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CF7" w:rsidRPr="00684B3A" w:rsidRDefault="00381CF7" w:rsidP="00381CF7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>
        <w:rPr>
          <w:rFonts w:ascii="Arial" w:eastAsia="標楷體" w:hAnsi="Arial" w:hint="eastAsia"/>
          <w:b/>
          <w:sz w:val="28"/>
          <w:szCs w:val="28"/>
        </w:rPr>
        <w:t>46311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Pr="00381CF7">
        <w:rPr>
          <w:rFonts w:ascii="Arial" w:eastAsia="標楷體" w:hAnsi="Arial" w:hint="eastAsia"/>
          <w:b/>
          <w:sz w:val="28"/>
          <w:szCs w:val="28"/>
        </w:rPr>
        <w:t>最後一筆資料查詢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  <w:bookmarkStart w:id="0" w:name="_GoBack"/>
      <w:bookmarkEnd w:id="0"/>
    </w:p>
    <w:p w:rsidR="00381CF7" w:rsidRPr="00684B3A" w:rsidRDefault="00381CF7" w:rsidP="00381CF7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381CF7" w:rsidRPr="00684B3A" w:rsidTr="00AD258B">
        <w:tc>
          <w:tcPr>
            <w:tcW w:w="1976" w:type="dxa"/>
            <w:shd w:val="clear" w:color="auto" w:fill="FFFF99"/>
          </w:tcPr>
          <w:p w:rsidR="00381CF7" w:rsidRPr="00684B3A" w:rsidRDefault="00381CF7" w:rsidP="00AD258B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381CF7" w:rsidRPr="00684B3A" w:rsidRDefault="00381CF7" w:rsidP="00AD258B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381CF7" w:rsidRPr="00684B3A" w:rsidTr="00AD258B">
        <w:tc>
          <w:tcPr>
            <w:tcW w:w="1976" w:type="dxa"/>
          </w:tcPr>
          <w:p w:rsidR="00381CF7" w:rsidRPr="00684B3A" w:rsidRDefault="00381CF7" w:rsidP="00AD258B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T966</w:t>
            </w:r>
          </w:p>
        </w:tc>
        <w:tc>
          <w:tcPr>
            <w:tcW w:w="6300" w:type="dxa"/>
          </w:tcPr>
          <w:p w:rsidR="00381CF7" w:rsidRPr="00684B3A" w:rsidRDefault="00381CF7" w:rsidP="00AD258B">
            <w:pPr>
              <w:rPr>
                <w:rFonts w:ascii="Arial" w:eastAsia="標楷體" w:hAnsi="Arial"/>
              </w:rPr>
            </w:pPr>
            <w:r w:rsidRPr="00381CF7">
              <w:rPr>
                <w:rFonts w:ascii="Arial" w:eastAsia="標楷體" w:hAnsi="Arial" w:hint="eastAsia"/>
              </w:rPr>
              <w:t>最後一筆資料查詢</w:t>
            </w:r>
          </w:p>
        </w:tc>
      </w:tr>
    </w:tbl>
    <w:p w:rsidR="00381CF7" w:rsidRPr="00684B3A" w:rsidRDefault="00381CF7" w:rsidP="00381CF7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381CF7" w:rsidRPr="00684B3A" w:rsidRDefault="00381CF7" w:rsidP="00381CF7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Pr="00381CF7">
        <w:rPr>
          <w:rFonts w:ascii="Arial" w:eastAsia="標楷體" w:hAnsi="Arial" w:hint="eastAsia"/>
        </w:rPr>
        <w:t>讓</w:t>
      </w:r>
      <w:r w:rsidRPr="00BB406C">
        <w:rPr>
          <w:rFonts w:ascii="Arial" w:eastAsia="標楷體" w:hAnsi="Arial" w:hint="eastAsia"/>
        </w:rPr>
        <w:t>AP Server</w:t>
      </w:r>
      <w:r w:rsidRPr="00381CF7">
        <w:rPr>
          <w:rFonts w:ascii="Arial" w:eastAsia="標楷體" w:hAnsi="Arial" w:hint="eastAsia"/>
        </w:rPr>
        <w:t>紀錄的主機序號跟帳務主機序號同步</w:t>
      </w:r>
      <w:r w:rsidRPr="00684B3A">
        <w:rPr>
          <w:rFonts w:ascii="Arial" w:eastAsia="標楷體" w:hAnsi="Arial" w:hint="eastAsia"/>
        </w:rPr>
        <w:t>。</w:t>
      </w:r>
    </w:p>
    <w:p w:rsidR="00381CF7" w:rsidRPr="00684B3A" w:rsidRDefault="00381CF7" w:rsidP="00381CF7">
      <w:pPr>
        <w:rPr>
          <w:rFonts w:ascii="Arial" w:eastAsia="標楷體" w:hAnsi="Arial"/>
        </w:rPr>
      </w:pPr>
    </w:p>
    <w:p w:rsidR="00381CF7" w:rsidRPr="00684B3A" w:rsidRDefault="00381CF7" w:rsidP="00381CF7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381CF7" w:rsidRPr="00684B3A" w:rsidRDefault="00381CF7" w:rsidP="00381CF7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 xml:space="preserve">　　</w:t>
      </w:r>
      <w:r w:rsidRPr="00381CF7">
        <w:rPr>
          <w:rFonts w:ascii="Arial" w:eastAsia="標楷體" w:hAnsi="Arial" w:hint="eastAsia"/>
        </w:rPr>
        <w:t>管理性業務→日常作業→最後一筆資料查詢</w:t>
      </w:r>
    </w:p>
    <w:p w:rsidR="00381CF7" w:rsidRPr="00684B3A" w:rsidRDefault="00381CF7" w:rsidP="00381CF7">
      <w:pPr>
        <w:rPr>
          <w:rFonts w:ascii="Arial" w:eastAsia="標楷體" w:hAnsi="Arial"/>
        </w:rPr>
      </w:pPr>
    </w:p>
    <w:p w:rsidR="00381CF7" w:rsidRPr="00684B3A" w:rsidRDefault="00381CF7" w:rsidP="00381CF7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BB406C" w:rsidRDefault="00BB406C" w:rsidP="00BB406C">
      <w:pPr>
        <w:ind w:firstLineChars="200" w:firstLine="480"/>
        <w:jc w:val="both"/>
        <w:rPr>
          <w:rFonts w:ascii="Arial" w:eastAsia="標楷體" w:hAnsi="Arial"/>
          <w:noProof/>
        </w:rPr>
      </w:pPr>
      <w:r>
        <w:rPr>
          <w:rFonts w:ascii="Arial" w:eastAsia="標楷體" w:hAnsi="Arial" w:hint="eastAsia"/>
          <w:noProof/>
        </w:rPr>
        <w:t>此交易適用於交易異常，於執行</w:t>
      </w:r>
      <w:r w:rsidR="008B4E28">
        <w:rPr>
          <w:rFonts w:ascii="Arial" w:eastAsia="標楷體" w:hAnsi="Arial" w:hint="eastAsia"/>
          <w:noProof/>
        </w:rPr>
        <w:t>交易</w:t>
      </w:r>
      <w:r>
        <w:rPr>
          <w:rFonts w:ascii="Arial" w:eastAsia="標楷體" w:hAnsi="Arial" w:hint="eastAsia"/>
          <w:noProof/>
        </w:rPr>
        <w:t>時</w:t>
      </w:r>
      <w:r w:rsidR="008B4E28">
        <w:rPr>
          <w:rFonts w:ascii="Arial" w:eastAsia="標楷體" w:hAnsi="Arial" w:hint="eastAsia"/>
          <w:noProof/>
        </w:rPr>
        <w:t>訊息列</w:t>
      </w:r>
      <w:r>
        <w:rPr>
          <w:rFonts w:ascii="Arial" w:eastAsia="標楷體" w:hAnsi="Arial" w:hint="eastAsia"/>
          <w:noProof/>
        </w:rPr>
        <w:t>出現</w:t>
      </w:r>
      <w:r w:rsidR="008B4E28">
        <w:rPr>
          <w:rFonts w:ascii="Arial" w:eastAsia="標楷體" w:hAnsi="Arial" w:hint="eastAsia"/>
          <w:noProof/>
        </w:rPr>
        <w:t>「</w:t>
      </w:r>
      <w:r>
        <w:rPr>
          <w:rFonts w:ascii="Arial" w:eastAsia="標楷體" w:hAnsi="Arial" w:hint="eastAsia"/>
          <w:noProof/>
        </w:rPr>
        <w:t>S028</w:t>
      </w:r>
      <w:r>
        <w:rPr>
          <w:rFonts w:ascii="Arial" w:eastAsia="標楷體" w:hAnsi="Arial" w:hint="eastAsia"/>
          <w:noProof/>
        </w:rPr>
        <w:t>交易序號錯誤，請做</w:t>
      </w:r>
      <w:r>
        <w:rPr>
          <w:rFonts w:ascii="Arial" w:eastAsia="標楷體" w:hAnsi="Arial" w:hint="eastAsia"/>
          <w:noProof/>
        </w:rPr>
        <w:t>46311</w:t>
      </w:r>
      <w:r>
        <w:rPr>
          <w:rFonts w:ascii="Arial" w:eastAsia="標楷體" w:hAnsi="Arial" w:hint="eastAsia"/>
          <w:noProof/>
        </w:rPr>
        <w:t>交易」，即表示</w:t>
      </w:r>
      <w:r w:rsidR="008B4E28">
        <w:rPr>
          <w:rFonts w:ascii="Arial" w:eastAsia="標楷體" w:hAnsi="Arial" w:hint="eastAsia"/>
          <w:noProof/>
        </w:rPr>
        <w:t>此時需先</w:t>
      </w:r>
      <w:r>
        <w:rPr>
          <w:rFonts w:ascii="Arial" w:eastAsia="標楷體" w:hAnsi="Arial" w:hint="eastAsia"/>
          <w:noProof/>
        </w:rPr>
        <w:t>透過此交易</w:t>
      </w:r>
      <w:r w:rsidR="008B4E28">
        <w:rPr>
          <w:rFonts w:ascii="Arial" w:eastAsia="標楷體" w:hAnsi="Arial" w:hint="eastAsia"/>
          <w:noProof/>
        </w:rPr>
        <w:t>同步主機序號</w:t>
      </w:r>
      <w:r>
        <w:rPr>
          <w:rFonts w:ascii="Arial" w:eastAsia="標楷體" w:hAnsi="Arial" w:hint="eastAsia"/>
          <w:noProof/>
        </w:rPr>
        <w:t>後，</w:t>
      </w:r>
      <w:r w:rsidR="00C44C6F">
        <w:rPr>
          <w:rFonts w:ascii="Arial" w:eastAsia="標楷體" w:hAnsi="Arial" w:hint="eastAsia"/>
          <w:noProof/>
        </w:rPr>
        <w:t>方</w:t>
      </w:r>
      <w:r>
        <w:rPr>
          <w:rFonts w:ascii="Arial" w:eastAsia="標楷體" w:hAnsi="Arial" w:hint="eastAsia"/>
          <w:noProof/>
        </w:rPr>
        <w:t>可接續交易</w:t>
      </w:r>
      <w:r w:rsidR="00381CF7" w:rsidRPr="00381CF7">
        <w:rPr>
          <w:rFonts w:ascii="Arial" w:eastAsia="標楷體" w:hAnsi="Arial" w:hint="eastAsia"/>
          <w:noProof/>
        </w:rPr>
        <w:t>。</w:t>
      </w:r>
    </w:p>
    <w:p w:rsidR="00C44C6F" w:rsidRPr="00381CF7" w:rsidRDefault="00BB406C" w:rsidP="00BB406C">
      <w:pPr>
        <w:ind w:firstLineChars="200" w:firstLine="480"/>
        <w:jc w:val="both"/>
        <w:rPr>
          <w:rFonts w:ascii="Arial" w:eastAsia="標楷體" w:hAnsi="Arial" w:hint="eastAsia"/>
          <w:noProof/>
        </w:rPr>
      </w:pPr>
      <w:r>
        <w:rPr>
          <w:rFonts w:ascii="Arial" w:eastAsia="標楷體" w:hAnsi="Arial" w:hint="eastAsia"/>
          <w:noProof/>
        </w:rPr>
        <w:t>請</w:t>
      </w:r>
      <w:r w:rsidR="008B4E28">
        <w:rPr>
          <w:rFonts w:ascii="Arial" w:eastAsia="標楷體" w:hAnsi="Arial" w:hint="eastAsia"/>
          <w:noProof/>
        </w:rPr>
        <w:t>確認「櫃員代號」</w:t>
      </w:r>
      <w:r w:rsidR="00BA0D00" w:rsidRPr="00381CF7">
        <w:rPr>
          <w:rFonts w:ascii="Arial" w:eastAsia="標楷體" w:hAnsi="Arial" w:hint="eastAsia"/>
          <w:noProof/>
        </w:rPr>
        <w:t>，</w:t>
      </w:r>
      <w:r w:rsidR="008B4E28">
        <w:rPr>
          <w:rFonts w:ascii="Arial" w:eastAsia="標楷體" w:hAnsi="Arial" w:hint="eastAsia"/>
          <w:noProof/>
        </w:rPr>
        <w:t>點擊</w:t>
      </w:r>
      <w:r w:rsidR="00BA0D00" w:rsidRPr="00381CF7">
        <w:rPr>
          <w:rFonts w:ascii="Arial" w:eastAsia="標楷體" w:hAnsi="Arial" w:hint="eastAsia"/>
          <w:noProof/>
        </w:rPr>
        <w:t>【執行】</w:t>
      </w:r>
      <w:r>
        <w:rPr>
          <w:rFonts w:ascii="Arial" w:eastAsia="標楷體" w:hAnsi="Arial" w:hint="eastAsia"/>
          <w:noProof/>
        </w:rPr>
        <w:t>按</w:t>
      </w:r>
      <w:r w:rsidR="008B4E28">
        <w:rPr>
          <w:rFonts w:ascii="Arial" w:eastAsia="標楷體" w:hAnsi="Arial" w:hint="eastAsia"/>
          <w:noProof/>
        </w:rPr>
        <w:t>鈕，</w:t>
      </w:r>
      <w:r w:rsidR="00C44C6F">
        <w:rPr>
          <w:rFonts w:ascii="Arial" w:eastAsia="標楷體" w:hAnsi="Arial" w:hint="eastAsia"/>
          <w:noProof/>
        </w:rPr>
        <w:t>即顯示</w:t>
      </w:r>
      <w:r w:rsidR="00BA0D00" w:rsidRPr="00381CF7">
        <w:rPr>
          <w:rFonts w:ascii="Arial" w:eastAsia="標楷體" w:hAnsi="Arial" w:hint="eastAsia"/>
          <w:noProof/>
        </w:rPr>
        <w:t>該櫃員最後一筆</w:t>
      </w:r>
      <w:r w:rsidR="008B4E28">
        <w:rPr>
          <w:rFonts w:ascii="Arial" w:eastAsia="標楷體" w:hAnsi="Arial" w:hint="eastAsia"/>
          <w:noProof/>
        </w:rPr>
        <w:t>交易之</w:t>
      </w:r>
      <w:r>
        <w:rPr>
          <w:rFonts w:ascii="Arial" w:eastAsia="標楷體" w:hAnsi="Arial" w:hint="eastAsia"/>
          <w:noProof/>
        </w:rPr>
        <w:t>「交易代號」及</w:t>
      </w:r>
      <w:r w:rsidR="008B4E28">
        <w:rPr>
          <w:rFonts w:ascii="Arial" w:eastAsia="標楷體" w:hAnsi="Arial" w:hint="eastAsia"/>
          <w:noProof/>
        </w:rPr>
        <w:t>「交易序號」</w:t>
      </w:r>
      <w:r w:rsidR="00C44C6F">
        <w:rPr>
          <w:rFonts w:ascii="Arial" w:eastAsia="標楷體" w:hAnsi="Arial" w:hint="eastAsia"/>
          <w:noProof/>
        </w:rPr>
        <w:t>。完成上述步驟後，便可繼續執行交易。</w:t>
      </w:r>
    </w:p>
    <w:p w:rsidR="00D627EF" w:rsidRDefault="00C44C6F">
      <w:r>
        <w:rPr>
          <w:noProof/>
        </w:rPr>
        <w:drawing>
          <wp:inline distT="0" distB="0" distL="0" distR="0" wp14:anchorId="319DBAB2" wp14:editId="48AABD46">
            <wp:extent cx="5274310" cy="3150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370FE6" wp14:editId="436FF7EA">
            <wp:extent cx="5274310" cy="31502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6F" w:rsidRPr="00684B3A" w:rsidRDefault="00C44C6F" w:rsidP="00C44C6F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2A69E9" w:rsidRPr="00BB406C" w:rsidRDefault="002A69E9" w:rsidP="002A69E9">
      <w:pPr>
        <w:ind w:firstLineChars="200" w:firstLine="480"/>
        <w:rPr>
          <w:noProof/>
        </w:rPr>
      </w:pPr>
      <w:r w:rsidRPr="00BB406C">
        <w:rPr>
          <w:rFonts w:ascii="Arial" w:eastAsia="標楷體" w:hAnsi="Arial" w:hint="eastAsia"/>
          <w:szCs w:val="28"/>
        </w:rPr>
        <w:t>無。</w:t>
      </w:r>
    </w:p>
    <w:p w:rsidR="00C44C6F" w:rsidRDefault="00C44C6F"/>
    <w:sectPr w:rsidR="00C44C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C7B" w:rsidRDefault="002A0C7B" w:rsidP="00016E24">
      <w:r>
        <w:separator/>
      </w:r>
    </w:p>
  </w:endnote>
  <w:endnote w:type="continuationSeparator" w:id="0">
    <w:p w:rsidR="002A0C7B" w:rsidRDefault="002A0C7B" w:rsidP="00016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C7B" w:rsidRDefault="002A0C7B" w:rsidP="00016E24">
      <w:r>
        <w:separator/>
      </w:r>
    </w:p>
  </w:footnote>
  <w:footnote w:type="continuationSeparator" w:id="0">
    <w:p w:rsidR="002A0C7B" w:rsidRDefault="002A0C7B" w:rsidP="00016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40"/>
    <w:rsid w:val="00016E24"/>
    <w:rsid w:val="002A0C7B"/>
    <w:rsid w:val="002A69E9"/>
    <w:rsid w:val="00381CF7"/>
    <w:rsid w:val="0039070C"/>
    <w:rsid w:val="004F3640"/>
    <w:rsid w:val="00575517"/>
    <w:rsid w:val="00585C7F"/>
    <w:rsid w:val="008B4E28"/>
    <w:rsid w:val="008D2F64"/>
    <w:rsid w:val="009F3C2C"/>
    <w:rsid w:val="00BA0D00"/>
    <w:rsid w:val="00BB406C"/>
    <w:rsid w:val="00BC4035"/>
    <w:rsid w:val="00BF53A1"/>
    <w:rsid w:val="00C44C6F"/>
    <w:rsid w:val="00D627EF"/>
    <w:rsid w:val="00E055E5"/>
    <w:rsid w:val="00E4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360F45"/>
  <w15:chartTrackingRefBased/>
  <w15:docId w15:val="{E1761A50-AD0E-4A68-B05E-5A43F57C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E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6E2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6E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6E24"/>
    <w:rPr>
      <w:sz w:val="20"/>
      <w:szCs w:val="20"/>
    </w:rPr>
  </w:style>
  <w:style w:type="table" w:styleId="a7">
    <w:name w:val="Table Grid"/>
    <w:basedOn w:val="a1"/>
    <w:uiPriority w:val="39"/>
    <w:rsid w:val="00381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E54692-E1A1-4AB7-9AE5-B9891AD34B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073D8A2-0330-4FED-B4B3-740948FDC7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19626A-304A-4065-9FFA-CFFF5CEE1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TEST19554</dc:creator>
  <cp:keywords/>
  <dc:description/>
  <cp:lastModifiedBy>陳菀儀14169</cp:lastModifiedBy>
  <cp:revision>9</cp:revision>
  <dcterms:created xsi:type="dcterms:W3CDTF">2020-04-28T05:59:00Z</dcterms:created>
  <dcterms:modified xsi:type="dcterms:W3CDTF">2020-07-09T09:41:00Z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