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158" w:rsidRPr="003A31E3" w:rsidRDefault="00B92158" w:rsidP="00B92158">
      <w:pPr>
        <w:rPr>
          <w:rFonts w:ascii="Arial" w:eastAsia="標楷體" w:hAnsi="Arial"/>
          <w:b/>
          <w:sz w:val="28"/>
          <w:szCs w:val="28"/>
        </w:rPr>
      </w:pPr>
      <w:r w:rsidRPr="003A31E3">
        <w:rPr>
          <w:rFonts w:ascii="Arial" w:eastAsia="標楷體" w:hAnsi="Arial" w:hint="eastAsia"/>
          <w:b/>
          <w:sz w:val="28"/>
          <w:szCs w:val="28"/>
        </w:rPr>
        <w:t>【</w:t>
      </w:r>
      <w:r w:rsidRPr="003A31E3">
        <w:rPr>
          <w:rFonts w:ascii="Arial" w:eastAsia="標楷體" w:hAnsi="Arial" w:hint="eastAsia"/>
          <w:b/>
          <w:sz w:val="28"/>
          <w:szCs w:val="28"/>
        </w:rPr>
        <w:t>46407</w:t>
      </w:r>
      <w:r w:rsidRPr="003A31E3">
        <w:rPr>
          <w:rFonts w:ascii="Arial" w:eastAsia="標楷體" w:hAnsi="Arial" w:hint="eastAsia"/>
          <w:b/>
          <w:sz w:val="28"/>
          <w:szCs w:val="28"/>
        </w:rPr>
        <w:t xml:space="preserve">　現金卡利息減免】</w:t>
      </w:r>
    </w:p>
    <w:p w:rsidR="00B92158" w:rsidRPr="003A31E3" w:rsidRDefault="00B92158" w:rsidP="00B92158">
      <w:pPr>
        <w:rPr>
          <w:rFonts w:ascii="Arial" w:eastAsia="標楷體" w:hAnsi="Arial"/>
          <w:b/>
          <w:sz w:val="28"/>
          <w:szCs w:val="28"/>
        </w:rPr>
      </w:pPr>
      <w:r w:rsidRPr="003A31E3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B92158" w:rsidRPr="003A31E3" w:rsidTr="00AD258B">
        <w:tc>
          <w:tcPr>
            <w:tcW w:w="1976" w:type="dxa"/>
            <w:shd w:val="clear" w:color="auto" w:fill="FFFF99"/>
          </w:tcPr>
          <w:p w:rsidR="00B92158" w:rsidRPr="003A31E3" w:rsidRDefault="00B92158" w:rsidP="00AD258B">
            <w:pPr>
              <w:rPr>
                <w:rFonts w:ascii="Arial" w:eastAsia="標楷體" w:hAnsi="Arial"/>
              </w:rPr>
            </w:pPr>
            <w:r w:rsidRPr="003A31E3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B92158" w:rsidRPr="003A31E3" w:rsidRDefault="00B92158" w:rsidP="00AD258B">
            <w:pPr>
              <w:rPr>
                <w:rFonts w:ascii="Arial" w:eastAsia="標楷體" w:hAnsi="Arial"/>
              </w:rPr>
            </w:pPr>
            <w:r w:rsidRPr="003A31E3">
              <w:rPr>
                <w:rFonts w:ascii="Arial" w:eastAsia="標楷體" w:hAnsi="Arial" w:hint="eastAsia"/>
              </w:rPr>
              <w:t>原交易名稱</w:t>
            </w:r>
          </w:p>
        </w:tc>
      </w:tr>
      <w:tr w:rsidR="00B92158" w:rsidRPr="003A31E3" w:rsidTr="00AD258B">
        <w:tc>
          <w:tcPr>
            <w:tcW w:w="1976" w:type="dxa"/>
          </w:tcPr>
          <w:p w:rsidR="00B92158" w:rsidRPr="003A31E3" w:rsidRDefault="00B92158" w:rsidP="00AD258B">
            <w:pPr>
              <w:rPr>
                <w:rFonts w:ascii="Arial" w:eastAsia="標楷體" w:hAnsi="Arial"/>
              </w:rPr>
            </w:pPr>
            <w:r w:rsidRPr="003A31E3">
              <w:rPr>
                <w:rFonts w:ascii="Arial" w:eastAsia="標楷體" w:hAnsi="Arial" w:hint="eastAsia"/>
              </w:rPr>
              <w:t>T415</w:t>
            </w:r>
          </w:p>
        </w:tc>
        <w:tc>
          <w:tcPr>
            <w:tcW w:w="6300" w:type="dxa"/>
          </w:tcPr>
          <w:p w:rsidR="00B92158" w:rsidRPr="003A31E3" w:rsidRDefault="00B92158" w:rsidP="00AD258B">
            <w:pPr>
              <w:rPr>
                <w:rFonts w:ascii="Arial" w:eastAsia="標楷體" w:hAnsi="Arial"/>
              </w:rPr>
            </w:pPr>
            <w:r w:rsidRPr="003A31E3">
              <w:rPr>
                <w:rFonts w:ascii="Arial" w:eastAsia="標楷體" w:hAnsi="Arial" w:hint="eastAsia"/>
              </w:rPr>
              <w:t>現金卡利息減免</w:t>
            </w:r>
          </w:p>
        </w:tc>
      </w:tr>
    </w:tbl>
    <w:p w:rsidR="00B92158" w:rsidRPr="003A31E3" w:rsidRDefault="00B92158" w:rsidP="00B92158">
      <w:pPr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>‧整合原交易如上。</w:t>
      </w:r>
    </w:p>
    <w:p w:rsidR="00B92158" w:rsidRPr="003A31E3" w:rsidRDefault="00B92158" w:rsidP="00B92158">
      <w:pPr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>‧</w:t>
      </w:r>
      <w:r w:rsidR="00795F42" w:rsidRPr="003A31E3">
        <w:rPr>
          <w:rFonts w:ascii="Arial" w:eastAsia="標楷體" w:hAnsi="Arial" w:hint="eastAsia"/>
        </w:rPr>
        <w:t>提供</w:t>
      </w:r>
      <w:r w:rsidR="00795F42" w:rsidRPr="003A31E3">
        <w:rPr>
          <w:rFonts w:ascii="Arial" w:eastAsia="標楷體" w:hAnsi="Arial"/>
        </w:rPr>
        <w:t>使用者進行</w:t>
      </w:r>
      <w:r w:rsidR="00795F42" w:rsidRPr="003A31E3">
        <w:rPr>
          <w:rFonts w:ascii="Arial" w:eastAsia="標楷體" w:hAnsi="Arial" w:hint="eastAsia"/>
        </w:rPr>
        <w:t>現金卡利息</w:t>
      </w:r>
      <w:r w:rsidRPr="003A31E3">
        <w:rPr>
          <w:rFonts w:ascii="Arial" w:eastAsia="標楷體" w:hAnsi="Arial" w:hint="eastAsia"/>
        </w:rPr>
        <w:t>減免</w:t>
      </w:r>
      <w:r w:rsidR="00795F42" w:rsidRPr="003A31E3">
        <w:rPr>
          <w:rFonts w:ascii="Arial" w:eastAsia="標楷體" w:hAnsi="Arial" w:hint="eastAsia"/>
        </w:rPr>
        <w:t>作</w:t>
      </w:r>
      <w:r w:rsidR="00795F42" w:rsidRPr="003A31E3">
        <w:rPr>
          <w:rFonts w:ascii="Arial" w:eastAsia="標楷體" w:hAnsi="Arial"/>
        </w:rPr>
        <w:t>業</w:t>
      </w:r>
      <w:r w:rsidRPr="003A31E3">
        <w:rPr>
          <w:rFonts w:ascii="Arial" w:eastAsia="標楷體" w:hAnsi="Arial" w:hint="eastAsia"/>
        </w:rPr>
        <w:t>。</w:t>
      </w:r>
      <w:bookmarkStart w:id="0" w:name="_GoBack"/>
      <w:bookmarkEnd w:id="0"/>
    </w:p>
    <w:p w:rsidR="00B92158" w:rsidRPr="003A31E3" w:rsidRDefault="00B92158" w:rsidP="00B92158">
      <w:pPr>
        <w:rPr>
          <w:rFonts w:ascii="Arial" w:eastAsia="標楷體" w:hAnsi="Arial"/>
        </w:rPr>
      </w:pPr>
    </w:p>
    <w:p w:rsidR="00B92158" w:rsidRPr="003A31E3" w:rsidRDefault="00B92158" w:rsidP="00B92158">
      <w:pPr>
        <w:rPr>
          <w:rFonts w:ascii="Arial" w:eastAsia="標楷體" w:hAnsi="Arial"/>
          <w:b/>
          <w:sz w:val="28"/>
          <w:szCs w:val="28"/>
        </w:rPr>
      </w:pPr>
      <w:r w:rsidRPr="003A31E3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B92158" w:rsidRPr="003A31E3" w:rsidRDefault="00B92158" w:rsidP="00B92158">
      <w:pPr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 xml:space="preserve">　　管理性業務</w:t>
      </w:r>
      <w:r w:rsidR="008365B8" w:rsidRPr="003A31E3">
        <w:rPr>
          <w:rFonts w:ascii="Arial" w:eastAsia="標楷體" w:hAnsi="Arial" w:cs="Segoe UI Emoji"/>
        </w:rPr>
        <w:t>→</w:t>
      </w:r>
      <w:r w:rsidRPr="003A31E3">
        <w:rPr>
          <w:rFonts w:ascii="Arial" w:eastAsia="標楷體" w:hAnsi="Arial" w:hint="eastAsia"/>
        </w:rPr>
        <w:t>存戶作業</w:t>
      </w:r>
      <w:r w:rsidR="008365B8" w:rsidRPr="003A31E3">
        <w:rPr>
          <w:rFonts w:ascii="Arial" w:eastAsia="標楷體" w:hAnsi="Arial" w:cs="Segoe UI Emoji"/>
        </w:rPr>
        <w:t>→</w:t>
      </w:r>
      <w:r w:rsidRPr="003A31E3">
        <w:rPr>
          <w:rFonts w:ascii="Arial" w:eastAsia="標楷體" w:hAnsi="Arial" w:hint="eastAsia"/>
        </w:rPr>
        <w:t>現金卡利息減免</w:t>
      </w:r>
    </w:p>
    <w:p w:rsidR="00B92158" w:rsidRPr="003A31E3" w:rsidRDefault="00B92158" w:rsidP="00B92158">
      <w:pPr>
        <w:rPr>
          <w:rFonts w:ascii="Arial" w:eastAsia="標楷體" w:hAnsi="Arial"/>
        </w:rPr>
      </w:pPr>
    </w:p>
    <w:p w:rsidR="00B92158" w:rsidRPr="003A31E3" w:rsidRDefault="00B92158" w:rsidP="00B92158">
      <w:pPr>
        <w:rPr>
          <w:rFonts w:ascii="Arial" w:eastAsia="標楷體" w:hAnsi="Arial"/>
          <w:b/>
          <w:sz w:val="28"/>
          <w:szCs w:val="28"/>
        </w:rPr>
      </w:pPr>
      <w:r w:rsidRPr="003A31E3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95F42" w:rsidRPr="003A31E3" w:rsidRDefault="00FF0327" w:rsidP="00795F42">
      <w:pPr>
        <w:ind w:firstLineChars="200" w:firstLine="480"/>
        <w:jc w:val="both"/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>輸入「帳號」及「金額」後，</w:t>
      </w:r>
      <w:r w:rsidR="00B92158" w:rsidRPr="003A31E3">
        <w:rPr>
          <w:rFonts w:ascii="Arial" w:eastAsia="標楷體" w:hAnsi="Arial" w:hint="eastAsia"/>
        </w:rPr>
        <w:t>點擊</w:t>
      </w:r>
      <w:r w:rsidR="00A61D91" w:rsidRPr="003A31E3">
        <w:rPr>
          <w:rFonts w:ascii="Arial" w:eastAsia="標楷體" w:hAnsi="Arial" w:hint="eastAsia"/>
        </w:rPr>
        <w:t>【執行】</w:t>
      </w:r>
      <w:r w:rsidR="00E81F9C" w:rsidRPr="003A31E3">
        <w:rPr>
          <w:rFonts w:ascii="Arial" w:eastAsia="標楷體" w:hAnsi="Arial" w:hint="eastAsia"/>
        </w:rPr>
        <w:t>前</w:t>
      </w:r>
      <w:r w:rsidR="00B92158" w:rsidRPr="003A31E3">
        <w:rPr>
          <w:rFonts w:ascii="Arial" w:eastAsia="標楷體" w:hAnsi="Arial" w:hint="eastAsia"/>
        </w:rPr>
        <w:t>，</w:t>
      </w:r>
      <w:r w:rsidR="00E81F9C" w:rsidRPr="003A31E3">
        <w:rPr>
          <w:rFonts w:ascii="Arial" w:eastAsia="標楷體" w:hAnsi="Arial" w:hint="eastAsia"/>
        </w:rPr>
        <w:t>務必再次確認帳號及金額</w:t>
      </w:r>
      <w:r w:rsidR="00E81F9C" w:rsidRPr="003A31E3">
        <w:rPr>
          <w:rFonts w:ascii="Arial" w:eastAsia="標楷體" w:hAnsi="Arial" w:hint="eastAsia"/>
        </w:rPr>
        <w:t>，</w:t>
      </w:r>
      <w:r w:rsidR="00E81F9C" w:rsidRPr="003A31E3">
        <w:rPr>
          <w:rFonts w:ascii="Arial" w:eastAsia="標楷體" w:hAnsi="Arial"/>
        </w:rPr>
        <w:t>因此交易無法進行沖正作業，</w:t>
      </w:r>
      <w:r w:rsidR="00E81F9C" w:rsidRPr="003A31E3">
        <w:rPr>
          <w:rFonts w:ascii="Arial" w:eastAsia="標楷體" w:hAnsi="Arial" w:hint="eastAsia"/>
        </w:rPr>
        <w:t>確</w:t>
      </w:r>
      <w:r w:rsidR="00E81F9C" w:rsidRPr="003A31E3">
        <w:rPr>
          <w:rFonts w:ascii="Arial" w:eastAsia="標楷體" w:hAnsi="Arial"/>
        </w:rPr>
        <w:t>認無誤後，</w:t>
      </w:r>
      <w:r w:rsidR="00E81F9C" w:rsidRPr="003A31E3">
        <w:rPr>
          <w:rFonts w:ascii="Arial" w:eastAsia="標楷體" w:hAnsi="Arial" w:hint="eastAsia"/>
        </w:rPr>
        <w:t>點</w:t>
      </w:r>
      <w:r w:rsidR="00E81F9C" w:rsidRPr="003A31E3">
        <w:rPr>
          <w:rFonts w:ascii="Arial" w:eastAsia="標楷體" w:hAnsi="Arial"/>
        </w:rPr>
        <w:t>擊</w:t>
      </w:r>
      <w:r w:rsidR="00E81F9C" w:rsidRPr="003A31E3">
        <w:rPr>
          <w:rFonts w:ascii="Arial" w:eastAsia="標楷體" w:hAnsi="Arial" w:hint="eastAsia"/>
        </w:rPr>
        <w:t>【</w:t>
      </w:r>
      <w:r w:rsidR="00E81F9C" w:rsidRPr="003A31E3">
        <w:rPr>
          <w:rFonts w:ascii="Arial" w:eastAsia="標楷體" w:hAnsi="Arial"/>
        </w:rPr>
        <w:t>執行</w:t>
      </w:r>
      <w:r w:rsidR="00E81F9C" w:rsidRPr="003A31E3">
        <w:rPr>
          <w:rFonts w:ascii="Arial" w:eastAsia="標楷體" w:hAnsi="Arial" w:hint="eastAsia"/>
        </w:rPr>
        <w:t>】，</w:t>
      </w:r>
      <w:r w:rsidR="00E81F9C" w:rsidRPr="003A31E3">
        <w:rPr>
          <w:rFonts w:ascii="Arial" w:eastAsia="標楷體" w:hAnsi="Arial"/>
        </w:rPr>
        <w:t>列印內部傳票</w:t>
      </w:r>
      <w:r w:rsidR="009644D0" w:rsidRPr="003A31E3">
        <w:rPr>
          <w:rFonts w:ascii="Arial" w:eastAsia="標楷體" w:hAnsi="Arial" w:hint="eastAsia"/>
        </w:rPr>
        <w:t>即完成現金卡利息減免作業。</w:t>
      </w:r>
    </w:p>
    <w:p w:rsidR="00795F42" w:rsidRPr="003A31E3" w:rsidRDefault="00795F42" w:rsidP="00795F42">
      <w:pPr>
        <w:jc w:val="both"/>
        <w:rPr>
          <w:rFonts w:ascii="Arial" w:eastAsia="標楷體" w:hAnsi="Arial"/>
        </w:rPr>
      </w:pPr>
      <w:r w:rsidRPr="003A31E3">
        <w:rPr>
          <w:rFonts w:ascii="Arial" w:hAnsi="Arial"/>
          <w:noProof/>
        </w:rPr>
        <w:drawing>
          <wp:inline distT="0" distB="0" distL="0" distR="0">
            <wp:extent cx="6120130" cy="3314645"/>
            <wp:effectExtent l="0" t="0" r="0" b="635"/>
            <wp:docPr id="4" name="圖片 4" descr="cid:image001.png@01D65624.1A40E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65624.1A40E40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F9C" w:rsidRPr="003A31E3" w:rsidRDefault="00E81F9C" w:rsidP="00795F42">
      <w:pPr>
        <w:jc w:val="both"/>
        <w:rPr>
          <w:rFonts w:ascii="Arial" w:eastAsia="標楷體" w:hAnsi="Arial"/>
        </w:rPr>
      </w:pPr>
      <w:r w:rsidRPr="003A31E3">
        <w:rPr>
          <w:rFonts w:ascii="Arial" w:eastAsia="標楷體" w:hAnsi="Arial"/>
          <w:noProof/>
        </w:rPr>
        <w:lastRenderedPageBreak/>
        <w:drawing>
          <wp:inline distT="0" distB="0" distL="0" distR="0" wp14:anchorId="4927AB9E" wp14:editId="11EFB4ED">
            <wp:extent cx="6120000" cy="3655348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C" w:rsidRPr="003A31E3" w:rsidRDefault="00E81F9C" w:rsidP="00795F42">
      <w:pPr>
        <w:jc w:val="both"/>
        <w:rPr>
          <w:rFonts w:ascii="Arial" w:eastAsia="標楷體" w:hAnsi="Arial"/>
        </w:rPr>
      </w:pPr>
      <w:r w:rsidRPr="003A31E3">
        <w:rPr>
          <w:rFonts w:ascii="Arial" w:eastAsia="標楷體" w:hAnsi="Arial"/>
          <w:noProof/>
        </w:rPr>
        <w:drawing>
          <wp:inline distT="0" distB="0" distL="0" distR="0" wp14:anchorId="506F8A88" wp14:editId="622275D2">
            <wp:extent cx="6120000" cy="3655348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C" w:rsidRPr="003A31E3" w:rsidRDefault="00E81F9C" w:rsidP="00795F42">
      <w:pPr>
        <w:jc w:val="both"/>
        <w:rPr>
          <w:rFonts w:ascii="Arial" w:eastAsia="標楷體" w:hAnsi="Arial" w:hint="eastAsia"/>
        </w:rPr>
      </w:pPr>
      <w:r w:rsidRPr="003A31E3">
        <w:rPr>
          <w:rFonts w:ascii="Arial" w:eastAsia="標楷體" w:hAnsi="Arial"/>
          <w:noProof/>
        </w:rPr>
        <w:lastRenderedPageBreak/>
        <w:drawing>
          <wp:inline distT="0" distB="0" distL="0" distR="0" wp14:anchorId="641DD35A" wp14:editId="6741FEBB">
            <wp:extent cx="6120000" cy="364423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4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F9C" w:rsidRPr="003A31E3" w:rsidRDefault="00E81F9C" w:rsidP="00795F42">
      <w:pPr>
        <w:jc w:val="both"/>
        <w:rPr>
          <w:rFonts w:ascii="Arial" w:eastAsia="標楷體" w:hAnsi="Arial" w:hint="eastAsia"/>
        </w:rPr>
      </w:pPr>
    </w:p>
    <w:p w:rsidR="00E81F9C" w:rsidRPr="003A31E3" w:rsidRDefault="00E81F9C" w:rsidP="00E81F9C">
      <w:pPr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>※特殊情境：</w:t>
      </w:r>
    </w:p>
    <w:p w:rsidR="00E81F9C" w:rsidRPr="003A31E3" w:rsidRDefault="00E81F9C" w:rsidP="00E81F9C">
      <w:pPr>
        <w:jc w:val="both"/>
        <w:rPr>
          <w:rFonts w:ascii="Arial" w:eastAsia="標楷體" w:hAnsi="Arial"/>
        </w:rPr>
      </w:pPr>
      <w:r w:rsidRPr="003A31E3">
        <w:rPr>
          <w:rFonts w:ascii="Arial" w:eastAsia="標楷體" w:hAnsi="Arial" w:hint="eastAsia"/>
        </w:rPr>
        <w:t xml:space="preserve">1. </w:t>
      </w:r>
      <w:r w:rsidRPr="003A31E3">
        <w:rPr>
          <w:rFonts w:ascii="Arial" w:eastAsia="標楷體" w:hAnsi="Arial" w:hint="eastAsia"/>
        </w:rPr>
        <w:t>如「</w:t>
      </w:r>
      <w:r w:rsidRPr="003A31E3">
        <w:rPr>
          <w:rFonts w:ascii="Arial" w:eastAsia="標楷體" w:hAnsi="Arial" w:hint="eastAsia"/>
        </w:rPr>
        <w:t>金額</w:t>
      </w:r>
      <w:r w:rsidRPr="003A31E3">
        <w:rPr>
          <w:rFonts w:ascii="Arial" w:eastAsia="標楷體" w:hAnsi="Arial" w:hint="eastAsia"/>
        </w:rPr>
        <w:t>」</w:t>
      </w:r>
      <w:r w:rsidRPr="003A31E3">
        <w:rPr>
          <w:rFonts w:ascii="Arial" w:eastAsia="標楷體" w:hAnsi="Arial" w:hint="eastAsia"/>
        </w:rPr>
        <w:t>大於兩佰萬會啟動</w:t>
      </w:r>
      <w:r w:rsidRPr="003A31E3">
        <w:rPr>
          <w:rFonts w:ascii="Arial" w:eastAsia="標楷體" w:hAnsi="Arial" w:hint="eastAsia"/>
        </w:rPr>
        <w:t>主</w:t>
      </w:r>
      <w:r w:rsidRPr="003A31E3">
        <w:rPr>
          <w:rFonts w:ascii="Arial" w:eastAsia="標楷體" w:hAnsi="Arial"/>
        </w:rPr>
        <w:t>管</w:t>
      </w:r>
      <w:r w:rsidRPr="003A31E3">
        <w:rPr>
          <w:rFonts w:ascii="Arial" w:eastAsia="標楷體" w:hAnsi="Arial" w:hint="eastAsia"/>
        </w:rPr>
        <w:t>授權，需經主管授權才能完成交易。</w:t>
      </w:r>
    </w:p>
    <w:p w:rsidR="00E81F9C" w:rsidRPr="003A31E3" w:rsidRDefault="00E81F9C" w:rsidP="00E81F9C">
      <w:pPr>
        <w:jc w:val="both"/>
        <w:rPr>
          <w:rFonts w:ascii="Arial" w:eastAsia="標楷體" w:hAnsi="Arial" w:hint="eastAsia"/>
        </w:rPr>
      </w:pPr>
      <w:r w:rsidRPr="003A31E3">
        <w:rPr>
          <w:rFonts w:ascii="Arial" w:eastAsia="標楷體" w:hAnsi="Arial"/>
          <w:noProof/>
        </w:rPr>
        <w:drawing>
          <wp:inline distT="0" distB="0" distL="0" distR="0" wp14:anchorId="56808BA5" wp14:editId="1C7A28BD">
            <wp:extent cx="6120000" cy="3655348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5A" w:rsidRPr="003A31E3" w:rsidRDefault="00482C5A" w:rsidP="00482C5A">
      <w:pPr>
        <w:jc w:val="both"/>
        <w:rPr>
          <w:rFonts w:ascii="Arial" w:eastAsia="標楷體" w:hAnsi="Arial"/>
        </w:rPr>
      </w:pPr>
      <w:r w:rsidRPr="003A31E3">
        <w:rPr>
          <w:rFonts w:ascii="Arial" w:eastAsia="標楷體" w:hAnsi="Arial"/>
          <w:noProof/>
        </w:rPr>
        <w:lastRenderedPageBreak/>
        <w:drawing>
          <wp:inline distT="0" distB="0" distL="0" distR="0" wp14:anchorId="518CCBFB" wp14:editId="217A4A1B">
            <wp:extent cx="6120000" cy="3651664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C" w:rsidRPr="003A31E3" w:rsidRDefault="00E81F9C" w:rsidP="00B92158">
      <w:pPr>
        <w:rPr>
          <w:rFonts w:ascii="Arial" w:eastAsia="標楷體" w:hAnsi="Arial"/>
          <w:noProof/>
        </w:rPr>
      </w:pPr>
    </w:p>
    <w:p w:rsidR="00B92158" w:rsidRPr="003A31E3" w:rsidRDefault="00B92158" w:rsidP="00B92158">
      <w:pPr>
        <w:rPr>
          <w:rFonts w:ascii="Arial" w:eastAsia="標楷體" w:hAnsi="Arial"/>
          <w:b/>
          <w:sz w:val="28"/>
          <w:szCs w:val="28"/>
        </w:rPr>
      </w:pPr>
      <w:r w:rsidRPr="003A31E3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86D10" w:rsidRPr="003A31E3" w:rsidRDefault="00886D10" w:rsidP="00886D10">
      <w:pPr>
        <w:ind w:firstLineChars="200" w:firstLine="480"/>
        <w:rPr>
          <w:rFonts w:ascii="Arial" w:eastAsia="標楷體" w:hAnsi="Arial"/>
          <w:noProof/>
        </w:rPr>
      </w:pPr>
      <w:r w:rsidRPr="003A31E3">
        <w:rPr>
          <w:rFonts w:ascii="Arial" w:eastAsia="標楷體" w:hAnsi="Arial" w:hint="eastAsia"/>
          <w:szCs w:val="28"/>
        </w:rPr>
        <w:t>無。</w:t>
      </w:r>
    </w:p>
    <w:p w:rsidR="00B92158" w:rsidRPr="003A31E3" w:rsidRDefault="00B92158" w:rsidP="0062078C">
      <w:pPr>
        <w:rPr>
          <w:rFonts w:ascii="Arial" w:eastAsia="標楷體" w:hAnsi="Arial"/>
          <w:color w:val="FF0000"/>
        </w:rPr>
      </w:pPr>
    </w:p>
    <w:sectPr w:rsidR="00B92158" w:rsidRPr="003A31E3" w:rsidSect="00795F4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AC2" w:rsidRDefault="00E81AC2" w:rsidP="00FF0327">
      <w:r>
        <w:separator/>
      </w:r>
    </w:p>
  </w:endnote>
  <w:endnote w:type="continuationSeparator" w:id="0">
    <w:p w:rsidR="00E81AC2" w:rsidRDefault="00E81AC2" w:rsidP="00FF0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AC2" w:rsidRDefault="00E81AC2" w:rsidP="00FF0327">
      <w:r>
        <w:separator/>
      </w:r>
    </w:p>
  </w:footnote>
  <w:footnote w:type="continuationSeparator" w:id="0">
    <w:p w:rsidR="00E81AC2" w:rsidRDefault="00E81AC2" w:rsidP="00FF03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4CF"/>
    <w:rsid w:val="000332BC"/>
    <w:rsid w:val="00271AFA"/>
    <w:rsid w:val="003A31E3"/>
    <w:rsid w:val="00482C5A"/>
    <w:rsid w:val="004B32CD"/>
    <w:rsid w:val="00521E6C"/>
    <w:rsid w:val="0062078C"/>
    <w:rsid w:val="00676E2C"/>
    <w:rsid w:val="00753945"/>
    <w:rsid w:val="00795F42"/>
    <w:rsid w:val="008365B8"/>
    <w:rsid w:val="00886D10"/>
    <w:rsid w:val="009221D2"/>
    <w:rsid w:val="009324CF"/>
    <w:rsid w:val="009644D0"/>
    <w:rsid w:val="00A61D91"/>
    <w:rsid w:val="00B92158"/>
    <w:rsid w:val="00DA2A02"/>
    <w:rsid w:val="00E81AC2"/>
    <w:rsid w:val="00E81F9C"/>
    <w:rsid w:val="00FF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6073D1C-CC31-419A-9D4C-D26E7D94D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03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F032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F03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F0327"/>
    <w:rPr>
      <w:sz w:val="20"/>
      <w:szCs w:val="20"/>
    </w:rPr>
  </w:style>
  <w:style w:type="table" w:styleId="a7">
    <w:name w:val="Table Grid"/>
    <w:basedOn w:val="a1"/>
    <w:uiPriority w:val="39"/>
    <w:rsid w:val="00B92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cid:image001.png@01D65624.1A40E400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CDAB41D-F467-4AC5-8BD9-338FB5F163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C66DDE-5D49-4360-916F-2F4D9A8CD1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6FF562-E59F-4B09-9976-CE5D194F453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林鈺捷15169</cp:lastModifiedBy>
  <cp:revision>8</cp:revision>
  <dcterms:created xsi:type="dcterms:W3CDTF">2020-05-11T05:52:00Z</dcterms:created>
  <dcterms:modified xsi:type="dcterms:W3CDTF">2020-07-09T11:25:00Z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