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B23" w:rsidRPr="00AB70CE" w:rsidRDefault="00575B23" w:rsidP="00575B23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【</w:t>
      </w:r>
      <w:r>
        <w:rPr>
          <w:rFonts w:ascii="標楷體" w:eastAsia="標楷體" w:hAnsi="標楷體" w:hint="eastAsia"/>
          <w:b/>
          <w:sz w:val="28"/>
          <w:szCs w:val="28"/>
        </w:rPr>
        <w:t>46523</w:t>
      </w:r>
      <w:r w:rsidRPr="00AB70CE">
        <w:rPr>
          <w:rFonts w:ascii="標楷體" w:eastAsia="標楷體" w:hAnsi="標楷體" w:hint="eastAsia"/>
          <w:b/>
          <w:sz w:val="28"/>
          <w:szCs w:val="28"/>
        </w:rPr>
        <w:t xml:space="preserve">　</w:t>
      </w:r>
      <w:r>
        <w:rPr>
          <w:rFonts w:ascii="標楷體" w:eastAsia="標楷體" w:hAnsi="標楷體" w:hint="eastAsia"/>
          <w:b/>
          <w:sz w:val="28"/>
          <w:szCs w:val="28"/>
        </w:rPr>
        <w:t>待辦事項提示設定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】</w:t>
      </w:r>
    </w:p>
    <w:p w:rsidR="00575B23" w:rsidRPr="00AB70CE" w:rsidRDefault="00575B23" w:rsidP="00575B23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壹、交易介紹</w:t>
      </w:r>
    </w:p>
    <w:tbl>
      <w:tblPr>
        <w:tblStyle w:val="a7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575B23" w:rsidRPr="00AB70CE" w:rsidTr="00E74898">
        <w:tc>
          <w:tcPr>
            <w:tcW w:w="1976" w:type="dxa"/>
            <w:shd w:val="clear" w:color="auto" w:fill="FFFF99"/>
          </w:tcPr>
          <w:p w:rsidR="00575B23" w:rsidRPr="00AB70CE" w:rsidRDefault="00575B23" w:rsidP="00E74898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575B23" w:rsidRPr="00AB70CE" w:rsidRDefault="00575B23" w:rsidP="00E74898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原交易名稱</w:t>
            </w:r>
          </w:p>
        </w:tc>
      </w:tr>
      <w:tr w:rsidR="00575B23" w:rsidRPr="00AB70CE" w:rsidTr="00E74898">
        <w:tc>
          <w:tcPr>
            <w:tcW w:w="1976" w:type="dxa"/>
          </w:tcPr>
          <w:p w:rsidR="00575B23" w:rsidRPr="00AB70CE" w:rsidRDefault="00575B23" w:rsidP="00E748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  <w:tc>
          <w:tcPr>
            <w:tcW w:w="6300" w:type="dxa"/>
          </w:tcPr>
          <w:p w:rsidR="00575B23" w:rsidRPr="00AB70CE" w:rsidRDefault="00575B23" w:rsidP="00E7489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</w:tbl>
    <w:p w:rsidR="00575B23" w:rsidRDefault="00575B23" w:rsidP="00575B2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‧</w:t>
      </w:r>
      <w:r w:rsidR="00BE1307">
        <w:rPr>
          <w:rFonts w:ascii="標楷體" w:eastAsia="標楷體" w:hAnsi="標楷體" w:hint="eastAsia"/>
        </w:rPr>
        <w:t>分行角色</w:t>
      </w:r>
      <w:r w:rsidRPr="00575B23">
        <w:rPr>
          <w:rFonts w:ascii="標楷體" w:eastAsia="標楷體" w:hAnsi="標楷體" w:hint="eastAsia"/>
        </w:rPr>
        <w:t>待辦事項提示設定</w:t>
      </w:r>
      <w:r>
        <w:rPr>
          <w:rFonts w:ascii="標楷體" w:eastAsia="標楷體" w:hAnsi="標楷體" w:hint="eastAsia"/>
        </w:rPr>
        <w:t>。</w:t>
      </w:r>
    </w:p>
    <w:p w:rsidR="00575B23" w:rsidRPr="00C16630" w:rsidRDefault="00575B23" w:rsidP="00575B23">
      <w:pPr>
        <w:rPr>
          <w:rFonts w:ascii="標楷體" w:eastAsia="標楷體" w:hAnsi="標楷體"/>
        </w:rPr>
      </w:pPr>
    </w:p>
    <w:p w:rsidR="00575B23" w:rsidRPr="00AB70CE" w:rsidRDefault="00575B23" w:rsidP="00575B23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貳、執行路徑</w:t>
      </w:r>
    </w:p>
    <w:p w:rsidR="00575B23" w:rsidRPr="00E06F60" w:rsidRDefault="00575B23" w:rsidP="00575B2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Pr="00575B23">
        <w:rPr>
          <w:rFonts w:ascii="標楷體" w:eastAsia="標楷體" w:hAnsi="標楷體" w:hint="eastAsia"/>
        </w:rPr>
        <w:t>管理性業務</w:t>
      </w:r>
      <w:r w:rsidRPr="00AB70CE">
        <w:rPr>
          <w:rFonts w:ascii="Segoe UI Emoji" w:eastAsia="Segoe UI Emoji" w:hAnsi="Segoe UI Emoji" w:cs="Segoe UI Emoji"/>
        </w:rPr>
        <w:t>→</w:t>
      </w:r>
      <w:r w:rsidRPr="00575B23">
        <w:rPr>
          <w:rFonts w:ascii="標楷體" w:eastAsia="標楷體" w:hAnsi="標楷體" w:hint="eastAsia"/>
        </w:rPr>
        <w:t>內部作業</w:t>
      </w:r>
      <w:r w:rsidRPr="00AB70CE">
        <w:rPr>
          <w:rFonts w:ascii="Segoe UI Emoji" w:eastAsia="Segoe UI Emoji" w:hAnsi="Segoe UI Emoji" w:cs="Segoe UI Emoji"/>
        </w:rPr>
        <w:t>→</w:t>
      </w:r>
      <w:r w:rsidRPr="00575B23">
        <w:rPr>
          <w:rFonts w:ascii="標楷體" w:eastAsia="標楷體" w:hAnsi="標楷體" w:hint="eastAsia"/>
        </w:rPr>
        <w:t>待辦事項提示設定</w:t>
      </w:r>
    </w:p>
    <w:p w:rsidR="00575B23" w:rsidRDefault="00575B23" w:rsidP="00575B23">
      <w:pPr>
        <w:rPr>
          <w:rFonts w:ascii="標楷體" w:eastAsia="標楷體" w:hAnsi="標楷體"/>
        </w:rPr>
      </w:pPr>
    </w:p>
    <w:p w:rsidR="00575B23" w:rsidRPr="00AB70CE" w:rsidRDefault="00575B23" w:rsidP="00575B23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參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ascii="標楷體" w:eastAsia="標楷體" w:hAnsi="標楷體" w:hint="eastAsia"/>
          <w:b/>
          <w:sz w:val="28"/>
          <w:szCs w:val="28"/>
        </w:rPr>
        <w:t>操作及業務規則說明</w:t>
      </w:r>
    </w:p>
    <w:p w:rsidR="00575B23" w:rsidRDefault="00575B23">
      <w:pPr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 xml:space="preserve">　　</w:t>
      </w:r>
      <w:r w:rsidR="00BE1307">
        <w:rPr>
          <w:rFonts w:ascii="標楷體" w:eastAsia="標楷體" w:hAnsi="標楷體" w:hint="eastAsia"/>
          <w:noProof/>
        </w:rPr>
        <w:t>可依「角色」、「每月提醒日」、「每週提醒日」設定提醒待辦，於輸入提醒事項</w:t>
      </w:r>
      <w:r w:rsidR="00D30B76" w:rsidRPr="00575B23">
        <w:rPr>
          <w:rFonts w:ascii="標楷體" w:eastAsia="標楷體" w:hAnsi="標楷體" w:hint="eastAsia"/>
          <w:noProof/>
        </w:rPr>
        <w:t>後，</w:t>
      </w:r>
      <w:r w:rsidR="00BE1307">
        <w:rPr>
          <w:rFonts w:ascii="標楷體" w:eastAsia="標楷體" w:hAnsi="標楷體" w:hint="eastAsia"/>
          <w:noProof/>
        </w:rPr>
        <w:t>點選</w:t>
      </w:r>
      <w:r>
        <w:rPr>
          <w:rFonts w:ascii="標楷體" w:eastAsia="標楷體" w:hAnsi="標楷體" w:hint="eastAsia"/>
          <w:noProof/>
        </w:rPr>
        <w:t>【新增】</w:t>
      </w:r>
      <w:r w:rsidR="00D30B76" w:rsidRPr="00575B23">
        <w:rPr>
          <w:rFonts w:ascii="標楷體" w:eastAsia="標楷體" w:hAnsi="標楷體" w:hint="eastAsia"/>
          <w:noProof/>
        </w:rPr>
        <w:t>即完成待辦事項提示設定</w:t>
      </w:r>
      <w:r>
        <w:rPr>
          <w:rFonts w:ascii="標楷體" w:eastAsia="標楷體" w:hAnsi="標楷體" w:hint="eastAsia"/>
          <w:noProof/>
        </w:rPr>
        <w:t>。</w:t>
      </w:r>
    </w:p>
    <w:p w:rsidR="0011594C" w:rsidRPr="00575B23" w:rsidRDefault="00BE1307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  <w:noProof/>
        </w:rPr>
        <w:t>※</w:t>
      </w:r>
      <w:r w:rsidR="00421F75" w:rsidRPr="00575B23">
        <w:rPr>
          <w:rFonts w:ascii="標楷體" w:eastAsia="標楷體" w:hAnsi="標楷體" w:hint="eastAsia"/>
          <w:noProof/>
        </w:rPr>
        <w:t>待辦事項</w:t>
      </w:r>
      <w:r w:rsidR="00421F75" w:rsidRPr="00575B23">
        <w:rPr>
          <w:rFonts w:ascii="標楷體" w:eastAsia="標楷體" w:hAnsi="標楷體" w:hint="eastAsia"/>
        </w:rPr>
        <w:t>提醒方式：若該分行當日有提醒事項時，會在桌面的廣播裡面，提醒櫃員有待讀訊息。</w:t>
      </w:r>
    </w:p>
    <w:p w:rsidR="002A49DB" w:rsidRDefault="002A49DB">
      <w:r>
        <w:rPr>
          <w:noProof/>
        </w:rPr>
        <w:drawing>
          <wp:inline distT="0" distB="0" distL="0" distR="0" wp14:anchorId="22F0D565" wp14:editId="6CBDE29C">
            <wp:extent cx="6037812" cy="3270421"/>
            <wp:effectExtent l="0" t="0" r="127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9229" cy="32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DB" w:rsidRDefault="002A49DB">
      <w:r>
        <w:rPr>
          <w:noProof/>
        </w:rPr>
        <w:lastRenderedPageBreak/>
        <w:drawing>
          <wp:inline distT="0" distB="0" distL="0" distR="0" wp14:anchorId="0A3AC1CC" wp14:editId="6233CC58">
            <wp:extent cx="6112476" cy="3310863"/>
            <wp:effectExtent l="0" t="0" r="3175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3149" cy="33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DB" w:rsidRDefault="002A49DB">
      <w:r>
        <w:rPr>
          <w:noProof/>
        </w:rPr>
        <w:drawing>
          <wp:inline distT="0" distB="0" distL="0" distR="0" wp14:anchorId="0931CE77" wp14:editId="55ACB024">
            <wp:extent cx="6096000" cy="3301939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5327" cy="330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DB" w:rsidRDefault="00421F75">
      <w:r>
        <w:rPr>
          <w:noProof/>
        </w:rPr>
        <w:lastRenderedPageBreak/>
        <w:drawing>
          <wp:inline distT="0" distB="0" distL="0" distR="0">
            <wp:extent cx="6112476" cy="3326307"/>
            <wp:effectExtent l="0" t="0" r="3175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044" cy="333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B23" w:rsidRPr="00575B23" w:rsidRDefault="00BE1307">
      <w:pPr>
        <w:rPr>
          <w:rFonts w:ascii="標楷體" w:eastAsia="標楷體" w:hAnsi="標楷體" w:hint="eastAsia"/>
          <w:noProof/>
        </w:rPr>
      </w:pPr>
      <w:r>
        <w:rPr>
          <w:rFonts w:ascii="標楷體" w:eastAsia="標楷體" w:hAnsi="標楷體" w:hint="eastAsia"/>
          <w:noProof/>
        </w:rPr>
        <w:t>欲查詢已設定之待辦事項，直接點選</w:t>
      </w:r>
      <w:r w:rsidR="00575B23">
        <w:rPr>
          <w:rFonts w:ascii="標楷體" w:eastAsia="標楷體" w:hAnsi="標楷體" w:hint="eastAsia"/>
          <w:noProof/>
        </w:rPr>
        <w:t>【查詢】</w:t>
      </w:r>
      <w:r>
        <w:rPr>
          <w:rFonts w:ascii="標楷體" w:eastAsia="標楷體" w:hAnsi="標楷體" w:hint="eastAsia"/>
          <w:noProof/>
        </w:rPr>
        <w:t>即可</w:t>
      </w:r>
      <w:bookmarkStart w:id="0" w:name="_GoBack"/>
      <w:bookmarkEnd w:id="0"/>
      <w:r w:rsidR="00575B23" w:rsidRPr="00575B23">
        <w:rPr>
          <w:rFonts w:ascii="標楷體" w:eastAsia="標楷體" w:hAnsi="標楷體" w:hint="eastAsia"/>
          <w:noProof/>
        </w:rPr>
        <w:t>。</w:t>
      </w:r>
    </w:p>
    <w:p w:rsidR="00421F75" w:rsidRDefault="00421F75">
      <w:r>
        <w:rPr>
          <w:rFonts w:hint="eastAsia"/>
          <w:noProof/>
        </w:rPr>
        <w:drawing>
          <wp:inline distT="0" distB="0" distL="0" distR="0">
            <wp:extent cx="6096000" cy="3294797"/>
            <wp:effectExtent l="0" t="0" r="0" b="127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168" cy="33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9DB" w:rsidRDefault="00421F75">
      <w:r>
        <w:rPr>
          <w:noProof/>
        </w:rPr>
        <w:lastRenderedPageBreak/>
        <w:drawing>
          <wp:inline distT="0" distB="0" distL="0" distR="0" wp14:anchorId="4BB9D1C0" wp14:editId="1243B83B">
            <wp:extent cx="6104238" cy="3306401"/>
            <wp:effectExtent l="0" t="0" r="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471" cy="33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B23" w:rsidRDefault="00575B23" w:rsidP="00575B23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肆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ascii="標楷體" w:eastAsia="標楷體" w:hAnsi="標楷體" w:hint="eastAsia"/>
          <w:b/>
          <w:sz w:val="28"/>
          <w:szCs w:val="28"/>
        </w:rPr>
        <w:t>權限限制</w:t>
      </w:r>
    </w:p>
    <w:p w:rsidR="00575B23" w:rsidRDefault="00575B23" w:rsidP="00575B23">
      <w:r w:rsidRPr="0010246A">
        <w:rPr>
          <w:rFonts w:ascii="標楷體" w:eastAsia="標楷體" w:hAnsi="標楷體" w:hint="eastAsia"/>
          <w:color w:val="FF0000"/>
        </w:rPr>
        <w:t xml:space="preserve">　　</w:t>
      </w:r>
      <w:r>
        <w:rPr>
          <w:rFonts w:ascii="標楷體" w:eastAsia="標楷體" w:hAnsi="標楷體" w:hint="eastAsia"/>
          <w:color w:val="FF0000"/>
        </w:rPr>
        <w:t>無。</w:t>
      </w:r>
    </w:p>
    <w:sectPr w:rsidR="00575B23" w:rsidSect="005153E9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5CB1" w:rsidRDefault="00755CB1" w:rsidP="00D30B76">
      <w:r>
        <w:separator/>
      </w:r>
    </w:p>
  </w:endnote>
  <w:endnote w:type="continuationSeparator" w:id="0">
    <w:p w:rsidR="00755CB1" w:rsidRDefault="00755CB1" w:rsidP="00D30B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5CB1" w:rsidRDefault="00755CB1" w:rsidP="00D30B76">
      <w:r>
        <w:separator/>
      </w:r>
    </w:p>
  </w:footnote>
  <w:footnote w:type="continuationSeparator" w:id="0">
    <w:p w:rsidR="00755CB1" w:rsidRDefault="00755CB1" w:rsidP="00D30B7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77F"/>
    <w:rsid w:val="001E177F"/>
    <w:rsid w:val="002A49DB"/>
    <w:rsid w:val="00421F75"/>
    <w:rsid w:val="005153E9"/>
    <w:rsid w:val="00575B23"/>
    <w:rsid w:val="0071602B"/>
    <w:rsid w:val="00755CB1"/>
    <w:rsid w:val="00A74EF2"/>
    <w:rsid w:val="00BE1307"/>
    <w:rsid w:val="00D30B76"/>
    <w:rsid w:val="00EB24FB"/>
    <w:rsid w:val="00FE4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9FA967B"/>
  <w15:chartTrackingRefBased/>
  <w15:docId w15:val="{1246A9C2-56B9-4E11-BFE7-56653C815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0B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30B7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30B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30B76"/>
    <w:rPr>
      <w:sz w:val="20"/>
      <w:szCs w:val="20"/>
    </w:rPr>
  </w:style>
  <w:style w:type="table" w:styleId="a7">
    <w:name w:val="Table Grid"/>
    <w:basedOn w:val="a1"/>
    <w:uiPriority w:val="39"/>
    <w:rsid w:val="00575B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535185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479356DD-EC01-4672-94DA-82F0779013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BD0D82-F205-4BB4-8879-94464C93CD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69C42C-4784-430B-B650-16E30821807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4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TEST19590</dc:creator>
  <cp:keywords/>
  <dc:description/>
  <cp:lastModifiedBy>吳毓玟12518</cp:lastModifiedBy>
  <cp:revision>5</cp:revision>
  <dcterms:created xsi:type="dcterms:W3CDTF">2020-04-28T01:30:00Z</dcterms:created>
  <dcterms:modified xsi:type="dcterms:W3CDTF">2020-07-07T07:45:00Z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