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46</w:t>
      </w:r>
      <w:r w:rsidR="00077AAE">
        <w:rPr>
          <w:rFonts w:ascii="Arial" w:eastAsia="標楷體" w:hAnsi="Arial" w:hint="eastAsia"/>
          <w:b/>
          <w:sz w:val="28"/>
          <w:szCs w:val="28"/>
        </w:rPr>
        <w:t>528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77AAE">
        <w:rPr>
          <w:rFonts w:ascii="Arial" w:eastAsia="標楷體" w:hAnsi="Arial" w:hint="eastAsia"/>
          <w:b/>
          <w:sz w:val="28"/>
          <w:szCs w:val="28"/>
        </w:rPr>
        <w:t>出納移交作業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C2490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AB70CE" w:rsidRPr="00684B3A" w:rsidRDefault="00C24900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Default="00C24900" w:rsidP="002A6C1F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　管理性業務→內部</w:t>
      </w:r>
      <w:r w:rsidRPr="00C24900">
        <w:rPr>
          <w:rFonts w:ascii="Arial" w:eastAsia="標楷體" w:hAnsi="Arial" w:hint="eastAsia"/>
        </w:rPr>
        <w:t>作業→出納移交作業</w:t>
      </w:r>
    </w:p>
    <w:p w:rsidR="002A6C1F" w:rsidRPr="00684B3A" w:rsidRDefault="002A6C1F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="00C24900">
        <w:rPr>
          <w:rFonts w:ascii="Arial" w:eastAsia="標楷體" w:hAnsi="Arial" w:hint="eastAsia"/>
          <w:b/>
        </w:rPr>
        <w:t>1-</w:t>
      </w:r>
      <w:r w:rsidR="00C24900">
        <w:rPr>
          <w:rFonts w:ascii="Arial" w:eastAsia="標楷體" w:hAnsi="Arial" w:hint="eastAsia"/>
          <w:b/>
        </w:rPr>
        <w:t>原出納（移交者）未開帳</w:t>
      </w:r>
    </w:p>
    <w:p w:rsidR="00AA6296" w:rsidRDefault="00FF35BC" w:rsidP="00AA6296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AA6296" w:rsidRPr="00EF5C29">
        <w:rPr>
          <w:rFonts w:ascii="Arial" w:eastAsia="標楷體" w:hAnsi="Arial" w:hint="eastAsia"/>
        </w:rPr>
        <w:t>執行</w:t>
      </w:r>
      <w:r w:rsidR="00AA6296">
        <w:rPr>
          <w:rFonts w:ascii="Arial" w:eastAsia="標楷體" w:hAnsi="Arial" w:hint="eastAsia"/>
        </w:rPr>
        <w:t>交易</w:t>
      </w:r>
      <w:r w:rsidR="00AA6296" w:rsidRPr="00EF5C29">
        <w:rPr>
          <w:rFonts w:ascii="Arial" w:eastAsia="標楷體" w:hAnsi="Arial" w:hint="eastAsia"/>
        </w:rPr>
        <w:t>者</w:t>
      </w:r>
      <w:r w:rsidR="00AA6296">
        <w:rPr>
          <w:rFonts w:ascii="Arial" w:eastAsia="標楷體" w:hAnsi="Arial" w:hint="eastAsia"/>
        </w:rPr>
        <w:t>不得為</w:t>
      </w:r>
      <w:r w:rsidR="00AA6296" w:rsidRPr="00EF5C29">
        <w:rPr>
          <w:rFonts w:ascii="Arial" w:eastAsia="標楷體" w:hAnsi="Arial" w:hint="eastAsia"/>
        </w:rPr>
        <w:t>移交者及接交者</w:t>
      </w:r>
      <w:r w:rsidR="00AA6296">
        <w:rPr>
          <w:rFonts w:ascii="Arial" w:eastAsia="標楷體" w:hAnsi="Arial" w:hint="eastAsia"/>
        </w:rPr>
        <w:t>，且</w:t>
      </w:r>
      <w:r w:rsidR="00AA6296" w:rsidRPr="00EF5C29">
        <w:rPr>
          <w:rFonts w:ascii="Arial" w:eastAsia="標楷體" w:hAnsi="Arial" w:hint="eastAsia"/>
        </w:rPr>
        <w:t>移交者及接交者</w:t>
      </w:r>
      <w:r w:rsidR="00AA6296">
        <w:rPr>
          <w:rFonts w:ascii="Arial" w:eastAsia="標楷體" w:hAnsi="Arial" w:hint="eastAsia"/>
        </w:rPr>
        <w:t>須先將系統簽退。</w:t>
      </w:r>
    </w:p>
    <w:p w:rsidR="00BC2E41" w:rsidRDefault="006E3221" w:rsidP="00BC2E41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輸入「移交者員工編號」</w:t>
      </w:r>
      <w:r w:rsidR="009D560D">
        <w:rPr>
          <w:rFonts w:ascii="Arial" w:eastAsia="標楷體" w:hAnsi="Arial" w:hint="eastAsia"/>
        </w:rPr>
        <w:t>(</w:t>
      </w:r>
      <w:r w:rsidR="009D560D">
        <w:rPr>
          <w:rFonts w:ascii="Arial" w:eastAsia="標楷體" w:hAnsi="Arial" w:hint="eastAsia"/>
        </w:rPr>
        <w:t>需為出納</w:t>
      </w:r>
      <w:r w:rsidR="009D560D"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及「接交者員工編號」，點擊</w:t>
      </w:r>
      <w:r>
        <w:rPr>
          <w:noProof/>
          <w:color w:val="333333"/>
          <w:sz w:val="27"/>
          <w:szCs w:val="27"/>
        </w:rPr>
        <w:drawing>
          <wp:inline distT="0" distB="0" distL="0" distR="0" wp14:anchorId="41103784" wp14:editId="262E9F31">
            <wp:extent cx="147600" cy="140400"/>
            <wp:effectExtent l="0" t="0" r="5080" b="0"/>
            <wp:docPr id="14" name="圖片 14" descr="1440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402_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" cy="1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標楷體" w:hAnsi="Arial" w:hint="eastAsia"/>
        </w:rPr>
        <w:t>後，系統自動查詢「移交人資訊」及「接交人資訊」，點選【確認無誤進行移交作業】，由主管授權後列印短</w:t>
      </w:r>
      <w:r w:rsidR="00BC2E41">
        <w:rPr>
          <w:rFonts w:ascii="Arial" w:eastAsia="標楷體" w:hAnsi="Arial" w:hint="eastAsia"/>
        </w:rPr>
        <w:t>單</w:t>
      </w:r>
      <w:r w:rsidR="006D343B">
        <w:rPr>
          <w:rFonts w:ascii="Arial" w:eastAsia="標楷體" w:hAnsi="Arial" w:hint="eastAsia"/>
        </w:rPr>
        <w:t>，短單顯示</w:t>
      </w:r>
      <w:r w:rsidR="006D343B" w:rsidRPr="00EF5C29">
        <w:rPr>
          <w:rFonts w:ascii="Arial" w:eastAsia="標楷體" w:hAnsi="Arial" w:hint="eastAsia"/>
        </w:rPr>
        <w:t>移交者及接交者</w:t>
      </w:r>
      <w:r w:rsidR="006D343B">
        <w:rPr>
          <w:rFonts w:ascii="Arial" w:eastAsia="標楷體" w:hAnsi="Arial" w:hint="eastAsia"/>
        </w:rPr>
        <w:t>資訊</w:t>
      </w:r>
      <w:r w:rsidR="00B9546E">
        <w:rPr>
          <w:rFonts w:ascii="Arial" w:eastAsia="標楷體" w:hAnsi="Arial" w:hint="eastAsia"/>
        </w:rPr>
        <w:t>與</w:t>
      </w:r>
      <w:r w:rsidR="006D343B">
        <w:rPr>
          <w:rFonts w:ascii="Arial" w:eastAsia="標楷體" w:hAnsi="Arial" w:hint="eastAsia"/>
        </w:rPr>
        <w:t>各幣別的庫存現金</w:t>
      </w:r>
      <w:r w:rsidR="00BC2E41">
        <w:rPr>
          <w:rFonts w:ascii="Arial" w:eastAsia="標楷體" w:hAnsi="Arial" w:hint="eastAsia"/>
        </w:rPr>
        <w:t>。</w:t>
      </w:r>
    </w:p>
    <w:p w:rsidR="003E3035" w:rsidRDefault="003E3035" w:rsidP="00BC2E41">
      <w:pPr>
        <w:rPr>
          <w:rFonts w:ascii="Arial" w:eastAsia="標楷體" w:hAnsi="Arial"/>
        </w:rPr>
      </w:pPr>
    </w:p>
    <w:p w:rsidR="00BC2E41" w:rsidRPr="002A245E" w:rsidRDefault="006E3221" w:rsidP="00BC2E41">
      <w:pPr>
        <w:rPr>
          <w:rFonts w:ascii="Arial" w:eastAsia="標楷體" w:hAnsi="Arial"/>
        </w:rPr>
      </w:pPr>
      <w:r w:rsidRPr="002A245E">
        <w:rPr>
          <w:rFonts w:ascii="Arial" w:eastAsia="標楷體" w:hAnsi="Arial" w:hint="eastAsia"/>
        </w:rPr>
        <w:t>系統</w:t>
      </w:r>
      <w:r w:rsidR="00DF5A49" w:rsidRPr="002A245E">
        <w:rPr>
          <w:rFonts w:ascii="Arial" w:eastAsia="標楷體" w:hAnsi="Arial" w:hint="eastAsia"/>
        </w:rPr>
        <w:t>自動執行</w:t>
      </w:r>
      <w:r w:rsidR="000D5214" w:rsidRPr="002A245E">
        <w:rPr>
          <w:rFonts w:ascii="Arial" w:eastAsia="標楷體" w:hAnsi="Arial" w:hint="eastAsia"/>
        </w:rPr>
        <w:t>的</w:t>
      </w:r>
      <w:r w:rsidR="00BC2E41" w:rsidRPr="002A245E">
        <w:rPr>
          <w:rFonts w:ascii="Arial" w:eastAsia="標楷體" w:hAnsi="Arial" w:hint="eastAsia"/>
        </w:rPr>
        <w:t>項目如下：</w:t>
      </w:r>
    </w:p>
    <w:p w:rsidR="002742AF" w:rsidRPr="002A245E" w:rsidRDefault="006E3221" w:rsidP="006D343B">
      <w:pPr>
        <w:pStyle w:val="a3"/>
        <w:numPr>
          <w:ilvl w:val="0"/>
          <w:numId w:val="10"/>
        </w:numPr>
        <w:ind w:leftChars="0"/>
        <w:rPr>
          <w:rFonts w:ascii="Arial" w:eastAsia="標楷體" w:hAnsi="Arial"/>
        </w:rPr>
      </w:pPr>
      <w:r w:rsidRPr="002A245E">
        <w:rPr>
          <w:rFonts w:ascii="Arial" w:eastAsia="標楷體" w:hAnsi="Arial" w:hint="eastAsia"/>
        </w:rPr>
        <w:t>將移交者的庫存現金併入接交者的庫存現金</w:t>
      </w:r>
      <w:r w:rsidR="00BC2E41" w:rsidRPr="002A245E">
        <w:rPr>
          <w:rFonts w:ascii="Arial" w:eastAsia="標楷體" w:hAnsi="Arial" w:hint="eastAsia"/>
        </w:rPr>
        <w:t>。</w:t>
      </w:r>
    </w:p>
    <w:p w:rsidR="006D343B" w:rsidRPr="002A245E" w:rsidRDefault="00BC2E41" w:rsidP="006D343B">
      <w:pPr>
        <w:pStyle w:val="a3"/>
        <w:numPr>
          <w:ilvl w:val="0"/>
          <w:numId w:val="10"/>
        </w:numPr>
        <w:ind w:leftChars="0"/>
        <w:rPr>
          <w:rFonts w:ascii="Arial" w:eastAsia="標楷體" w:hAnsi="Arial"/>
        </w:rPr>
      </w:pPr>
      <w:r w:rsidRPr="002A245E">
        <w:rPr>
          <w:rFonts w:ascii="Arial" w:eastAsia="標楷體" w:hAnsi="Arial" w:hint="eastAsia"/>
        </w:rPr>
        <w:t>將移交者</w:t>
      </w:r>
      <w:r w:rsidR="000D5214" w:rsidRPr="002A245E">
        <w:rPr>
          <w:rFonts w:ascii="Arial" w:eastAsia="標楷體" w:hAnsi="Arial" w:hint="eastAsia"/>
        </w:rPr>
        <w:t>的</w:t>
      </w:r>
      <w:r w:rsidRPr="002A245E">
        <w:rPr>
          <w:rFonts w:ascii="Arial" w:eastAsia="標楷體" w:hAnsi="Arial" w:hint="eastAsia"/>
        </w:rPr>
        <w:t>出納角色刪除並新增予接交者、將接交者</w:t>
      </w:r>
      <w:r w:rsidR="000D5214" w:rsidRPr="002A245E">
        <w:rPr>
          <w:rFonts w:ascii="Arial" w:eastAsia="標楷體" w:hAnsi="Arial" w:hint="eastAsia"/>
        </w:rPr>
        <w:t>的</w:t>
      </w:r>
      <w:r w:rsidRPr="002A245E">
        <w:rPr>
          <w:rFonts w:ascii="Arial" w:eastAsia="標楷體" w:hAnsi="Arial" w:hint="eastAsia"/>
        </w:rPr>
        <w:t>原先角色刪除。</w:t>
      </w:r>
    </w:p>
    <w:p w:rsidR="003E3035" w:rsidRPr="00BF1D95" w:rsidRDefault="003356B2" w:rsidP="00A612DC">
      <w:pPr>
        <w:pStyle w:val="a3"/>
        <w:numPr>
          <w:ilvl w:val="0"/>
          <w:numId w:val="10"/>
        </w:numPr>
        <w:ind w:leftChars="0"/>
        <w:rPr>
          <w:rFonts w:ascii="Arial" w:eastAsia="標楷體" w:hAnsi="Arial" w:hint="eastAsia"/>
        </w:rPr>
      </w:pPr>
      <w:r w:rsidRPr="002A245E">
        <w:rPr>
          <w:rFonts w:ascii="Arial" w:eastAsia="標楷體" w:hAnsi="Arial" w:hint="eastAsia"/>
        </w:rPr>
        <w:t>將移交者</w:t>
      </w:r>
      <w:r w:rsidR="000D5214" w:rsidRPr="002A245E">
        <w:rPr>
          <w:rFonts w:ascii="Arial" w:eastAsia="標楷體" w:hAnsi="Arial" w:hint="eastAsia"/>
        </w:rPr>
        <w:t>的</w:t>
      </w:r>
      <w:r w:rsidRPr="002A245E">
        <w:rPr>
          <w:rFonts w:ascii="Arial" w:eastAsia="標楷體" w:hAnsi="Arial" w:hint="eastAsia"/>
        </w:rPr>
        <w:t>50</w:t>
      </w:r>
      <w:r w:rsidR="0013008A" w:rsidRPr="002A245E">
        <w:rPr>
          <w:rFonts w:ascii="Arial" w:eastAsia="標楷體" w:hAnsi="Arial" w:hint="eastAsia"/>
        </w:rPr>
        <w:t>卡號</w:t>
      </w:r>
      <w:r w:rsidRPr="002A245E">
        <w:rPr>
          <w:rFonts w:ascii="Arial" w:eastAsia="標楷體" w:hAnsi="Arial" w:hint="eastAsia"/>
        </w:rPr>
        <w:t>繳回</w:t>
      </w:r>
      <w:r w:rsidR="002742AF" w:rsidRPr="002A245E">
        <w:rPr>
          <w:rFonts w:ascii="Arial" w:eastAsia="標楷體" w:hAnsi="Arial" w:hint="eastAsia"/>
        </w:rPr>
        <w:t>並領</w:t>
      </w:r>
      <w:r w:rsidRPr="002A245E">
        <w:rPr>
          <w:rFonts w:ascii="Arial" w:eastAsia="標楷體" w:hAnsi="Arial" w:hint="eastAsia"/>
        </w:rPr>
        <w:t>用</w:t>
      </w:r>
      <w:r w:rsidR="002742AF" w:rsidRPr="002A245E">
        <w:rPr>
          <w:rFonts w:ascii="Arial" w:eastAsia="標楷體" w:hAnsi="Arial" w:hint="eastAsia"/>
        </w:rPr>
        <w:t>予接交者、</w:t>
      </w:r>
      <w:r w:rsidR="0013008A" w:rsidRPr="002A245E">
        <w:rPr>
          <w:rFonts w:ascii="Arial" w:eastAsia="標楷體" w:hAnsi="Arial" w:hint="eastAsia"/>
        </w:rPr>
        <w:t>將</w:t>
      </w:r>
      <w:r w:rsidR="002742AF" w:rsidRPr="002A245E">
        <w:rPr>
          <w:rFonts w:ascii="Arial" w:eastAsia="標楷體" w:hAnsi="Arial" w:hint="eastAsia"/>
        </w:rPr>
        <w:t>接交者</w:t>
      </w:r>
      <w:r w:rsidR="000D5214" w:rsidRPr="002A245E">
        <w:rPr>
          <w:rFonts w:ascii="Arial" w:eastAsia="標楷體" w:hAnsi="Arial" w:hint="eastAsia"/>
        </w:rPr>
        <w:t>的</w:t>
      </w:r>
      <w:r w:rsidRPr="002A245E">
        <w:rPr>
          <w:rFonts w:ascii="Arial" w:eastAsia="標楷體" w:hAnsi="Arial" w:hint="eastAsia"/>
        </w:rPr>
        <w:t>原先卡號</w:t>
      </w:r>
      <w:r w:rsidR="0013008A" w:rsidRPr="002A245E">
        <w:rPr>
          <w:rFonts w:ascii="Arial" w:eastAsia="標楷體" w:hAnsi="Arial" w:hint="eastAsia"/>
        </w:rPr>
        <w:t>繳回</w:t>
      </w:r>
      <w:r w:rsidR="002742AF" w:rsidRPr="002A245E">
        <w:rPr>
          <w:rFonts w:ascii="Arial" w:eastAsia="標楷體" w:hAnsi="Arial" w:hint="eastAsia"/>
        </w:rPr>
        <w:t>。</w:t>
      </w:r>
    </w:p>
    <w:p w:rsidR="00C24900" w:rsidRDefault="00C24900" w:rsidP="00AB70CE">
      <w:pPr>
        <w:rPr>
          <w:rFonts w:ascii="Arial" w:eastAsia="標楷體" w:hAnsi="Arial" w:hint="eastAsia"/>
        </w:rPr>
      </w:pPr>
      <w:r w:rsidRPr="00784A4D">
        <w:rPr>
          <w:rFonts w:ascii="微軟正黑體" w:eastAsia="微軟正黑體" w:hAnsi="微軟正黑體"/>
          <w:noProof/>
        </w:rPr>
        <w:drawing>
          <wp:inline distT="0" distB="0" distL="0" distR="0" wp14:anchorId="1DF878C0" wp14:editId="603D3244">
            <wp:extent cx="6120130" cy="331502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Default="00C2490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D781872" wp14:editId="034ECDC5">
            <wp:extent cx="6120130" cy="331502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Default="00C24900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D73D0FB" wp14:editId="6F24FC88">
            <wp:extent cx="6120130" cy="3315022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Default="00C2490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39EF226" wp14:editId="73BC60A9">
            <wp:extent cx="6120130" cy="331870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00" w:rsidRDefault="00C24900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6C5176CA" wp14:editId="0C4701DF">
            <wp:extent cx="6120130" cy="3315022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Default="00C2490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6218C2D" wp14:editId="700B7250">
            <wp:extent cx="6120130" cy="3315022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D20" w:rsidRDefault="00F77D20" w:rsidP="00AB70CE">
      <w:pPr>
        <w:rPr>
          <w:rFonts w:ascii="Arial" w:eastAsia="標楷體" w:hAnsi="Arial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C24900">
        <w:rPr>
          <w:rFonts w:ascii="Arial" w:eastAsia="標楷體" w:hAnsi="Arial" w:hint="eastAsia"/>
          <w:b/>
        </w:rPr>
        <w:t>2-</w:t>
      </w:r>
      <w:r w:rsidR="00C24900">
        <w:rPr>
          <w:rFonts w:ascii="Arial" w:eastAsia="標楷體" w:hAnsi="Arial" w:hint="eastAsia"/>
          <w:b/>
        </w:rPr>
        <w:t>原出納（移交者）已開帳</w:t>
      </w:r>
    </w:p>
    <w:p w:rsidR="007B3D24" w:rsidRDefault="00A07169" w:rsidP="003E3035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3E3035" w:rsidRPr="00684B3A">
        <w:rPr>
          <w:rFonts w:ascii="Arial" w:eastAsia="標楷體" w:hAnsi="Arial" w:hint="eastAsia"/>
        </w:rPr>
        <w:t xml:space="preserve">　</w:t>
      </w:r>
      <w:r w:rsidR="0006138B">
        <w:rPr>
          <w:rFonts w:ascii="Arial" w:eastAsia="標楷體" w:hAnsi="Arial" w:hint="eastAsia"/>
        </w:rPr>
        <w:t>請先確認接交者須為關帳狀態且臺、外幣庫存現金皆為</w:t>
      </w:r>
      <w:r w:rsidR="0006138B">
        <w:rPr>
          <w:rFonts w:ascii="Arial" w:eastAsia="標楷體" w:hAnsi="Arial" w:hint="eastAsia"/>
        </w:rPr>
        <w:t>0</w:t>
      </w:r>
      <w:r w:rsidR="0006138B">
        <w:rPr>
          <w:rFonts w:ascii="Arial" w:eastAsia="標楷體" w:hAnsi="Arial" w:hint="eastAsia"/>
        </w:rPr>
        <w:t>元。</w:t>
      </w:r>
    </w:p>
    <w:p w:rsidR="00AA6296" w:rsidRDefault="00EF5C29" w:rsidP="003E3035">
      <w:pPr>
        <w:rPr>
          <w:rFonts w:ascii="Arial" w:eastAsia="標楷體" w:hAnsi="Arial"/>
        </w:rPr>
      </w:pPr>
      <w:r w:rsidRPr="00EF5C29">
        <w:rPr>
          <w:rFonts w:ascii="Arial" w:eastAsia="標楷體" w:hAnsi="Arial" w:hint="eastAsia"/>
        </w:rPr>
        <w:t>執行</w:t>
      </w:r>
      <w:r>
        <w:rPr>
          <w:rFonts w:ascii="Arial" w:eastAsia="標楷體" w:hAnsi="Arial" w:hint="eastAsia"/>
        </w:rPr>
        <w:t>交易</w:t>
      </w:r>
      <w:r w:rsidRPr="00EF5C29">
        <w:rPr>
          <w:rFonts w:ascii="Arial" w:eastAsia="標楷體" w:hAnsi="Arial" w:hint="eastAsia"/>
        </w:rPr>
        <w:t>者</w:t>
      </w:r>
      <w:r>
        <w:rPr>
          <w:rFonts w:ascii="Arial" w:eastAsia="標楷體" w:hAnsi="Arial" w:hint="eastAsia"/>
        </w:rPr>
        <w:t>不得為</w:t>
      </w:r>
      <w:r w:rsidRPr="00EF5C29">
        <w:rPr>
          <w:rFonts w:ascii="Arial" w:eastAsia="標楷體" w:hAnsi="Arial" w:hint="eastAsia"/>
        </w:rPr>
        <w:t>移交者及接交者</w:t>
      </w:r>
      <w:r>
        <w:rPr>
          <w:rFonts w:ascii="Arial" w:eastAsia="標楷體" w:hAnsi="Arial" w:hint="eastAsia"/>
        </w:rPr>
        <w:t>，</w:t>
      </w:r>
      <w:r w:rsidR="00AA6296">
        <w:rPr>
          <w:rFonts w:ascii="Arial" w:eastAsia="標楷體" w:hAnsi="Arial" w:hint="eastAsia"/>
        </w:rPr>
        <w:t>且</w:t>
      </w:r>
      <w:r w:rsidR="00AA6296" w:rsidRPr="00EF5C29">
        <w:rPr>
          <w:rFonts w:ascii="Arial" w:eastAsia="標楷體" w:hAnsi="Arial" w:hint="eastAsia"/>
        </w:rPr>
        <w:t>移交者及接交者</w:t>
      </w:r>
      <w:r w:rsidR="00AA6296">
        <w:rPr>
          <w:rFonts w:ascii="Arial" w:eastAsia="標楷體" w:hAnsi="Arial" w:hint="eastAsia"/>
        </w:rPr>
        <w:t>須先將系統簽退。</w:t>
      </w:r>
    </w:p>
    <w:p w:rsidR="003E3035" w:rsidRDefault="003E3035" w:rsidP="003E3035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輸入「移交者員工編號」</w:t>
      </w:r>
      <w:r w:rsidR="00BF1D95">
        <w:rPr>
          <w:rFonts w:ascii="Arial" w:eastAsia="標楷體" w:hAnsi="Arial" w:hint="eastAsia"/>
        </w:rPr>
        <w:t>(</w:t>
      </w:r>
      <w:r w:rsidR="00BF1D95">
        <w:rPr>
          <w:rFonts w:ascii="Arial" w:eastAsia="標楷體" w:hAnsi="Arial" w:hint="eastAsia"/>
        </w:rPr>
        <w:t>需為出納</w:t>
      </w:r>
      <w:r w:rsidR="00BF1D95">
        <w:rPr>
          <w:rFonts w:ascii="Arial" w:eastAsia="標楷體" w:hAnsi="Arial" w:hint="eastAsia"/>
        </w:rPr>
        <w:t>)</w:t>
      </w:r>
      <w:r>
        <w:rPr>
          <w:rFonts w:ascii="Arial" w:eastAsia="標楷體" w:hAnsi="Arial" w:hint="eastAsia"/>
        </w:rPr>
        <w:t>及「接交者員工編號」，點擊</w:t>
      </w:r>
      <w:r>
        <w:rPr>
          <w:noProof/>
          <w:color w:val="333333"/>
          <w:sz w:val="27"/>
          <w:szCs w:val="27"/>
        </w:rPr>
        <w:drawing>
          <wp:inline distT="0" distB="0" distL="0" distR="0" wp14:anchorId="4E752261" wp14:editId="7EB4CC6F">
            <wp:extent cx="147600" cy="140400"/>
            <wp:effectExtent l="0" t="0" r="5080" b="0"/>
            <wp:docPr id="1" name="圖片 1" descr="14402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402_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00" cy="1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標楷體" w:hAnsi="Arial" w:hint="eastAsia"/>
        </w:rPr>
        <w:t>後，系統自動查詢「移交人資訊」及「接交人資訊」，點選【確認無誤進行移交作業】，由主管授權後列印短單</w:t>
      </w:r>
      <w:r w:rsidR="0006138B">
        <w:rPr>
          <w:rFonts w:ascii="Arial" w:eastAsia="標楷體" w:hAnsi="Arial" w:hint="eastAsia"/>
        </w:rPr>
        <w:t>及</w:t>
      </w:r>
      <w:r>
        <w:rPr>
          <w:rFonts w:ascii="Arial" w:eastAsia="標楷體" w:hAnsi="Arial" w:hint="eastAsia"/>
        </w:rPr>
        <w:t>移交</w:t>
      </w:r>
      <w:r w:rsidR="0006138B">
        <w:rPr>
          <w:rFonts w:ascii="Arial" w:eastAsia="標楷體" w:hAnsi="Arial" w:hint="eastAsia"/>
        </w:rPr>
        <w:t>者</w:t>
      </w:r>
      <w:r w:rsidR="007B3D24">
        <w:rPr>
          <w:rFonts w:ascii="Arial" w:eastAsia="標楷體" w:hAnsi="Arial" w:hint="eastAsia"/>
        </w:rPr>
        <w:t>的</w:t>
      </w:r>
      <w:r w:rsidR="0006138B">
        <w:rPr>
          <w:rFonts w:ascii="Arial" w:eastAsia="標楷體" w:hAnsi="Arial" w:hint="eastAsia"/>
        </w:rPr>
        <w:t>傳票明細表</w:t>
      </w:r>
      <w:r w:rsidR="006D343B">
        <w:rPr>
          <w:rFonts w:ascii="Arial" w:eastAsia="標楷體" w:hAnsi="Arial" w:hint="eastAsia"/>
        </w:rPr>
        <w:t>，短單顯示</w:t>
      </w:r>
      <w:r w:rsidR="006D343B" w:rsidRPr="00EF5C29">
        <w:rPr>
          <w:rFonts w:ascii="Arial" w:eastAsia="標楷體" w:hAnsi="Arial" w:hint="eastAsia"/>
        </w:rPr>
        <w:t>移交者及接交者</w:t>
      </w:r>
      <w:r w:rsidR="006D343B">
        <w:rPr>
          <w:rFonts w:ascii="Arial" w:eastAsia="標楷體" w:hAnsi="Arial" w:hint="eastAsia"/>
        </w:rPr>
        <w:t>資訊</w:t>
      </w:r>
      <w:r>
        <w:rPr>
          <w:rFonts w:ascii="Arial" w:eastAsia="標楷體" w:hAnsi="Arial" w:hint="eastAsia"/>
        </w:rPr>
        <w:t>。</w:t>
      </w:r>
    </w:p>
    <w:p w:rsidR="003E3035" w:rsidRDefault="003E3035" w:rsidP="003E3035">
      <w:pPr>
        <w:rPr>
          <w:rFonts w:ascii="Arial" w:eastAsia="標楷體" w:hAnsi="Arial"/>
        </w:rPr>
      </w:pPr>
    </w:p>
    <w:p w:rsidR="003E3035" w:rsidRPr="00BF1D95" w:rsidRDefault="003E3035" w:rsidP="003E3035">
      <w:pPr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系統</w:t>
      </w:r>
      <w:r w:rsidR="00DF5A49" w:rsidRPr="00BF1D95">
        <w:rPr>
          <w:rFonts w:ascii="Arial" w:eastAsia="標楷體" w:hAnsi="Arial" w:hint="eastAsia"/>
        </w:rPr>
        <w:t>自動執行</w:t>
      </w:r>
      <w:r w:rsidR="000D5214" w:rsidRPr="00BF1D95">
        <w:rPr>
          <w:rFonts w:ascii="Arial" w:eastAsia="標楷體" w:hAnsi="Arial" w:hint="eastAsia"/>
        </w:rPr>
        <w:t>的</w:t>
      </w:r>
      <w:r w:rsidRPr="00BF1D95">
        <w:rPr>
          <w:rFonts w:ascii="Arial" w:eastAsia="標楷體" w:hAnsi="Arial" w:hint="eastAsia"/>
        </w:rPr>
        <w:t>項目如下：</w:t>
      </w:r>
    </w:p>
    <w:p w:rsidR="003E3035" w:rsidRPr="00BF1D95" w:rsidRDefault="003E3035" w:rsidP="006D343B">
      <w:pPr>
        <w:pStyle w:val="a3"/>
        <w:numPr>
          <w:ilvl w:val="0"/>
          <w:numId w:val="8"/>
        </w:numPr>
        <w:ind w:leftChars="0"/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將移交者的庫存現金</w:t>
      </w:r>
      <w:r w:rsidR="0006138B" w:rsidRPr="00BF1D95">
        <w:rPr>
          <w:rFonts w:ascii="Arial" w:eastAsia="標楷體" w:hAnsi="Arial" w:hint="eastAsia"/>
        </w:rPr>
        <w:t>移交予</w:t>
      </w:r>
      <w:r w:rsidRPr="00BF1D95">
        <w:rPr>
          <w:rFonts w:ascii="Arial" w:eastAsia="標楷體" w:hAnsi="Arial" w:hint="eastAsia"/>
        </w:rPr>
        <w:t>接交者。</w:t>
      </w:r>
    </w:p>
    <w:p w:rsidR="003E11AA" w:rsidRPr="00BF1D95" w:rsidRDefault="003E11AA" w:rsidP="006D343B">
      <w:pPr>
        <w:pStyle w:val="a3"/>
        <w:numPr>
          <w:ilvl w:val="0"/>
          <w:numId w:val="8"/>
        </w:numPr>
        <w:ind w:leftChars="0"/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將接交者開帳。</w:t>
      </w:r>
    </w:p>
    <w:p w:rsidR="003E3035" w:rsidRPr="00BF1D95" w:rsidRDefault="000D5214" w:rsidP="006D343B">
      <w:pPr>
        <w:pStyle w:val="a3"/>
        <w:numPr>
          <w:ilvl w:val="0"/>
          <w:numId w:val="8"/>
        </w:numPr>
        <w:ind w:leftChars="0"/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將移交者的</w:t>
      </w:r>
      <w:r w:rsidR="003E3035" w:rsidRPr="00BF1D95">
        <w:rPr>
          <w:rFonts w:ascii="Arial" w:eastAsia="標楷體" w:hAnsi="Arial" w:hint="eastAsia"/>
        </w:rPr>
        <w:t>出納角色刪除並新增予接交者、將接交者</w:t>
      </w:r>
      <w:r w:rsidRPr="00BF1D95">
        <w:rPr>
          <w:rFonts w:ascii="Arial" w:eastAsia="標楷體" w:hAnsi="Arial" w:hint="eastAsia"/>
        </w:rPr>
        <w:t>的</w:t>
      </w:r>
      <w:r w:rsidR="003E3035" w:rsidRPr="00BF1D95">
        <w:rPr>
          <w:rFonts w:ascii="Arial" w:eastAsia="標楷體" w:hAnsi="Arial" w:hint="eastAsia"/>
        </w:rPr>
        <w:t>原先角色刪除。</w:t>
      </w:r>
    </w:p>
    <w:p w:rsidR="003E3035" w:rsidRPr="00BF1D95" w:rsidRDefault="003E3035" w:rsidP="006D343B">
      <w:pPr>
        <w:pStyle w:val="a3"/>
        <w:numPr>
          <w:ilvl w:val="0"/>
          <w:numId w:val="8"/>
        </w:numPr>
        <w:ind w:leftChars="0"/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將移交者</w:t>
      </w:r>
      <w:r w:rsidR="000D5214" w:rsidRPr="00BF1D95">
        <w:rPr>
          <w:rFonts w:ascii="Arial" w:eastAsia="標楷體" w:hAnsi="Arial" w:hint="eastAsia"/>
        </w:rPr>
        <w:t>的</w:t>
      </w:r>
      <w:r w:rsidRPr="00BF1D95">
        <w:rPr>
          <w:rFonts w:ascii="Arial" w:eastAsia="標楷體" w:hAnsi="Arial" w:hint="eastAsia"/>
        </w:rPr>
        <w:t>50</w:t>
      </w:r>
      <w:r w:rsidRPr="00BF1D95">
        <w:rPr>
          <w:rFonts w:ascii="Arial" w:eastAsia="標楷體" w:hAnsi="Arial" w:hint="eastAsia"/>
        </w:rPr>
        <w:t>卡號繳回並領用予接交者、將接交者</w:t>
      </w:r>
      <w:r w:rsidR="000D5214" w:rsidRPr="00BF1D95">
        <w:rPr>
          <w:rFonts w:ascii="Arial" w:eastAsia="標楷體" w:hAnsi="Arial" w:hint="eastAsia"/>
        </w:rPr>
        <w:t>的</w:t>
      </w:r>
      <w:r w:rsidRPr="00BF1D95">
        <w:rPr>
          <w:rFonts w:ascii="Arial" w:eastAsia="標楷體" w:hAnsi="Arial" w:hint="eastAsia"/>
        </w:rPr>
        <w:t>原先卡號繳回。</w:t>
      </w:r>
    </w:p>
    <w:p w:rsidR="00C24900" w:rsidRDefault="00C24900" w:rsidP="00A07169">
      <w:pPr>
        <w:rPr>
          <w:rFonts w:ascii="Arial" w:eastAsia="標楷體" w:hAnsi="Arial"/>
        </w:rPr>
      </w:pPr>
    </w:p>
    <w:p w:rsidR="00A07169" w:rsidRPr="00684B3A" w:rsidRDefault="00C24900" w:rsidP="00AB70CE">
      <w:pPr>
        <w:rPr>
          <w:rFonts w:ascii="Arial" w:eastAsia="標楷體" w:hAnsi="Arial" w:hint="eastAsia"/>
        </w:rPr>
      </w:pPr>
      <w:r>
        <w:rPr>
          <w:noProof/>
        </w:rPr>
        <w:lastRenderedPageBreak/>
        <w:drawing>
          <wp:inline distT="0" distB="0" distL="0" distR="0" wp14:anchorId="2A4B0B58" wp14:editId="1BFEF28E">
            <wp:extent cx="6120130" cy="331502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Default="00C24900" w:rsidP="00AB70CE">
      <w:pPr>
        <w:rPr>
          <w:rFonts w:ascii="Arial" w:eastAsia="標楷體" w:hAnsi="Arial" w:hint="eastAsia"/>
        </w:rPr>
      </w:pPr>
      <w:r>
        <w:rPr>
          <w:noProof/>
        </w:rPr>
        <w:drawing>
          <wp:inline distT="0" distB="0" distL="0" distR="0" wp14:anchorId="52E42939" wp14:editId="160E5CA8">
            <wp:extent cx="6120130" cy="3315022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Default="00C24900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86BA949" wp14:editId="254A0BEB">
            <wp:extent cx="6120130" cy="3315022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Default="00671801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384D47BB" wp14:editId="07C597AB">
            <wp:extent cx="6120130" cy="3315022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00" w:rsidRPr="00684B3A" w:rsidRDefault="00671801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AA25DC3" wp14:editId="31F3DD41">
            <wp:extent cx="6120130" cy="3312098"/>
            <wp:effectExtent l="0" t="0" r="0" b="317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Default="00A07169" w:rsidP="00AB70CE">
      <w:pPr>
        <w:rPr>
          <w:rFonts w:ascii="Arial" w:eastAsia="標楷體" w:hAnsi="Arial"/>
        </w:rPr>
      </w:pPr>
    </w:p>
    <w:p w:rsidR="00EF5C29" w:rsidRPr="00BF1D95" w:rsidRDefault="003C2DC4" w:rsidP="00EF5C29">
      <w:pPr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※特殊情境：</w:t>
      </w:r>
    </w:p>
    <w:p w:rsidR="003C2DC4" w:rsidRPr="00BF1D95" w:rsidRDefault="002D4B2F" w:rsidP="006D343B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執行出納移交作業時</w:t>
      </w:r>
      <w:r w:rsidR="007866F9" w:rsidRPr="00BF1D95">
        <w:rPr>
          <w:rFonts w:ascii="Arial" w:eastAsia="標楷體" w:hAnsi="Arial" w:hint="eastAsia"/>
        </w:rPr>
        <w:t>，接交者</w:t>
      </w:r>
      <w:r w:rsidR="00EF5C29" w:rsidRPr="00BF1D95">
        <w:rPr>
          <w:rFonts w:ascii="Arial" w:eastAsia="標楷體" w:hAnsi="Arial" w:hint="eastAsia"/>
        </w:rPr>
        <w:t>無論</w:t>
      </w:r>
      <w:r w:rsidR="007866F9" w:rsidRPr="00BF1D95">
        <w:rPr>
          <w:rFonts w:ascii="Arial" w:eastAsia="標楷體" w:hAnsi="Arial" w:hint="eastAsia"/>
        </w:rPr>
        <w:t>有無領用卡號皆可執行成功，惟</w:t>
      </w:r>
      <w:r w:rsidR="00F65E1D" w:rsidRPr="00BF1D95">
        <w:rPr>
          <w:rFonts w:ascii="Arial" w:eastAsia="標楷體" w:hAnsi="Arial" w:hint="eastAsia"/>
        </w:rPr>
        <w:t>須</w:t>
      </w:r>
      <w:r w:rsidR="003C2DC4" w:rsidRPr="00BF1D95">
        <w:rPr>
          <w:rFonts w:ascii="Arial" w:eastAsia="標楷體" w:hAnsi="Arial" w:hint="eastAsia"/>
        </w:rPr>
        <w:t>有領卡</w:t>
      </w:r>
      <w:r w:rsidR="00F65E1D" w:rsidRPr="00BF1D95">
        <w:rPr>
          <w:rFonts w:ascii="Arial" w:eastAsia="標楷體" w:hAnsi="Arial" w:hint="eastAsia"/>
        </w:rPr>
        <w:t>紀錄</w:t>
      </w:r>
      <w:r w:rsidR="003C2DC4" w:rsidRPr="00BF1D95">
        <w:rPr>
          <w:rFonts w:ascii="Arial" w:eastAsia="標楷體" w:hAnsi="Arial" w:hint="eastAsia"/>
        </w:rPr>
        <w:t>才可</w:t>
      </w:r>
      <w:r w:rsidR="00F65E1D" w:rsidRPr="00BF1D95">
        <w:rPr>
          <w:rFonts w:ascii="Arial" w:eastAsia="標楷體" w:hAnsi="Arial" w:hint="eastAsia"/>
        </w:rPr>
        <w:t>為</w:t>
      </w:r>
      <w:r w:rsidR="003C2DC4" w:rsidRPr="00BF1D95">
        <w:rPr>
          <w:rFonts w:ascii="Arial" w:eastAsia="標楷體" w:hAnsi="Arial" w:hint="eastAsia"/>
        </w:rPr>
        <w:t>接交</w:t>
      </w:r>
      <w:r w:rsidR="00F65E1D" w:rsidRPr="00BF1D95">
        <w:rPr>
          <w:rFonts w:ascii="Arial" w:eastAsia="標楷體" w:hAnsi="Arial" w:hint="eastAsia"/>
        </w:rPr>
        <w:t>者。</w:t>
      </w:r>
    </w:p>
    <w:p w:rsidR="003C2DC4" w:rsidRPr="00BF1D95" w:rsidRDefault="00EF5C29" w:rsidP="006D343B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角色為</w:t>
      </w:r>
      <w:r w:rsidR="003C2DC4" w:rsidRPr="00BF1D95">
        <w:rPr>
          <w:rFonts w:ascii="Arial" w:eastAsia="標楷體" w:hAnsi="Arial" w:hint="eastAsia"/>
        </w:rPr>
        <w:t>主管</w:t>
      </w:r>
      <w:r w:rsidR="00F65E1D" w:rsidRPr="00BF1D95">
        <w:rPr>
          <w:rFonts w:ascii="Arial" w:eastAsia="標楷體" w:hAnsi="Arial" w:hint="eastAsia"/>
        </w:rPr>
        <w:t>亦</w:t>
      </w:r>
      <w:r w:rsidR="003C2DC4" w:rsidRPr="00BF1D95">
        <w:rPr>
          <w:rFonts w:ascii="Arial" w:eastAsia="標楷體" w:hAnsi="Arial" w:hint="eastAsia"/>
        </w:rPr>
        <w:t>可為接交者</w:t>
      </w:r>
      <w:r w:rsidR="00BF120B" w:rsidRPr="00BF1D95">
        <w:rPr>
          <w:rFonts w:ascii="Arial" w:eastAsia="標楷體" w:hAnsi="Arial" w:hint="eastAsia"/>
        </w:rPr>
        <w:t>及執行者</w:t>
      </w:r>
      <w:r w:rsidR="00F65E1D" w:rsidRPr="00BF1D95">
        <w:rPr>
          <w:rFonts w:ascii="Arial" w:eastAsia="標楷體" w:hAnsi="Arial" w:hint="eastAsia"/>
        </w:rPr>
        <w:t>。</w:t>
      </w:r>
    </w:p>
    <w:p w:rsidR="006D343B" w:rsidRPr="00BF1D95" w:rsidRDefault="003C2DC4" w:rsidP="006D343B">
      <w:pPr>
        <w:pStyle w:val="a3"/>
        <w:numPr>
          <w:ilvl w:val="0"/>
          <w:numId w:val="6"/>
        </w:numPr>
        <w:ind w:leftChars="0"/>
        <w:rPr>
          <w:rFonts w:ascii="Arial" w:eastAsia="標楷體" w:hAnsi="Arial"/>
        </w:rPr>
      </w:pPr>
      <w:r w:rsidRPr="00BF1D95">
        <w:rPr>
          <w:rFonts w:ascii="Arial" w:eastAsia="標楷體" w:hAnsi="Arial" w:hint="eastAsia"/>
        </w:rPr>
        <w:t>工讀生（顧客類別非為</w:t>
      </w:r>
      <w:r w:rsidRPr="00BF1D95">
        <w:rPr>
          <w:rFonts w:ascii="Arial" w:eastAsia="標楷體" w:hAnsi="Arial" w:hint="eastAsia"/>
        </w:rPr>
        <w:t>04-</w:t>
      </w:r>
      <w:r w:rsidRPr="00BF1D95">
        <w:rPr>
          <w:rFonts w:ascii="Arial" w:eastAsia="標楷體" w:hAnsi="Arial" w:hint="eastAsia"/>
        </w:rPr>
        <w:t>員工）</w:t>
      </w:r>
      <w:r w:rsidR="00F65E1D" w:rsidRPr="00BF1D95">
        <w:rPr>
          <w:rFonts w:ascii="Arial" w:eastAsia="標楷體" w:hAnsi="Arial" w:hint="eastAsia"/>
        </w:rPr>
        <w:t>不得為接交者。</w:t>
      </w:r>
    </w:p>
    <w:p w:rsidR="003C2DC4" w:rsidRPr="00684B3A" w:rsidRDefault="003C2DC4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  <w:bookmarkStart w:id="0" w:name="_GoBack"/>
      <w:bookmarkEnd w:id="0"/>
    </w:p>
    <w:p w:rsidR="00E06F60" w:rsidRPr="00684B3A" w:rsidRDefault="00C16630" w:rsidP="002A6C1F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C24900">
        <w:rPr>
          <w:rFonts w:ascii="Arial" w:eastAsia="標楷體" w:hAnsi="Arial" w:hint="eastAsia"/>
          <w:color w:val="FF0000"/>
        </w:rPr>
        <w:t>無</w:t>
      </w:r>
      <w:r w:rsidRPr="00684B3A">
        <w:rPr>
          <w:rFonts w:ascii="Arial" w:eastAsia="標楷體" w:hAnsi="Arial" w:hint="eastAsia"/>
          <w:color w:val="FF0000"/>
        </w:rPr>
        <w:t>。</w:t>
      </w: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42FE" w:rsidRDefault="00A242FE" w:rsidP="00295819">
      <w:r>
        <w:separator/>
      </w:r>
    </w:p>
  </w:endnote>
  <w:endnote w:type="continuationSeparator" w:id="0">
    <w:p w:rsidR="00A242FE" w:rsidRDefault="00A242FE" w:rsidP="00295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42FE" w:rsidRDefault="00A242FE" w:rsidP="00295819">
      <w:r>
        <w:separator/>
      </w:r>
    </w:p>
  </w:footnote>
  <w:footnote w:type="continuationSeparator" w:id="0">
    <w:p w:rsidR="00A242FE" w:rsidRDefault="00A242FE" w:rsidP="00295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60333"/>
    <w:multiLevelType w:val="hybridMultilevel"/>
    <w:tmpl w:val="E318AA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274213E"/>
    <w:multiLevelType w:val="hybridMultilevel"/>
    <w:tmpl w:val="1CF2CF98"/>
    <w:lvl w:ilvl="0" w:tplc="7206A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CC05DA"/>
    <w:multiLevelType w:val="hybridMultilevel"/>
    <w:tmpl w:val="EE20F3B6"/>
    <w:lvl w:ilvl="0" w:tplc="7206A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FD77E48"/>
    <w:multiLevelType w:val="hybridMultilevel"/>
    <w:tmpl w:val="C518B238"/>
    <w:lvl w:ilvl="0" w:tplc="7206A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5A1691D"/>
    <w:multiLevelType w:val="hybridMultilevel"/>
    <w:tmpl w:val="707476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"/>
  </w:num>
  <w:num w:numId="5">
    <w:abstractNumId w:val="5"/>
  </w:num>
  <w:num w:numId="6">
    <w:abstractNumId w:val="9"/>
  </w:num>
  <w:num w:numId="7">
    <w:abstractNumId w:val="0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6138B"/>
    <w:rsid w:val="00077AAE"/>
    <w:rsid w:val="000D5214"/>
    <w:rsid w:val="0010246A"/>
    <w:rsid w:val="0013008A"/>
    <w:rsid w:val="002742AF"/>
    <w:rsid w:val="00295819"/>
    <w:rsid w:val="002A245E"/>
    <w:rsid w:val="002A4D1C"/>
    <w:rsid w:val="002A6C1F"/>
    <w:rsid w:val="002D4B2F"/>
    <w:rsid w:val="002E1DD3"/>
    <w:rsid w:val="003356B2"/>
    <w:rsid w:val="003A3E89"/>
    <w:rsid w:val="003C2DC4"/>
    <w:rsid w:val="003E11AA"/>
    <w:rsid w:val="003E3035"/>
    <w:rsid w:val="004540DF"/>
    <w:rsid w:val="004A406E"/>
    <w:rsid w:val="004D1B81"/>
    <w:rsid w:val="005B6C8E"/>
    <w:rsid w:val="005D16F7"/>
    <w:rsid w:val="00671801"/>
    <w:rsid w:val="00684B3A"/>
    <w:rsid w:val="006D343B"/>
    <w:rsid w:val="006E3221"/>
    <w:rsid w:val="00724932"/>
    <w:rsid w:val="007649EA"/>
    <w:rsid w:val="007866F9"/>
    <w:rsid w:val="00797B4C"/>
    <w:rsid w:val="007B3D24"/>
    <w:rsid w:val="008F0C8C"/>
    <w:rsid w:val="00994ECE"/>
    <w:rsid w:val="009D15E5"/>
    <w:rsid w:val="009D560D"/>
    <w:rsid w:val="00A07169"/>
    <w:rsid w:val="00A242FE"/>
    <w:rsid w:val="00A612DC"/>
    <w:rsid w:val="00A623A0"/>
    <w:rsid w:val="00A871B5"/>
    <w:rsid w:val="00AA6296"/>
    <w:rsid w:val="00AB70CE"/>
    <w:rsid w:val="00B21AD4"/>
    <w:rsid w:val="00B9546E"/>
    <w:rsid w:val="00BA67F5"/>
    <w:rsid w:val="00BC2E41"/>
    <w:rsid w:val="00BF120B"/>
    <w:rsid w:val="00BF1D95"/>
    <w:rsid w:val="00C16630"/>
    <w:rsid w:val="00C24900"/>
    <w:rsid w:val="00CC4FB4"/>
    <w:rsid w:val="00CD532F"/>
    <w:rsid w:val="00D22D52"/>
    <w:rsid w:val="00D25375"/>
    <w:rsid w:val="00DC7FAC"/>
    <w:rsid w:val="00DD7561"/>
    <w:rsid w:val="00DF5A49"/>
    <w:rsid w:val="00E041C8"/>
    <w:rsid w:val="00E06F60"/>
    <w:rsid w:val="00E64C75"/>
    <w:rsid w:val="00E650AC"/>
    <w:rsid w:val="00E9452B"/>
    <w:rsid w:val="00EF5C29"/>
    <w:rsid w:val="00F077A8"/>
    <w:rsid w:val="00F65E1D"/>
    <w:rsid w:val="00F77D20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2958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295819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2958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29581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7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13</cp:revision>
  <dcterms:created xsi:type="dcterms:W3CDTF">2020-07-01T03:12:00Z</dcterms:created>
  <dcterms:modified xsi:type="dcterms:W3CDTF">2020-07-10T06:24:00Z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