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8F" w:rsidRPr="00AB70CE" w:rsidRDefault="00AB7F8F" w:rsidP="00AB7F8F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47106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工作站基本資料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AB7F8F" w:rsidRPr="00AB70CE" w:rsidRDefault="00AB7F8F" w:rsidP="00AB7F8F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F8F" w:rsidRPr="00AB70CE" w:rsidTr="00E74898">
        <w:tc>
          <w:tcPr>
            <w:tcW w:w="1976" w:type="dxa"/>
            <w:shd w:val="clear" w:color="auto" w:fill="FFFF99"/>
          </w:tcPr>
          <w:p w:rsidR="00AB7F8F" w:rsidRPr="00AB70CE" w:rsidRDefault="00AB7F8F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F8F" w:rsidRPr="00AB70CE" w:rsidRDefault="00AB7F8F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AB7F8F" w:rsidRPr="00AB70CE" w:rsidTr="00E74898">
        <w:tc>
          <w:tcPr>
            <w:tcW w:w="1976" w:type="dxa"/>
          </w:tcPr>
          <w:p w:rsidR="00AB7F8F" w:rsidRPr="00393581" w:rsidRDefault="00AB7F8F" w:rsidP="00E74898">
            <w:pPr>
              <w:rPr>
                <w:rFonts w:ascii="標楷體" w:eastAsia="標楷體" w:hAnsi="標楷體"/>
              </w:rPr>
            </w:pPr>
            <w:r w:rsidRPr="00393581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AB7F8F" w:rsidRPr="00393581" w:rsidRDefault="00AB7F8F" w:rsidP="00E74898">
            <w:pPr>
              <w:rPr>
                <w:rFonts w:ascii="標楷體" w:eastAsia="標楷體" w:hAnsi="標楷體"/>
              </w:rPr>
            </w:pPr>
            <w:r w:rsidRPr="00393581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AB7F8F" w:rsidRDefault="00AB7F8F" w:rsidP="00AB7F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393581" w:rsidRPr="00393581">
        <w:rPr>
          <w:rFonts w:ascii="標楷體" w:eastAsia="標楷體" w:hAnsi="標楷體" w:hint="eastAsia"/>
        </w:rPr>
        <w:t>提供維護工作站基本資料</w:t>
      </w:r>
      <w:r>
        <w:rPr>
          <w:rFonts w:ascii="標楷體" w:eastAsia="標楷體" w:hAnsi="標楷體" w:hint="eastAsia"/>
        </w:rPr>
        <w:t>。</w:t>
      </w:r>
    </w:p>
    <w:p w:rsidR="00AB7F8F" w:rsidRPr="00C16630" w:rsidRDefault="00AB7F8F" w:rsidP="00AB7F8F">
      <w:pPr>
        <w:rPr>
          <w:rFonts w:ascii="標楷體" w:eastAsia="標楷體" w:hAnsi="標楷體"/>
        </w:rPr>
      </w:pPr>
    </w:p>
    <w:p w:rsidR="00AB7F8F" w:rsidRPr="00AB70CE" w:rsidRDefault="00AB7F8F" w:rsidP="00AB7F8F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AB7F8F" w:rsidRPr="00AB70CE" w:rsidRDefault="00AB7F8F" w:rsidP="00AB7F8F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</w:t>
      </w:r>
      <w:bookmarkStart w:id="0" w:name="_GoBack"/>
      <w:bookmarkEnd w:id="0"/>
      <w:r w:rsidRPr="00750218">
        <w:rPr>
          <w:rFonts w:ascii="標楷體" w:eastAsia="標楷體" w:hAnsi="標楷體" w:hint="eastAsia"/>
        </w:rPr>
        <w:t>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AB7F8F">
        <w:rPr>
          <w:rFonts w:ascii="標楷體" w:eastAsia="標楷體" w:hAnsi="標楷體" w:cs="Segoe UI Emoji" w:hint="eastAsia"/>
        </w:rPr>
        <w:t>工作站</w:t>
      </w:r>
      <w:r w:rsidRPr="00750218">
        <w:rPr>
          <w:rFonts w:ascii="標楷體" w:eastAsia="標楷體" w:hAnsi="標楷體" w:hint="eastAsia"/>
        </w:rPr>
        <w:t>基本資料</w:t>
      </w:r>
    </w:p>
    <w:p w:rsidR="00AB7F8F" w:rsidRDefault="00AB7F8F" w:rsidP="00AB7F8F">
      <w:pPr>
        <w:rPr>
          <w:rFonts w:ascii="標楷體" w:eastAsia="標楷體" w:hAnsi="標楷體"/>
        </w:rPr>
      </w:pPr>
    </w:p>
    <w:p w:rsidR="00AB7F8F" w:rsidRPr="00AB70CE" w:rsidRDefault="00AB7F8F" w:rsidP="00AB7F8F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3B63DA" w:rsidRPr="003B63DA" w:rsidRDefault="003B63DA" w:rsidP="00AB7F8F">
      <w:pPr>
        <w:rPr>
          <w:rFonts w:ascii="標楷體" w:eastAsia="標楷體" w:hAnsi="標楷體"/>
          <w:b/>
          <w:szCs w:val="24"/>
        </w:rPr>
      </w:pPr>
    </w:p>
    <w:p w:rsidR="00AB7F8F" w:rsidRPr="0023680E" w:rsidRDefault="00AB7F8F" w:rsidP="00AB7F8F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23680E">
        <w:rPr>
          <w:rFonts w:ascii="標楷體" w:eastAsia="標楷體" w:hAnsi="標楷體" w:hint="eastAsia"/>
          <w:b/>
          <w:sz w:val="28"/>
          <w:szCs w:val="28"/>
        </w:rPr>
        <w:t>、權限限制</w:t>
      </w:r>
    </w:p>
    <w:p w:rsidR="00AB7F8F" w:rsidRPr="0023680E" w:rsidRDefault="00AB7F8F" w:rsidP="00AB7F8F">
      <w:r w:rsidRPr="0023680E">
        <w:rPr>
          <w:rFonts w:ascii="標楷體" w:eastAsia="標楷體" w:hAnsi="標楷體" w:hint="eastAsia"/>
        </w:rPr>
        <w:t xml:space="preserve">　　該交易限｛資訊處｝執行。</w:t>
      </w:r>
    </w:p>
    <w:sectPr w:rsidR="00AB7F8F" w:rsidRPr="002368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18" w:rsidRDefault="00007418" w:rsidP="00AB7F8F">
      <w:r>
        <w:separator/>
      </w:r>
    </w:p>
  </w:endnote>
  <w:endnote w:type="continuationSeparator" w:id="0">
    <w:p w:rsidR="00007418" w:rsidRDefault="00007418" w:rsidP="00AB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18" w:rsidRDefault="00007418" w:rsidP="00AB7F8F">
      <w:r>
        <w:separator/>
      </w:r>
    </w:p>
  </w:footnote>
  <w:footnote w:type="continuationSeparator" w:id="0">
    <w:p w:rsidR="00007418" w:rsidRDefault="00007418" w:rsidP="00AB7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D7"/>
    <w:rsid w:val="00007418"/>
    <w:rsid w:val="0016297F"/>
    <w:rsid w:val="001C7A6B"/>
    <w:rsid w:val="0023680E"/>
    <w:rsid w:val="002570D7"/>
    <w:rsid w:val="00393581"/>
    <w:rsid w:val="003B63DA"/>
    <w:rsid w:val="005E47B2"/>
    <w:rsid w:val="005F4FA4"/>
    <w:rsid w:val="0071602B"/>
    <w:rsid w:val="0077629F"/>
    <w:rsid w:val="00A92F32"/>
    <w:rsid w:val="00AB7F8F"/>
    <w:rsid w:val="00DD095C"/>
    <w:rsid w:val="00E352F6"/>
    <w:rsid w:val="00E70FA4"/>
    <w:rsid w:val="00EB24FB"/>
    <w:rsid w:val="00E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5AB12"/>
  <w15:chartTrackingRefBased/>
  <w15:docId w15:val="{DA99DF23-E1AF-45DA-8328-635C0897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A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F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7F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7F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7F8F"/>
    <w:rPr>
      <w:sz w:val="20"/>
      <w:szCs w:val="20"/>
    </w:rPr>
  </w:style>
  <w:style w:type="paragraph" w:styleId="a7">
    <w:name w:val="List Paragraph"/>
    <w:basedOn w:val="a"/>
    <w:uiPriority w:val="34"/>
    <w:qFormat/>
    <w:rsid w:val="00AB7F8F"/>
    <w:pPr>
      <w:ind w:leftChars="200" w:left="480"/>
    </w:pPr>
  </w:style>
  <w:style w:type="table" w:styleId="a8">
    <w:name w:val="Table Grid"/>
    <w:basedOn w:val="a1"/>
    <w:uiPriority w:val="39"/>
    <w:rsid w:val="00AB7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21999-062F-4E11-B3BA-8C73FABF8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F6545-4287-4022-B12D-1C1DB7E1E4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BA055E-7D3E-4F31-BE20-EC535029A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7</cp:revision>
  <dcterms:created xsi:type="dcterms:W3CDTF">2020-05-06T07:27:00Z</dcterms:created>
  <dcterms:modified xsi:type="dcterms:W3CDTF">2020-07-10T05:53:00Z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