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C6" w:rsidRPr="00AB70CE" w:rsidRDefault="00333CC6" w:rsidP="00333CC6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47123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雙層式下拉選單資料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333CC6" w:rsidRPr="00AB70CE" w:rsidRDefault="00333CC6" w:rsidP="00333CC6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333CC6" w:rsidRPr="00AB70CE" w:rsidTr="00EC010C">
        <w:tc>
          <w:tcPr>
            <w:tcW w:w="1976" w:type="dxa"/>
            <w:shd w:val="clear" w:color="auto" w:fill="FFFF99"/>
          </w:tcPr>
          <w:p w:rsidR="00333CC6" w:rsidRPr="00AB70CE" w:rsidRDefault="00333CC6" w:rsidP="00EC010C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333CC6" w:rsidRPr="00AB70CE" w:rsidRDefault="00333CC6" w:rsidP="00EC010C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333CC6" w:rsidRPr="00AB70CE" w:rsidTr="00EC010C">
        <w:tc>
          <w:tcPr>
            <w:tcW w:w="1976" w:type="dxa"/>
          </w:tcPr>
          <w:p w:rsidR="00333CC6" w:rsidRPr="002C74B0" w:rsidRDefault="00333CC6" w:rsidP="00EC010C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333CC6" w:rsidRPr="002C74B0" w:rsidRDefault="00333CC6" w:rsidP="00EC010C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333CC6" w:rsidRDefault="00333CC6" w:rsidP="00333CC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Pr="00333CC6">
        <w:rPr>
          <w:rFonts w:ascii="標楷體" w:eastAsia="標楷體" w:hAnsi="標楷體" w:hint="eastAsia"/>
        </w:rPr>
        <w:t>提供維護雙層式下拉選單資料</w:t>
      </w:r>
      <w:bookmarkStart w:id="0" w:name="_GoBack"/>
      <w:bookmarkEnd w:id="0"/>
      <w:r>
        <w:rPr>
          <w:rFonts w:ascii="標楷體" w:eastAsia="標楷體" w:hAnsi="標楷體" w:hint="eastAsia"/>
        </w:rPr>
        <w:t>。</w:t>
      </w:r>
    </w:p>
    <w:p w:rsidR="00333CC6" w:rsidRPr="00C16630" w:rsidRDefault="00333CC6" w:rsidP="00333CC6">
      <w:pPr>
        <w:rPr>
          <w:rFonts w:ascii="標楷體" w:eastAsia="標楷體" w:hAnsi="標楷體"/>
        </w:rPr>
      </w:pPr>
    </w:p>
    <w:p w:rsidR="00333CC6" w:rsidRPr="00AB70CE" w:rsidRDefault="00333CC6" w:rsidP="00333CC6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333CC6" w:rsidRPr="00AB70CE" w:rsidRDefault="00333CC6" w:rsidP="00333CC6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>
        <w:rPr>
          <w:rFonts w:ascii="標楷體" w:eastAsia="標楷體" w:hAnsi="標楷體" w:hint="eastAsia"/>
        </w:rPr>
        <w:t>雙層式下拉選單</w:t>
      </w:r>
      <w:r w:rsidRPr="00750218">
        <w:rPr>
          <w:rFonts w:ascii="標楷體" w:eastAsia="標楷體" w:hAnsi="標楷體" w:hint="eastAsia"/>
        </w:rPr>
        <w:t>資料</w:t>
      </w:r>
    </w:p>
    <w:p w:rsidR="00333CC6" w:rsidRDefault="00333CC6" w:rsidP="00333CC6">
      <w:pPr>
        <w:rPr>
          <w:rFonts w:ascii="標楷體" w:eastAsia="標楷體" w:hAnsi="標楷體"/>
        </w:rPr>
      </w:pPr>
    </w:p>
    <w:p w:rsidR="00482A69" w:rsidRPr="00AB70CE" w:rsidRDefault="00333CC6" w:rsidP="00333CC6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AB5443" w:rsidRDefault="00AB5443" w:rsidP="00482A69">
      <w:pPr>
        <w:rPr>
          <w:rFonts w:ascii="標楷體" w:eastAsia="標楷體" w:hAnsi="標楷體"/>
          <w:b/>
        </w:rPr>
      </w:pPr>
    </w:p>
    <w:p w:rsidR="00482A69" w:rsidRDefault="00482A69" w:rsidP="00482A69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482A69" w:rsidRPr="00AB5443" w:rsidRDefault="00482A69" w:rsidP="00482A69">
      <w:r w:rsidRPr="0010246A">
        <w:rPr>
          <w:rFonts w:ascii="標楷體" w:eastAsia="標楷體" w:hAnsi="標楷體" w:hint="eastAsia"/>
          <w:color w:val="FF0000"/>
        </w:rPr>
        <w:t xml:space="preserve">　　</w:t>
      </w:r>
      <w:r w:rsidRPr="00AB5443">
        <w:rPr>
          <w:rFonts w:ascii="標楷體" w:eastAsia="標楷體" w:hAnsi="標楷體" w:hint="eastAsia"/>
        </w:rPr>
        <w:t>該交易限｛資訊處｝執行。</w:t>
      </w:r>
    </w:p>
    <w:sectPr w:rsidR="00482A69" w:rsidRPr="00AB5443" w:rsidSect="00BC704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719" w:rsidRDefault="00A75719" w:rsidP="00621D44">
      <w:r>
        <w:separator/>
      </w:r>
    </w:p>
  </w:endnote>
  <w:endnote w:type="continuationSeparator" w:id="0">
    <w:p w:rsidR="00A75719" w:rsidRDefault="00A75719" w:rsidP="00621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719" w:rsidRDefault="00A75719" w:rsidP="00621D44">
      <w:r>
        <w:separator/>
      </w:r>
    </w:p>
  </w:footnote>
  <w:footnote w:type="continuationSeparator" w:id="0">
    <w:p w:rsidR="00A75719" w:rsidRDefault="00A75719" w:rsidP="00621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2D"/>
    <w:rsid w:val="001D1A01"/>
    <w:rsid w:val="00333CC6"/>
    <w:rsid w:val="004719B7"/>
    <w:rsid w:val="00482A69"/>
    <w:rsid w:val="005323BB"/>
    <w:rsid w:val="00621D44"/>
    <w:rsid w:val="0067602D"/>
    <w:rsid w:val="0071602B"/>
    <w:rsid w:val="007C5BA3"/>
    <w:rsid w:val="008010CC"/>
    <w:rsid w:val="00982234"/>
    <w:rsid w:val="00A75719"/>
    <w:rsid w:val="00AB5443"/>
    <w:rsid w:val="00BC7047"/>
    <w:rsid w:val="00CD3B96"/>
    <w:rsid w:val="00D9380A"/>
    <w:rsid w:val="00DD61C7"/>
    <w:rsid w:val="00EB24FB"/>
    <w:rsid w:val="00E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FC535"/>
  <w15:chartTrackingRefBased/>
  <w15:docId w15:val="{1DF9D380-6F9D-418F-AA1B-09AA129C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A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D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1D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1D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1D44"/>
    <w:rPr>
      <w:sz w:val="20"/>
      <w:szCs w:val="20"/>
    </w:rPr>
  </w:style>
  <w:style w:type="paragraph" w:styleId="a7">
    <w:name w:val="List Paragraph"/>
    <w:basedOn w:val="a"/>
    <w:uiPriority w:val="34"/>
    <w:qFormat/>
    <w:rsid w:val="00333CC6"/>
    <w:pPr>
      <w:ind w:leftChars="200" w:left="480"/>
    </w:pPr>
  </w:style>
  <w:style w:type="table" w:styleId="a8">
    <w:name w:val="Table Grid"/>
    <w:basedOn w:val="a1"/>
    <w:uiPriority w:val="39"/>
    <w:rsid w:val="00333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9E992-FB0C-4A73-8976-1BAA3B35B6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764FFFA-5858-4B3A-9355-A3AE2EC99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12D25F-18FF-47EE-BA57-45F7F8340E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FFDDA6-9117-4A28-9334-67F810DF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11</cp:revision>
  <dcterms:created xsi:type="dcterms:W3CDTF">2020-05-26T01:13:00Z</dcterms:created>
  <dcterms:modified xsi:type="dcterms:W3CDTF">2020-07-10T06:15:00Z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