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758B" w:rsidRPr="007C0465" w:rsidRDefault="00252CD8">
      <w:pPr>
        <w:rPr>
          <w:rFonts w:ascii="Arial" w:eastAsia="標楷體" w:hAnsi="Arial"/>
          <w:b/>
          <w:sz w:val="28"/>
          <w:szCs w:val="28"/>
        </w:rPr>
      </w:pPr>
      <w:r w:rsidRPr="007C0465">
        <w:rPr>
          <w:rFonts w:ascii="Arial" w:eastAsia="標楷體" w:hAnsi="Arial" w:hint="eastAsia"/>
          <w:b/>
          <w:sz w:val="28"/>
          <w:szCs w:val="28"/>
        </w:rPr>
        <w:t>【</w:t>
      </w:r>
      <w:r w:rsidRPr="007C0465">
        <w:rPr>
          <w:rFonts w:ascii="Arial" w:eastAsia="標楷體" w:hAnsi="Arial" w:hint="eastAsia"/>
          <w:b/>
          <w:sz w:val="28"/>
          <w:szCs w:val="28"/>
        </w:rPr>
        <w:t>50369</w:t>
      </w:r>
      <w:r w:rsidRPr="007C0465">
        <w:rPr>
          <w:rFonts w:ascii="Arial" w:eastAsia="標楷體" w:hAnsi="Arial"/>
          <w:b/>
          <w:sz w:val="28"/>
          <w:szCs w:val="28"/>
        </w:rPr>
        <w:t xml:space="preserve">  </w:t>
      </w:r>
      <w:r w:rsidRPr="007C0465">
        <w:rPr>
          <w:rFonts w:ascii="Arial" w:eastAsia="標楷體" w:hAnsi="Arial" w:hint="eastAsia"/>
          <w:b/>
          <w:sz w:val="28"/>
          <w:szCs w:val="28"/>
        </w:rPr>
        <w:t>交易明細查詢】</w:t>
      </w:r>
    </w:p>
    <w:p w:rsidR="00252CD8" w:rsidRPr="007C0465" w:rsidRDefault="00252CD8" w:rsidP="00252CD8">
      <w:pPr>
        <w:pStyle w:val="a7"/>
        <w:numPr>
          <w:ilvl w:val="0"/>
          <w:numId w:val="1"/>
        </w:numPr>
        <w:ind w:leftChars="0"/>
        <w:rPr>
          <w:rFonts w:ascii="Arial" w:eastAsia="標楷體" w:hAnsi="Arial"/>
          <w:b/>
          <w:sz w:val="28"/>
          <w:szCs w:val="28"/>
        </w:rPr>
      </w:pPr>
      <w:r w:rsidRPr="007C0465">
        <w:rPr>
          <w:rFonts w:ascii="Arial" w:eastAsia="標楷體" w:hAnsi="Arial" w:hint="eastAsia"/>
          <w:b/>
          <w:sz w:val="28"/>
          <w:szCs w:val="28"/>
        </w:rPr>
        <w:t>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252CD8" w:rsidRPr="007C0465" w:rsidTr="000B64F1">
        <w:tc>
          <w:tcPr>
            <w:tcW w:w="1976" w:type="dxa"/>
            <w:shd w:val="clear" w:color="auto" w:fill="FFFF99"/>
          </w:tcPr>
          <w:p w:rsidR="00252CD8" w:rsidRPr="007C0465" w:rsidRDefault="00252CD8" w:rsidP="000B64F1">
            <w:pPr>
              <w:rPr>
                <w:rFonts w:ascii="Arial" w:eastAsia="標楷體" w:hAnsi="Arial"/>
              </w:rPr>
            </w:pPr>
            <w:r w:rsidRPr="007C0465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252CD8" w:rsidRPr="007C0465" w:rsidRDefault="00252CD8" w:rsidP="000B64F1">
            <w:pPr>
              <w:rPr>
                <w:rFonts w:ascii="Arial" w:eastAsia="標楷體" w:hAnsi="Arial"/>
              </w:rPr>
            </w:pPr>
            <w:r w:rsidRPr="007C0465">
              <w:rPr>
                <w:rFonts w:ascii="Arial" w:eastAsia="標楷體" w:hAnsi="Arial" w:hint="eastAsia"/>
              </w:rPr>
              <w:t>原交易名稱</w:t>
            </w:r>
          </w:p>
        </w:tc>
      </w:tr>
      <w:tr w:rsidR="00252CD8" w:rsidRPr="007C0465" w:rsidTr="000B64F1">
        <w:tc>
          <w:tcPr>
            <w:tcW w:w="1976" w:type="dxa"/>
          </w:tcPr>
          <w:p w:rsidR="00252CD8" w:rsidRPr="007C0465" w:rsidRDefault="00252CD8" w:rsidP="000B64F1">
            <w:pPr>
              <w:rPr>
                <w:rFonts w:ascii="Arial" w:eastAsia="標楷體" w:hAnsi="Arial"/>
              </w:rPr>
            </w:pPr>
            <w:r w:rsidRPr="007C0465">
              <w:rPr>
                <w:rFonts w:ascii="Arial" w:eastAsia="標楷體" w:hAnsi="Arial" w:hint="eastAsia"/>
              </w:rPr>
              <w:t>T569</w:t>
            </w:r>
          </w:p>
        </w:tc>
        <w:tc>
          <w:tcPr>
            <w:tcW w:w="6300" w:type="dxa"/>
          </w:tcPr>
          <w:p w:rsidR="00252CD8" w:rsidRPr="007C0465" w:rsidRDefault="00252CD8" w:rsidP="000B64F1">
            <w:pPr>
              <w:rPr>
                <w:rFonts w:ascii="Arial" w:eastAsia="標楷體" w:hAnsi="Arial"/>
              </w:rPr>
            </w:pPr>
            <w:r w:rsidRPr="007C0465">
              <w:rPr>
                <w:rFonts w:ascii="Arial" w:eastAsia="標楷體" w:hAnsi="Arial" w:hint="eastAsia"/>
              </w:rPr>
              <w:t>交易明細查詢</w:t>
            </w:r>
          </w:p>
        </w:tc>
      </w:tr>
    </w:tbl>
    <w:p w:rsidR="003323A9" w:rsidRPr="007C0465" w:rsidRDefault="003323A9" w:rsidP="003323A9">
      <w:pPr>
        <w:numPr>
          <w:ilvl w:val="0"/>
          <w:numId w:val="2"/>
        </w:numPr>
        <w:rPr>
          <w:rFonts w:ascii="Arial" w:eastAsia="標楷體" w:hAnsi="Arial"/>
          <w:szCs w:val="24"/>
        </w:rPr>
      </w:pPr>
      <w:r w:rsidRPr="007C0465">
        <w:rPr>
          <w:rFonts w:ascii="Arial" w:eastAsia="標楷體" w:hAnsi="Arial" w:hint="eastAsia"/>
          <w:szCs w:val="24"/>
        </w:rPr>
        <w:t>整合原交易如上。</w:t>
      </w:r>
      <w:r w:rsidRPr="007C0465">
        <w:rPr>
          <w:rFonts w:ascii="Arial" w:eastAsia="標楷體" w:hAnsi="Arial" w:hint="eastAsia"/>
          <w:szCs w:val="24"/>
        </w:rPr>
        <w:t xml:space="preserve"> </w:t>
      </w:r>
    </w:p>
    <w:p w:rsidR="003323A9" w:rsidRPr="007C0465" w:rsidRDefault="003323A9" w:rsidP="003323A9">
      <w:pPr>
        <w:numPr>
          <w:ilvl w:val="0"/>
          <w:numId w:val="2"/>
        </w:numPr>
        <w:rPr>
          <w:rFonts w:ascii="Arial" w:eastAsia="標楷體" w:hAnsi="Arial"/>
          <w:szCs w:val="24"/>
        </w:rPr>
      </w:pPr>
      <w:r w:rsidRPr="007C0465">
        <w:rPr>
          <w:rFonts w:ascii="Arial" w:eastAsia="標楷體" w:hAnsi="Arial" w:hint="eastAsia"/>
          <w:szCs w:val="24"/>
        </w:rPr>
        <w:t>提供櫃員查詢放款顧客</w:t>
      </w:r>
      <w:bookmarkStart w:id="0" w:name="_GoBack"/>
      <w:bookmarkEnd w:id="0"/>
      <w:r w:rsidRPr="007C0465">
        <w:rPr>
          <w:rFonts w:ascii="Arial" w:eastAsia="標楷體" w:hAnsi="Arial" w:hint="eastAsia"/>
          <w:szCs w:val="24"/>
        </w:rPr>
        <w:t>已繳款紀錄。</w:t>
      </w:r>
    </w:p>
    <w:p w:rsidR="00E21EFC" w:rsidRPr="007C0465" w:rsidRDefault="00E21EFC" w:rsidP="003323A9">
      <w:pPr>
        <w:rPr>
          <w:rFonts w:ascii="Arial" w:eastAsia="標楷體" w:hAnsi="Arial"/>
          <w:b/>
          <w:sz w:val="28"/>
          <w:szCs w:val="28"/>
        </w:rPr>
      </w:pPr>
    </w:p>
    <w:p w:rsidR="003323A9" w:rsidRPr="007C0465" w:rsidRDefault="003323A9" w:rsidP="003323A9">
      <w:pPr>
        <w:rPr>
          <w:rFonts w:ascii="Arial" w:eastAsia="標楷體" w:hAnsi="Arial"/>
          <w:b/>
          <w:sz w:val="28"/>
          <w:szCs w:val="28"/>
        </w:rPr>
      </w:pPr>
      <w:r w:rsidRPr="007C0465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3323A9" w:rsidRPr="007C0465" w:rsidRDefault="003323A9" w:rsidP="003323A9">
      <w:pPr>
        <w:pStyle w:val="a7"/>
        <w:ind w:leftChars="0"/>
        <w:rPr>
          <w:rFonts w:ascii="Arial" w:eastAsia="標楷體" w:hAnsi="Arial"/>
        </w:rPr>
      </w:pPr>
      <w:r w:rsidRPr="007C0465">
        <w:rPr>
          <w:rFonts w:ascii="Arial" w:eastAsia="標楷體" w:hAnsi="Arial" w:hint="eastAsia"/>
        </w:rPr>
        <w:t>授信→查詢→交易明細查詢</w:t>
      </w:r>
    </w:p>
    <w:p w:rsidR="003323A9" w:rsidRPr="007C0465" w:rsidRDefault="003323A9" w:rsidP="003323A9">
      <w:pPr>
        <w:rPr>
          <w:rFonts w:ascii="Arial" w:eastAsia="標楷體" w:hAnsi="Arial"/>
        </w:rPr>
      </w:pPr>
    </w:p>
    <w:p w:rsidR="00252CD8" w:rsidRPr="007C0465" w:rsidRDefault="003323A9" w:rsidP="003323A9">
      <w:pPr>
        <w:rPr>
          <w:rFonts w:ascii="Arial" w:eastAsia="標楷體" w:hAnsi="Arial"/>
          <w:b/>
          <w:sz w:val="28"/>
          <w:szCs w:val="28"/>
        </w:rPr>
      </w:pPr>
      <w:r w:rsidRPr="007C0465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CD6E87" w:rsidRPr="007C0465" w:rsidRDefault="003323A9" w:rsidP="00437A14">
      <w:pPr>
        <w:pStyle w:val="a7"/>
        <w:numPr>
          <w:ilvl w:val="0"/>
          <w:numId w:val="3"/>
        </w:numPr>
        <w:ind w:leftChars="0"/>
        <w:rPr>
          <w:rFonts w:ascii="Arial" w:eastAsia="標楷體" w:hAnsi="Arial"/>
          <w:b/>
        </w:rPr>
      </w:pPr>
      <w:r w:rsidRPr="007C0465">
        <w:rPr>
          <w:rFonts w:ascii="Arial" w:eastAsia="標楷體" w:hAnsi="Arial" w:hint="eastAsia"/>
          <w:b/>
        </w:rPr>
        <w:t>作業類別</w:t>
      </w:r>
      <w:r w:rsidR="006E3C7E" w:rsidRPr="007C0465">
        <w:rPr>
          <w:rFonts w:ascii="Arial" w:eastAsia="標楷體" w:hAnsi="Arial" w:hint="eastAsia"/>
          <w:b/>
        </w:rPr>
        <w:t>1.</w:t>
      </w:r>
      <w:r w:rsidR="006E3C7E" w:rsidRPr="007C0465">
        <w:rPr>
          <w:rFonts w:ascii="Arial" w:eastAsia="標楷體" w:hAnsi="Arial" w:hint="eastAsia"/>
          <w:b/>
        </w:rPr>
        <w:t>一般交易明細查詢</w:t>
      </w:r>
    </w:p>
    <w:p w:rsidR="00437A14" w:rsidRPr="007C0465" w:rsidRDefault="008909A5" w:rsidP="00437A14">
      <w:pPr>
        <w:rPr>
          <w:rFonts w:ascii="Arial" w:eastAsia="標楷體" w:hAnsi="Arial" w:hint="eastAsia"/>
        </w:rPr>
      </w:pPr>
      <w:r w:rsidRPr="007C0465">
        <w:rPr>
          <w:rFonts w:ascii="Arial" w:eastAsia="標楷體" w:hAnsi="Arial" w:hint="eastAsia"/>
          <w:b/>
        </w:rPr>
        <w:t xml:space="preserve">　　</w:t>
      </w:r>
      <w:r w:rsidRPr="007C0465">
        <w:rPr>
          <w:rFonts w:ascii="Arial" w:eastAsia="標楷體" w:hAnsi="Arial" w:hint="eastAsia"/>
        </w:rPr>
        <w:t>輸入</w:t>
      </w:r>
      <w:r w:rsidR="003B2A43">
        <w:rPr>
          <w:rFonts w:ascii="Arial" w:eastAsia="標楷體" w:hAnsi="Arial" w:hint="eastAsia"/>
        </w:rPr>
        <w:t>「</w:t>
      </w:r>
      <w:r w:rsidRPr="007C0465">
        <w:rPr>
          <w:rFonts w:ascii="Arial" w:eastAsia="標楷體" w:hAnsi="Arial" w:hint="eastAsia"/>
        </w:rPr>
        <w:t>放款帳號</w:t>
      </w:r>
      <w:r w:rsidR="003B2A43">
        <w:rPr>
          <w:rFonts w:ascii="Arial" w:eastAsia="標楷體" w:hAnsi="Arial" w:hint="eastAsia"/>
        </w:rPr>
        <w:t>」</w:t>
      </w:r>
      <w:r w:rsidRPr="007C0465">
        <w:rPr>
          <w:rFonts w:ascii="Arial" w:eastAsia="標楷體" w:hAnsi="Arial" w:hint="eastAsia"/>
        </w:rPr>
        <w:t>，</w:t>
      </w:r>
      <w:r w:rsidR="003B2A43">
        <w:rPr>
          <w:rFonts w:ascii="Arial" w:eastAsia="標楷體" w:hAnsi="Arial" w:hint="eastAsia"/>
        </w:rPr>
        <w:t>「</w:t>
      </w:r>
      <w:r w:rsidRPr="007C0465">
        <w:rPr>
          <w:rFonts w:ascii="Arial" w:eastAsia="標楷體" w:hAnsi="Arial" w:hint="eastAsia"/>
        </w:rPr>
        <w:t>查詢起日</w:t>
      </w:r>
      <w:r w:rsidR="003B2A43">
        <w:rPr>
          <w:rFonts w:ascii="Arial" w:eastAsia="標楷體" w:hAnsi="Arial" w:hint="eastAsia"/>
        </w:rPr>
        <w:t>」若</w:t>
      </w:r>
      <w:r w:rsidRPr="007C0465">
        <w:rPr>
          <w:rFonts w:ascii="Arial" w:eastAsia="標楷體" w:hAnsi="Arial" w:hint="eastAsia"/>
        </w:rPr>
        <w:t>未輸入，自動用日起查詢。</w:t>
      </w:r>
    </w:p>
    <w:p w:rsidR="007326F4" w:rsidRPr="007C0465" w:rsidRDefault="007326F4" w:rsidP="009E0347">
      <w:pPr>
        <w:rPr>
          <w:rFonts w:ascii="Arial" w:eastAsia="標楷體" w:hAnsi="Arial"/>
        </w:rPr>
      </w:pPr>
      <w:r w:rsidRPr="007C0465">
        <w:rPr>
          <w:rFonts w:ascii="Arial" w:eastAsia="標楷體" w:hAnsi="Arial"/>
          <w:noProof/>
        </w:rPr>
        <w:drawing>
          <wp:inline distT="0" distB="0" distL="0" distR="0" wp14:anchorId="7A25731A" wp14:editId="48DFDBC8">
            <wp:extent cx="5274310" cy="31502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756" w:rsidRPr="007C0465" w:rsidRDefault="007E7F2A" w:rsidP="009E0347">
      <w:pPr>
        <w:rPr>
          <w:rFonts w:ascii="Arial" w:eastAsia="標楷體" w:hAnsi="Arial"/>
        </w:rPr>
      </w:pPr>
      <w:r w:rsidRPr="007C0465">
        <w:rPr>
          <w:rFonts w:ascii="Arial" w:eastAsia="標楷體" w:hAnsi="Arial"/>
          <w:noProof/>
        </w:rPr>
        <w:lastRenderedPageBreak/>
        <w:drawing>
          <wp:inline distT="0" distB="0" distL="0" distR="0" wp14:anchorId="7AE6EC4E" wp14:editId="1566991A">
            <wp:extent cx="5274310" cy="31502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D2" w:rsidRPr="007C0465" w:rsidRDefault="008655D2" w:rsidP="009E0347">
      <w:pPr>
        <w:rPr>
          <w:rFonts w:ascii="Arial" w:eastAsia="標楷體" w:hAnsi="Arial"/>
          <w:b/>
          <w:highlight w:val="yellow"/>
        </w:rPr>
      </w:pPr>
    </w:p>
    <w:p w:rsidR="00FE3756" w:rsidRPr="007C0465" w:rsidRDefault="007327EA" w:rsidP="008D7579">
      <w:pPr>
        <w:pStyle w:val="a7"/>
        <w:numPr>
          <w:ilvl w:val="0"/>
          <w:numId w:val="3"/>
        </w:numPr>
        <w:ind w:leftChars="0"/>
        <w:rPr>
          <w:rFonts w:ascii="Arial" w:eastAsia="標楷體" w:hAnsi="Arial"/>
          <w:b/>
        </w:rPr>
      </w:pPr>
      <w:r w:rsidRPr="007C0465">
        <w:rPr>
          <w:rFonts w:ascii="Arial" w:eastAsia="標楷體" w:hAnsi="Arial" w:hint="eastAsia"/>
          <w:b/>
        </w:rPr>
        <w:t>作業類別</w:t>
      </w:r>
      <w:r w:rsidR="008D7579" w:rsidRPr="007C0465">
        <w:rPr>
          <w:rFonts w:ascii="Arial" w:eastAsia="標楷體" w:hAnsi="Arial" w:hint="eastAsia"/>
          <w:b/>
        </w:rPr>
        <w:t>2.</w:t>
      </w:r>
      <w:r w:rsidR="008D7579" w:rsidRPr="007C0465">
        <w:rPr>
          <w:rFonts w:ascii="Arial" w:eastAsia="標楷體" w:hAnsi="Arial" w:hint="eastAsia"/>
          <w:b/>
        </w:rPr>
        <w:t>利息掛帳交易明細查詢</w:t>
      </w:r>
    </w:p>
    <w:p w:rsidR="008655D2" w:rsidRPr="007C0465" w:rsidRDefault="00D97469" w:rsidP="009E0347">
      <w:pPr>
        <w:rPr>
          <w:rFonts w:ascii="Arial" w:eastAsia="標楷體" w:hAnsi="Arial" w:hint="eastAsia"/>
          <w:b/>
        </w:rPr>
      </w:pPr>
      <w:r w:rsidRPr="007C0465">
        <w:rPr>
          <w:rFonts w:ascii="Arial" w:eastAsia="標楷體" w:hAnsi="Arial" w:hint="eastAsia"/>
          <w:b/>
        </w:rPr>
        <w:t xml:space="preserve">　　</w:t>
      </w:r>
      <w:r w:rsidR="003B2A43" w:rsidRPr="007C0465">
        <w:rPr>
          <w:rFonts w:ascii="Arial" w:eastAsia="標楷體" w:hAnsi="Arial" w:hint="eastAsia"/>
        </w:rPr>
        <w:t>輸入</w:t>
      </w:r>
      <w:r w:rsidR="003B2A43">
        <w:rPr>
          <w:rFonts w:ascii="Arial" w:eastAsia="標楷體" w:hAnsi="Arial" w:hint="eastAsia"/>
        </w:rPr>
        <w:t>「</w:t>
      </w:r>
      <w:r w:rsidR="003B2A43" w:rsidRPr="007C0465">
        <w:rPr>
          <w:rFonts w:ascii="Arial" w:eastAsia="標楷體" w:hAnsi="Arial" w:hint="eastAsia"/>
        </w:rPr>
        <w:t>放款帳號</w:t>
      </w:r>
      <w:r w:rsidR="003B2A43">
        <w:rPr>
          <w:rFonts w:ascii="Arial" w:eastAsia="標楷體" w:hAnsi="Arial" w:hint="eastAsia"/>
        </w:rPr>
        <w:t>」</w:t>
      </w:r>
      <w:r w:rsidR="003B2A43" w:rsidRPr="007C0465">
        <w:rPr>
          <w:rFonts w:ascii="Arial" w:eastAsia="標楷體" w:hAnsi="Arial" w:hint="eastAsia"/>
        </w:rPr>
        <w:t>，</w:t>
      </w:r>
      <w:r w:rsidR="003B2A43">
        <w:rPr>
          <w:rFonts w:ascii="Arial" w:eastAsia="標楷體" w:hAnsi="Arial" w:hint="eastAsia"/>
        </w:rPr>
        <w:t>「</w:t>
      </w:r>
      <w:r w:rsidR="003B2A43" w:rsidRPr="007C0465">
        <w:rPr>
          <w:rFonts w:ascii="Arial" w:eastAsia="標楷體" w:hAnsi="Arial" w:hint="eastAsia"/>
        </w:rPr>
        <w:t>查詢起日</w:t>
      </w:r>
      <w:r w:rsidR="003B2A43">
        <w:rPr>
          <w:rFonts w:ascii="Arial" w:eastAsia="標楷體" w:hAnsi="Arial" w:hint="eastAsia"/>
        </w:rPr>
        <w:t>」若</w:t>
      </w:r>
      <w:r w:rsidR="003B2A43" w:rsidRPr="007C0465">
        <w:rPr>
          <w:rFonts w:ascii="Arial" w:eastAsia="標楷體" w:hAnsi="Arial" w:hint="eastAsia"/>
        </w:rPr>
        <w:t>未輸入，自動用日起查詢。</w:t>
      </w:r>
    </w:p>
    <w:p w:rsidR="00173520" w:rsidRPr="007C0465" w:rsidRDefault="00DB0BA1" w:rsidP="009E0347">
      <w:pPr>
        <w:rPr>
          <w:rFonts w:ascii="Arial" w:eastAsia="標楷體" w:hAnsi="Arial"/>
        </w:rPr>
      </w:pPr>
      <w:r w:rsidRPr="007C0465">
        <w:rPr>
          <w:rFonts w:ascii="Arial" w:eastAsia="標楷體" w:hAnsi="Arial"/>
          <w:noProof/>
        </w:rPr>
        <w:drawing>
          <wp:inline distT="0" distB="0" distL="0" distR="0" wp14:anchorId="463B91B5" wp14:editId="76788685">
            <wp:extent cx="5274310" cy="31502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44" w:rsidRPr="007C0465" w:rsidRDefault="009A4744" w:rsidP="009E0347">
      <w:pPr>
        <w:rPr>
          <w:rFonts w:ascii="Arial" w:eastAsia="標楷體" w:hAnsi="Arial"/>
        </w:rPr>
      </w:pPr>
      <w:r w:rsidRPr="007C0465">
        <w:rPr>
          <w:rFonts w:ascii="Arial" w:eastAsia="標楷體" w:hAnsi="Arial"/>
          <w:noProof/>
        </w:rPr>
        <w:lastRenderedPageBreak/>
        <w:drawing>
          <wp:inline distT="0" distB="0" distL="0" distR="0" wp14:anchorId="3D03159F" wp14:editId="4F919979">
            <wp:extent cx="5274310" cy="31502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7D" w:rsidRPr="007C0465" w:rsidRDefault="00E2737D" w:rsidP="009E0347">
      <w:pPr>
        <w:rPr>
          <w:rFonts w:ascii="Arial" w:eastAsia="標楷體" w:hAnsi="Arial"/>
        </w:rPr>
      </w:pPr>
    </w:p>
    <w:p w:rsidR="00AB2A35" w:rsidRPr="007C0465" w:rsidRDefault="007327EA" w:rsidP="008D7579">
      <w:pPr>
        <w:pStyle w:val="a7"/>
        <w:numPr>
          <w:ilvl w:val="0"/>
          <w:numId w:val="3"/>
        </w:numPr>
        <w:ind w:leftChars="0"/>
        <w:rPr>
          <w:rFonts w:ascii="Arial" w:eastAsia="標楷體" w:hAnsi="Arial"/>
          <w:b/>
        </w:rPr>
      </w:pPr>
      <w:r w:rsidRPr="007C0465">
        <w:rPr>
          <w:rFonts w:ascii="Arial" w:eastAsia="標楷體" w:hAnsi="Arial" w:hint="eastAsia"/>
          <w:b/>
        </w:rPr>
        <w:t>作業類別</w:t>
      </w:r>
      <w:r w:rsidR="000F44DA" w:rsidRPr="007C0465">
        <w:rPr>
          <w:rFonts w:ascii="Arial" w:eastAsia="標楷體" w:hAnsi="Arial" w:hint="eastAsia"/>
          <w:b/>
        </w:rPr>
        <w:t>3.</w:t>
      </w:r>
      <w:r w:rsidR="000F44DA" w:rsidRPr="007C0465">
        <w:rPr>
          <w:rFonts w:ascii="Arial" w:eastAsia="標楷體" w:hAnsi="Arial" w:hint="eastAsia"/>
          <w:b/>
        </w:rPr>
        <w:t>呆帳收回交易明細查詢</w:t>
      </w:r>
    </w:p>
    <w:p w:rsidR="00E2737D" w:rsidRPr="003B2A43" w:rsidRDefault="00D97469" w:rsidP="009E0347">
      <w:pPr>
        <w:rPr>
          <w:rFonts w:ascii="Arial" w:eastAsia="標楷體" w:hAnsi="Arial" w:hint="eastAsia"/>
        </w:rPr>
      </w:pPr>
      <w:r w:rsidRPr="007C0465">
        <w:rPr>
          <w:rFonts w:ascii="Arial" w:eastAsia="標楷體" w:hAnsi="Arial" w:hint="eastAsia"/>
          <w:b/>
        </w:rPr>
        <w:t xml:space="preserve">　　</w:t>
      </w:r>
      <w:r w:rsidR="003B2A43" w:rsidRPr="007C0465">
        <w:rPr>
          <w:rFonts w:ascii="Arial" w:eastAsia="標楷體" w:hAnsi="Arial" w:hint="eastAsia"/>
        </w:rPr>
        <w:t>輸入</w:t>
      </w:r>
      <w:r w:rsidR="003B2A43">
        <w:rPr>
          <w:rFonts w:ascii="Arial" w:eastAsia="標楷體" w:hAnsi="Arial" w:hint="eastAsia"/>
        </w:rPr>
        <w:t>「</w:t>
      </w:r>
      <w:r w:rsidR="003B2A43" w:rsidRPr="007C0465">
        <w:rPr>
          <w:rFonts w:ascii="Arial" w:eastAsia="標楷體" w:hAnsi="Arial" w:hint="eastAsia"/>
        </w:rPr>
        <w:t>放款帳號</w:t>
      </w:r>
      <w:r w:rsidR="003B2A43">
        <w:rPr>
          <w:rFonts w:ascii="Arial" w:eastAsia="標楷體" w:hAnsi="Arial" w:hint="eastAsia"/>
        </w:rPr>
        <w:t>」</w:t>
      </w:r>
      <w:r w:rsidR="003B2A43" w:rsidRPr="007C0465">
        <w:rPr>
          <w:rFonts w:ascii="Arial" w:eastAsia="標楷體" w:hAnsi="Arial" w:hint="eastAsia"/>
        </w:rPr>
        <w:t>，</w:t>
      </w:r>
      <w:r w:rsidR="003B2A43">
        <w:rPr>
          <w:rFonts w:ascii="Arial" w:eastAsia="標楷體" w:hAnsi="Arial" w:hint="eastAsia"/>
        </w:rPr>
        <w:t>「</w:t>
      </w:r>
      <w:r w:rsidR="003B2A43" w:rsidRPr="007C0465">
        <w:rPr>
          <w:rFonts w:ascii="Arial" w:eastAsia="標楷體" w:hAnsi="Arial" w:hint="eastAsia"/>
        </w:rPr>
        <w:t>查詢起日</w:t>
      </w:r>
      <w:r w:rsidR="003B2A43">
        <w:rPr>
          <w:rFonts w:ascii="Arial" w:eastAsia="標楷體" w:hAnsi="Arial" w:hint="eastAsia"/>
        </w:rPr>
        <w:t>」若</w:t>
      </w:r>
      <w:r w:rsidR="003B2A43" w:rsidRPr="007C0465">
        <w:rPr>
          <w:rFonts w:ascii="Arial" w:eastAsia="標楷體" w:hAnsi="Arial" w:hint="eastAsia"/>
        </w:rPr>
        <w:t>未輸入，自動用日起查詢。</w:t>
      </w:r>
    </w:p>
    <w:p w:rsidR="007327EA" w:rsidRPr="007C0465" w:rsidRDefault="00AB2A35" w:rsidP="009E0347">
      <w:pPr>
        <w:rPr>
          <w:rFonts w:ascii="Arial" w:eastAsia="標楷體" w:hAnsi="Arial"/>
          <w:color w:val="FF0000"/>
        </w:rPr>
      </w:pPr>
      <w:r w:rsidRPr="007C0465">
        <w:rPr>
          <w:rFonts w:ascii="Arial" w:eastAsia="標楷體" w:hAnsi="Arial"/>
          <w:noProof/>
        </w:rPr>
        <w:drawing>
          <wp:inline distT="0" distB="0" distL="0" distR="0" wp14:anchorId="074C432B" wp14:editId="696F3D10">
            <wp:extent cx="5274310" cy="315023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35" w:rsidRPr="007C0465" w:rsidRDefault="00AB2A35" w:rsidP="009E0347">
      <w:pPr>
        <w:rPr>
          <w:rFonts w:ascii="Arial" w:eastAsia="標楷體" w:hAnsi="Arial"/>
          <w:color w:val="FF0000"/>
        </w:rPr>
      </w:pPr>
      <w:r w:rsidRPr="007C0465">
        <w:rPr>
          <w:rFonts w:ascii="Arial" w:eastAsia="標楷體" w:hAnsi="Arial"/>
          <w:noProof/>
        </w:rPr>
        <w:lastRenderedPageBreak/>
        <w:drawing>
          <wp:inline distT="0" distB="0" distL="0" distR="0" wp14:anchorId="06E40D48" wp14:editId="13EF483B">
            <wp:extent cx="5274310" cy="315023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B3" w:rsidRPr="007C0465" w:rsidRDefault="003A19B3" w:rsidP="009E0347">
      <w:pPr>
        <w:rPr>
          <w:rFonts w:ascii="Arial" w:eastAsia="標楷體" w:hAnsi="Arial"/>
          <w:color w:val="FF0000"/>
        </w:rPr>
      </w:pPr>
    </w:p>
    <w:p w:rsidR="007327EA" w:rsidRPr="007C0465" w:rsidRDefault="007327EA" w:rsidP="008D7579">
      <w:pPr>
        <w:pStyle w:val="a7"/>
        <w:numPr>
          <w:ilvl w:val="0"/>
          <w:numId w:val="3"/>
        </w:numPr>
        <w:ind w:leftChars="0"/>
        <w:rPr>
          <w:rFonts w:ascii="Arial" w:eastAsia="標楷體" w:hAnsi="Arial"/>
          <w:b/>
        </w:rPr>
      </w:pPr>
      <w:r w:rsidRPr="007C0465">
        <w:rPr>
          <w:rFonts w:ascii="Arial" w:eastAsia="標楷體" w:hAnsi="Arial" w:hint="eastAsia"/>
          <w:b/>
        </w:rPr>
        <w:lastRenderedPageBreak/>
        <w:t>作業類別</w:t>
      </w:r>
      <w:r w:rsidR="00913F7A" w:rsidRPr="007C0465">
        <w:rPr>
          <w:rFonts w:ascii="Arial" w:eastAsia="標楷體" w:hAnsi="Arial" w:hint="eastAsia"/>
          <w:b/>
        </w:rPr>
        <w:t>4.</w:t>
      </w:r>
      <w:r w:rsidR="00913F7A" w:rsidRPr="007C0465">
        <w:rPr>
          <w:rFonts w:ascii="Arial" w:eastAsia="標楷體" w:hAnsi="Arial" w:hint="eastAsia"/>
          <w:b/>
        </w:rPr>
        <w:t>顧客交易明細查詢</w:t>
      </w:r>
      <w:r w:rsidR="00913F7A" w:rsidRPr="007C0465">
        <w:rPr>
          <w:rFonts w:ascii="Arial" w:eastAsia="標楷體" w:hAnsi="Arial" w:hint="eastAsia"/>
          <w:b/>
        </w:rPr>
        <w:t>(</w:t>
      </w:r>
      <w:r w:rsidR="00913F7A" w:rsidRPr="007C0465">
        <w:rPr>
          <w:rFonts w:ascii="Arial" w:eastAsia="標楷體" w:hAnsi="Arial" w:hint="eastAsia"/>
          <w:b/>
        </w:rPr>
        <w:t>對外債權查詢</w:t>
      </w:r>
      <w:r w:rsidR="00913F7A" w:rsidRPr="007C0465">
        <w:rPr>
          <w:rFonts w:ascii="Arial" w:eastAsia="標楷體" w:hAnsi="Arial" w:hint="eastAsia"/>
          <w:b/>
        </w:rPr>
        <w:t>)</w:t>
      </w:r>
    </w:p>
    <w:p w:rsidR="0065564F" w:rsidRPr="003B2A43" w:rsidRDefault="009A5494" w:rsidP="009E0347">
      <w:pPr>
        <w:rPr>
          <w:rFonts w:ascii="Arial" w:eastAsia="標楷體" w:hAnsi="Arial" w:hint="eastAsia"/>
        </w:rPr>
      </w:pPr>
      <w:r w:rsidRPr="007C0465">
        <w:rPr>
          <w:rFonts w:ascii="Arial" w:eastAsia="標楷體" w:hAnsi="Arial" w:hint="eastAsia"/>
          <w:b/>
        </w:rPr>
        <w:t xml:space="preserve">　　</w:t>
      </w:r>
      <w:r w:rsidR="003B2A43" w:rsidRPr="007C0465">
        <w:rPr>
          <w:rFonts w:ascii="Arial" w:eastAsia="標楷體" w:hAnsi="Arial" w:hint="eastAsia"/>
        </w:rPr>
        <w:t>輸入</w:t>
      </w:r>
      <w:r w:rsidR="003B2A43">
        <w:rPr>
          <w:rFonts w:ascii="Arial" w:eastAsia="標楷體" w:hAnsi="Arial" w:hint="eastAsia"/>
        </w:rPr>
        <w:t>「</w:t>
      </w:r>
      <w:r w:rsidR="003B2A43" w:rsidRPr="007C0465">
        <w:rPr>
          <w:rFonts w:ascii="Arial" w:eastAsia="標楷體" w:hAnsi="Arial" w:hint="eastAsia"/>
        </w:rPr>
        <w:t>放款帳號</w:t>
      </w:r>
      <w:r w:rsidR="003B2A43">
        <w:rPr>
          <w:rFonts w:ascii="Arial" w:eastAsia="標楷體" w:hAnsi="Arial" w:hint="eastAsia"/>
        </w:rPr>
        <w:t>」</w:t>
      </w:r>
      <w:r w:rsidR="003B2A43" w:rsidRPr="007C0465">
        <w:rPr>
          <w:rFonts w:ascii="Arial" w:eastAsia="標楷體" w:hAnsi="Arial" w:hint="eastAsia"/>
        </w:rPr>
        <w:t>，</w:t>
      </w:r>
      <w:r w:rsidR="003B2A43">
        <w:rPr>
          <w:rFonts w:ascii="Arial" w:eastAsia="標楷體" w:hAnsi="Arial" w:hint="eastAsia"/>
        </w:rPr>
        <w:t>「</w:t>
      </w:r>
      <w:r w:rsidR="003B2A43" w:rsidRPr="007C0465">
        <w:rPr>
          <w:rFonts w:ascii="Arial" w:eastAsia="標楷體" w:hAnsi="Arial" w:hint="eastAsia"/>
        </w:rPr>
        <w:t>查詢起日</w:t>
      </w:r>
      <w:r w:rsidR="003B2A43">
        <w:rPr>
          <w:rFonts w:ascii="Arial" w:eastAsia="標楷體" w:hAnsi="Arial" w:hint="eastAsia"/>
        </w:rPr>
        <w:t>」若</w:t>
      </w:r>
      <w:r w:rsidR="003B2A43" w:rsidRPr="007C0465">
        <w:rPr>
          <w:rFonts w:ascii="Arial" w:eastAsia="標楷體" w:hAnsi="Arial" w:hint="eastAsia"/>
        </w:rPr>
        <w:t>未輸入，自動用日起查詢。</w:t>
      </w:r>
    </w:p>
    <w:p w:rsidR="00481C65" w:rsidRPr="007C0465" w:rsidRDefault="00716709" w:rsidP="009E0347">
      <w:pPr>
        <w:rPr>
          <w:rFonts w:ascii="Arial" w:eastAsia="標楷體" w:hAnsi="Arial"/>
        </w:rPr>
      </w:pPr>
      <w:r w:rsidRPr="007C0465">
        <w:rPr>
          <w:rFonts w:ascii="Arial" w:eastAsia="標楷體" w:hAnsi="Arial"/>
          <w:noProof/>
        </w:rPr>
        <w:drawing>
          <wp:inline distT="0" distB="0" distL="0" distR="0" wp14:anchorId="19A4D35C" wp14:editId="18B971C0">
            <wp:extent cx="5274310" cy="315023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C65" w:rsidRPr="007C0465" w:rsidRDefault="00790FFA" w:rsidP="009E0347">
      <w:pPr>
        <w:rPr>
          <w:rFonts w:ascii="Arial" w:eastAsia="標楷體" w:hAnsi="Arial"/>
        </w:rPr>
      </w:pPr>
      <w:r w:rsidRPr="007C0465">
        <w:rPr>
          <w:rFonts w:ascii="Arial" w:eastAsia="標楷體" w:hAnsi="Arial"/>
          <w:noProof/>
        </w:rPr>
        <w:lastRenderedPageBreak/>
        <w:drawing>
          <wp:inline distT="0" distB="0" distL="0" distR="0" wp14:anchorId="3A98EEC8" wp14:editId="67AC6630">
            <wp:extent cx="5274310" cy="315023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92" w:rsidRPr="007C0465" w:rsidRDefault="003B2592" w:rsidP="009E0347">
      <w:pPr>
        <w:rPr>
          <w:rFonts w:ascii="Arial" w:eastAsia="標楷體" w:hAnsi="Arial"/>
        </w:rPr>
      </w:pPr>
      <w:r w:rsidRPr="007C0465">
        <w:rPr>
          <w:rFonts w:ascii="Arial" w:eastAsia="標楷體" w:hAnsi="Arial" w:hint="eastAsia"/>
        </w:rPr>
        <w:t>※特殊情境：</w:t>
      </w:r>
    </w:p>
    <w:p w:rsidR="00F83666" w:rsidRPr="007C0465" w:rsidRDefault="003B2592" w:rsidP="009E0347">
      <w:pPr>
        <w:rPr>
          <w:rFonts w:ascii="Arial" w:eastAsia="標楷體" w:hAnsi="Arial"/>
          <w:color w:val="FF0000"/>
        </w:rPr>
      </w:pPr>
      <w:r w:rsidRPr="007C0465">
        <w:rPr>
          <w:rFonts w:ascii="Arial" w:eastAsia="標楷體" w:hAnsi="Arial" w:hint="eastAsia"/>
        </w:rPr>
        <w:t>1.</w:t>
      </w:r>
      <w:r w:rsidR="008333C0" w:rsidRPr="007C0465">
        <w:rPr>
          <w:rFonts w:ascii="Arial" w:eastAsia="標楷體" w:hAnsi="Arial" w:hint="eastAsia"/>
          <w:szCs w:val="24"/>
        </w:rPr>
        <w:t xml:space="preserve"> </w:t>
      </w:r>
      <w:r w:rsidR="003B2A43">
        <w:rPr>
          <w:rFonts w:ascii="Arial" w:eastAsia="標楷體" w:hAnsi="Arial" w:hint="eastAsia"/>
          <w:szCs w:val="24"/>
        </w:rPr>
        <w:t>「利率」欄位僅能於交易畫面查詢。</w:t>
      </w:r>
    </w:p>
    <w:p w:rsidR="003B2592" w:rsidRPr="007C0465" w:rsidRDefault="003B2592" w:rsidP="009E0347">
      <w:pPr>
        <w:rPr>
          <w:rFonts w:ascii="Arial" w:eastAsia="標楷體" w:hAnsi="Arial"/>
        </w:rPr>
      </w:pPr>
    </w:p>
    <w:p w:rsidR="007327EA" w:rsidRPr="007C0465" w:rsidRDefault="007327EA" w:rsidP="008D7579">
      <w:pPr>
        <w:pStyle w:val="a7"/>
        <w:numPr>
          <w:ilvl w:val="0"/>
          <w:numId w:val="3"/>
        </w:numPr>
        <w:ind w:leftChars="0"/>
        <w:rPr>
          <w:rFonts w:ascii="Arial" w:eastAsia="標楷體" w:hAnsi="Arial"/>
          <w:b/>
        </w:rPr>
      </w:pPr>
      <w:r w:rsidRPr="007C0465">
        <w:rPr>
          <w:rFonts w:ascii="Arial" w:eastAsia="標楷體" w:hAnsi="Arial" w:hint="eastAsia"/>
          <w:b/>
        </w:rPr>
        <w:t>作業類別</w:t>
      </w:r>
      <w:r w:rsidR="00BD5949" w:rsidRPr="007C0465">
        <w:rPr>
          <w:rFonts w:ascii="Arial" w:eastAsia="標楷體" w:hAnsi="Arial" w:hint="eastAsia"/>
          <w:b/>
        </w:rPr>
        <w:t>6.</w:t>
      </w:r>
      <w:r w:rsidR="00BD5949" w:rsidRPr="007C0465">
        <w:rPr>
          <w:rFonts w:ascii="Arial" w:eastAsia="標楷體" w:hAnsi="Arial" w:hint="eastAsia"/>
          <w:b/>
        </w:rPr>
        <w:t>交易日期序號查詢</w:t>
      </w:r>
    </w:p>
    <w:p w:rsidR="00F83666" w:rsidRPr="003B2A43" w:rsidRDefault="002F1D6B" w:rsidP="009E0347">
      <w:pPr>
        <w:rPr>
          <w:rFonts w:ascii="Arial" w:eastAsia="標楷體" w:hAnsi="Arial" w:hint="eastAsia"/>
        </w:rPr>
      </w:pPr>
      <w:r w:rsidRPr="007C0465">
        <w:rPr>
          <w:rFonts w:ascii="Arial" w:eastAsia="標楷體" w:hAnsi="Arial" w:hint="eastAsia"/>
          <w:b/>
        </w:rPr>
        <w:t xml:space="preserve">　　</w:t>
      </w:r>
      <w:r w:rsidR="003B2A43" w:rsidRPr="007C0465">
        <w:rPr>
          <w:rFonts w:ascii="Arial" w:eastAsia="標楷體" w:hAnsi="Arial" w:hint="eastAsia"/>
        </w:rPr>
        <w:t>輸入</w:t>
      </w:r>
      <w:r w:rsidR="003B2A43">
        <w:rPr>
          <w:rFonts w:ascii="Arial" w:eastAsia="標楷體" w:hAnsi="Arial" w:hint="eastAsia"/>
        </w:rPr>
        <w:t>「</w:t>
      </w:r>
      <w:r w:rsidR="003B2A43" w:rsidRPr="007C0465">
        <w:rPr>
          <w:rFonts w:ascii="Arial" w:eastAsia="標楷體" w:hAnsi="Arial" w:hint="eastAsia"/>
        </w:rPr>
        <w:t>放款帳號</w:t>
      </w:r>
      <w:r w:rsidR="003B2A43">
        <w:rPr>
          <w:rFonts w:ascii="Arial" w:eastAsia="標楷體" w:hAnsi="Arial" w:hint="eastAsia"/>
        </w:rPr>
        <w:t>」</w:t>
      </w:r>
      <w:r w:rsidR="003B2A43" w:rsidRPr="007C0465">
        <w:rPr>
          <w:rFonts w:ascii="Arial" w:eastAsia="標楷體" w:hAnsi="Arial" w:hint="eastAsia"/>
        </w:rPr>
        <w:t>，</w:t>
      </w:r>
      <w:r w:rsidR="003B2A43">
        <w:rPr>
          <w:rFonts w:ascii="Arial" w:eastAsia="標楷體" w:hAnsi="Arial" w:hint="eastAsia"/>
        </w:rPr>
        <w:t>「</w:t>
      </w:r>
      <w:r w:rsidR="003B2A43" w:rsidRPr="007C0465">
        <w:rPr>
          <w:rFonts w:ascii="Arial" w:eastAsia="標楷體" w:hAnsi="Arial" w:hint="eastAsia"/>
        </w:rPr>
        <w:t>查詢起日</w:t>
      </w:r>
      <w:r w:rsidR="003B2A43">
        <w:rPr>
          <w:rFonts w:ascii="Arial" w:eastAsia="標楷體" w:hAnsi="Arial" w:hint="eastAsia"/>
        </w:rPr>
        <w:t>」若</w:t>
      </w:r>
      <w:r w:rsidR="003B2A43" w:rsidRPr="007C0465">
        <w:rPr>
          <w:rFonts w:ascii="Arial" w:eastAsia="標楷體" w:hAnsi="Arial" w:hint="eastAsia"/>
        </w:rPr>
        <w:t>未輸入，自動用日起查詢。</w:t>
      </w:r>
    </w:p>
    <w:p w:rsidR="00173520" w:rsidRPr="007C0465" w:rsidRDefault="00173520" w:rsidP="009E0347">
      <w:pPr>
        <w:rPr>
          <w:rFonts w:ascii="Arial" w:eastAsia="標楷體" w:hAnsi="Arial"/>
        </w:rPr>
      </w:pPr>
      <w:r w:rsidRPr="007C0465">
        <w:rPr>
          <w:rFonts w:ascii="Arial" w:eastAsia="標楷體" w:hAnsi="Arial"/>
          <w:noProof/>
        </w:rPr>
        <w:drawing>
          <wp:inline distT="0" distB="0" distL="0" distR="0" wp14:anchorId="7760E53F" wp14:editId="680D1C24">
            <wp:extent cx="5274310" cy="31502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20" w:rsidRPr="007C0465" w:rsidRDefault="00173520" w:rsidP="009E0347">
      <w:pPr>
        <w:rPr>
          <w:rFonts w:ascii="Arial" w:eastAsia="標楷體" w:hAnsi="Arial"/>
        </w:rPr>
      </w:pPr>
      <w:r w:rsidRPr="007C0465">
        <w:rPr>
          <w:rFonts w:ascii="Arial" w:eastAsia="標楷體" w:hAnsi="Arial"/>
          <w:noProof/>
        </w:rPr>
        <w:lastRenderedPageBreak/>
        <w:drawing>
          <wp:inline distT="0" distB="0" distL="0" distR="0" wp14:anchorId="52306B35" wp14:editId="3F3BF0E4">
            <wp:extent cx="5274310" cy="31502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66" w:rsidRPr="007C0465" w:rsidRDefault="00F83666" w:rsidP="009E0347">
      <w:pPr>
        <w:rPr>
          <w:rFonts w:ascii="Arial" w:eastAsia="標楷體" w:hAnsi="Arial"/>
        </w:rPr>
      </w:pPr>
    </w:p>
    <w:p w:rsidR="007327EA" w:rsidRPr="007C0465" w:rsidRDefault="007327EA" w:rsidP="008D7579">
      <w:pPr>
        <w:pStyle w:val="a7"/>
        <w:numPr>
          <w:ilvl w:val="0"/>
          <w:numId w:val="3"/>
        </w:numPr>
        <w:ind w:leftChars="0"/>
        <w:rPr>
          <w:rFonts w:ascii="Arial" w:eastAsia="標楷體" w:hAnsi="Arial"/>
          <w:b/>
        </w:rPr>
      </w:pPr>
      <w:r w:rsidRPr="007C0465">
        <w:rPr>
          <w:rFonts w:ascii="Arial" w:eastAsia="標楷體" w:hAnsi="Arial" w:hint="eastAsia"/>
          <w:b/>
        </w:rPr>
        <w:t>作業類別</w:t>
      </w:r>
      <w:r w:rsidR="00664AA1" w:rsidRPr="007C0465">
        <w:rPr>
          <w:rFonts w:ascii="Arial" w:eastAsia="標楷體" w:hAnsi="Arial" w:hint="eastAsia"/>
          <w:b/>
        </w:rPr>
        <w:t>7.</w:t>
      </w:r>
      <w:r w:rsidR="00664AA1" w:rsidRPr="007C0465">
        <w:rPr>
          <w:rFonts w:ascii="Arial" w:eastAsia="標楷體" w:hAnsi="Arial" w:hint="eastAsia"/>
          <w:b/>
        </w:rPr>
        <w:t>信用卡紅利折抵利息兌換明細查詢</w:t>
      </w:r>
    </w:p>
    <w:p w:rsidR="00F83666" w:rsidRPr="003B2A43" w:rsidRDefault="00DE00F3" w:rsidP="009E0347">
      <w:pPr>
        <w:rPr>
          <w:rFonts w:ascii="Arial" w:eastAsia="標楷體" w:hAnsi="Arial" w:hint="eastAsia"/>
        </w:rPr>
      </w:pPr>
      <w:r w:rsidRPr="007C0465">
        <w:rPr>
          <w:rFonts w:ascii="Arial" w:eastAsia="標楷體" w:hAnsi="Arial" w:hint="eastAsia"/>
          <w:b/>
        </w:rPr>
        <w:t xml:space="preserve">　　</w:t>
      </w:r>
      <w:r w:rsidR="003B2A43" w:rsidRPr="007C0465">
        <w:rPr>
          <w:rFonts w:ascii="Arial" w:eastAsia="標楷體" w:hAnsi="Arial" w:hint="eastAsia"/>
        </w:rPr>
        <w:t>輸入</w:t>
      </w:r>
      <w:r w:rsidR="003B2A43">
        <w:rPr>
          <w:rFonts w:ascii="Arial" w:eastAsia="標楷體" w:hAnsi="Arial" w:hint="eastAsia"/>
        </w:rPr>
        <w:t>「</w:t>
      </w:r>
      <w:r w:rsidR="003B2A43" w:rsidRPr="007C0465">
        <w:rPr>
          <w:rFonts w:ascii="Arial" w:eastAsia="標楷體" w:hAnsi="Arial" w:hint="eastAsia"/>
        </w:rPr>
        <w:t>放款帳號</w:t>
      </w:r>
      <w:r w:rsidR="003B2A43">
        <w:rPr>
          <w:rFonts w:ascii="Arial" w:eastAsia="標楷體" w:hAnsi="Arial" w:hint="eastAsia"/>
        </w:rPr>
        <w:t>」</w:t>
      </w:r>
      <w:r w:rsidR="003B2A43" w:rsidRPr="007C0465">
        <w:rPr>
          <w:rFonts w:ascii="Arial" w:eastAsia="標楷體" w:hAnsi="Arial" w:hint="eastAsia"/>
        </w:rPr>
        <w:t>，</w:t>
      </w:r>
      <w:r w:rsidR="003B2A43">
        <w:rPr>
          <w:rFonts w:ascii="Arial" w:eastAsia="標楷體" w:hAnsi="Arial" w:hint="eastAsia"/>
        </w:rPr>
        <w:t>「</w:t>
      </w:r>
      <w:r w:rsidR="003B2A43" w:rsidRPr="007C0465">
        <w:rPr>
          <w:rFonts w:ascii="Arial" w:eastAsia="標楷體" w:hAnsi="Arial" w:hint="eastAsia"/>
        </w:rPr>
        <w:t>查詢起日</w:t>
      </w:r>
      <w:r w:rsidR="003B2A43">
        <w:rPr>
          <w:rFonts w:ascii="Arial" w:eastAsia="標楷體" w:hAnsi="Arial" w:hint="eastAsia"/>
        </w:rPr>
        <w:t>」若</w:t>
      </w:r>
      <w:r w:rsidR="003B2A43" w:rsidRPr="007C0465">
        <w:rPr>
          <w:rFonts w:ascii="Arial" w:eastAsia="標楷體" w:hAnsi="Arial" w:hint="eastAsia"/>
        </w:rPr>
        <w:t>未輸入，自動用日起查詢。</w:t>
      </w:r>
    </w:p>
    <w:p w:rsidR="00FE3756" w:rsidRPr="007C0465" w:rsidRDefault="001B3727" w:rsidP="009E0347">
      <w:pPr>
        <w:rPr>
          <w:rFonts w:ascii="Arial" w:eastAsia="標楷體" w:hAnsi="Arial"/>
        </w:rPr>
      </w:pPr>
      <w:r w:rsidRPr="007C0465">
        <w:rPr>
          <w:rFonts w:ascii="Arial" w:eastAsia="標楷體" w:hAnsi="Arial"/>
          <w:noProof/>
        </w:rPr>
        <w:drawing>
          <wp:inline distT="0" distB="0" distL="0" distR="0" wp14:anchorId="53072E11" wp14:editId="156C3F34">
            <wp:extent cx="5274310" cy="31502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33" w:rsidRPr="007C0465" w:rsidRDefault="007A4022" w:rsidP="009E0347">
      <w:pPr>
        <w:rPr>
          <w:rFonts w:ascii="Arial" w:eastAsia="標楷體" w:hAnsi="Arial"/>
        </w:rPr>
      </w:pPr>
      <w:r w:rsidRPr="007C0465">
        <w:rPr>
          <w:rFonts w:ascii="Arial" w:eastAsia="標楷體" w:hAnsi="Arial"/>
          <w:noProof/>
        </w:rPr>
        <w:lastRenderedPageBreak/>
        <w:drawing>
          <wp:inline distT="0" distB="0" distL="0" distR="0" wp14:anchorId="10284A8C" wp14:editId="2BB90E5A">
            <wp:extent cx="5274310" cy="31502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756" w:rsidRPr="007C0465" w:rsidRDefault="00FE3756" w:rsidP="009E0347">
      <w:pPr>
        <w:rPr>
          <w:rFonts w:ascii="Arial" w:eastAsia="標楷體" w:hAnsi="Arial"/>
        </w:rPr>
      </w:pPr>
    </w:p>
    <w:p w:rsidR="004D63FB" w:rsidRPr="007C0465" w:rsidRDefault="004D63FB" w:rsidP="004D63FB">
      <w:pPr>
        <w:rPr>
          <w:rFonts w:ascii="Arial" w:eastAsia="標楷體" w:hAnsi="Arial"/>
          <w:b/>
          <w:sz w:val="28"/>
          <w:szCs w:val="28"/>
        </w:rPr>
      </w:pPr>
      <w:r w:rsidRPr="007C0465">
        <w:rPr>
          <w:rFonts w:ascii="Arial" w:eastAsia="標楷體" w:hAnsi="Arial" w:hint="eastAsia"/>
          <w:b/>
          <w:sz w:val="28"/>
          <w:szCs w:val="28"/>
        </w:rPr>
        <w:lastRenderedPageBreak/>
        <w:t>肆、權限限制</w:t>
      </w:r>
    </w:p>
    <w:p w:rsidR="004D63FB" w:rsidRPr="007C0465" w:rsidRDefault="004D63FB" w:rsidP="004D63FB">
      <w:pPr>
        <w:rPr>
          <w:rFonts w:ascii="Arial" w:eastAsia="標楷體" w:hAnsi="Arial"/>
        </w:rPr>
      </w:pPr>
      <w:r w:rsidRPr="007C0465">
        <w:rPr>
          <w:rFonts w:ascii="Arial" w:eastAsia="標楷體" w:hAnsi="Arial" w:hint="eastAsia"/>
          <w:color w:val="FF0000"/>
        </w:rPr>
        <w:t xml:space="preserve">　</w:t>
      </w:r>
      <w:r w:rsidRPr="003B2A43">
        <w:rPr>
          <w:rFonts w:ascii="Arial" w:eastAsia="標楷體" w:hAnsi="Arial" w:hint="eastAsia"/>
        </w:rPr>
        <w:t xml:space="preserve">　無。</w:t>
      </w:r>
    </w:p>
    <w:sectPr w:rsidR="004D63FB" w:rsidRPr="007C04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04B3" w:rsidRDefault="00A904B3" w:rsidP="00F97061">
      <w:r>
        <w:separator/>
      </w:r>
    </w:p>
  </w:endnote>
  <w:endnote w:type="continuationSeparator" w:id="0">
    <w:p w:rsidR="00A904B3" w:rsidRDefault="00A904B3" w:rsidP="00F970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04B3" w:rsidRDefault="00A904B3" w:rsidP="00F97061">
      <w:r>
        <w:separator/>
      </w:r>
    </w:p>
  </w:footnote>
  <w:footnote w:type="continuationSeparator" w:id="0">
    <w:p w:rsidR="00A904B3" w:rsidRDefault="00A904B3" w:rsidP="00F970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E5543"/>
    <w:multiLevelType w:val="hybridMultilevel"/>
    <w:tmpl w:val="16BC6D18"/>
    <w:lvl w:ilvl="0" w:tplc="D4FA3704">
      <w:start w:val="1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9B565E5"/>
    <w:multiLevelType w:val="hybridMultilevel"/>
    <w:tmpl w:val="5E6CE646"/>
    <w:lvl w:ilvl="0" w:tplc="B8D07E7C">
      <w:start w:val="1"/>
      <w:numFmt w:val="taiwaneseCountingThousand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38C4590"/>
    <w:multiLevelType w:val="multilevel"/>
    <w:tmpl w:val="E7E24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ECC"/>
    <w:rsid w:val="0006035B"/>
    <w:rsid w:val="000B196F"/>
    <w:rsid w:val="000F44DA"/>
    <w:rsid w:val="0014027D"/>
    <w:rsid w:val="00173520"/>
    <w:rsid w:val="00175016"/>
    <w:rsid w:val="001A367A"/>
    <w:rsid w:val="001B3727"/>
    <w:rsid w:val="00252CD8"/>
    <w:rsid w:val="002F1D6B"/>
    <w:rsid w:val="002F4BB3"/>
    <w:rsid w:val="00314ECC"/>
    <w:rsid w:val="003323A9"/>
    <w:rsid w:val="003A19B3"/>
    <w:rsid w:val="003B2592"/>
    <w:rsid w:val="003B2A43"/>
    <w:rsid w:val="003B3079"/>
    <w:rsid w:val="00437A14"/>
    <w:rsid w:val="00441FA6"/>
    <w:rsid w:val="00481C65"/>
    <w:rsid w:val="004D63FB"/>
    <w:rsid w:val="00503005"/>
    <w:rsid w:val="00606A8E"/>
    <w:rsid w:val="0065564F"/>
    <w:rsid w:val="00664AA1"/>
    <w:rsid w:val="006E3C7E"/>
    <w:rsid w:val="00716709"/>
    <w:rsid w:val="00727B8B"/>
    <w:rsid w:val="007326F4"/>
    <w:rsid w:val="007327EA"/>
    <w:rsid w:val="00790FFA"/>
    <w:rsid w:val="007A0ABA"/>
    <w:rsid w:val="007A4022"/>
    <w:rsid w:val="007B1DDF"/>
    <w:rsid w:val="007C0465"/>
    <w:rsid w:val="007E7F2A"/>
    <w:rsid w:val="007F6A67"/>
    <w:rsid w:val="008333C0"/>
    <w:rsid w:val="0086119C"/>
    <w:rsid w:val="008655D2"/>
    <w:rsid w:val="00872480"/>
    <w:rsid w:val="008909A5"/>
    <w:rsid w:val="008D7579"/>
    <w:rsid w:val="008F15C8"/>
    <w:rsid w:val="00913F7A"/>
    <w:rsid w:val="00944DC7"/>
    <w:rsid w:val="009548E1"/>
    <w:rsid w:val="00993059"/>
    <w:rsid w:val="009A4744"/>
    <w:rsid w:val="009A5494"/>
    <w:rsid w:val="009E0347"/>
    <w:rsid w:val="00A415C8"/>
    <w:rsid w:val="00A904B3"/>
    <w:rsid w:val="00AB2A35"/>
    <w:rsid w:val="00B07BCF"/>
    <w:rsid w:val="00B30994"/>
    <w:rsid w:val="00BC6E27"/>
    <w:rsid w:val="00BD5949"/>
    <w:rsid w:val="00C34A2A"/>
    <w:rsid w:val="00C93328"/>
    <w:rsid w:val="00CA6D93"/>
    <w:rsid w:val="00CD6E87"/>
    <w:rsid w:val="00CF2B33"/>
    <w:rsid w:val="00D94B05"/>
    <w:rsid w:val="00D97469"/>
    <w:rsid w:val="00DB0BA1"/>
    <w:rsid w:val="00DC6FAC"/>
    <w:rsid w:val="00DE00F3"/>
    <w:rsid w:val="00E21EFC"/>
    <w:rsid w:val="00E2737D"/>
    <w:rsid w:val="00E32F4B"/>
    <w:rsid w:val="00E4685D"/>
    <w:rsid w:val="00EE3EA5"/>
    <w:rsid w:val="00F77821"/>
    <w:rsid w:val="00F83666"/>
    <w:rsid w:val="00F97061"/>
    <w:rsid w:val="00FE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8623FAA-4B4A-4E2B-8CCB-D165F6B05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70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9706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970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97061"/>
    <w:rPr>
      <w:sz w:val="20"/>
      <w:szCs w:val="20"/>
    </w:rPr>
  </w:style>
  <w:style w:type="paragraph" w:styleId="a7">
    <w:name w:val="List Paragraph"/>
    <w:basedOn w:val="a"/>
    <w:uiPriority w:val="34"/>
    <w:qFormat/>
    <w:rsid w:val="00252CD8"/>
    <w:pPr>
      <w:ind w:leftChars="200" w:left="480"/>
    </w:pPr>
  </w:style>
  <w:style w:type="table" w:styleId="a8">
    <w:name w:val="Table Grid"/>
    <w:basedOn w:val="a1"/>
    <w:uiPriority w:val="39"/>
    <w:rsid w:val="00252CD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7733197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EE7A374-14BB-4125-AED6-4BDF12A244C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001AFCCD-9D45-48AE-99D6-74A749AE8C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6C84E96-90C6-4470-BE59-0D594DCC67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7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呂佳蓉91330</cp:lastModifiedBy>
  <cp:revision>71</cp:revision>
  <dcterms:created xsi:type="dcterms:W3CDTF">2020-05-06T02:14:00Z</dcterms:created>
  <dcterms:modified xsi:type="dcterms:W3CDTF">2020-07-09T06:27:00Z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