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 Starter Guide</w:t>
      </w:r>
    </w:p>
    <w:p>
      <w:r>
        <w:t xml:space="preserve">Welcome to the team. This guide covers your first day, your first week and who to ask for help.</w:t>
      </w:r>
    </w:p>
    <w:p>
      <w:pPr>
        <w:pStyle w:val="Heading2"/>
      </w:pPr>
      <w:r>
        <w:t xml:space="preserve">Your first day</w:t>
      </w:r>
    </w:p>
    <w:p>
      <w:pPr>
        <w:pStyle w:val="ListParagraph"/>
        <w:numPr>
          <w:ilvl w:val="0"/>
          <w:numId w:val="2"/>
        </w:numPr>
      </w:pPr>
      <w:r>
        <w:t xml:space="preserve">Collect your laptop and security pass from reception at 9:00.</w:t>
      </w:r>
    </w:p>
    <w:p>
      <w:pPr>
        <w:pStyle w:val="ListParagraph"/>
        <w:numPr>
          <w:ilvl w:val="0"/>
          <w:numId w:val="2"/>
        </w:numPr>
      </w:pPr>
      <w:r>
        <w:t xml:space="preserve">Sign in with the temporary password in your welcome email and set up multi-factor authentication.</w:t>
      </w:r>
    </w:p>
    <w:p>
      <w:pPr>
        <w:pStyle w:val="ListParagraph"/>
        <w:numPr>
          <w:ilvl w:val="0"/>
          <w:numId w:val="2"/>
        </w:numPr>
      </w:pPr>
      <w:r>
        <w:t xml:space="preserve">Meet your buddy, who will show you around and answer everyday questions for your first month.</w:t>
      </w:r>
    </w:p>
    <w:p>
      <w:pPr>
        <w:pStyle w:val="ListParagraph"/>
        <w:numPr>
          <w:ilvl w:val="0"/>
          <w:numId w:val="2"/>
        </w:numPr>
      </w:pPr>
      <w:r>
        <w:t xml:space="preserve">Complete the Information Security module in the training portal before lunch.</w:t>
      </w:r>
    </w:p>
    <w:p>
      <w:pPr>
        <w:pStyle w:val="Heading2"/>
      </w:pPr>
      <w:r>
        <w:t xml:space="preserve">Your first week</w:t>
      </w:r>
    </w:p>
    <w:p>
      <w:pPr>
        <w:pStyle w:val="ListParagraph"/>
        <w:numPr>
          <w:ilvl w:val="0"/>
          <w:numId w:val="3"/>
        </w:numPr>
      </w:pPr>
      <w:r>
        <w:t xml:space="preserve">Complete the mandatory training modules: Information Security, Data Protection and Health and Safety.</w:t>
      </w:r>
    </w:p>
    <w:p>
      <w:pPr>
        <w:pStyle w:val="ListParagraph"/>
        <w:numPr>
          <w:ilvl w:val="0"/>
          <w:numId w:val="3"/>
        </w:numPr>
      </w:pPr>
      <w:r>
        <w:t xml:space="preserve">Read the Customer Service Standards and the Refund and Returns Policy.</w:t>
      </w:r>
    </w:p>
    <w:p>
      <w:pPr>
        <w:pStyle w:val="ListParagraph"/>
        <w:numPr>
          <w:ilvl w:val="0"/>
          <w:numId w:val="3"/>
        </w:numPr>
      </w:pPr>
      <w:r>
        <w:t xml:space="preserve">Shadow at least two customer calls with your buddy.</w:t>
      </w:r>
    </w:p>
    <w:p>
      <w:pPr>
        <w:pStyle w:val="ListParagraph"/>
        <w:numPr>
          <w:ilvl w:val="0"/>
          <w:numId w:val="3"/>
        </w:numPr>
      </w:pPr>
      <w:r>
        <w:t xml:space="preserve">Have your first one-to-one with your manager by Friday.</w:t>
      </w:r>
    </w:p>
    <w:p>
      <w:pPr>
        <w:pStyle w:val="ListParagraph"/>
        <w:numPr>
          <w:ilvl w:val="0"/>
          <w:numId w:val="3"/>
        </w:numPr>
      </w:pPr>
      <w:r>
        <w:t xml:space="preserve">Check that you can access the CRM, the billing system and the shared drive. Raise an IT ticket if anything is missing.</w:t>
      </w:r>
    </w:p>
    <w:p>
      <w:pPr>
        <w:pStyle w:val="Heading2"/>
      </w:pPr>
      <w:r>
        <w:t xml:space="preserve">Systems you will use</w:t>
      </w:r>
    </w:p>
    <w:p>
      <w:r>
        <w:t xml:space="preserve">The CRM holds customer records and cases. The billing system handles orders, invoices and refunds. The shared drive holds templates, contracts and policies. The training portal tracks your mandatory modules.</w:t>
      </w:r>
    </w:p>
    <w:p>
      <w:pPr>
        <w:pStyle w:val="Heading2"/>
      </w:pPr>
      <w:r>
        <w:t xml:space="preserve">Who to ask</w:t>
      </w:r>
    </w:p>
    <w:p>
      <w:pPr>
        <w:pStyle w:val="ListParagraph"/>
        <w:numPr>
          <w:ilvl w:val="0"/>
          <w:numId w:val="1"/>
        </w:numPr>
      </w:pPr>
      <w:r>
        <w:t xml:space="preserve">IT access problems: raise a ticket in the IT service desk portal.</w:t>
      </w:r>
    </w:p>
    <w:p>
      <w:pPr>
        <w:pStyle w:val="ListParagraph"/>
        <w:numPr>
          <w:ilvl w:val="0"/>
          <w:numId w:val="1"/>
        </w:numPr>
      </w:pPr>
      <w:r>
        <w:t xml:space="preserve">Pay and contracts: email the HR team.</w:t>
      </w:r>
    </w:p>
    <w:p>
      <w:pPr>
        <w:pStyle w:val="ListParagraph"/>
        <w:numPr>
          <w:ilvl w:val="0"/>
          <w:numId w:val="1"/>
        </w:numPr>
      </w:pPr>
      <w:r>
        <w:t xml:space="preserve">Day-to-day work questions: your buddy first, then your team lead.</w:t>
      </w:r>
    </w:p>
    <w:p>
      <w:pPr>
        <w:pStyle w:val="Heading2"/>
      </w:pPr>
      <w:r>
        <w:t xml:space="preserve">Probation</w:t>
      </w:r>
    </w:p>
    <w:p>
      <w:r>
        <w:t xml:space="preserve">Probation lasts 3 months. Your manager will hold review meetings at 1 month and 3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2026-10-02T16:10:04.510Z</dcterms:created>
  <dcterms:modified xsi:type="dcterms:W3CDTF">2026-10-02T16:10:04.510Z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