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3B2" w14:textId="77777777" w:rsidR="009E6DE7" w:rsidRDefault="009D396F">
      <w:pPr>
        <w:pStyle w:val="Title"/>
        <w:jc w:val="right"/>
        <w:rPr>
          <w:i/>
        </w:rPr>
      </w:pPr>
      <w:r>
        <w:rPr>
          <w:noProof/>
          <w:lang w:val="de-AT" w:eastAsia="de-AT"/>
        </w:rPr>
        <w:drawing>
          <wp:inline distT="0" distB="0" distL="0" distR="0" wp14:anchorId="6C313045" wp14:editId="07777777">
            <wp:extent cx="2607310" cy="520700"/>
            <wp:effectExtent l="0" t="0" r="2540" b="0"/>
            <wp:docPr id="1" name="Picture 1" descr="RaiffeisenBankInternational_2c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ffeisenBankInternational_2c_p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310" cy="520700"/>
                    </a:xfrm>
                    <a:prstGeom prst="rect">
                      <a:avLst/>
                    </a:prstGeom>
                    <a:noFill/>
                    <a:ln>
                      <a:noFill/>
                    </a:ln>
                  </pic:spPr>
                </pic:pic>
              </a:graphicData>
            </a:graphic>
          </wp:inline>
        </w:drawing>
      </w:r>
    </w:p>
    <w:p w14:paraId="6C61447A" w14:textId="77777777" w:rsidR="009E6DE7" w:rsidRDefault="009E6DE7"/>
    <w:p w14:paraId="6A8CDABA" w14:textId="77777777" w:rsidR="009E6DE7" w:rsidRDefault="009E6DE7">
      <w:pPr>
        <w:jc w:val="right"/>
        <w:rPr>
          <w:i/>
          <w:sz w:val="32"/>
        </w:rPr>
      </w:pPr>
    </w:p>
    <w:p w14:paraId="38B00CAE" w14:textId="77777777" w:rsidR="00110211" w:rsidRDefault="00110211" w:rsidP="00110211">
      <w:pPr>
        <w:pStyle w:val="Caption"/>
        <w:framePr w:wrap="around"/>
      </w:pPr>
    </w:p>
    <w:p w14:paraId="54E33365" w14:textId="665EA0B7" w:rsidR="00E803FB" w:rsidRPr="00F66D81" w:rsidRDefault="00E803FB" w:rsidP="00E827C0">
      <w:pPr>
        <w:framePr w:w="8899" w:h="4033" w:hSpace="141" w:wrap="around" w:vAnchor="text" w:hAnchor="page" w:x="1594" w:y="1"/>
        <w:jc w:val="right"/>
        <w:rPr>
          <w:b/>
          <w:i/>
          <w:sz w:val="64"/>
          <w:szCs w:val="64"/>
          <w:lang w:val="en-US"/>
        </w:rPr>
      </w:pPr>
      <w:r w:rsidRPr="00F66D81">
        <w:rPr>
          <w:b/>
          <w:i/>
          <w:sz w:val="64"/>
          <w:szCs w:val="64"/>
          <w:lang w:val="en-US"/>
        </w:rPr>
        <w:t xml:space="preserve">CMI </w:t>
      </w:r>
      <w:r w:rsidR="002931B3">
        <w:rPr>
          <w:b/>
          <w:i/>
          <w:sz w:val="64"/>
          <w:szCs w:val="64"/>
          <w:lang w:val="en-US"/>
        </w:rPr>
        <w:t xml:space="preserve">4.x </w:t>
      </w:r>
      <w:r w:rsidRPr="00F66D81">
        <w:rPr>
          <w:b/>
          <w:i/>
          <w:sz w:val="64"/>
          <w:szCs w:val="64"/>
          <w:lang w:val="en-US"/>
        </w:rPr>
        <w:t>Security Audit</w:t>
      </w:r>
      <w:r w:rsidR="00B14131" w:rsidRPr="00F66D81">
        <w:rPr>
          <w:b/>
          <w:i/>
          <w:sz w:val="64"/>
          <w:szCs w:val="64"/>
          <w:lang w:val="en-US"/>
        </w:rPr>
        <w:t xml:space="preserve"> </w:t>
      </w:r>
    </w:p>
    <w:p w14:paraId="42CAF492" w14:textId="77777777" w:rsidR="008B0799" w:rsidRDefault="008B0799" w:rsidP="00830384">
      <w:pPr>
        <w:framePr w:w="8899" w:h="4033" w:hSpace="141" w:wrap="around" w:vAnchor="text" w:hAnchor="page" w:x="1594" w:y="1"/>
        <w:jc w:val="right"/>
        <w:rPr>
          <w:b/>
          <w:i/>
          <w:sz w:val="68"/>
          <w:lang w:val="en-US"/>
        </w:rPr>
      </w:pPr>
      <w:r>
        <w:rPr>
          <w:b/>
          <w:i/>
          <w:sz w:val="68"/>
          <w:lang w:val="en-US"/>
        </w:rPr>
        <w:t>Neuron/Cortex</w:t>
      </w:r>
      <w:r w:rsidR="002931B3">
        <w:rPr>
          <w:b/>
          <w:i/>
          <w:sz w:val="68"/>
          <w:lang w:val="en-US"/>
        </w:rPr>
        <w:t xml:space="preserve"> + </w:t>
      </w:r>
    </w:p>
    <w:p w14:paraId="2B378EC5" w14:textId="53321135" w:rsidR="003B0CB7" w:rsidRDefault="008B0799" w:rsidP="00830384">
      <w:pPr>
        <w:framePr w:w="8899" w:h="4033" w:hSpace="141" w:wrap="around" w:vAnchor="text" w:hAnchor="page" w:x="1594" w:y="1"/>
        <w:jc w:val="right"/>
        <w:rPr>
          <w:b/>
          <w:i/>
          <w:sz w:val="68"/>
          <w:lang w:val="en-US"/>
        </w:rPr>
      </w:pPr>
      <w:r>
        <w:rPr>
          <w:b/>
          <w:i/>
          <w:sz w:val="68"/>
          <w:lang w:val="en-US"/>
        </w:rPr>
        <w:t>Open API</w:t>
      </w:r>
    </w:p>
    <w:p w14:paraId="1113F7BF" w14:textId="77777777" w:rsidR="002931B3" w:rsidRPr="00F66D81" w:rsidRDefault="002931B3" w:rsidP="00830384">
      <w:pPr>
        <w:framePr w:w="8899" w:h="4033" w:hSpace="141" w:wrap="around" w:vAnchor="text" w:hAnchor="page" w:x="1594" w:y="1"/>
        <w:jc w:val="right"/>
        <w:rPr>
          <w:b/>
          <w:i/>
          <w:sz w:val="68"/>
          <w:lang w:val="en-US"/>
        </w:rPr>
      </w:pPr>
    </w:p>
    <w:p w14:paraId="5E413926" w14:textId="2BADAB82" w:rsidR="004A274C" w:rsidRPr="0090048D" w:rsidRDefault="003B0CB7" w:rsidP="003B0CB7">
      <w:pPr>
        <w:framePr w:w="8899" w:h="4033" w:hSpace="141" w:wrap="around" w:vAnchor="text" w:hAnchor="page" w:x="1594" w:y="1"/>
        <w:jc w:val="right"/>
        <w:rPr>
          <w:b/>
          <w:i/>
          <w:sz w:val="52"/>
          <w:lang w:val="en-US"/>
        </w:rPr>
      </w:pPr>
      <w:r w:rsidRPr="0090048D">
        <w:rPr>
          <w:b/>
          <w:i/>
          <w:sz w:val="52"/>
          <w:lang w:val="en-US"/>
        </w:rPr>
        <w:t>Test</w:t>
      </w:r>
      <w:r w:rsidR="00EC4816">
        <w:rPr>
          <w:b/>
          <w:i/>
          <w:sz w:val="52"/>
          <w:lang w:val="en-US"/>
        </w:rPr>
        <w:t xml:space="preserve"> description</w:t>
      </w:r>
    </w:p>
    <w:p w14:paraId="28404642" w14:textId="77777777" w:rsidR="009E6DE7" w:rsidRPr="00C16F91" w:rsidRDefault="009E6DE7">
      <w:pPr>
        <w:jc w:val="center"/>
        <w:rPr>
          <w:b/>
          <w:lang w:val="en-US"/>
        </w:rPr>
      </w:pPr>
    </w:p>
    <w:p w14:paraId="44D40BAC" w14:textId="77777777" w:rsidR="009E6DE7" w:rsidRPr="00C16F91" w:rsidRDefault="009E6DE7">
      <w:pPr>
        <w:jc w:val="center"/>
        <w:rPr>
          <w:b/>
          <w:lang w:val="en-US"/>
        </w:rPr>
      </w:pPr>
    </w:p>
    <w:p w14:paraId="15D09A15" w14:textId="77777777" w:rsidR="009E6DE7" w:rsidRPr="00C16F91" w:rsidRDefault="009E6DE7">
      <w:pPr>
        <w:jc w:val="center"/>
        <w:rPr>
          <w:b/>
          <w:lang w:val="en-US"/>
        </w:rPr>
      </w:pPr>
    </w:p>
    <w:p w14:paraId="7EB3CDE0" w14:textId="77777777" w:rsidR="009E6DE7" w:rsidRPr="00C16F91" w:rsidRDefault="009E6DE7">
      <w:pPr>
        <w:jc w:val="center"/>
        <w:rPr>
          <w:b/>
          <w:lang w:val="en-US"/>
        </w:rPr>
      </w:pPr>
    </w:p>
    <w:p w14:paraId="52EDF7B2" w14:textId="77777777" w:rsidR="009E6DE7" w:rsidRPr="00C16F91" w:rsidRDefault="009E6DE7">
      <w:pPr>
        <w:jc w:val="center"/>
        <w:rPr>
          <w:b/>
          <w:lang w:val="en-US"/>
        </w:rPr>
      </w:pPr>
    </w:p>
    <w:p w14:paraId="0E44421B" w14:textId="77777777" w:rsidR="009E6DE7" w:rsidRPr="00C16F91" w:rsidRDefault="009E6DE7">
      <w:pPr>
        <w:jc w:val="center"/>
        <w:rPr>
          <w:b/>
          <w:lang w:val="en-US"/>
        </w:rPr>
      </w:pPr>
    </w:p>
    <w:p w14:paraId="6BA8C280" w14:textId="77777777" w:rsidR="00E803FB" w:rsidRPr="00C16F91" w:rsidRDefault="00E803FB">
      <w:pPr>
        <w:jc w:val="center"/>
        <w:rPr>
          <w:b/>
          <w:lang w:val="en-US"/>
        </w:rPr>
      </w:pPr>
    </w:p>
    <w:p w14:paraId="443A8749" w14:textId="77777777" w:rsidR="00E803FB" w:rsidRPr="00C16F91" w:rsidRDefault="00E803FB">
      <w:pPr>
        <w:jc w:val="center"/>
        <w:rPr>
          <w:b/>
          <w:lang w:val="en-US"/>
        </w:rPr>
      </w:pPr>
    </w:p>
    <w:p w14:paraId="1464CCD2" w14:textId="77777777" w:rsidR="00E803FB" w:rsidRPr="00C16F91" w:rsidRDefault="00E803FB">
      <w:pPr>
        <w:jc w:val="center"/>
        <w:rPr>
          <w:b/>
          <w:lang w:val="en-US"/>
        </w:rPr>
      </w:pPr>
    </w:p>
    <w:p w14:paraId="7A124AD5" w14:textId="77777777" w:rsidR="00E803FB" w:rsidRPr="00C16F91" w:rsidRDefault="00E803FB">
      <w:pPr>
        <w:jc w:val="center"/>
        <w:rPr>
          <w:b/>
          <w:lang w:val="en-US"/>
        </w:rPr>
      </w:pPr>
    </w:p>
    <w:p w14:paraId="2ACDD693" w14:textId="77777777" w:rsidR="00E803FB" w:rsidRPr="00C16F91" w:rsidRDefault="00E803FB">
      <w:pPr>
        <w:jc w:val="center"/>
        <w:rPr>
          <w:b/>
          <w:lang w:val="en-US"/>
        </w:rPr>
      </w:pPr>
    </w:p>
    <w:p w14:paraId="35AD8F5C" w14:textId="77777777" w:rsidR="00E803FB" w:rsidRPr="00C16F91" w:rsidRDefault="00E803FB">
      <w:pPr>
        <w:jc w:val="center"/>
        <w:rPr>
          <w:b/>
          <w:lang w:val="en-US"/>
        </w:rPr>
      </w:pPr>
    </w:p>
    <w:p w14:paraId="5E617A9C" w14:textId="77777777" w:rsidR="00E803FB" w:rsidRPr="00C16F91" w:rsidRDefault="00E803FB">
      <w:pPr>
        <w:jc w:val="center"/>
        <w:rPr>
          <w:b/>
          <w:lang w:val="en-US"/>
        </w:rPr>
      </w:pPr>
    </w:p>
    <w:p w14:paraId="5CA9A9BB" w14:textId="77777777" w:rsidR="00E803FB" w:rsidRPr="00C16F91" w:rsidRDefault="00E803FB">
      <w:pPr>
        <w:jc w:val="center"/>
        <w:rPr>
          <w:b/>
          <w:lang w:val="en-US"/>
        </w:rPr>
      </w:pPr>
    </w:p>
    <w:p w14:paraId="73E15CD2" w14:textId="77777777" w:rsidR="00E803FB" w:rsidRPr="00C16F91" w:rsidRDefault="00E803FB">
      <w:pPr>
        <w:jc w:val="center"/>
        <w:rPr>
          <w:b/>
          <w:lang w:val="en-US"/>
        </w:rPr>
      </w:pPr>
    </w:p>
    <w:p w14:paraId="27B2E817" w14:textId="77777777" w:rsidR="00E803FB" w:rsidRPr="00C16F91" w:rsidRDefault="00E803FB">
      <w:pPr>
        <w:jc w:val="center"/>
        <w:rPr>
          <w:b/>
          <w:lang w:val="en-US"/>
        </w:rPr>
      </w:pPr>
    </w:p>
    <w:p w14:paraId="157E8151" w14:textId="77777777" w:rsidR="00E803FB" w:rsidRPr="00C16F91" w:rsidRDefault="00E803FB">
      <w:pPr>
        <w:jc w:val="center"/>
        <w:rPr>
          <w:b/>
          <w:lang w:val="en-US"/>
        </w:rPr>
      </w:pPr>
    </w:p>
    <w:p w14:paraId="3133B46D" w14:textId="77777777" w:rsidR="00E803FB" w:rsidRPr="00C16F91" w:rsidRDefault="00E803FB">
      <w:pPr>
        <w:jc w:val="center"/>
        <w:rPr>
          <w:b/>
          <w:lang w:val="en-US"/>
        </w:rPr>
      </w:pPr>
    </w:p>
    <w:p w14:paraId="279D95B0" w14:textId="77777777" w:rsidR="00E803FB" w:rsidRPr="00C16F91" w:rsidRDefault="00E803FB">
      <w:pPr>
        <w:jc w:val="center"/>
        <w:rPr>
          <w:b/>
          <w:lang w:val="en-US"/>
        </w:rPr>
      </w:pPr>
    </w:p>
    <w:p w14:paraId="63843D7A" w14:textId="77777777" w:rsidR="003B0CB7" w:rsidRPr="00C16F91" w:rsidRDefault="003B0CB7">
      <w:pPr>
        <w:jc w:val="center"/>
        <w:rPr>
          <w:b/>
          <w:lang w:val="en-US"/>
        </w:rPr>
      </w:pPr>
    </w:p>
    <w:p w14:paraId="63376888" w14:textId="77777777" w:rsidR="003B0CB7" w:rsidRPr="00C16F91" w:rsidRDefault="003B0CB7">
      <w:pPr>
        <w:jc w:val="center"/>
        <w:rPr>
          <w:b/>
          <w:lang w:val="en-US"/>
        </w:rPr>
      </w:pPr>
    </w:p>
    <w:p w14:paraId="5FB202DE" w14:textId="06359F49" w:rsidR="00C070A9" w:rsidRPr="00352273" w:rsidRDefault="6278A211" w:rsidP="6112C356">
      <w:pPr>
        <w:jc w:val="right"/>
        <w:rPr>
          <w:i/>
          <w:iCs/>
          <w:sz w:val="32"/>
          <w:szCs w:val="32"/>
          <w:lang w:val="en-US"/>
        </w:rPr>
      </w:pPr>
      <w:r w:rsidRPr="6112C356">
        <w:rPr>
          <w:i/>
          <w:iCs/>
          <w:sz w:val="32"/>
          <w:szCs w:val="32"/>
          <w:lang w:val="en-US"/>
        </w:rPr>
        <w:t xml:space="preserve">Version </w:t>
      </w:r>
      <w:r w:rsidR="00A01A13">
        <w:rPr>
          <w:i/>
          <w:iCs/>
          <w:sz w:val="32"/>
          <w:szCs w:val="32"/>
          <w:lang w:val="en-US"/>
        </w:rPr>
        <w:t>1</w:t>
      </w:r>
      <w:r w:rsidRPr="6112C356">
        <w:rPr>
          <w:i/>
          <w:iCs/>
          <w:sz w:val="32"/>
          <w:szCs w:val="32"/>
          <w:lang w:val="en-US"/>
        </w:rPr>
        <w:t>.</w:t>
      </w:r>
      <w:r w:rsidR="00A01A13">
        <w:rPr>
          <w:i/>
          <w:iCs/>
          <w:sz w:val="32"/>
          <w:szCs w:val="32"/>
          <w:lang w:val="en-US"/>
        </w:rPr>
        <w:t>0.</w:t>
      </w:r>
      <w:r w:rsidR="003315CC">
        <w:rPr>
          <w:i/>
          <w:iCs/>
          <w:sz w:val="32"/>
          <w:szCs w:val="32"/>
          <w:lang w:val="en-US"/>
        </w:rPr>
        <w:t>1</w:t>
      </w:r>
      <w:r w:rsidRPr="6112C356">
        <w:rPr>
          <w:i/>
          <w:iCs/>
          <w:sz w:val="32"/>
          <w:szCs w:val="32"/>
          <w:lang w:val="en-US"/>
        </w:rPr>
        <w:t xml:space="preserve"> </w:t>
      </w:r>
      <w:r w:rsidR="0A1AFD80" w:rsidRPr="6112C356">
        <w:rPr>
          <w:i/>
          <w:iCs/>
          <w:sz w:val="32"/>
          <w:szCs w:val="32"/>
          <w:lang w:val="en-US"/>
        </w:rPr>
        <w:t>from</w:t>
      </w:r>
      <w:r w:rsidRPr="6112C356">
        <w:rPr>
          <w:i/>
          <w:iCs/>
          <w:sz w:val="32"/>
          <w:szCs w:val="32"/>
          <w:lang w:val="en-US"/>
        </w:rPr>
        <w:t xml:space="preserve"> </w:t>
      </w:r>
      <w:r w:rsidR="00A01A13">
        <w:rPr>
          <w:i/>
          <w:iCs/>
          <w:sz w:val="32"/>
          <w:szCs w:val="32"/>
          <w:lang w:val="en-US"/>
        </w:rPr>
        <w:t>2</w:t>
      </w:r>
      <w:r w:rsidR="003315CC">
        <w:rPr>
          <w:i/>
          <w:iCs/>
          <w:sz w:val="32"/>
          <w:szCs w:val="32"/>
          <w:lang w:val="en-US"/>
        </w:rPr>
        <w:t>9</w:t>
      </w:r>
      <w:r w:rsidR="1B1CE022" w:rsidRPr="6112C356">
        <w:rPr>
          <w:i/>
          <w:iCs/>
          <w:sz w:val="32"/>
          <w:szCs w:val="32"/>
          <w:lang w:val="en-US"/>
        </w:rPr>
        <w:t>.</w:t>
      </w:r>
      <w:r w:rsidR="7577F4AA" w:rsidRPr="6112C356">
        <w:rPr>
          <w:i/>
          <w:iCs/>
          <w:sz w:val="32"/>
          <w:szCs w:val="32"/>
          <w:lang w:val="en-US"/>
        </w:rPr>
        <w:t>0</w:t>
      </w:r>
      <w:r w:rsidR="05C407B9" w:rsidRPr="6112C356">
        <w:rPr>
          <w:i/>
          <w:iCs/>
          <w:sz w:val="32"/>
          <w:szCs w:val="32"/>
          <w:lang w:val="en-US"/>
        </w:rPr>
        <w:t>6</w:t>
      </w:r>
      <w:r w:rsidR="1B1CE022" w:rsidRPr="6112C356">
        <w:rPr>
          <w:i/>
          <w:iCs/>
          <w:sz w:val="32"/>
          <w:szCs w:val="32"/>
          <w:lang w:val="en-US"/>
        </w:rPr>
        <w:t>.</w:t>
      </w:r>
      <w:r w:rsidR="41B0542F" w:rsidRPr="6112C356">
        <w:rPr>
          <w:i/>
          <w:iCs/>
          <w:sz w:val="32"/>
          <w:szCs w:val="32"/>
          <w:lang w:val="en-US"/>
        </w:rPr>
        <w:t>20</w:t>
      </w:r>
      <w:r w:rsidR="0966913C" w:rsidRPr="6112C356">
        <w:rPr>
          <w:i/>
          <w:iCs/>
          <w:sz w:val="32"/>
          <w:szCs w:val="32"/>
          <w:lang w:val="en-US"/>
        </w:rPr>
        <w:t>2</w:t>
      </w:r>
      <w:r w:rsidR="05C407B9" w:rsidRPr="6112C356">
        <w:rPr>
          <w:i/>
          <w:iCs/>
          <w:sz w:val="32"/>
          <w:szCs w:val="32"/>
          <w:lang w:val="en-US"/>
        </w:rPr>
        <w:t>2</w:t>
      </w:r>
    </w:p>
    <w:p w14:paraId="4B24FA34" w14:textId="77777777" w:rsidR="00E803FB" w:rsidRPr="00352273" w:rsidRDefault="00E803FB">
      <w:pPr>
        <w:jc w:val="center"/>
        <w:rPr>
          <w:b/>
          <w:lang w:val="en-US"/>
        </w:rPr>
      </w:pPr>
    </w:p>
    <w:p w14:paraId="649F8AE2" w14:textId="77777777" w:rsidR="008A2401" w:rsidRPr="00352273" w:rsidRDefault="009E6DE7">
      <w:pPr>
        <w:jc w:val="center"/>
        <w:rPr>
          <w:b/>
          <w:lang w:val="en-US"/>
        </w:rPr>
      </w:pPr>
      <w:r w:rsidRPr="00352273">
        <w:rPr>
          <w:b/>
          <w:lang w:val="en-US"/>
        </w:rPr>
        <w:br w:type="page"/>
      </w:r>
    </w:p>
    <w:p w14:paraId="579FF2D1" w14:textId="77777777" w:rsidR="008A2401" w:rsidRPr="00352273" w:rsidRDefault="008A2401">
      <w:pPr>
        <w:jc w:val="center"/>
        <w:rPr>
          <w:b/>
          <w:lang w:val="en-US"/>
        </w:rPr>
      </w:pPr>
    </w:p>
    <w:p w14:paraId="2E33194A" w14:textId="77777777" w:rsidR="00E27C1D" w:rsidRPr="00352273" w:rsidRDefault="00E27C1D">
      <w:pPr>
        <w:jc w:val="center"/>
        <w:rPr>
          <w:b/>
          <w:lang w:val="en-US"/>
        </w:rPr>
      </w:pPr>
    </w:p>
    <w:p w14:paraId="795DEBCB" w14:textId="77777777" w:rsidR="008A2401" w:rsidRPr="00352273" w:rsidRDefault="008A2401">
      <w:pPr>
        <w:jc w:val="center"/>
        <w:rPr>
          <w:b/>
          <w:lang w:val="en-US"/>
        </w:rPr>
      </w:pPr>
    </w:p>
    <w:p w14:paraId="232BC8A1" w14:textId="3A66301B" w:rsidR="009E6DE7" w:rsidRPr="00F66D81" w:rsidRDefault="001644B1">
      <w:pPr>
        <w:jc w:val="center"/>
        <w:rPr>
          <w:b/>
          <w:sz w:val="36"/>
          <w:u w:val="single"/>
          <w:lang w:val="en-US"/>
        </w:rPr>
      </w:pPr>
      <w:r w:rsidRPr="00F66D81">
        <w:rPr>
          <w:b/>
          <w:sz w:val="36"/>
          <w:u w:val="single"/>
          <w:lang w:val="en-US"/>
        </w:rPr>
        <w:t>Table of Contents</w:t>
      </w:r>
    </w:p>
    <w:p w14:paraId="61BC81F5" w14:textId="77777777" w:rsidR="009E6DE7" w:rsidRPr="00F66D81" w:rsidRDefault="009E6DE7" w:rsidP="004D68E3">
      <w:pPr>
        <w:jc w:val="center"/>
        <w:rPr>
          <w:lang w:val="en-US"/>
        </w:rPr>
      </w:pPr>
    </w:p>
    <w:p w14:paraId="17D27A0F" w14:textId="77777777" w:rsidR="00E27C1D" w:rsidRPr="00F66D81" w:rsidRDefault="00E27C1D" w:rsidP="004D68E3">
      <w:pPr>
        <w:jc w:val="center"/>
        <w:rPr>
          <w:lang w:val="en-US"/>
        </w:rPr>
      </w:pPr>
    </w:p>
    <w:p w14:paraId="00A15411" w14:textId="77777777" w:rsidR="00E27C1D" w:rsidRPr="00F66D81" w:rsidRDefault="00E27C1D" w:rsidP="004D68E3">
      <w:pPr>
        <w:jc w:val="center"/>
        <w:rPr>
          <w:lang w:val="en-US"/>
        </w:rPr>
      </w:pPr>
    </w:p>
    <w:p w14:paraId="569F10CA" w14:textId="5FE43BF7" w:rsidR="001E46F4" w:rsidRPr="001E46F4" w:rsidRDefault="009E6DE7">
      <w:pPr>
        <w:pStyle w:val="TOC1"/>
        <w:tabs>
          <w:tab w:val="left" w:pos="400"/>
        </w:tabs>
        <w:rPr>
          <w:rFonts w:asciiTheme="minorHAnsi" w:eastAsiaTheme="minorEastAsia" w:hAnsiTheme="minorHAnsi" w:cstheme="minorBidi"/>
          <w:b w:val="0"/>
          <w:caps w:val="0"/>
          <w:noProof/>
          <w:sz w:val="22"/>
          <w:szCs w:val="22"/>
          <w:lang w:val="en-GB"/>
        </w:rPr>
      </w:pPr>
      <w:r>
        <w:rPr>
          <w:caps w:val="0"/>
        </w:rPr>
        <w:fldChar w:fldCharType="begin"/>
      </w:r>
      <w:r w:rsidRPr="00F66D81">
        <w:rPr>
          <w:caps w:val="0"/>
          <w:lang w:val="en-US"/>
        </w:rPr>
        <w:instrText xml:space="preserve"> TOC \o "1-3" </w:instrText>
      </w:r>
      <w:r>
        <w:rPr>
          <w:caps w:val="0"/>
        </w:rPr>
        <w:fldChar w:fldCharType="separate"/>
      </w:r>
      <w:r w:rsidR="001E46F4" w:rsidRPr="001E46F4">
        <w:rPr>
          <w:noProof/>
          <w:lang w:val="en-GB"/>
        </w:rPr>
        <w:t>1</w:t>
      </w:r>
      <w:r w:rsidR="001E46F4" w:rsidRPr="001E46F4">
        <w:rPr>
          <w:rFonts w:asciiTheme="minorHAnsi" w:eastAsiaTheme="minorEastAsia" w:hAnsiTheme="minorHAnsi" w:cstheme="minorBidi"/>
          <w:b w:val="0"/>
          <w:caps w:val="0"/>
          <w:noProof/>
          <w:sz w:val="22"/>
          <w:szCs w:val="22"/>
          <w:lang w:val="en-GB"/>
        </w:rPr>
        <w:tab/>
      </w:r>
      <w:r w:rsidR="001E46F4" w:rsidRPr="001E46F4">
        <w:rPr>
          <w:noProof/>
          <w:lang w:val="en-GB"/>
        </w:rPr>
        <w:t>General</w:t>
      </w:r>
      <w:r w:rsidR="001E46F4" w:rsidRPr="001E46F4">
        <w:rPr>
          <w:noProof/>
          <w:lang w:val="en-GB"/>
        </w:rPr>
        <w:tab/>
      </w:r>
      <w:r w:rsidR="001E46F4">
        <w:rPr>
          <w:noProof/>
        </w:rPr>
        <w:fldChar w:fldCharType="begin"/>
      </w:r>
      <w:r w:rsidR="001E46F4" w:rsidRPr="001E46F4">
        <w:rPr>
          <w:noProof/>
          <w:lang w:val="en-GB"/>
        </w:rPr>
        <w:instrText xml:space="preserve"> PAGEREF _Toc107381360 \h </w:instrText>
      </w:r>
      <w:r w:rsidR="001E46F4">
        <w:rPr>
          <w:noProof/>
        </w:rPr>
      </w:r>
      <w:r w:rsidR="001E46F4">
        <w:rPr>
          <w:noProof/>
        </w:rPr>
        <w:fldChar w:fldCharType="separate"/>
      </w:r>
      <w:r w:rsidR="001E46F4" w:rsidRPr="001E46F4">
        <w:rPr>
          <w:noProof/>
          <w:lang w:val="en-GB"/>
        </w:rPr>
        <w:t>3</w:t>
      </w:r>
      <w:r w:rsidR="001E46F4">
        <w:rPr>
          <w:noProof/>
        </w:rPr>
        <w:fldChar w:fldCharType="end"/>
      </w:r>
    </w:p>
    <w:p w14:paraId="2F53E7CE" w14:textId="0C8CD294" w:rsidR="001E46F4" w:rsidRPr="001E46F4" w:rsidRDefault="001E46F4">
      <w:pPr>
        <w:pStyle w:val="TOC1"/>
        <w:tabs>
          <w:tab w:val="left" w:pos="400"/>
        </w:tabs>
        <w:rPr>
          <w:rFonts w:asciiTheme="minorHAnsi" w:eastAsiaTheme="minorEastAsia" w:hAnsiTheme="minorHAnsi" w:cstheme="minorBidi"/>
          <w:b w:val="0"/>
          <w:caps w:val="0"/>
          <w:noProof/>
          <w:sz w:val="22"/>
          <w:szCs w:val="22"/>
          <w:lang w:val="en-GB"/>
        </w:rPr>
      </w:pPr>
      <w:r w:rsidRPr="00916926">
        <w:rPr>
          <w:noProof/>
          <w:lang w:val="en-US"/>
        </w:rPr>
        <w:t>2</w:t>
      </w:r>
      <w:r w:rsidRPr="001E46F4">
        <w:rPr>
          <w:rFonts w:asciiTheme="minorHAnsi" w:eastAsiaTheme="minorEastAsia" w:hAnsiTheme="minorHAnsi" w:cstheme="minorBidi"/>
          <w:b w:val="0"/>
          <w:caps w:val="0"/>
          <w:noProof/>
          <w:sz w:val="22"/>
          <w:szCs w:val="22"/>
          <w:lang w:val="en-GB"/>
        </w:rPr>
        <w:tab/>
      </w:r>
      <w:r w:rsidRPr="00916926">
        <w:rPr>
          <w:noProof/>
          <w:lang w:val="en-US"/>
        </w:rPr>
        <w:t>Technical Overview</w:t>
      </w:r>
      <w:r w:rsidRPr="001E46F4">
        <w:rPr>
          <w:noProof/>
          <w:lang w:val="en-GB"/>
        </w:rPr>
        <w:tab/>
      </w:r>
      <w:r>
        <w:rPr>
          <w:noProof/>
        </w:rPr>
        <w:fldChar w:fldCharType="begin"/>
      </w:r>
      <w:r w:rsidRPr="001E46F4">
        <w:rPr>
          <w:noProof/>
          <w:lang w:val="en-GB"/>
        </w:rPr>
        <w:instrText xml:space="preserve"> PAGEREF _Toc107381361 \h </w:instrText>
      </w:r>
      <w:r>
        <w:rPr>
          <w:noProof/>
        </w:rPr>
      </w:r>
      <w:r>
        <w:rPr>
          <w:noProof/>
        </w:rPr>
        <w:fldChar w:fldCharType="separate"/>
      </w:r>
      <w:r w:rsidRPr="001E46F4">
        <w:rPr>
          <w:noProof/>
          <w:lang w:val="en-GB"/>
        </w:rPr>
        <w:t>4</w:t>
      </w:r>
      <w:r>
        <w:rPr>
          <w:noProof/>
        </w:rPr>
        <w:fldChar w:fldCharType="end"/>
      </w:r>
    </w:p>
    <w:p w14:paraId="40F09C2F" w14:textId="10A532D1" w:rsidR="001E46F4" w:rsidRPr="001E46F4" w:rsidRDefault="001E46F4">
      <w:pPr>
        <w:pStyle w:val="TOC2"/>
        <w:tabs>
          <w:tab w:val="left" w:pos="600"/>
        </w:tabs>
        <w:rPr>
          <w:rFonts w:asciiTheme="minorHAnsi" w:eastAsiaTheme="minorEastAsia" w:hAnsiTheme="minorHAnsi" w:cstheme="minorBidi"/>
          <w:smallCaps w:val="0"/>
          <w:noProof/>
          <w:sz w:val="22"/>
          <w:szCs w:val="22"/>
          <w:lang w:val="en-GB"/>
        </w:rPr>
      </w:pPr>
      <w:r w:rsidRPr="00916926">
        <w:rPr>
          <w:noProof/>
          <w:lang w:val="en-US"/>
        </w:rPr>
        <w:t>2.1</w:t>
      </w:r>
      <w:r w:rsidRPr="001E46F4">
        <w:rPr>
          <w:rFonts w:asciiTheme="minorHAnsi" w:eastAsiaTheme="minorEastAsia" w:hAnsiTheme="minorHAnsi" w:cstheme="minorBidi"/>
          <w:smallCaps w:val="0"/>
          <w:noProof/>
          <w:sz w:val="22"/>
          <w:szCs w:val="22"/>
          <w:lang w:val="en-GB"/>
        </w:rPr>
        <w:tab/>
      </w:r>
      <w:r w:rsidRPr="00916926">
        <w:rPr>
          <w:noProof/>
          <w:lang w:val="en-US"/>
        </w:rPr>
        <w:t>Server architecture</w:t>
      </w:r>
      <w:r w:rsidRPr="001E46F4">
        <w:rPr>
          <w:noProof/>
          <w:lang w:val="en-GB"/>
        </w:rPr>
        <w:tab/>
      </w:r>
      <w:r>
        <w:rPr>
          <w:noProof/>
        </w:rPr>
        <w:fldChar w:fldCharType="begin"/>
      </w:r>
      <w:r w:rsidRPr="001E46F4">
        <w:rPr>
          <w:noProof/>
          <w:lang w:val="en-GB"/>
        </w:rPr>
        <w:instrText xml:space="preserve"> PAGEREF _Toc107381362 \h </w:instrText>
      </w:r>
      <w:r>
        <w:rPr>
          <w:noProof/>
        </w:rPr>
      </w:r>
      <w:r>
        <w:rPr>
          <w:noProof/>
        </w:rPr>
        <w:fldChar w:fldCharType="separate"/>
      </w:r>
      <w:r w:rsidRPr="001E46F4">
        <w:rPr>
          <w:noProof/>
          <w:lang w:val="en-GB"/>
        </w:rPr>
        <w:t>4</w:t>
      </w:r>
      <w:r>
        <w:rPr>
          <w:noProof/>
        </w:rPr>
        <w:fldChar w:fldCharType="end"/>
      </w:r>
    </w:p>
    <w:p w14:paraId="69A48273" w14:textId="73DEE006" w:rsidR="001E46F4" w:rsidRPr="001E46F4" w:rsidRDefault="001E46F4">
      <w:pPr>
        <w:pStyle w:val="TOC2"/>
        <w:tabs>
          <w:tab w:val="left" w:pos="600"/>
        </w:tabs>
        <w:rPr>
          <w:rFonts w:asciiTheme="minorHAnsi" w:eastAsiaTheme="minorEastAsia" w:hAnsiTheme="minorHAnsi" w:cstheme="minorBidi"/>
          <w:smallCaps w:val="0"/>
          <w:noProof/>
          <w:sz w:val="22"/>
          <w:szCs w:val="22"/>
          <w:lang w:val="en-GB"/>
        </w:rPr>
      </w:pPr>
      <w:r w:rsidRPr="00916926">
        <w:rPr>
          <w:noProof/>
          <w:lang w:val="en-US"/>
        </w:rPr>
        <w:t>2.2</w:t>
      </w:r>
      <w:r w:rsidRPr="001E46F4">
        <w:rPr>
          <w:rFonts w:asciiTheme="minorHAnsi" w:eastAsiaTheme="minorEastAsia" w:hAnsiTheme="minorHAnsi" w:cstheme="minorBidi"/>
          <w:smallCaps w:val="0"/>
          <w:noProof/>
          <w:sz w:val="22"/>
          <w:szCs w:val="22"/>
          <w:lang w:val="en-GB"/>
        </w:rPr>
        <w:tab/>
      </w:r>
      <w:r w:rsidRPr="00916926">
        <w:rPr>
          <w:noProof/>
          <w:lang w:val="en-US"/>
        </w:rPr>
        <w:t>Servers / IP’s / endpoints</w:t>
      </w:r>
      <w:r w:rsidRPr="001E46F4">
        <w:rPr>
          <w:noProof/>
          <w:lang w:val="en-GB"/>
        </w:rPr>
        <w:tab/>
      </w:r>
      <w:r>
        <w:rPr>
          <w:noProof/>
        </w:rPr>
        <w:fldChar w:fldCharType="begin"/>
      </w:r>
      <w:r w:rsidRPr="001E46F4">
        <w:rPr>
          <w:noProof/>
          <w:lang w:val="en-GB"/>
        </w:rPr>
        <w:instrText xml:space="preserve"> PAGEREF _Toc107381363 \h </w:instrText>
      </w:r>
      <w:r>
        <w:rPr>
          <w:noProof/>
        </w:rPr>
      </w:r>
      <w:r>
        <w:rPr>
          <w:noProof/>
        </w:rPr>
        <w:fldChar w:fldCharType="separate"/>
      </w:r>
      <w:r w:rsidRPr="001E46F4">
        <w:rPr>
          <w:noProof/>
          <w:lang w:val="en-GB"/>
        </w:rPr>
        <w:t>4</w:t>
      </w:r>
      <w:r>
        <w:rPr>
          <w:noProof/>
        </w:rPr>
        <w:fldChar w:fldCharType="end"/>
      </w:r>
    </w:p>
    <w:p w14:paraId="672D6BA3" w14:textId="1C731DEC" w:rsidR="001E46F4" w:rsidRPr="001E46F4" w:rsidRDefault="001E46F4">
      <w:pPr>
        <w:pStyle w:val="TOC2"/>
        <w:tabs>
          <w:tab w:val="left" w:pos="600"/>
        </w:tabs>
        <w:rPr>
          <w:rFonts w:asciiTheme="minorHAnsi" w:eastAsiaTheme="minorEastAsia" w:hAnsiTheme="minorHAnsi" w:cstheme="minorBidi"/>
          <w:smallCaps w:val="0"/>
          <w:noProof/>
          <w:sz w:val="22"/>
          <w:szCs w:val="22"/>
          <w:lang w:val="en-GB"/>
        </w:rPr>
      </w:pPr>
      <w:r w:rsidRPr="001E46F4">
        <w:rPr>
          <w:noProof/>
          <w:lang w:val="en-GB"/>
        </w:rPr>
        <w:t>2.3</w:t>
      </w:r>
      <w:r w:rsidRPr="001E46F4">
        <w:rPr>
          <w:rFonts w:asciiTheme="minorHAnsi" w:eastAsiaTheme="minorEastAsia" w:hAnsiTheme="minorHAnsi" w:cstheme="minorBidi"/>
          <w:smallCaps w:val="0"/>
          <w:noProof/>
          <w:sz w:val="22"/>
          <w:szCs w:val="22"/>
          <w:lang w:val="en-GB"/>
        </w:rPr>
        <w:tab/>
      </w:r>
      <w:r w:rsidRPr="001E46F4">
        <w:rPr>
          <w:noProof/>
          <w:lang w:val="en-GB"/>
        </w:rPr>
        <w:t>Hermes/ESB/Merlin Architecture</w:t>
      </w:r>
      <w:r w:rsidRPr="001E46F4">
        <w:rPr>
          <w:noProof/>
          <w:lang w:val="en-GB"/>
        </w:rPr>
        <w:tab/>
      </w:r>
      <w:r>
        <w:rPr>
          <w:noProof/>
        </w:rPr>
        <w:fldChar w:fldCharType="begin"/>
      </w:r>
      <w:r w:rsidRPr="001E46F4">
        <w:rPr>
          <w:noProof/>
          <w:lang w:val="en-GB"/>
        </w:rPr>
        <w:instrText xml:space="preserve"> PAGEREF _Toc107381364 \h </w:instrText>
      </w:r>
      <w:r>
        <w:rPr>
          <w:noProof/>
        </w:rPr>
      </w:r>
      <w:r>
        <w:rPr>
          <w:noProof/>
        </w:rPr>
        <w:fldChar w:fldCharType="separate"/>
      </w:r>
      <w:r w:rsidRPr="001E46F4">
        <w:rPr>
          <w:noProof/>
          <w:lang w:val="en-GB"/>
        </w:rPr>
        <w:t>6</w:t>
      </w:r>
      <w:r>
        <w:rPr>
          <w:noProof/>
        </w:rPr>
        <w:fldChar w:fldCharType="end"/>
      </w:r>
    </w:p>
    <w:p w14:paraId="548741B4" w14:textId="2909B011" w:rsidR="001E46F4" w:rsidRPr="001E46F4" w:rsidRDefault="001E46F4">
      <w:pPr>
        <w:pStyle w:val="TOC2"/>
        <w:tabs>
          <w:tab w:val="left" w:pos="600"/>
        </w:tabs>
        <w:rPr>
          <w:rFonts w:asciiTheme="minorHAnsi" w:eastAsiaTheme="minorEastAsia" w:hAnsiTheme="minorHAnsi" w:cstheme="minorBidi"/>
          <w:smallCaps w:val="0"/>
          <w:noProof/>
          <w:sz w:val="22"/>
          <w:szCs w:val="22"/>
          <w:lang w:val="en-GB"/>
        </w:rPr>
      </w:pPr>
      <w:r w:rsidRPr="00916926">
        <w:rPr>
          <w:noProof/>
          <w:lang w:val="en-US"/>
        </w:rPr>
        <w:t>2.4</w:t>
      </w:r>
      <w:r w:rsidRPr="001E46F4">
        <w:rPr>
          <w:rFonts w:asciiTheme="minorHAnsi" w:eastAsiaTheme="minorEastAsia" w:hAnsiTheme="minorHAnsi" w:cstheme="minorBidi"/>
          <w:smallCaps w:val="0"/>
          <w:noProof/>
          <w:sz w:val="22"/>
          <w:szCs w:val="22"/>
          <w:lang w:val="en-GB"/>
        </w:rPr>
        <w:tab/>
      </w:r>
      <w:r w:rsidRPr="00916926">
        <w:rPr>
          <w:noProof/>
          <w:lang w:val="en-US"/>
        </w:rPr>
        <w:t>Status workflow (Test details in Chapter 5)</w:t>
      </w:r>
      <w:r w:rsidRPr="001E46F4">
        <w:rPr>
          <w:noProof/>
          <w:lang w:val="en-GB"/>
        </w:rPr>
        <w:tab/>
      </w:r>
      <w:r>
        <w:rPr>
          <w:noProof/>
        </w:rPr>
        <w:fldChar w:fldCharType="begin"/>
      </w:r>
      <w:r w:rsidRPr="001E46F4">
        <w:rPr>
          <w:noProof/>
          <w:lang w:val="en-GB"/>
        </w:rPr>
        <w:instrText xml:space="preserve"> PAGEREF _Toc107381365 \h </w:instrText>
      </w:r>
      <w:r>
        <w:rPr>
          <w:noProof/>
        </w:rPr>
      </w:r>
      <w:r>
        <w:rPr>
          <w:noProof/>
        </w:rPr>
        <w:fldChar w:fldCharType="separate"/>
      </w:r>
      <w:r w:rsidRPr="001E46F4">
        <w:rPr>
          <w:noProof/>
          <w:lang w:val="en-GB"/>
        </w:rPr>
        <w:t>6</w:t>
      </w:r>
      <w:r>
        <w:rPr>
          <w:noProof/>
        </w:rPr>
        <w:fldChar w:fldCharType="end"/>
      </w:r>
    </w:p>
    <w:p w14:paraId="63F06909" w14:textId="2EA188F2" w:rsidR="001E46F4" w:rsidRPr="001E46F4" w:rsidRDefault="001E46F4">
      <w:pPr>
        <w:pStyle w:val="TOC2"/>
        <w:tabs>
          <w:tab w:val="left" w:pos="600"/>
        </w:tabs>
        <w:rPr>
          <w:rFonts w:asciiTheme="minorHAnsi" w:eastAsiaTheme="minorEastAsia" w:hAnsiTheme="minorHAnsi" w:cstheme="minorBidi"/>
          <w:smallCaps w:val="0"/>
          <w:noProof/>
          <w:sz w:val="22"/>
          <w:szCs w:val="22"/>
          <w:lang w:val="en-GB"/>
        </w:rPr>
      </w:pPr>
      <w:r w:rsidRPr="00916926">
        <w:rPr>
          <w:noProof/>
          <w:lang w:val="en-US"/>
        </w:rPr>
        <w:t>2.5</w:t>
      </w:r>
      <w:r w:rsidRPr="001E46F4">
        <w:rPr>
          <w:rFonts w:asciiTheme="minorHAnsi" w:eastAsiaTheme="minorEastAsia" w:hAnsiTheme="minorHAnsi" w:cstheme="minorBidi"/>
          <w:smallCaps w:val="0"/>
          <w:noProof/>
          <w:sz w:val="22"/>
          <w:szCs w:val="22"/>
          <w:lang w:val="en-GB"/>
        </w:rPr>
        <w:tab/>
      </w:r>
      <w:r w:rsidRPr="00916926">
        <w:rPr>
          <w:noProof/>
          <w:lang w:val="en-US"/>
        </w:rPr>
        <w:t>Statement workflow (Test details in Chapter 5)</w:t>
      </w:r>
      <w:r w:rsidRPr="001E46F4">
        <w:rPr>
          <w:noProof/>
          <w:lang w:val="en-GB"/>
        </w:rPr>
        <w:tab/>
      </w:r>
      <w:r>
        <w:rPr>
          <w:noProof/>
        </w:rPr>
        <w:fldChar w:fldCharType="begin"/>
      </w:r>
      <w:r w:rsidRPr="001E46F4">
        <w:rPr>
          <w:noProof/>
          <w:lang w:val="en-GB"/>
        </w:rPr>
        <w:instrText xml:space="preserve"> PAGEREF _Toc107381366 \h </w:instrText>
      </w:r>
      <w:r>
        <w:rPr>
          <w:noProof/>
        </w:rPr>
      </w:r>
      <w:r>
        <w:rPr>
          <w:noProof/>
        </w:rPr>
        <w:fldChar w:fldCharType="separate"/>
      </w:r>
      <w:r w:rsidRPr="001E46F4">
        <w:rPr>
          <w:noProof/>
          <w:lang w:val="en-GB"/>
        </w:rPr>
        <w:t>6</w:t>
      </w:r>
      <w:r>
        <w:rPr>
          <w:noProof/>
        </w:rPr>
        <w:fldChar w:fldCharType="end"/>
      </w:r>
    </w:p>
    <w:p w14:paraId="18FA6586" w14:textId="0023AB7E" w:rsidR="001E46F4" w:rsidRPr="001E46F4" w:rsidRDefault="001E46F4">
      <w:pPr>
        <w:pStyle w:val="TOC2"/>
        <w:tabs>
          <w:tab w:val="left" w:pos="600"/>
        </w:tabs>
        <w:rPr>
          <w:rFonts w:asciiTheme="minorHAnsi" w:eastAsiaTheme="minorEastAsia" w:hAnsiTheme="minorHAnsi" w:cstheme="minorBidi"/>
          <w:smallCaps w:val="0"/>
          <w:noProof/>
          <w:sz w:val="22"/>
          <w:szCs w:val="22"/>
          <w:lang w:val="en-GB"/>
        </w:rPr>
      </w:pPr>
      <w:r w:rsidRPr="00916926">
        <w:rPr>
          <w:noProof/>
          <w:lang w:val="en-US"/>
        </w:rPr>
        <w:t>2.6</w:t>
      </w:r>
      <w:r w:rsidRPr="001E46F4">
        <w:rPr>
          <w:rFonts w:asciiTheme="minorHAnsi" w:eastAsiaTheme="minorEastAsia" w:hAnsiTheme="minorHAnsi" w:cstheme="minorBidi"/>
          <w:smallCaps w:val="0"/>
          <w:noProof/>
          <w:sz w:val="22"/>
          <w:szCs w:val="22"/>
          <w:lang w:val="en-GB"/>
        </w:rPr>
        <w:tab/>
      </w:r>
      <w:r w:rsidRPr="00916926">
        <w:rPr>
          <w:noProof/>
          <w:lang w:val="en-US"/>
        </w:rPr>
        <w:t>Open API: Statement workflow</w:t>
      </w:r>
      <w:r w:rsidRPr="001E46F4">
        <w:rPr>
          <w:noProof/>
          <w:lang w:val="en-GB"/>
        </w:rPr>
        <w:tab/>
      </w:r>
      <w:r>
        <w:rPr>
          <w:noProof/>
        </w:rPr>
        <w:fldChar w:fldCharType="begin"/>
      </w:r>
      <w:r w:rsidRPr="001E46F4">
        <w:rPr>
          <w:noProof/>
          <w:lang w:val="en-GB"/>
        </w:rPr>
        <w:instrText xml:space="preserve"> PAGEREF _Toc107381367 \h </w:instrText>
      </w:r>
      <w:r>
        <w:rPr>
          <w:noProof/>
        </w:rPr>
      </w:r>
      <w:r>
        <w:rPr>
          <w:noProof/>
        </w:rPr>
        <w:fldChar w:fldCharType="separate"/>
      </w:r>
      <w:r w:rsidRPr="001E46F4">
        <w:rPr>
          <w:noProof/>
          <w:lang w:val="en-GB"/>
        </w:rPr>
        <w:t>7</w:t>
      </w:r>
      <w:r>
        <w:rPr>
          <w:noProof/>
        </w:rPr>
        <w:fldChar w:fldCharType="end"/>
      </w:r>
    </w:p>
    <w:p w14:paraId="591584B1" w14:textId="041C55DC" w:rsidR="001E46F4" w:rsidRPr="001E46F4" w:rsidRDefault="001E46F4">
      <w:pPr>
        <w:pStyle w:val="TOC1"/>
        <w:tabs>
          <w:tab w:val="left" w:pos="400"/>
        </w:tabs>
        <w:rPr>
          <w:rFonts w:asciiTheme="minorHAnsi" w:eastAsiaTheme="minorEastAsia" w:hAnsiTheme="minorHAnsi" w:cstheme="minorBidi"/>
          <w:b w:val="0"/>
          <w:caps w:val="0"/>
          <w:noProof/>
          <w:sz w:val="22"/>
          <w:szCs w:val="22"/>
          <w:lang w:val="en-GB"/>
        </w:rPr>
      </w:pPr>
      <w:r w:rsidRPr="00916926">
        <w:rPr>
          <w:noProof/>
          <w:lang w:val="en-US"/>
        </w:rPr>
        <w:t>3</w:t>
      </w:r>
      <w:r w:rsidRPr="001E46F4">
        <w:rPr>
          <w:rFonts w:asciiTheme="minorHAnsi" w:eastAsiaTheme="minorEastAsia" w:hAnsiTheme="minorHAnsi" w:cstheme="minorBidi"/>
          <w:b w:val="0"/>
          <w:caps w:val="0"/>
          <w:noProof/>
          <w:sz w:val="22"/>
          <w:szCs w:val="22"/>
          <w:lang w:val="en-GB"/>
        </w:rPr>
        <w:tab/>
      </w:r>
      <w:r w:rsidRPr="00916926">
        <w:rPr>
          <w:noProof/>
          <w:lang w:val="en-US"/>
        </w:rPr>
        <w:t>Audit topic #1: Vulnerability scans</w:t>
      </w:r>
      <w:r w:rsidRPr="001E46F4">
        <w:rPr>
          <w:noProof/>
          <w:lang w:val="en-GB"/>
        </w:rPr>
        <w:tab/>
      </w:r>
      <w:r>
        <w:rPr>
          <w:noProof/>
        </w:rPr>
        <w:fldChar w:fldCharType="begin"/>
      </w:r>
      <w:r w:rsidRPr="001E46F4">
        <w:rPr>
          <w:noProof/>
          <w:lang w:val="en-GB"/>
        </w:rPr>
        <w:instrText xml:space="preserve"> PAGEREF _Toc107381368 \h </w:instrText>
      </w:r>
      <w:r>
        <w:rPr>
          <w:noProof/>
        </w:rPr>
      </w:r>
      <w:r>
        <w:rPr>
          <w:noProof/>
        </w:rPr>
        <w:fldChar w:fldCharType="separate"/>
      </w:r>
      <w:r w:rsidRPr="001E46F4">
        <w:rPr>
          <w:noProof/>
          <w:lang w:val="en-GB"/>
        </w:rPr>
        <w:t>7</w:t>
      </w:r>
      <w:r>
        <w:rPr>
          <w:noProof/>
        </w:rPr>
        <w:fldChar w:fldCharType="end"/>
      </w:r>
    </w:p>
    <w:p w14:paraId="2990714A" w14:textId="775246A2" w:rsidR="001E46F4" w:rsidRPr="001E46F4" w:rsidRDefault="001E46F4">
      <w:pPr>
        <w:pStyle w:val="TOC1"/>
        <w:tabs>
          <w:tab w:val="left" w:pos="400"/>
        </w:tabs>
        <w:rPr>
          <w:rFonts w:asciiTheme="minorHAnsi" w:eastAsiaTheme="minorEastAsia" w:hAnsiTheme="minorHAnsi" w:cstheme="minorBidi"/>
          <w:b w:val="0"/>
          <w:caps w:val="0"/>
          <w:noProof/>
          <w:sz w:val="22"/>
          <w:szCs w:val="22"/>
          <w:lang w:val="en-GB"/>
        </w:rPr>
      </w:pPr>
      <w:r w:rsidRPr="00916926">
        <w:rPr>
          <w:noProof/>
          <w:lang w:val="en-US"/>
        </w:rPr>
        <w:t>4</w:t>
      </w:r>
      <w:r w:rsidRPr="001E46F4">
        <w:rPr>
          <w:rFonts w:asciiTheme="minorHAnsi" w:eastAsiaTheme="minorEastAsia" w:hAnsiTheme="minorHAnsi" w:cstheme="minorBidi"/>
          <w:b w:val="0"/>
          <w:caps w:val="0"/>
          <w:noProof/>
          <w:sz w:val="22"/>
          <w:szCs w:val="22"/>
          <w:lang w:val="en-GB"/>
        </w:rPr>
        <w:tab/>
      </w:r>
      <w:r w:rsidRPr="00916926">
        <w:rPr>
          <w:noProof/>
          <w:lang w:val="en-US"/>
        </w:rPr>
        <w:t>Audit topic #2: Open API Tests</w:t>
      </w:r>
      <w:r w:rsidRPr="001E46F4">
        <w:rPr>
          <w:noProof/>
          <w:lang w:val="en-GB"/>
        </w:rPr>
        <w:tab/>
      </w:r>
      <w:r>
        <w:rPr>
          <w:noProof/>
        </w:rPr>
        <w:fldChar w:fldCharType="begin"/>
      </w:r>
      <w:r w:rsidRPr="001E46F4">
        <w:rPr>
          <w:noProof/>
          <w:lang w:val="en-GB"/>
        </w:rPr>
        <w:instrText xml:space="preserve"> PAGEREF _Toc107381369 \h </w:instrText>
      </w:r>
      <w:r>
        <w:rPr>
          <w:noProof/>
        </w:rPr>
      </w:r>
      <w:r>
        <w:rPr>
          <w:noProof/>
        </w:rPr>
        <w:fldChar w:fldCharType="separate"/>
      </w:r>
      <w:r w:rsidRPr="001E46F4">
        <w:rPr>
          <w:noProof/>
          <w:lang w:val="en-GB"/>
        </w:rPr>
        <w:t>7</w:t>
      </w:r>
      <w:r>
        <w:rPr>
          <w:noProof/>
        </w:rPr>
        <w:fldChar w:fldCharType="end"/>
      </w:r>
    </w:p>
    <w:p w14:paraId="2556E872" w14:textId="1701F40D" w:rsidR="001E46F4" w:rsidRPr="001E46F4" w:rsidRDefault="001E46F4">
      <w:pPr>
        <w:pStyle w:val="TOC2"/>
        <w:tabs>
          <w:tab w:val="left" w:pos="600"/>
        </w:tabs>
        <w:rPr>
          <w:rFonts w:asciiTheme="minorHAnsi" w:eastAsiaTheme="minorEastAsia" w:hAnsiTheme="minorHAnsi" w:cstheme="minorBidi"/>
          <w:smallCaps w:val="0"/>
          <w:noProof/>
          <w:sz w:val="22"/>
          <w:szCs w:val="22"/>
          <w:lang w:val="en-GB"/>
        </w:rPr>
      </w:pPr>
      <w:r w:rsidRPr="00916926">
        <w:rPr>
          <w:noProof/>
          <w:lang w:val="en-US"/>
        </w:rPr>
        <w:t>4.1</w:t>
      </w:r>
      <w:r w:rsidRPr="001E46F4">
        <w:rPr>
          <w:rFonts w:asciiTheme="minorHAnsi" w:eastAsiaTheme="minorEastAsia" w:hAnsiTheme="minorHAnsi" w:cstheme="minorBidi"/>
          <w:smallCaps w:val="0"/>
          <w:noProof/>
          <w:sz w:val="22"/>
          <w:szCs w:val="22"/>
          <w:lang w:val="en-GB"/>
        </w:rPr>
        <w:tab/>
      </w:r>
      <w:r w:rsidRPr="00916926">
        <w:rPr>
          <w:noProof/>
          <w:lang w:val="en-US"/>
        </w:rPr>
        <w:t>Swagger definition</w:t>
      </w:r>
      <w:r w:rsidRPr="001E46F4">
        <w:rPr>
          <w:noProof/>
          <w:lang w:val="en-GB"/>
        </w:rPr>
        <w:tab/>
      </w:r>
      <w:r>
        <w:rPr>
          <w:noProof/>
        </w:rPr>
        <w:fldChar w:fldCharType="begin"/>
      </w:r>
      <w:r w:rsidRPr="001E46F4">
        <w:rPr>
          <w:noProof/>
          <w:lang w:val="en-GB"/>
        </w:rPr>
        <w:instrText xml:space="preserve"> PAGEREF _Toc107381370 \h </w:instrText>
      </w:r>
      <w:r>
        <w:rPr>
          <w:noProof/>
        </w:rPr>
      </w:r>
      <w:r>
        <w:rPr>
          <w:noProof/>
        </w:rPr>
        <w:fldChar w:fldCharType="separate"/>
      </w:r>
      <w:r w:rsidRPr="001E46F4">
        <w:rPr>
          <w:noProof/>
          <w:lang w:val="en-GB"/>
        </w:rPr>
        <w:t>8</w:t>
      </w:r>
      <w:r>
        <w:rPr>
          <w:noProof/>
        </w:rPr>
        <w:fldChar w:fldCharType="end"/>
      </w:r>
    </w:p>
    <w:p w14:paraId="1220189C" w14:textId="384F8F75" w:rsidR="001E46F4" w:rsidRPr="001E46F4" w:rsidRDefault="001E46F4">
      <w:pPr>
        <w:pStyle w:val="TOC2"/>
        <w:tabs>
          <w:tab w:val="left" w:pos="600"/>
        </w:tabs>
        <w:rPr>
          <w:rFonts w:asciiTheme="minorHAnsi" w:eastAsiaTheme="minorEastAsia" w:hAnsiTheme="minorHAnsi" w:cstheme="minorBidi"/>
          <w:smallCaps w:val="0"/>
          <w:noProof/>
          <w:sz w:val="22"/>
          <w:szCs w:val="22"/>
          <w:lang w:val="en-GB"/>
        </w:rPr>
      </w:pPr>
      <w:r w:rsidRPr="00916926">
        <w:rPr>
          <w:noProof/>
          <w:lang w:val="en-US"/>
        </w:rPr>
        <w:t>4.2</w:t>
      </w:r>
      <w:r w:rsidRPr="001E46F4">
        <w:rPr>
          <w:rFonts w:asciiTheme="minorHAnsi" w:eastAsiaTheme="minorEastAsia" w:hAnsiTheme="minorHAnsi" w:cstheme="minorBidi"/>
          <w:smallCaps w:val="0"/>
          <w:noProof/>
          <w:sz w:val="22"/>
          <w:szCs w:val="22"/>
          <w:lang w:val="en-GB"/>
        </w:rPr>
        <w:tab/>
      </w:r>
      <w:r w:rsidRPr="00916926">
        <w:rPr>
          <w:noProof/>
          <w:lang w:val="en-US"/>
        </w:rPr>
        <w:t>Testdata</w:t>
      </w:r>
      <w:r w:rsidRPr="001E46F4">
        <w:rPr>
          <w:noProof/>
          <w:lang w:val="en-GB"/>
        </w:rPr>
        <w:tab/>
      </w:r>
      <w:r>
        <w:rPr>
          <w:noProof/>
        </w:rPr>
        <w:fldChar w:fldCharType="begin"/>
      </w:r>
      <w:r w:rsidRPr="001E46F4">
        <w:rPr>
          <w:noProof/>
          <w:lang w:val="en-GB"/>
        </w:rPr>
        <w:instrText xml:space="preserve"> PAGEREF _Toc107381371 \h </w:instrText>
      </w:r>
      <w:r>
        <w:rPr>
          <w:noProof/>
        </w:rPr>
      </w:r>
      <w:r>
        <w:rPr>
          <w:noProof/>
        </w:rPr>
        <w:fldChar w:fldCharType="separate"/>
      </w:r>
      <w:r w:rsidRPr="001E46F4">
        <w:rPr>
          <w:noProof/>
          <w:lang w:val="en-GB"/>
        </w:rPr>
        <w:t>8</w:t>
      </w:r>
      <w:r>
        <w:rPr>
          <w:noProof/>
        </w:rPr>
        <w:fldChar w:fldCharType="end"/>
      </w:r>
    </w:p>
    <w:p w14:paraId="745CDF2D" w14:textId="1FBF5995" w:rsidR="001E46F4" w:rsidRPr="001E46F4" w:rsidRDefault="001E46F4">
      <w:pPr>
        <w:pStyle w:val="TOC3"/>
        <w:tabs>
          <w:tab w:val="left" w:pos="1000"/>
        </w:tabs>
        <w:rPr>
          <w:rFonts w:asciiTheme="minorHAnsi" w:eastAsiaTheme="minorEastAsia" w:hAnsiTheme="minorHAnsi" w:cstheme="minorBidi"/>
          <w:i w:val="0"/>
          <w:noProof/>
          <w:sz w:val="22"/>
          <w:szCs w:val="22"/>
          <w:lang w:val="en-GB"/>
        </w:rPr>
      </w:pPr>
      <w:r w:rsidRPr="00916926">
        <w:rPr>
          <w:noProof/>
          <w:lang w:val="en-US"/>
        </w:rPr>
        <w:t>4.2.1</w:t>
      </w:r>
      <w:r w:rsidRPr="001E46F4">
        <w:rPr>
          <w:rFonts w:asciiTheme="minorHAnsi" w:eastAsiaTheme="minorEastAsia" w:hAnsiTheme="minorHAnsi" w:cstheme="minorBidi"/>
          <w:i w:val="0"/>
          <w:noProof/>
          <w:sz w:val="22"/>
          <w:szCs w:val="22"/>
          <w:lang w:val="en-GB"/>
        </w:rPr>
        <w:tab/>
      </w:r>
      <w:r w:rsidRPr="00916926">
        <w:rPr>
          <w:noProof/>
          <w:lang w:val="en-US"/>
        </w:rPr>
        <w:t>Client credentials and accounts</w:t>
      </w:r>
      <w:r w:rsidRPr="001E46F4">
        <w:rPr>
          <w:noProof/>
          <w:lang w:val="en-GB"/>
        </w:rPr>
        <w:tab/>
      </w:r>
      <w:r>
        <w:rPr>
          <w:noProof/>
        </w:rPr>
        <w:fldChar w:fldCharType="begin"/>
      </w:r>
      <w:r w:rsidRPr="001E46F4">
        <w:rPr>
          <w:noProof/>
          <w:lang w:val="en-GB"/>
        </w:rPr>
        <w:instrText xml:space="preserve"> PAGEREF _Toc107381372 \h </w:instrText>
      </w:r>
      <w:r>
        <w:rPr>
          <w:noProof/>
        </w:rPr>
      </w:r>
      <w:r>
        <w:rPr>
          <w:noProof/>
        </w:rPr>
        <w:fldChar w:fldCharType="separate"/>
      </w:r>
      <w:r w:rsidRPr="001E46F4">
        <w:rPr>
          <w:noProof/>
          <w:lang w:val="en-GB"/>
        </w:rPr>
        <w:t>8</w:t>
      </w:r>
      <w:r>
        <w:rPr>
          <w:noProof/>
        </w:rPr>
        <w:fldChar w:fldCharType="end"/>
      </w:r>
    </w:p>
    <w:p w14:paraId="29EABEA1" w14:textId="2BDCB193" w:rsidR="001E46F4" w:rsidRPr="001E46F4" w:rsidRDefault="001E46F4">
      <w:pPr>
        <w:pStyle w:val="TOC3"/>
        <w:tabs>
          <w:tab w:val="left" w:pos="1000"/>
        </w:tabs>
        <w:rPr>
          <w:rFonts w:asciiTheme="minorHAnsi" w:eastAsiaTheme="minorEastAsia" w:hAnsiTheme="minorHAnsi" w:cstheme="minorBidi"/>
          <w:i w:val="0"/>
          <w:noProof/>
          <w:sz w:val="22"/>
          <w:szCs w:val="22"/>
          <w:lang w:val="en-GB"/>
        </w:rPr>
      </w:pPr>
      <w:r w:rsidRPr="00916926">
        <w:rPr>
          <w:noProof/>
          <w:lang w:val="en-US"/>
        </w:rPr>
        <w:t>4.2.2</w:t>
      </w:r>
      <w:r w:rsidRPr="001E46F4">
        <w:rPr>
          <w:rFonts w:asciiTheme="minorHAnsi" w:eastAsiaTheme="minorEastAsia" w:hAnsiTheme="minorHAnsi" w:cstheme="minorBidi"/>
          <w:i w:val="0"/>
          <w:noProof/>
          <w:sz w:val="22"/>
          <w:szCs w:val="22"/>
          <w:lang w:val="en-GB"/>
        </w:rPr>
        <w:tab/>
      </w:r>
      <w:r w:rsidRPr="00916926">
        <w:rPr>
          <w:noProof/>
          <w:lang w:val="en-US"/>
        </w:rPr>
        <w:t>Positive Testscenarios</w:t>
      </w:r>
      <w:r w:rsidRPr="001E46F4">
        <w:rPr>
          <w:noProof/>
          <w:lang w:val="en-GB"/>
        </w:rPr>
        <w:tab/>
      </w:r>
      <w:r>
        <w:rPr>
          <w:noProof/>
        </w:rPr>
        <w:fldChar w:fldCharType="begin"/>
      </w:r>
      <w:r w:rsidRPr="001E46F4">
        <w:rPr>
          <w:noProof/>
          <w:lang w:val="en-GB"/>
        </w:rPr>
        <w:instrText xml:space="preserve"> PAGEREF _Toc107381373 \h </w:instrText>
      </w:r>
      <w:r>
        <w:rPr>
          <w:noProof/>
        </w:rPr>
      </w:r>
      <w:r>
        <w:rPr>
          <w:noProof/>
        </w:rPr>
        <w:fldChar w:fldCharType="separate"/>
      </w:r>
      <w:r w:rsidRPr="001E46F4">
        <w:rPr>
          <w:noProof/>
          <w:lang w:val="en-GB"/>
        </w:rPr>
        <w:t>8</w:t>
      </w:r>
      <w:r>
        <w:rPr>
          <w:noProof/>
        </w:rPr>
        <w:fldChar w:fldCharType="end"/>
      </w:r>
    </w:p>
    <w:p w14:paraId="2D9FF4F1" w14:textId="0BB98481" w:rsidR="001E46F4" w:rsidRPr="001E46F4" w:rsidRDefault="001E46F4">
      <w:pPr>
        <w:pStyle w:val="TOC3"/>
        <w:tabs>
          <w:tab w:val="left" w:pos="1000"/>
        </w:tabs>
        <w:rPr>
          <w:rFonts w:asciiTheme="minorHAnsi" w:eastAsiaTheme="minorEastAsia" w:hAnsiTheme="minorHAnsi" w:cstheme="minorBidi"/>
          <w:i w:val="0"/>
          <w:noProof/>
          <w:sz w:val="22"/>
          <w:szCs w:val="22"/>
          <w:lang w:val="en-GB"/>
        </w:rPr>
      </w:pPr>
      <w:r w:rsidRPr="00916926">
        <w:rPr>
          <w:noProof/>
          <w:lang w:val="en-US"/>
        </w:rPr>
        <w:t>4.2.3</w:t>
      </w:r>
      <w:r w:rsidRPr="001E46F4">
        <w:rPr>
          <w:rFonts w:asciiTheme="minorHAnsi" w:eastAsiaTheme="minorEastAsia" w:hAnsiTheme="minorHAnsi" w:cstheme="minorBidi"/>
          <w:i w:val="0"/>
          <w:noProof/>
          <w:sz w:val="22"/>
          <w:szCs w:val="22"/>
          <w:lang w:val="en-GB"/>
        </w:rPr>
        <w:tab/>
      </w:r>
      <w:r w:rsidRPr="00916926">
        <w:rPr>
          <w:noProof/>
          <w:lang w:val="en-US"/>
        </w:rPr>
        <w:t>Negative Testscenarios</w:t>
      </w:r>
      <w:r w:rsidRPr="001E46F4">
        <w:rPr>
          <w:noProof/>
          <w:lang w:val="en-GB"/>
        </w:rPr>
        <w:tab/>
      </w:r>
      <w:r>
        <w:rPr>
          <w:noProof/>
        </w:rPr>
        <w:fldChar w:fldCharType="begin"/>
      </w:r>
      <w:r w:rsidRPr="001E46F4">
        <w:rPr>
          <w:noProof/>
          <w:lang w:val="en-GB"/>
        </w:rPr>
        <w:instrText xml:space="preserve"> PAGEREF _Toc107381374 \h </w:instrText>
      </w:r>
      <w:r>
        <w:rPr>
          <w:noProof/>
        </w:rPr>
      </w:r>
      <w:r>
        <w:rPr>
          <w:noProof/>
        </w:rPr>
        <w:fldChar w:fldCharType="separate"/>
      </w:r>
      <w:r w:rsidRPr="001E46F4">
        <w:rPr>
          <w:noProof/>
          <w:lang w:val="en-GB"/>
        </w:rPr>
        <w:t>10</w:t>
      </w:r>
      <w:r>
        <w:rPr>
          <w:noProof/>
        </w:rPr>
        <w:fldChar w:fldCharType="end"/>
      </w:r>
    </w:p>
    <w:p w14:paraId="6C847BD8" w14:textId="27A6C9E8" w:rsidR="001E46F4" w:rsidRPr="001E46F4" w:rsidRDefault="001E46F4">
      <w:pPr>
        <w:pStyle w:val="TOC3"/>
        <w:tabs>
          <w:tab w:val="left" w:pos="1000"/>
        </w:tabs>
        <w:rPr>
          <w:rFonts w:asciiTheme="minorHAnsi" w:eastAsiaTheme="minorEastAsia" w:hAnsiTheme="minorHAnsi" w:cstheme="minorBidi"/>
          <w:i w:val="0"/>
          <w:noProof/>
          <w:sz w:val="22"/>
          <w:szCs w:val="22"/>
          <w:lang w:val="en-GB"/>
        </w:rPr>
      </w:pPr>
      <w:r w:rsidRPr="001E46F4">
        <w:rPr>
          <w:rFonts w:eastAsia="Futura"/>
          <w:noProof/>
          <w:lang w:val="en-GB"/>
        </w:rPr>
        <w:t>4.2.4</w:t>
      </w:r>
      <w:r w:rsidRPr="001E46F4">
        <w:rPr>
          <w:rFonts w:asciiTheme="minorHAnsi" w:eastAsiaTheme="minorEastAsia" w:hAnsiTheme="minorHAnsi" w:cstheme="minorBidi"/>
          <w:i w:val="0"/>
          <w:noProof/>
          <w:sz w:val="22"/>
          <w:szCs w:val="22"/>
          <w:lang w:val="en-GB"/>
        </w:rPr>
        <w:tab/>
      </w:r>
      <w:r w:rsidRPr="001E46F4">
        <w:rPr>
          <w:rFonts w:eastAsia="Futura"/>
          <w:noProof/>
          <w:lang w:val="en-GB"/>
        </w:rPr>
        <w:t>Signing and encryption mechanism</w:t>
      </w:r>
      <w:r w:rsidRPr="001E46F4">
        <w:rPr>
          <w:noProof/>
          <w:lang w:val="en-GB"/>
        </w:rPr>
        <w:tab/>
      </w:r>
      <w:r>
        <w:rPr>
          <w:noProof/>
        </w:rPr>
        <w:fldChar w:fldCharType="begin"/>
      </w:r>
      <w:r w:rsidRPr="001E46F4">
        <w:rPr>
          <w:noProof/>
          <w:lang w:val="en-GB"/>
        </w:rPr>
        <w:instrText xml:space="preserve"> PAGEREF _Toc107381375 \h </w:instrText>
      </w:r>
      <w:r>
        <w:rPr>
          <w:noProof/>
        </w:rPr>
      </w:r>
      <w:r>
        <w:rPr>
          <w:noProof/>
        </w:rPr>
        <w:fldChar w:fldCharType="separate"/>
      </w:r>
      <w:r w:rsidRPr="001E46F4">
        <w:rPr>
          <w:noProof/>
          <w:lang w:val="en-GB"/>
        </w:rPr>
        <w:t>10</w:t>
      </w:r>
      <w:r>
        <w:rPr>
          <w:noProof/>
        </w:rPr>
        <w:fldChar w:fldCharType="end"/>
      </w:r>
    </w:p>
    <w:p w14:paraId="318FF373" w14:textId="4C3006C1" w:rsidR="001E46F4" w:rsidRPr="001E46F4" w:rsidRDefault="001E46F4">
      <w:pPr>
        <w:pStyle w:val="TOC1"/>
        <w:tabs>
          <w:tab w:val="left" w:pos="400"/>
        </w:tabs>
        <w:rPr>
          <w:rFonts w:asciiTheme="minorHAnsi" w:eastAsiaTheme="minorEastAsia" w:hAnsiTheme="minorHAnsi" w:cstheme="minorBidi"/>
          <w:b w:val="0"/>
          <w:caps w:val="0"/>
          <w:noProof/>
          <w:sz w:val="22"/>
          <w:szCs w:val="22"/>
          <w:lang w:val="en-GB"/>
        </w:rPr>
      </w:pPr>
      <w:r w:rsidRPr="00916926">
        <w:rPr>
          <w:noProof/>
          <w:lang w:val="en-US"/>
        </w:rPr>
        <w:t>5</w:t>
      </w:r>
      <w:r w:rsidRPr="001E46F4">
        <w:rPr>
          <w:rFonts w:asciiTheme="minorHAnsi" w:eastAsiaTheme="minorEastAsia" w:hAnsiTheme="minorHAnsi" w:cstheme="minorBidi"/>
          <w:b w:val="0"/>
          <w:caps w:val="0"/>
          <w:noProof/>
          <w:sz w:val="22"/>
          <w:szCs w:val="22"/>
          <w:lang w:val="en-GB"/>
        </w:rPr>
        <w:tab/>
      </w:r>
      <w:r w:rsidRPr="00916926">
        <w:rPr>
          <w:noProof/>
          <w:lang w:val="en-US"/>
        </w:rPr>
        <w:t>Audit topic #3: NWU API Tests</w:t>
      </w:r>
      <w:r w:rsidRPr="001E46F4">
        <w:rPr>
          <w:noProof/>
          <w:lang w:val="en-GB"/>
        </w:rPr>
        <w:tab/>
      </w:r>
      <w:r>
        <w:rPr>
          <w:noProof/>
        </w:rPr>
        <w:fldChar w:fldCharType="begin"/>
      </w:r>
      <w:r w:rsidRPr="001E46F4">
        <w:rPr>
          <w:noProof/>
          <w:lang w:val="en-GB"/>
        </w:rPr>
        <w:instrText xml:space="preserve"> PAGEREF _Toc107381376 \h </w:instrText>
      </w:r>
      <w:r>
        <w:rPr>
          <w:noProof/>
        </w:rPr>
      </w:r>
      <w:r>
        <w:rPr>
          <w:noProof/>
        </w:rPr>
        <w:fldChar w:fldCharType="separate"/>
      </w:r>
      <w:r w:rsidRPr="001E46F4">
        <w:rPr>
          <w:noProof/>
          <w:lang w:val="en-GB"/>
        </w:rPr>
        <w:t>12</w:t>
      </w:r>
      <w:r>
        <w:rPr>
          <w:noProof/>
        </w:rPr>
        <w:fldChar w:fldCharType="end"/>
      </w:r>
    </w:p>
    <w:p w14:paraId="7A7B3E7E" w14:textId="718A4022" w:rsidR="001E46F4" w:rsidRPr="001E46F4" w:rsidRDefault="001E46F4">
      <w:pPr>
        <w:pStyle w:val="TOC2"/>
        <w:tabs>
          <w:tab w:val="left" w:pos="600"/>
        </w:tabs>
        <w:rPr>
          <w:rFonts w:asciiTheme="minorHAnsi" w:eastAsiaTheme="minorEastAsia" w:hAnsiTheme="minorHAnsi" w:cstheme="minorBidi"/>
          <w:smallCaps w:val="0"/>
          <w:noProof/>
          <w:sz w:val="22"/>
          <w:szCs w:val="22"/>
          <w:lang w:val="en-GB"/>
        </w:rPr>
      </w:pPr>
      <w:r w:rsidRPr="00916926">
        <w:rPr>
          <w:noProof/>
          <w:lang w:val="en-US"/>
        </w:rPr>
        <w:t>5.1</w:t>
      </w:r>
      <w:r w:rsidRPr="001E46F4">
        <w:rPr>
          <w:rFonts w:asciiTheme="minorHAnsi" w:eastAsiaTheme="minorEastAsia" w:hAnsiTheme="minorHAnsi" w:cstheme="minorBidi"/>
          <w:smallCaps w:val="0"/>
          <w:noProof/>
          <w:sz w:val="22"/>
          <w:szCs w:val="22"/>
          <w:lang w:val="en-GB"/>
        </w:rPr>
        <w:tab/>
      </w:r>
      <w:r w:rsidRPr="00916926">
        <w:rPr>
          <w:noProof/>
          <w:lang w:val="en-US"/>
        </w:rPr>
        <w:t>Swagger definition</w:t>
      </w:r>
      <w:r w:rsidRPr="001E46F4">
        <w:rPr>
          <w:noProof/>
          <w:lang w:val="en-GB"/>
        </w:rPr>
        <w:tab/>
      </w:r>
      <w:r>
        <w:rPr>
          <w:noProof/>
        </w:rPr>
        <w:fldChar w:fldCharType="begin"/>
      </w:r>
      <w:r w:rsidRPr="001E46F4">
        <w:rPr>
          <w:noProof/>
          <w:lang w:val="en-GB"/>
        </w:rPr>
        <w:instrText xml:space="preserve"> PAGEREF _Toc107381377 \h </w:instrText>
      </w:r>
      <w:r>
        <w:rPr>
          <w:noProof/>
        </w:rPr>
      </w:r>
      <w:r>
        <w:rPr>
          <w:noProof/>
        </w:rPr>
        <w:fldChar w:fldCharType="separate"/>
      </w:r>
      <w:r w:rsidRPr="001E46F4">
        <w:rPr>
          <w:noProof/>
          <w:lang w:val="en-GB"/>
        </w:rPr>
        <w:t>12</w:t>
      </w:r>
      <w:r>
        <w:rPr>
          <w:noProof/>
        </w:rPr>
        <w:fldChar w:fldCharType="end"/>
      </w:r>
    </w:p>
    <w:p w14:paraId="65195F0F" w14:textId="63C2F682" w:rsidR="001E46F4" w:rsidRPr="001E46F4" w:rsidRDefault="001E46F4">
      <w:pPr>
        <w:pStyle w:val="TOC3"/>
        <w:tabs>
          <w:tab w:val="left" w:pos="1000"/>
        </w:tabs>
        <w:rPr>
          <w:rFonts w:asciiTheme="minorHAnsi" w:eastAsiaTheme="minorEastAsia" w:hAnsiTheme="minorHAnsi" w:cstheme="minorBidi"/>
          <w:i w:val="0"/>
          <w:noProof/>
          <w:sz w:val="22"/>
          <w:szCs w:val="22"/>
          <w:lang w:val="en-GB"/>
        </w:rPr>
      </w:pPr>
      <w:r w:rsidRPr="00916926">
        <w:rPr>
          <w:noProof/>
          <w:lang w:val="en-US"/>
        </w:rPr>
        <w:t>5.1.1</w:t>
      </w:r>
      <w:r w:rsidRPr="001E46F4">
        <w:rPr>
          <w:rFonts w:asciiTheme="minorHAnsi" w:eastAsiaTheme="minorEastAsia" w:hAnsiTheme="minorHAnsi" w:cstheme="minorBidi"/>
          <w:i w:val="0"/>
          <w:noProof/>
          <w:sz w:val="22"/>
          <w:szCs w:val="22"/>
          <w:lang w:val="en-GB"/>
        </w:rPr>
        <w:tab/>
      </w:r>
      <w:r w:rsidRPr="00916926">
        <w:rPr>
          <w:noProof/>
          <w:lang w:val="en-US"/>
        </w:rPr>
        <w:t>Status API</w:t>
      </w:r>
      <w:r w:rsidRPr="001E46F4">
        <w:rPr>
          <w:noProof/>
          <w:lang w:val="en-GB"/>
        </w:rPr>
        <w:tab/>
      </w:r>
      <w:r>
        <w:rPr>
          <w:noProof/>
        </w:rPr>
        <w:fldChar w:fldCharType="begin"/>
      </w:r>
      <w:r w:rsidRPr="001E46F4">
        <w:rPr>
          <w:noProof/>
          <w:lang w:val="en-GB"/>
        </w:rPr>
        <w:instrText xml:space="preserve"> PAGEREF _Toc107381378 \h </w:instrText>
      </w:r>
      <w:r>
        <w:rPr>
          <w:noProof/>
        </w:rPr>
      </w:r>
      <w:r>
        <w:rPr>
          <w:noProof/>
        </w:rPr>
        <w:fldChar w:fldCharType="separate"/>
      </w:r>
      <w:r w:rsidRPr="001E46F4">
        <w:rPr>
          <w:noProof/>
          <w:lang w:val="en-GB"/>
        </w:rPr>
        <w:t>12</w:t>
      </w:r>
      <w:r>
        <w:rPr>
          <w:noProof/>
        </w:rPr>
        <w:fldChar w:fldCharType="end"/>
      </w:r>
    </w:p>
    <w:p w14:paraId="1960A2E2" w14:textId="5E1C0A9A" w:rsidR="001E46F4" w:rsidRPr="001E46F4" w:rsidRDefault="001E46F4">
      <w:pPr>
        <w:pStyle w:val="TOC3"/>
        <w:tabs>
          <w:tab w:val="left" w:pos="1000"/>
        </w:tabs>
        <w:rPr>
          <w:rFonts w:asciiTheme="minorHAnsi" w:eastAsiaTheme="minorEastAsia" w:hAnsiTheme="minorHAnsi" w:cstheme="minorBidi"/>
          <w:i w:val="0"/>
          <w:noProof/>
          <w:sz w:val="22"/>
          <w:szCs w:val="22"/>
          <w:lang w:val="en-GB"/>
        </w:rPr>
      </w:pPr>
      <w:r w:rsidRPr="00916926">
        <w:rPr>
          <w:noProof/>
          <w:lang w:val="en-US"/>
        </w:rPr>
        <w:t>5.1.2</w:t>
      </w:r>
      <w:r w:rsidRPr="001E46F4">
        <w:rPr>
          <w:rFonts w:asciiTheme="minorHAnsi" w:eastAsiaTheme="minorEastAsia" w:hAnsiTheme="minorHAnsi" w:cstheme="minorBidi"/>
          <w:i w:val="0"/>
          <w:noProof/>
          <w:sz w:val="22"/>
          <w:szCs w:val="22"/>
          <w:lang w:val="en-GB"/>
        </w:rPr>
        <w:tab/>
      </w:r>
      <w:r w:rsidRPr="00916926">
        <w:rPr>
          <w:noProof/>
          <w:lang w:val="en-US"/>
        </w:rPr>
        <w:t>Statement API</w:t>
      </w:r>
      <w:r w:rsidRPr="001E46F4">
        <w:rPr>
          <w:noProof/>
          <w:lang w:val="en-GB"/>
        </w:rPr>
        <w:tab/>
      </w:r>
      <w:r>
        <w:rPr>
          <w:noProof/>
        </w:rPr>
        <w:fldChar w:fldCharType="begin"/>
      </w:r>
      <w:r w:rsidRPr="001E46F4">
        <w:rPr>
          <w:noProof/>
          <w:lang w:val="en-GB"/>
        </w:rPr>
        <w:instrText xml:space="preserve"> PAGEREF _Toc107381379 \h </w:instrText>
      </w:r>
      <w:r>
        <w:rPr>
          <w:noProof/>
        </w:rPr>
      </w:r>
      <w:r>
        <w:rPr>
          <w:noProof/>
        </w:rPr>
        <w:fldChar w:fldCharType="separate"/>
      </w:r>
      <w:r w:rsidRPr="001E46F4">
        <w:rPr>
          <w:noProof/>
          <w:lang w:val="en-GB"/>
        </w:rPr>
        <w:t>12</w:t>
      </w:r>
      <w:r>
        <w:rPr>
          <w:noProof/>
        </w:rPr>
        <w:fldChar w:fldCharType="end"/>
      </w:r>
    </w:p>
    <w:p w14:paraId="2B55892D" w14:textId="6583AB9B" w:rsidR="001E46F4" w:rsidRPr="001E46F4" w:rsidRDefault="001E46F4">
      <w:pPr>
        <w:pStyle w:val="TOC2"/>
        <w:tabs>
          <w:tab w:val="left" w:pos="600"/>
        </w:tabs>
        <w:rPr>
          <w:rFonts w:asciiTheme="minorHAnsi" w:eastAsiaTheme="minorEastAsia" w:hAnsiTheme="minorHAnsi" w:cstheme="minorBidi"/>
          <w:smallCaps w:val="0"/>
          <w:noProof/>
          <w:sz w:val="22"/>
          <w:szCs w:val="22"/>
          <w:lang w:val="en-GB"/>
        </w:rPr>
      </w:pPr>
      <w:r w:rsidRPr="00916926">
        <w:rPr>
          <w:noProof/>
          <w:lang w:val="en-US"/>
        </w:rPr>
        <w:t>5.2</w:t>
      </w:r>
      <w:r w:rsidRPr="001E46F4">
        <w:rPr>
          <w:rFonts w:asciiTheme="minorHAnsi" w:eastAsiaTheme="minorEastAsia" w:hAnsiTheme="minorHAnsi" w:cstheme="minorBidi"/>
          <w:smallCaps w:val="0"/>
          <w:noProof/>
          <w:sz w:val="22"/>
          <w:szCs w:val="22"/>
          <w:lang w:val="en-GB"/>
        </w:rPr>
        <w:tab/>
      </w:r>
      <w:r w:rsidRPr="00916926">
        <w:rPr>
          <w:noProof/>
          <w:lang w:val="en-US"/>
        </w:rPr>
        <w:t>Testdata</w:t>
      </w:r>
      <w:r w:rsidRPr="001E46F4">
        <w:rPr>
          <w:noProof/>
          <w:lang w:val="en-GB"/>
        </w:rPr>
        <w:tab/>
      </w:r>
      <w:r>
        <w:rPr>
          <w:noProof/>
        </w:rPr>
        <w:fldChar w:fldCharType="begin"/>
      </w:r>
      <w:r w:rsidRPr="001E46F4">
        <w:rPr>
          <w:noProof/>
          <w:lang w:val="en-GB"/>
        </w:rPr>
        <w:instrText xml:space="preserve"> PAGEREF _Toc107381380 \h </w:instrText>
      </w:r>
      <w:r>
        <w:rPr>
          <w:noProof/>
        </w:rPr>
      </w:r>
      <w:r>
        <w:rPr>
          <w:noProof/>
        </w:rPr>
        <w:fldChar w:fldCharType="separate"/>
      </w:r>
      <w:r w:rsidRPr="001E46F4">
        <w:rPr>
          <w:noProof/>
          <w:lang w:val="en-GB"/>
        </w:rPr>
        <w:t>13</w:t>
      </w:r>
      <w:r>
        <w:rPr>
          <w:noProof/>
        </w:rPr>
        <w:fldChar w:fldCharType="end"/>
      </w:r>
    </w:p>
    <w:p w14:paraId="0B7C4B5B" w14:textId="02FFEEA7" w:rsidR="001E46F4" w:rsidRPr="001E46F4" w:rsidRDefault="001E46F4">
      <w:pPr>
        <w:pStyle w:val="TOC3"/>
        <w:tabs>
          <w:tab w:val="left" w:pos="1000"/>
        </w:tabs>
        <w:rPr>
          <w:rFonts w:asciiTheme="minorHAnsi" w:eastAsiaTheme="minorEastAsia" w:hAnsiTheme="minorHAnsi" w:cstheme="minorBidi"/>
          <w:i w:val="0"/>
          <w:noProof/>
          <w:sz w:val="22"/>
          <w:szCs w:val="22"/>
          <w:lang w:val="en-GB"/>
        </w:rPr>
      </w:pPr>
      <w:r w:rsidRPr="00916926">
        <w:rPr>
          <w:noProof/>
          <w:lang w:val="en-US"/>
        </w:rPr>
        <w:t>5.2.1</w:t>
      </w:r>
      <w:r w:rsidRPr="001E46F4">
        <w:rPr>
          <w:rFonts w:asciiTheme="minorHAnsi" w:eastAsiaTheme="minorEastAsia" w:hAnsiTheme="minorHAnsi" w:cstheme="minorBidi"/>
          <w:i w:val="0"/>
          <w:noProof/>
          <w:sz w:val="22"/>
          <w:szCs w:val="22"/>
          <w:lang w:val="en-GB"/>
        </w:rPr>
        <w:tab/>
      </w:r>
      <w:r w:rsidRPr="00916926">
        <w:rPr>
          <w:noProof/>
          <w:lang w:val="en-US"/>
        </w:rPr>
        <w:t>Client credentials and accounts</w:t>
      </w:r>
      <w:r w:rsidRPr="001E46F4">
        <w:rPr>
          <w:noProof/>
          <w:lang w:val="en-GB"/>
        </w:rPr>
        <w:tab/>
      </w:r>
      <w:r>
        <w:rPr>
          <w:noProof/>
        </w:rPr>
        <w:fldChar w:fldCharType="begin"/>
      </w:r>
      <w:r w:rsidRPr="001E46F4">
        <w:rPr>
          <w:noProof/>
          <w:lang w:val="en-GB"/>
        </w:rPr>
        <w:instrText xml:space="preserve"> PAGEREF _Toc107381381 \h </w:instrText>
      </w:r>
      <w:r>
        <w:rPr>
          <w:noProof/>
        </w:rPr>
      </w:r>
      <w:r>
        <w:rPr>
          <w:noProof/>
        </w:rPr>
        <w:fldChar w:fldCharType="separate"/>
      </w:r>
      <w:r w:rsidRPr="001E46F4">
        <w:rPr>
          <w:noProof/>
          <w:lang w:val="en-GB"/>
        </w:rPr>
        <w:t>13</w:t>
      </w:r>
      <w:r>
        <w:rPr>
          <w:noProof/>
        </w:rPr>
        <w:fldChar w:fldCharType="end"/>
      </w:r>
    </w:p>
    <w:p w14:paraId="3A63AAE4" w14:textId="22BA5B7F" w:rsidR="001E46F4" w:rsidRPr="001E46F4" w:rsidRDefault="001E46F4">
      <w:pPr>
        <w:pStyle w:val="TOC3"/>
        <w:tabs>
          <w:tab w:val="left" w:pos="1000"/>
        </w:tabs>
        <w:rPr>
          <w:rFonts w:asciiTheme="minorHAnsi" w:eastAsiaTheme="minorEastAsia" w:hAnsiTheme="minorHAnsi" w:cstheme="minorBidi"/>
          <w:i w:val="0"/>
          <w:noProof/>
          <w:sz w:val="22"/>
          <w:szCs w:val="22"/>
          <w:lang w:val="en-GB"/>
        </w:rPr>
      </w:pPr>
      <w:r w:rsidRPr="00916926">
        <w:rPr>
          <w:noProof/>
          <w:lang w:val="en-US"/>
        </w:rPr>
        <w:t>5.2.2</w:t>
      </w:r>
      <w:r w:rsidRPr="001E46F4">
        <w:rPr>
          <w:rFonts w:asciiTheme="minorHAnsi" w:eastAsiaTheme="minorEastAsia" w:hAnsiTheme="minorHAnsi" w:cstheme="minorBidi"/>
          <w:i w:val="0"/>
          <w:noProof/>
          <w:sz w:val="22"/>
          <w:szCs w:val="22"/>
          <w:lang w:val="en-GB"/>
        </w:rPr>
        <w:tab/>
      </w:r>
      <w:r w:rsidRPr="00916926">
        <w:rPr>
          <w:noProof/>
          <w:lang w:val="en-US"/>
        </w:rPr>
        <w:t>Positive Testscenarios</w:t>
      </w:r>
      <w:r w:rsidRPr="001E46F4">
        <w:rPr>
          <w:noProof/>
          <w:lang w:val="en-GB"/>
        </w:rPr>
        <w:tab/>
      </w:r>
      <w:r>
        <w:rPr>
          <w:noProof/>
        </w:rPr>
        <w:fldChar w:fldCharType="begin"/>
      </w:r>
      <w:r w:rsidRPr="001E46F4">
        <w:rPr>
          <w:noProof/>
          <w:lang w:val="en-GB"/>
        </w:rPr>
        <w:instrText xml:space="preserve"> PAGEREF _Toc107381382 \h </w:instrText>
      </w:r>
      <w:r>
        <w:rPr>
          <w:noProof/>
        </w:rPr>
      </w:r>
      <w:r>
        <w:rPr>
          <w:noProof/>
        </w:rPr>
        <w:fldChar w:fldCharType="separate"/>
      </w:r>
      <w:r w:rsidRPr="001E46F4">
        <w:rPr>
          <w:noProof/>
          <w:lang w:val="en-GB"/>
        </w:rPr>
        <w:t>13</w:t>
      </w:r>
      <w:r>
        <w:rPr>
          <w:noProof/>
        </w:rPr>
        <w:fldChar w:fldCharType="end"/>
      </w:r>
    </w:p>
    <w:p w14:paraId="1C9FB596" w14:textId="49BF6128" w:rsidR="001E46F4" w:rsidRPr="001E46F4" w:rsidRDefault="001E46F4">
      <w:pPr>
        <w:pStyle w:val="TOC3"/>
        <w:tabs>
          <w:tab w:val="left" w:pos="1000"/>
        </w:tabs>
        <w:rPr>
          <w:rFonts w:asciiTheme="minorHAnsi" w:eastAsiaTheme="minorEastAsia" w:hAnsiTheme="minorHAnsi" w:cstheme="minorBidi"/>
          <w:i w:val="0"/>
          <w:noProof/>
          <w:sz w:val="22"/>
          <w:szCs w:val="22"/>
          <w:lang w:val="en-GB"/>
        </w:rPr>
      </w:pPr>
      <w:r w:rsidRPr="00916926">
        <w:rPr>
          <w:noProof/>
          <w:lang w:val="en-US"/>
        </w:rPr>
        <w:t>5.2.3</w:t>
      </w:r>
      <w:r w:rsidRPr="001E46F4">
        <w:rPr>
          <w:rFonts w:asciiTheme="minorHAnsi" w:eastAsiaTheme="minorEastAsia" w:hAnsiTheme="minorHAnsi" w:cstheme="minorBidi"/>
          <w:i w:val="0"/>
          <w:noProof/>
          <w:sz w:val="22"/>
          <w:szCs w:val="22"/>
          <w:lang w:val="en-GB"/>
        </w:rPr>
        <w:tab/>
      </w:r>
      <w:r w:rsidRPr="00916926">
        <w:rPr>
          <w:noProof/>
          <w:lang w:val="en-US"/>
        </w:rPr>
        <w:t>Negative Testscenarios</w:t>
      </w:r>
      <w:r w:rsidRPr="001E46F4">
        <w:rPr>
          <w:noProof/>
          <w:lang w:val="en-GB"/>
        </w:rPr>
        <w:tab/>
      </w:r>
      <w:r>
        <w:rPr>
          <w:noProof/>
        </w:rPr>
        <w:fldChar w:fldCharType="begin"/>
      </w:r>
      <w:r w:rsidRPr="001E46F4">
        <w:rPr>
          <w:noProof/>
          <w:lang w:val="en-GB"/>
        </w:rPr>
        <w:instrText xml:space="preserve"> PAGEREF _Toc107381383 \h </w:instrText>
      </w:r>
      <w:r>
        <w:rPr>
          <w:noProof/>
        </w:rPr>
      </w:r>
      <w:r>
        <w:rPr>
          <w:noProof/>
        </w:rPr>
        <w:fldChar w:fldCharType="separate"/>
      </w:r>
      <w:r w:rsidRPr="001E46F4">
        <w:rPr>
          <w:noProof/>
          <w:lang w:val="en-GB"/>
        </w:rPr>
        <w:t>13</w:t>
      </w:r>
      <w:r>
        <w:rPr>
          <w:noProof/>
        </w:rPr>
        <w:fldChar w:fldCharType="end"/>
      </w:r>
    </w:p>
    <w:p w14:paraId="3605FD48" w14:textId="46079A51" w:rsidR="001E46F4" w:rsidRPr="001E46F4" w:rsidRDefault="001E46F4">
      <w:pPr>
        <w:pStyle w:val="TOC1"/>
        <w:tabs>
          <w:tab w:val="left" w:pos="400"/>
        </w:tabs>
        <w:rPr>
          <w:rFonts w:asciiTheme="minorHAnsi" w:eastAsiaTheme="minorEastAsia" w:hAnsiTheme="minorHAnsi" w:cstheme="minorBidi"/>
          <w:b w:val="0"/>
          <w:caps w:val="0"/>
          <w:noProof/>
          <w:sz w:val="22"/>
          <w:szCs w:val="22"/>
          <w:lang w:val="en-GB"/>
        </w:rPr>
      </w:pPr>
      <w:r w:rsidRPr="00916926">
        <w:rPr>
          <w:noProof/>
          <w:lang w:val="en-US"/>
        </w:rPr>
        <w:t>6</w:t>
      </w:r>
      <w:r w:rsidRPr="001E46F4">
        <w:rPr>
          <w:rFonts w:asciiTheme="minorHAnsi" w:eastAsiaTheme="minorEastAsia" w:hAnsiTheme="minorHAnsi" w:cstheme="minorBidi"/>
          <w:b w:val="0"/>
          <w:caps w:val="0"/>
          <w:noProof/>
          <w:sz w:val="22"/>
          <w:szCs w:val="22"/>
          <w:lang w:val="en-GB"/>
        </w:rPr>
        <w:tab/>
      </w:r>
      <w:r w:rsidRPr="00916926">
        <w:rPr>
          <w:noProof/>
          <w:lang w:val="en-US"/>
        </w:rPr>
        <w:t>Test preparation</w:t>
      </w:r>
      <w:r w:rsidRPr="001E46F4">
        <w:rPr>
          <w:noProof/>
          <w:lang w:val="en-GB"/>
        </w:rPr>
        <w:tab/>
      </w:r>
      <w:r>
        <w:rPr>
          <w:noProof/>
        </w:rPr>
        <w:fldChar w:fldCharType="begin"/>
      </w:r>
      <w:r w:rsidRPr="001E46F4">
        <w:rPr>
          <w:noProof/>
          <w:lang w:val="en-GB"/>
        </w:rPr>
        <w:instrText xml:space="preserve"> PAGEREF _Toc107381384 \h </w:instrText>
      </w:r>
      <w:r>
        <w:rPr>
          <w:noProof/>
        </w:rPr>
      </w:r>
      <w:r>
        <w:rPr>
          <w:noProof/>
        </w:rPr>
        <w:fldChar w:fldCharType="separate"/>
      </w:r>
      <w:r w:rsidRPr="001E46F4">
        <w:rPr>
          <w:noProof/>
          <w:lang w:val="en-GB"/>
        </w:rPr>
        <w:t>13</w:t>
      </w:r>
      <w:r>
        <w:rPr>
          <w:noProof/>
        </w:rPr>
        <w:fldChar w:fldCharType="end"/>
      </w:r>
    </w:p>
    <w:p w14:paraId="1ED27911" w14:textId="17A69E70" w:rsidR="001E46F4" w:rsidRPr="001E46F4" w:rsidRDefault="001E46F4">
      <w:pPr>
        <w:pStyle w:val="TOC3"/>
        <w:tabs>
          <w:tab w:val="left" w:pos="1000"/>
        </w:tabs>
        <w:rPr>
          <w:rFonts w:asciiTheme="minorHAnsi" w:eastAsiaTheme="minorEastAsia" w:hAnsiTheme="minorHAnsi" w:cstheme="minorBidi"/>
          <w:i w:val="0"/>
          <w:noProof/>
          <w:sz w:val="22"/>
          <w:szCs w:val="22"/>
          <w:lang w:val="en-GB"/>
        </w:rPr>
      </w:pPr>
      <w:r w:rsidRPr="00916926">
        <w:rPr>
          <w:noProof/>
          <w:lang w:val="en-US"/>
        </w:rPr>
        <w:t>6.1.1</w:t>
      </w:r>
      <w:r w:rsidRPr="001E46F4">
        <w:rPr>
          <w:rFonts w:asciiTheme="minorHAnsi" w:eastAsiaTheme="minorEastAsia" w:hAnsiTheme="minorHAnsi" w:cstheme="minorBidi"/>
          <w:i w:val="0"/>
          <w:noProof/>
          <w:sz w:val="22"/>
          <w:szCs w:val="22"/>
          <w:lang w:val="en-GB"/>
        </w:rPr>
        <w:tab/>
      </w:r>
      <w:r w:rsidRPr="00916926">
        <w:rPr>
          <w:noProof/>
          <w:lang w:val="en-US"/>
        </w:rPr>
        <w:t>Required access rights and users</w:t>
      </w:r>
      <w:r w:rsidRPr="001E46F4">
        <w:rPr>
          <w:noProof/>
          <w:lang w:val="en-GB"/>
        </w:rPr>
        <w:tab/>
      </w:r>
      <w:r>
        <w:rPr>
          <w:noProof/>
        </w:rPr>
        <w:fldChar w:fldCharType="begin"/>
      </w:r>
      <w:r w:rsidRPr="001E46F4">
        <w:rPr>
          <w:noProof/>
          <w:lang w:val="en-GB"/>
        </w:rPr>
        <w:instrText xml:space="preserve"> PAGEREF _Toc107381385 \h </w:instrText>
      </w:r>
      <w:r>
        <w:rPr>
          <w:noProof/>
        </w:rPr>
      </w:r>
      <w:r>
        <w:rPr>
          <w:noProof/>
        </w:rPr>
        <w:fldChar w:fldCharType="separate"/>
      </w:r>
      <w:r w:rsidRPr="001E46F4">
        <w:rPr>
          <w:noProof/>
          <w:lang w:val="en-GB"/>
        </w:rPr>
        <w:t>13</w:t>
      </w:r>
      <w:r>
        <w:rPr>
          <w:noProof/>
        </w:rPr>
        <w:fldChar w:fldCharType="end"/>
      </w:r>
    </w:p>
    <w:p w14:paraId="0B7B46B6" w14:textId="07FCD2D3" w:rsidR="001E46F4" w:rsidRDefault="001E46F4">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Document history</w:t>
      </w:r>
      <w:r>
        <w:rPr>
          <w:noProof/>
        </w:rPr>
        <w:tab/>
      </w:r>
      <w:r>
        <w:rPr>
          <w:noProof/>
        </w:rPr>
        <w:fldChar w:fldCharType="begin"/>
      </w:r>
      <w:r>
        <w:rPr>
          <w:noProof/>
        </w:rPr>
        <w:instrText xml:space="preserve"> PAGEREF _Toc107381386 \h </w:instrText>
      </w:r>
      <w:r>
        <w:rPr>
          <w:noProof/>
        </w:rPr>
      </w:r>
      <w:r>
        <w:rPr>
          <w:noProof/>
        </w:rPr>
        <w:fldChar w:fldCharType="separate"/>
      </w:r>
      <w:r>
        <w:rPr>
          <w:noProof/>
        </w:rPr>
        <w:t>14</w:t>
      </w:r>
      <w:r>
        <w:rPr>
          <w:noProof/>
        </w:rPr>
        <w:fldChar w:fldCharType="end"/>
      </w:r>
    </w:p>
    <w:p w14:paraId="7CCCB254" w14:textId="13547D2D" w:rsidR="009E6DE7" w:rsidRPr="004D68E3" w:rsidRDefault="009E6DE7">
      <w:pPr>
        <w:pStyle w:val="BodyText"/>
        <w:rPr>
          <w:lang w:val="en-US"/>
        </w:rPr>
      </w:pPr>
      <w:r>
        <w:rPr>
          <w:caps/>
        </w:rPr>
        <w:fldChar w:fldCharType="end"/>
      </w:r>
      <w:r w:rsidRPr="004D68E3">
        <w:rPr>
          <w:lang w:val="en-US"/>
        </w:rPr>
        <w:br w:type="page"/>
      </w:r>
    </w:p>
    <w:p w14:paraId="26C04849" w14:textId="713C2B7D" w:rsidR="00F725DD" w:rsidRDefault="002931B3" w:rsidP="008A5DBC">
      <w:pPr>
        <w:pStyle w:val="Heading1"/>
      </w:pPr>
      <w:bookmarkStart w:id="0" w:name="_Toc107381360"/>
      <w:r>
        <w:lastRenderedPageBreak/>
        <w:t>General</w:t>
      </w:r>
      <w:bookmarkStart w:id="1" w:name="_Toc358538912"/>
      <w:bookmarkStart w:id="2" w:name="_Toc359050945"/>
      <w:bookmarkStart w:id="3" w:name="_Toc359116032"/>
      <w:bookmarkStart w:id="4" w:name="_Toc359144722"/>
      <w:bookmarkStart w:id="5" w:name="_Toc359316927"/>
      <w:bookmarkStart w:id="6" w:name="_Toc359403289"/>
      <w:bookmarkStart w:id="7" w:name="_Toc359726902"/>
      <w:bookmarkStart w:id="8" w:name="_Toc359729401"/>
      <w:bookmarkStart w:id="9" w:name="_Toc359745598"/>
      <w:bookmarkStart w:id="10" w:name="_Toc359808230"/>
      <w:bookmarkStart w:id="11" w:name="_Toc360008474"/>
      <w:bookmarkStart w:id="12" w:name="_Toc360240511"/>
      <w:bookmarkStart w:id="13" w:name="_Toc360245244"/>
      <w:bookmarkStart w:id="14" w:name="_Toc360251655"/>
      <w:bookmarkEnd w:id="0"/>
    </w:p>
    <w:p w14:paraId="0060F30F" w14:textId="77777777" w:rsidR="00421C88" w:rsidRDefault="00421C88" w:rsidP="00B14131">
      <w:pPr>
        <w:jc w:val="both"/>
        <w:rPr>
          <w:lang w:val="en-US"/>
        </w:rPr>
      </w:pPr>
    </w:p>
    <w:p w14:paraId="2754C1E7" w14:textId="3785A0D2" w:rsidR="002931B3" w:rsidRDefault="00421C88" w:rsidP="00CC2F19">
      <w:pPr>
        <w:jc w:val="both"/>
        <w:rPr>
          <w:sz w:val="22"/>
          <w:szCs w:val="22"/>
          <w:lang w:val="en-US"/>
        </w:rPr>
      </w:pPr>
      <w:r w:rsidRPr="00CC2F19">
        <w:rPr>
          <w:sz w:val="22"/>
          <w:szCs w:val="22"/>
          <w:lang w:val="en-US"/>
        </w:rPr>
        <w:t>RBI has</w:t>
      </w:r>
      <w:r w:rsidR="00CC2F19">
        <w:rPr>
          <w:sz w:val="22"/>
          <w:szCs w:val="22"/>
          <w:lang w:val="en-US"/>
        </w:rPr>
        <w:t xml:space="preserve"> implemented </w:t>
      </w:r>
      <w:r w:rsidRPr="00CC2F19">
        <w:rPr>
          <w:sz w:val="22"/>
          <w:szCs w:val="22"/>
          <w:lang w:val="en-US"/>
        </w:rPr>
        <w:t>two critical changes to the infrastructure of the CMI landscape:</w:t>
      </w:r>
    </w:p>
    <w:p w14:paraId="16509EBC" w14:textId="77777777" w:rsidR="00CC2F19" w:rsidRPr="00CC2F19" w:rsidRDefault="00CC2F19" w:rsidP="00CC2F19">
      <w:pPr>
        <w:jc w:val="both"/>
        <w:rPr>
          <w:sz w:val="22"/>
          <w:szCs w:val="22"/>
          <w:lang w:val="en-US"/>
        </w:rPr>
      </w:pPr>
    </w:p>
    <w:p w14:paraId="1FA2F686" w14:textId="50678DF1" w:rsidR="002C3928" w:rsidRPr="002C3928" w:rsidRDefault="002C3928" w:rsidP="002C3928">
      <w:pPr>
        <w:numPr>
          <w:ilvl w:val="0"/>
          <w:numId w:val="27"/>
        </w:numPr>
        <w:jc w:val="both"/>
        <w:rPr>
          <w:sz w:val="22"/>
          <w:szCs w:val="22"/>
          <w:lang w:val="en-US"/>
        </w:rPr>
      </w:pPr>
      <w:r w:rsidRPr="002C3928">
        <w:rPr>
          <w:sz w:val="22"/>
          <w:szCs w:val="22"/>
          <w:lang w:val="en-US"/>
        </w:rPr>
        <w:t xml:space="preserve">Neuron/Cortex: Based on an architectural decision we have migrated our API integration layer from “Hermes” to a new solution based on Neuron/Cortex. As you might remember, Hermes was based on </w:t>
      </w:r>
      <w:proofErr w:type="spellStart"/>
      <w:r w:rsidR="000D16AE">
        <w:rPr>
          <w:sz w:val="22"/>
          <w:szCs w:val="22"/>
          <w:lang w:val="en-US"/>
        </w:rPr>
        <w:t>w</w:t>
      </w:r>
      <w:r w:rsidRPr="002C3928">
        <w:rPr>
          <w:sz w:val="22"/>
          <w:szCs w:val="22"/>
          <w:lang w:val="en-US"/>
        </w:rPr>
        <w:t>eb</w:t>
      </w:r>
      <w:r w:rsidR="000D16AE">
        <w:rPr>
          <w:sz w:val="22"/>
          <w:szCs w:val="22"/>
          <w:lang w:val="en-US"/>
        </w:rPr>
        <w:t>M</w:t>
      </w:r>
      <w:r w:rsidRPr="002C3928">
        <w:rPr>
          <w:sz w:val="22"/>
          <w:szCs w:val="22"/>
          <w:lang w:val="en-US"/>
        </w:rPr>
        <w:t>ethods</w:t>
      </w:r>
      <w:proofErr w:type="spellEnd"/>
      <w:r w:rsidRPr="002C3928">
        <w:rPr>
          <w:sz w:val="22"/>
          <w:szCs w:val="22"/>
          <w:lang w:val="en-US"/>
        </w:rPr>
        <w:t xml:space="preserve"> technology deployed on AWS (Merlin) and mainly used for the API based communication between the CMI application and the Network Banks. Our new layer is also deployed on </w:t>
      </w:r>
      <w:proofErr w:type="gramStart"/>
      <w:r w:rsidRPr="002C3928">
        <w:rPr>
          <w:sz w:val="22"/>
          <w:szCs w:val="22"/>
          <w:lang w:val="en-US"/>
        </w:rPr>
        <w:t>AWS</w:t>
      </w:r>
      <w:proofErr w:type="gramEnd"/>
      <w:r w:rsidRPr="002C3928">
        <w:rPr>
          <w:sz w:val="22"/>
          <w:szCs w:val="22"/>
          <w:lang w:val="en-US"/>
        </w:rPr>
        <w:t xml:space="preserve"> but its underlying technology is based on Neuron/Cortex. The new platform itself was already </w:t>
      </w:r>
      <w:r w:rsidR="00692329">
        <w:rPr>
          <w:sz w:val="22"/>
          <w:szCs w:val="22"/>
          <w:lang w:val="en-US"/>
        </w:rPr>
        <w:t>a</w:t>
      </w:r>
      <w:r w:rsidRPr="002C3928">
        <w:rPr>
          <w:sz w:val="22"/>
          <w:szCs w:val="22"/>
          <w:lang w:val="en-US"/>
        </w:rPr>
        <w:t>udited</w:t>
      </w:r>
      <w:r w:rsidR="00692329">
        <w:rPr>
          <w:sz w:val="22"/>
          <w:szCs w:val="22"/>
          <w:lang w:val="en-US"/>
        </w:rPr>
        <w:t>,</w:t>
      </w:r>
      <w:r w:rsidRPr="002C3928">
        <w:rPr>
          <w:sz w:val="22"/>
          <w:szCs w:val="22"/>
          <w:lang w:val="en-US"/>
        </w:rPr>
        <w:t xml:space="preserve"> but we need to test all CMI applications built on the platform.</w:t>
      </w:r>
    </w:p>
    <w:p w14:paraId="11421499" w14:textId="6CB02002" w:rsidR="007E2C86" w:rsidRDefault="002C3928" w:rsidP="007479DD">
      <w:pPr>
        <w:numPr>
          <w:ilvl w:val="0"/>
          <w:numId w:val="27"/>
        </w:numPr>
        <w:jc w:val="both"/>
        <w:rPr>
          <w:sz w:val="22"/>
          <w:szCs w:val="22"/>
          <w:lang w:val="en-US"/>
        </w:rPr>
      </w:pPr>
      <w:r w:rsidRPr="002C3928">
        <w:rPr>
          <w:sz w:val="22"/>
          <w:szCs w:val="22"/>
          <w:lang w:val="en-US"/>
        </w:rPr>
        <w:t xml:space="preserve">We have introduced a new “Open API” Channel which will provide banking APIs to TPPs or directly to clients. The APIs will be exposed via the AWS Gateway and the microservices are running on the Neuron/Cortex layer. </w:t>
      </w:r>
    </w:p>
    <w:p w14:paraId="1E20378A" w14:textId="77777777" w:rsidR="002730A7" w:rsidRDefault="002730A7" w:rsidP="002730A7">
      <w:pPr>
        <w:jc w:val="both"/>
        <w:rPr>
          <w:b/>
          <w:bCs/>
          <w:sz w:val="22"/>
          <w:szCs w:val="22"/>
          <w:lang w:val="en-US"/>
        </w:rPr>
      </w:pPr>
    </w:p>
    <w:p w14:paraId="3BC8D793" w14:textId="688053EA" w:rsidR="002730A7" w:rsidRDefault="002730A7" w:rsidP="002730A7">
      <w:pPr>
        <w:jc w:val="both"/>
        <w:rPr>
          <w:sz w:val="22"/>
          <w:szCs w:val="22"/>
          <w:lang w:val="en-US"/>
        </w:rPr>
      </w:pPr>
      <w:r>
        <w:rPr>
          <w:noProof/>
          <w:lang w:val="en-US"/>
        </w:rPr>
        <w:drawing>
          <wp:inline distT="0" distB="0" distL="0" distR="0" wp14:anchorId="63A3CDA3" wp14:editId="1E14DBA1">
            <wp:extent cx="5540919" cy="2786967"/>
            <wp:effectExtent l="0" t="0" r="317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3956" cy="2813644"/>
                    </a:xfrm>
                    <a:prstGeom prst="rect">
                      <a:avLst/>
                    </a:prstGeom>
                    <a:noFill/>
                  </pic:spPr>
                </pic:pic>
              </a:graphicData>
            </a:graphic>
          </wp:inline>
        </w:drawing>
      </w:r>
    </w:p>
    <w:p w14:paraId="10CFC16A" w14:textId="0187BAB3" w:rsidR="00646648" w:rsidRDefault="00646648">
      <w:pPr>
        <w:ind w:left="0"/>
        <w:rPr>
          <w:sz w:val="22"/>
          <w:szCs w:val="22"/>
          <w:lang w:val="en-US"/>
        </w:rPr>
      </w:pPr>
      <w:r>
        <w:rPr>
          <w:sz w:val="22"/>
          <w:szCs w:val="22"/>
          <w:lang w:val="en-US"/>
        </w:rPr>
        <w:br w:type="page"/>
      </w:r>
    </w:p>
    <w:p w14:paraId="4F122251" w14:textId="77777777" w:rsidR="00AA1F2F" w:rsidRPr="002730A7" w:rsidRDefault="00AA1F2F" w:rsidP="002730A7">
      <w:pPr>
        <w:jc w:val="both"/>
        <w:rPr>
          <w:sz w:val="22"/>
          <w:szCs w:val="22"/>
          <w:lang w:val="en-US"/>
        </w:rPr>
      </w:pPr>
    </w:p>
    <w:p w14:paraId="4BA1D1F2" w14:textId="3C293E31" w:rsidR="00B8449E" w:rsidRPr="00C97E34" w:rsidRDefault="00F66D81" w:rsidP="008A5DBC">
      <w:pPr>
        <w:pStyle w:val="Heading1"/>
        <w:rPr>
          <w:lang w:val="en-US"/>
        </w:rPr>
      </w:pPr>
      <w:bookmarkStart w:id="15" w:name="_Toc107381361"/>
      <w:r w:rsidRPr="00F66D81">
        <w:rPr>
          <w:lang w:val="en-US"/>
        </w:rPr>
        <w:t>Technical Overvie</w:t>
      </w:r>
      <w:r w:rsidR="00C97E34">
        <w:rPr>
          <w:lang w:val="en-US"/>
        </w:rPr>
        <w:t>w</w:t>
      </w:r>
      <w:bookmarkEnd w:id="15"/>
    </w:p>
    <w:p w14:paraId="1125A2A2" w14:textId="3BC624C3" w:rsidR="004C664B" w:rsidRDefault="004C664B" w:rsidP="000B20EA">
      <w:pPr>
        <w:pStyle w:val="Heading2"/>
        <w:rPr>
          <w:lang w:val="en-US"/>
        </w:rPr>
      </w:pPr>
      <w:bookmarkStart w:id="16" w:name="_Ref62488539"/>
      <w:bookmarkStart w:id="17" w:name="_Toc107381362"/>
      <w:r>
        <w:rPr>
          <w:lang w:val="en-US"/>
        </w:rPr>
        <w:t>Server architecture</w:t>
      </w:r>
      <w:bookmarkEnd w:id="16"/>
      <w:bookmarkEnd w:id="17"/>
    </w:p>
    <w:p w14:paraId="1351526C" w14:textId="77777777" w:rsidR="00C66DCA" w:rsidRDefault="00C66DCA" w:rsidP="00755455">
      <w:pPr>
        <w:rPr>
          <w:sz w:val="22"/>
          <w:szCs w:val="22"/>
          <w:lang w:val="en-US"/>
        </w:rPr>
      </w:pPr>
    </w:p>
    <w:p w14:paraId="2AF9B5A1" w14:textId="7B175C23" w:rsidR="00646648" w:rsidRDefault="00C66DCA" w:rsidP="00023748">
      <w:pPr>
        <w:rPr>
          <w:sz w:val="22"/>
          <w:szCs w:val="22"/>
          <w:lang w:val="en-US"/>
        </w:rPr>
      </w:pPr>
      <w:r>
        <w:rPr>
          <w:sz w:val="22"/>
          <w:szCs w:val="22"/>
          <w:lang w:val="en-US"/>
        </w:rPr>
        <w:t xml:space="preserve">For a </w:t>
      </w:r>
      <w:r w:rsidR="00FD050D" w:rsidRPr="008C12C7">
        <w:rPr>
          <w:sz w:val="22"/>
          <w:szCs w:val="22"/>
          <w:lang w:val="en-US"/>
        </w:rPr>
        <w:t xml:space="preserve">detailed plan </w:t>
      </w:r>
      <w:r w:rsidR="00B27624">
        <w:rPr>
          <w:sz w:val="22"/>
          <w:szCs w:val="22"/>
          <w:lang w:val="en-US"/>
        </w:rPr>
        <w:t>of</w:t>
      </w:r>
      <w:r w:rsidR="00FD050D" w:rsidRPr="008C12C7">
        <w:rPr>
          <w:sz w:val="22"/>
          <w:szCs w:val="22"/>
          <w:lang w:val="en-US"/>
        </w:rPr>
        <w:t xml:space="preserve"> server architecture </w:t>
      </w:r>
      <w:r>
        <w:rPr>
          <w:sz w:val="22"/>
          <w:szCs w:val="22"/>
          <w:lang w:val="en-US"/>
        </w:rPr>
        <w:t xml:space="preserve">please see the following </w:t>
      </w:r>
      <w:r w:rsidR="00C06D87">
        <w:rPr>
          <w:sz w:val="22"/>
          <w:szCs w:val="22"/>
          <w:lang w:val="en-US"/>
        </w:rPr>
        <w:t>diagram</w:t>
      </w:r>
      <w:r>
        <w:rPr>
          <w:sz w:val="22"/>
          <w:szCs w:val="22"/>
          <w:lang w:val="en-US"/>
        </w:rPr>
        <w:t>:</w:t>
      </w:r>
    </w:p>
    <w:p w14:paraId="3BB4DB37" w14:textId="529E8330" w:rsidR="00C66DCA" w:rsidRPr="00F6222F" w:rsidRDefault="00C66DCA" w:rsidP="00755455">
      <w:pPr>
        <w:rPr>
          <w:sz w:val="22"/>
          <w:szCs w:val="22"/>
          <w:lang w:val="en-US"/>
        </w:rPr>
      </w:pPr>
    </w:p>
    <w:p w14:paraId="33FAF77C" w14:textId="1B1EB78A" w:rsidR="00023748" w:rsidRPr="002E0515" w:rsidRDefault="00023748" w:rsidP="00755455">
      <w:pPr>
        <w:rPr>
          <w:sz w:val="22"/>
          <w:szCs w:val="22"/>
        </w:rPr>
      </w:pPr>
      <w:r>
        <w:rPr>
          <w:noProof/>
        </w:rPr>
        <w:drawing>
          <wp:inline distT="0" distB="0" distL="0" distR="0" wp14:anchorId="0473DE69" wp14:editId="65B826E9">
            <wp:extent cx="5760085" cy="4193540"/>
            <wp:effectExtent l="19050" t="19050" r="1206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65"/>
                    <a:stretch/>
                  </pic:blipFill>
                  <pic:spPr bwMode="auto">
                    <a:xfrm>
                      <a:off x="0" y="0"/>
                      <a:ext cx="5760085" cy="4193540"/>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767B48C3" w14:textId="7D2D23D5" w:rsidR="00A95D2B" w:rsidRPr="00C16F91" w:rsidRDefault="00A95D2B" w:rsidP="00755455">
      <w:pPr>
        <w:rPr>
          <w:lang w:val="en-US"/>
        </w:rPr>
      </w:pPr>
    </w:p>
    <w:p w14:paraId="71269882" w14:textId="17E7F250" w:rsidR="00B27624" w:rsidRPr="00AE1006" w:rsidRDefault="00524F0B" w:rsidP="00AE1006">
      <w:pPr>
        <w:rPr>
          <w:sz w:val="22"/>
          <w:szCs w:val="22"/>
          <w:lang w:val="en-US"/>
        </w:rPr>
      </w:pPr>
      <w:r>
        <w:rPr>
          <w:sz w:val="22"/>
          <w:szCs w:val="22"/>
          <w:lang w:val="en-US"/>
        </w:rPr>
        <w:t>The AWS API gateway is deployed in a Merlin account</w:t>
      </w:r>
      <w:r w:rsidR="00A95D2B">
        <w:rPr>
          <w:sz w:val="22"/>
          <w:szCs w:val="22"/>
          <w:lang w:val="en-US"/>
        </w:rPr>
        <w:t>.</w:t>
      </w:r>
      <w:r w:rsidR="005644AC">
        <w:rPr>
          <w:sz w:val="22"/>
          <w:szCs w:val="22"/>
          <w:lang w:val="en-US"/>
        </w:rPr>
        <w:t xml:space="preserve"> All the rest is running in a</w:t>
      </w:r>
      <w:r w:rsidR="006D1C3D">
        <w:rPr>
          <w:sz w:val="22"/>
          <w:szCs w:val="22"/>
          <w:lang w:val="en-US"/>
        </w:rPr>
        <w:t xml:space="preserve"> </w:t>
      </w:r>
      <w:r w:rsidR="005644AC">
        <w:rPr>
          <w:sz w:val="22"/>
          <w:szCs w:val="22"/>
          <w:lang w:val="en-US"/>
        </w:rPr>
        <w:t>Kubernetes/</w:t>
      </w:r>
      <w:proofErr w:type="spellStart"/>
      <w:r w:rsidR="005644AC">
        <w:rPr>
          <w:sz w:val="22"/>
          <w:szCs w:val="22"/>
          <w:lang w:val="en-US"/>
        </w:rPr>
        <w:t>Openshift</w:t>
      </w:r>
      <w:proofErr w:type="spellEnd"/>
      <w:r w:rsidR="005644AC">
        <w:rPr>
          <w:sz w:val="22"/>
          <w:szCs w:val="22"/>
          <w:lang w:val="en-US"/>
        </w:rPr>
        <w:t xml:space="preserve"> platform called Cortex </w:t>
      </w:r>
      <w:r w:rsidR="00D20876">
        <w:rPr>
          <w:sz w:val="22"/>
          <w:szCs w:val="22"/>
          <w:lang w:val="en-US"/>
        </w:rPr>
        <w:t>combined with a Pulsar event broker called Neuron.</w:t>
      </w:r>
    </w:p>
    <w:p w14:paraId="09B2BD65" w14:textId="4541CC6B" w:rsidR="00384423" w:rsidRPr="00A95D2B" w:rsidRDefault="00A6636F" w:rsidP="000B20EA">
      <w:pPr>
        <w:pStyle w:val="Heading2"/>
        <w:rPr>
          <w:lang w:val="en-US"/>
        </w:rPr>
      </w:pPr>
      <w:bookmarkStart w:id="18" w:name="_Ref62488625"/>
      <w:bookmarkStart w:id="19" w:name="_Toc107381363"/>
      <w:r>
        <w:rPr>
          <w:lang w:val="en-US"/>
        </w:rPr>
        <w:t xml:space="preserve">Servers / </w:t>
      </w:r>
      <w:r w:rsidR="00A95D2B" w:rsidRPr="00A95D2B">
        <w:rPr>
          <w:lang w:val="en-US"/>
        </w:rPr>
        <w:t>IP</w:t>
      </w:r>
      <w:r>
        <w:rPr>
          <w:lang w:val="en-US"/>
        </w:rPr>
        <w:t xml:space="preserve">’s / </w:t>
      </w:r>
      <w:r w:rsidR="00A95D2B" w:rsidRPr="00A95D2B">
        <w:rPr>
          <w:lang w:val="en-US"/>
        </w:rPr>
        <w:t>endpoint</w:t>
      </w:r>
      <w:r w:rsidR="00A95D2B">
        <w:rPr>
          <w:lang w:val="en-US"/>
        </w:rPr>
        <w:t>s</w:t>
      </w:r>
      <w:bookmarkEnd w:id="18"/>
      <w:bookmarkEnd w:id="19"/>
    </w:p>
    <w:p w14:paraId="5C49797F" w14:textId="0C9211D9" w:rsidR="00A52B7D" w:rsidRPr="001E46F4" w:rsidRDefault="00F838D0" w:rsidP="004C664B">
      <w:pPr>
        <w:rPr>
          <w:sz w:val="22"/>
          <w:szCs w:val="22"/>
          <w:u w:val="single"/>
          <w:lang w:val="en-US"/>
        </w:rPr>
      </w:pPr>
      <w:r w:rsidRPr="001E46F4">
        <w:rPr>
          <w:sz w:val="22"/>
          <w:szCs w:val="22"/>
          <w:u w:val="single"/>
          <w:lang w:val="en-US"/>
        </w:rPr>
        <w:t>Merlin account</w:t>
      </w:r>
    </w:p>
    <w:p w14:paraId="172EC110" w14:textId="26F5ADA8" w:rsidR="00F838D0" w:rsidRPr="001E46F4" w:rsidRDefault="003A6AF0" w:rsidP="00F838D0">
      <w:pPr>
        <w:pStyle w:val="ListParagraph"/>
        <w:numPr>
          <w:ilvl w:val="0"/>
          <w:numId w:val="30"/>
        </w:numPr>
        <w:rPr>
          <w:sz w:val="22"/>
          <w:szCs w:val="22"/>
          <w:lang w:val="en-US"/>
        </w:rPr>
      </w:pPr>
      <w:r w:rsidRPr="001E46F4">
        <w:rPr>
          <w:sz w:val="22"/>
          <w:szCs w:val="22"/>
          <w:lang w:val="en-US"/>
        </w:rPr>
        <w:t>HERMES-TEST / SIT050</w:t>
      </w:r>
    </w:p>
    <w:p w14:paraId="59208EE4" w14:textId="55790C61" w:rsidR="00A944E7" w:rsidRPr="001E46F4" w:rsidRDefault="00A944E7" w:rsidP="00F838D0">
      <w:pPr>
        <w:pStyle w:val="ListParagraph"/>
        <w:numPr>
          <w:ilvl w:val="0"/>
          <w:numId w:val="30"/>
        </w:numPr>
        <w:rPr>
          <w:sz w:val="22"/>
          <w:szCs w:val="22"/>
          <w:lang w:val="en-US"/>
        </w:rPr>
      </w:pPr>
      <w:r w:rsidRPr="001E46F4">
        <w:rPr>
          <w:sz w:val="22"/>
          <w:szCs w:val="22"/>
          <w:lang w:val="en-US"/>
        </w:rPr>
        <w:t xml:space="preserve">Endpoint: </w:t>
      </w:r>
      <w:hyperlink r:id="rId14" w:history="1">
        <w:r w:rsidR="00B67DE1" w:rsidRPr="001E46F4">
          <w:rPr>
            <w:rStyle w:val="Hyperlink"/>
            <w:sz w:val="22"/>
            <w:szCs w:val="22"/>
            <w:lang w:val="en-GB"/>
          </w:rPr>
          <w:t>https://vfth80l859.execute-api.eu-central-1.amazonaws.com/SIT050/api/v1</w:t>
        </w:r>
      </w:hyperlink>
    </w:p>
    <w:p w14:paraId="68426480" w14:textId="43487D09" w:rsidR="00D62A37" w:rsidRPr="001E46F4" w:rsidRDefault="00D62A37" w:rsidP="00F838D0">
      <w:pPr>
        <w:pStyle w:val="ListParagraph"/>
        <w:numPr>
          <w:ilvl w:val="0"/>
          <w:numId w:val="30"/>
        </w:numPr>
        <w:rPr>
          <w:sz w:val="22"/>
          <w:szCs w:val="22"/>
          <w:lang w:val="en-US"/>
        </w:rPr>
      </w:pPr>
      <w:r w:rsidRPr="001E46F4">
        <w:rPr>
          <w:rFonts w:cs="Helvetica"/>
          <w:color w:val="505050"/>
          <w:sz w:val="22"/>
          <w:szCs w:val="22"/>
          <w:shd w:val="clear" w:color="auto" w:fill="FFFFFF"/>
          <w:lang w:val="en-US"/>
        </w:rPr>
        <w:t xml:space="preserve">Cognito IDP: </w:t>
      </w:r>
      <w:hyperlink r:id="rId15" w:history="1">
        <w:r w:rsidRPr="001E46F4">
          <w:rPr>
            <w:rStyle w:val="Hyperlink"/>
            <w:rFonts w:cs="Helvetica"/>
            <w:sz w:val="22"/>
            <w:szCs w:val="22"/>
            <w:shd w:val="clear" w:color="auto" w:fill="FFFFFF"/>
            <w:lang w:val="en-US"/>
          </w:rPr>
          <w:t>https://rbi-hermes-test-userpool.auth.eu-central-1.amazoncognito.com/oauth2/token</w:t>
        </w:r>
      </w:hyperlink>
    </w:p>
    <w:p w14:paraId="76CAD15E" w14:textId="29D6F633" w:rsidR="00D62A37" w:rsidRPr="001E46F4" w:rsidRDefault="00D62A37" w:rsidP="00F838D0">
      <w:pPr>
        <w:pStyle w:val="ListParagraph"/>
        <w:numPr>
          <w:ilvl w:val="0"/>
          <w:numId w:val="30"/>
        </w:numPr>
        <w:rPr>
          <w:sz w:val="22"/>
          <w:szCs w:val="22"/>
          <w:lang w:val="en-US"/>
        </w:rPr>
      </w:pPr>
      <w:r w:rsidRPr="001E46F4">
        <w:rPr>
          <w:rFonts w:cs="Helvetica"/>
          <w:color w:val="505050"/>
          <w:sz w:val="22"/>
          <w:szCs w:val="22"/>
          <w:shd w:val="clear" w:color="auto" w:fill="FFFFFF"/>
          <w:lang w:val="en-US"/>
        </w:rPr>
        <w:t>Installed components</w:t>
      </w:r>
    </w:p>
    <w:p w14:paraId="1341385A" w14:textId="247EDFB8" w:rsidR="00D62A37" w:rsidRPr="001E46F4" w:rsidRDefault="00D62A37" w:rsidP="00D62A37">
      <w:pPr>
        <w:pStyle w:val="ListParagraph"/>
        <w:numPr>
          <w:ilvl w:val="1"/>
          <w:numId w:val="30"/>
        </w:numPr>
        <w:rPr>
          <w:sz w:val="22"/>
          <w:szCs w:val="22"/>
          <w:lang w:val="en-US"/>
        </w:rPr>
      </w:pPr>
      <w:r w:rsidRPr="001E46F4">
        <w:rPr>
          <w:rFonts w:cs="Helvetica"/>
          <w:color w:val="505050"/>
          <w:sz w:val="22"/>
          <w:szCs w:val="22"/>
          <w:shd w:val="clear" w:color="auto" w:fill="FFFFFF"/>
          <w:lang w:val="en-US"/>
        </w:rPr>
        <w:t>AWS API Gateway</w:t>
      </w:r>
    </w:p>
    <w:p w14:paraId="29809C61" w14:textId="008E738D" w:rsidR="00D62A37" w:rsidRPr="001E46F4" w:rsidRDefault="009C19C8" w:rsidP="00D62A37">
      <w:pPr>
        <w:pStyle w:val="ListParagraph"/>
        <w:numPr>
          <w:ilvl w:val="1"/>
          <w:numId w:val="30"/>
        </w:numPr>
        <w:rPr>
          <w:sz w:val="22"/>
          <w:szCs w:val="22"/>
          <w:lang w:val="en-US"/>
        </w:rPr>
      </w:pPr>
      <w:r w:rsidRPr="001E46F4">
        <w:rPr>
          <w:rFonts w:cs="Helvetica"/>
          <w:color w:val="505050"/>
          <w:sz w:val="22"/>
          <w:szCs w:val="22"/>
          <w:shd w:val="clear" w:color="auto" w:fill="FFFFFF"/>
          <w:lang w:val="en-US"/>
        </w:rPr>
        <w:t>Cognito IDP</w:t>
      </w:r>
    </w:p>
    <w:p w14:paraId="631EF9E8" w14:textId="2CEA397E" w:rsidR="009C19C8" w:rsidRPr="001E46F4" w:rsidRDefault="009C19C8" w:rsidP="00D62A37">
      <w:pPr>
        <w:pStyle w:val="ListParagraph"/>
        <w:numPr>
          <w:ilvl w:val="1"/>
          <w:numId w:val="30"/>
        </w:numPr>
        <w:rPr>
          <w:sz w:val="22"/>
          <w:szCs w:val="22"/>
          <w:lang w:val="en-US"/>
        </w:rPr>
      </w:pPr>
      <w:proofErr w:type="spellStart"/>
      <w:r w:rsidRPr="001E46F4">
        <w:rPr>
          <w:rFonts w:cs="Helvetica"/>
          <w:color w:val="505050"/>
          <w:sz w:val="22"/>
          <w:szCs w:val="22"/>
          <w:shd w:val="clear" w:color="auto" w:fill="FFFFFF"/>
          <w:lang w:val="en-US"/>
        </w:rPr>
        <w:t>haproxy</w:t>
      </w:r>
      <w:proofErr w:type="spellEnd"/>
    </w:p>
    <w:p w14:paraId="7DCAD4F3" w14:textId="77777777" w:rsidR="009C19C8" w:rsidRPr="001E46F4" w:rsidRDefault="009C19C8" w:rsidP="004C664B">
      <w:pPr>
        <w:rPr>
          <w:sz w:val="22"/>
          <w:szCs w:val="22"/>
          <w:u w:val="single"/>
          <w:lang w:val="en-US"/>
        </w:rPr>
      </w:pPr>
    </w:p>
    <w:p w14:paraId="6FE5F814" w14:textId="59A72F34" w:rsidR="00BC788F" w:rsidRPr="001E46F4" w:rsidRDefault="000C23C0" w:rsidP="004C664B">
      <w:pPr>
        <w:rPr>
          <w:sz w:val="22"/>
          <w:szCs w:val="22"/>
          <w:u w:val="single"/>
          <w:lang w:val="en-US"/>
        </w:rPr>
      </w:pPr>
      <w:r w:rsidRPr="001E46F4">
        <w:rPr>
          <w:sz w:val="22"/>
          <w:szCs w:val="22"/>
          <w:u w:val="single"/>
          <w:lang w:val="en-US"/>
        </w:rPr>
        <w:t>Neuron/Cortex</w:t>
      </w:r>
    </w:p>
    <w:p w14:paraId="28AC5CD7" w14:textId="246CF40C" w:rsidR="00E351DD" w:rsidRPr="001E46F4" w:rsidRDefault="00E351DD" w:rsidP="00E351DD">
      <w:pPr>
        <w:pStyle w:val="ListParagraph"/>
        <w:numPr>
          <w:ilvl w:val="0"/>
          <w:numId w:val="30"/>
        </w:numPr>
        <w:rPr>
          <w:sz w:val="22"/>
          <w:szCs w:val="22"/>
          <w:u w:val="single"/>
          <w:lang w:val="en-US"/>
        </w:rPr>
      </w:pPr>
      <w:r w:rsidRPr="001E46F4">
        <w:rPr>
          <w:sz w:val="22"/>
          <w:szCs w:val="22"/>
          <w:lang w:val="en-US"/>
        </w:rPr>
        <w:t xml:space="preserve">AWS account </w:t>
      </w:r>
      <w:proofErr w:type="spellStart"/>
      <w:r w:rsidR="005429C6" w:rsidRPr="001E46F4">
        <w:rPr>
          <w:sz w:val="22"/>
          <w:szCs w:val="22"/>
          <w:lang w:val="en-US"/>
        </w:rPr>
        <w:t>adc</w:t>
      </w:r>
      <w:proofErr w:type="spellEnd"/>
      <w:r w:rsidR="005429C6" w:rsidRPr="001E46F4">
        <w:rPr>
          <w:sz w:val="22"/>
          <w:szCs w:val="22"/>
          <w:lang w:val="en-US"/>
        </w:rPr>
        <w:t>-test (866255434500)</w:t>
      </w:r>
    </w:p>
    <w:p w14:paraId="2D67A9FE" w14:textId="03377A13" w:rsidR="005429C6" w:rsidRPr="001E46F4" w:rsidRDefault="00825899" w:rsidP="00E351DD">
      <w:pPr>
        <w:pStyle w:val="ListParagraph"/>
        <w:numPr>
          <w:ilvl w:val="0"/>
          <w:numId w:val="30"/>
        </w:numPr>
        <w:rPr>
          <w:sz w:val="22"/>
          <w:szCs w:val="22"/>
          <w:u w:val="single"/>
          <w:lang w:val="en-US"/>
        </w:rPr>
      </w:pPr>
      <w:r w:rsidRPr="001E46F4">
        <w:rPr>
          <w:sz w:val="22"/>
          <w:szCs w:val="22"/>
          <w:lang w:val="en-US"/>
        </w:rPr>
        <w:t>Kubernetes project</w:t>
      </w:r>
      <w:r w:rsidR="007C4785" w:rsidRPr="001E46F4">
        <w:rPr>
          <w:sz w:val="22"/>
          <w:szCs w:val="22"/>
          <w:lang w:val="en-US"/>
        </w:rPr>
        <w:t>/namespace</w:t>
      </w:r>
      <w:r w:rsidRPr="001E46F4">
        <w:rPr>
          <w:sz w:val="22"/>
          <w:szCs w:val="22"/>
          <w:lang w:val="en-US"/>
        </w:rPr>
        <w:t>: prod01-fcmi</w:t>
      </w:r>
    </w:p>
    <w:p w14:paraId="0DDDABF4" w14:textId="6D855D4A" w:rsidR="007B7E9B" w:rsidRPr="001E46F4" w:rsidRDefault="007B7E9B" w:rsidP="00E351DD">
      <w:pPr>
        <w:pStyle w:val="ListParagraph"/>
        <w:numPr>
          <w:ilvl w:val="0"/>
          <w:numId w:val="30"/>
        </w:numPr>
        <w:rPr>
          <w:sz w:val="22"/>
          <w:szCs w:val="22"/>
          <w:u w:val="single"/>
          <w:lang w:val="en-US"/>
        </w:rPr>
      </w:pPr>
      <w:proofErr w:type="spellStart"/>
      <w:r w:rsidRPr="001E46F4">
        <w:rPr>
          <w:sz w:val="22"/>
          <w:szCs w:val="22"/>
          <w:lang w:val="en-US"/>
        </w:rPr>
        <w:t>OpenAPI</w:t>
      </w:r>
      <w:proofErr w:type="spellEnd"/>
      <w:r w:rsidRPr="001E46F4">
        <w:rPr>
          <w:sz w:val="22"/>
          <w:szCs w:val="22"/>
          <w:lang w:val="en-US"/>
        </w:rPr>
        <w:t xml:space="preserve"> endpoint: </w:t>
      </w:r>
      <w:hyperlink r:id="rId16" w:history="1">
        <w:r w:rsidR="00680500" w:rsidRPr="001E46F4">
          <w:rPr>
            <w:rStyle w:val="Hyperlink"/>
            <w:sz w:val="22"/>
            <w:szCs w:val="22"/>
            <w:lang w:val="en-GB"/>
          </w:rPr>
          <w:t>https://vfth80l859.execute-api.eu-central-1.amazonaws.com/SIT050/api/v1</w:t>
        </w:r>
      </w:hyperlink>
    </w:p>
    <w:p w14:paraId="447FF8FF" w14:textId="432B3D50" w:rsidR="00267261" w:rsidRPr="001E46F4" w:rsidRDefault="00267261" w:rsidP="00E351DD">
      <w:pPr>
        <w:pStyle w:val="ListParagraph"/>
        <w:numPr>
          <w:ilvl w:val="0"/>
          <w:numId w:val="30"/>
        </w:numPr>
        <w:rPr>
          <w:sz w:val="22"/>
          <w:szCs w:val="22"/>
          <w:u w:val="single"/>
          <w:lang w:val="en-US"/>
        </w:rPr>
      </w:pPr>
      <w:r w:rsidRPr="001E46F4">
        <w:rPr>
          <w:sz w:val="22"/>
          <w:szCs w:val="22"/>
          <w:lang w:val="en-US"/>
        </w:rPr>
        <w:t xml:space="preserve">Endpoint for NWU services: </w:t>
      </w:r>
      <w:hyperlink r:id="rId17" w:history="1">
        <w:r w:rsidR="000C24A2" w:rsidRPr="001E46F4">
          <w:rPr>
            <w:rStyle w:val="Hyperlink"/>
            <w:sz w:val="22"/>
            <w:szCs w:val="22"/>
            <w:lang w:val="en-US"/>
          </w:rPr>
          <w:t>https://cmi-routing.mesh.cortex-test01.adc-test.internal.rbigroup.cloud</w:t>
        </w:r>
      </w:hyperlink>
    </w:p>
    <w:p w14:paraId="3523B78C" w14:textId="71DB9E6D" w:rsidR="00866F50" w:rsidRPr="001E46F4" w:rsidRDefault="000C24A2" w:rsidP="00866F50">
      <w:pPr>
        <w:pStyle w:val="ListParagraph"/>
        <w:numPr>
          <w:ilvl w:val="0"/>
          <w:numId w:val="30"/>
        </w:numPr>
        <w:rPr>
          <w:sz w:val="22"/>
          <w:szCs w:val="22"/>
          <w:u w:val="single"/>
          <w:lang w:val="en-US"/>
        </w:rPr>
      </w:pPr>
      <w:r w:rsidRPr="001E46F4">
        <w:rPr>
          <w:sz w:val="22"/>
          <w:szCs w:val="22"/>
          <w:lang w:val="en-US"/>
        </w:rPr>
        <w:t>IP range</w:t>
      </w:r>
      <w:r w:rsidR="00AF17A8" w:rsidRPr="001E46F4">
        <w:rPr>
          <w:sz w:val="22"/>
          <w:szCs w:val="22"/>
          <w:lang w:val="en-US"/>
        </w:rPr>
        <w:t>s</w:t>
      </w:r>
      <w:r w:rsidRPr="001E46F4">
        <w:rPr>
          <w:sz w:val="22"/>
          <w:szCs w:val="22"/>
          <w:lang w:val="en-US"/>
        </w:rPr>
        <w:t xml:space="preserve"> for endpoint</w:t>
      </w:r>
      <w:r w:rsidR="00116760" w:rsidRPr="001E46F4">
        <w:rPr>
          <w:sz w:val="22"/>
          <w:szCs w:val="22"/>
          <w:lang w:val="en-US"/>
        </w:rPr>
        <w:t>s</w:t>
      </w:r>
    </w:p>
    <w:p w14:paraId="47493BB1" w14:textId="0C33AA94" w:rsidR="00866F50" w:rsidRPr="001E46F4" w:rsidRDefault="00866F50" w:rsidP="000F3553">
      <w:pPr>
        <w:pStyle w:val="ListParagraph"/>
        <w:numPr>
          <w:ilvl w:val="1"/>
          <w:numId w:val="30"/>
        </w:numPr>
        <w:rPr>
          <w:sz w:val="22"/>
          <w:szCs w:val="22"/>
          <w:lang w:val="en-US"/>
        </w:rPr>
      </w:pPr>
      <w:r w:rsidRPr="001E46F4">
        <w:rPr>
          <w:sz w:val="22"/>
          <w:szCs w:val="22"/>
          <w:lang w:val="en-US"/>
        </w:rPr>
        <w:t>10.223.254.192/27</w:t>
      </w:r>
    </w:p>
    <w:p w14:paraId="5F83C2DA" w14:textId="3556D23E" w:rsidR="00866F50" w:rsidRPr="001E46F4" w:rsidRDefault="00866F50" w:rsidP="000F3553">
      <w:pPr>
        <w:pStyle w:val="ListParagraph"/>
        <w:numPr>
          <w:ilvl w:val="1"/>
          <w:numId w:val="30"/>
        </w:numPr>
        <w:rPr>
          <w:sz w:val="22"/>
          <w:szCs w:val="22"/>
          <w:lang w:val="en-US"/>
        </w:rPr>
      </w:pPr>
      <w:r w:rsidRPr="001E46F4">
        <w:rPr>
          <w:sz w:val="22"/>
          <w:szCs w:val="22"/>
          <w:lang w:val="en-US"/>
        </w:rPr>
        <w:t>10.223.254.224/27</w:t>
      </w:r>
    </w:p>
    <w:p w14:paraId="5A771130" w14:textId="7EB032ED" w:rsidR="000C24A2" w:rsidRPr="001E46F4" w:rsidRDefault="00866F50" w:rsidP="000F3553">
      <w:pPr>
        <w:pStyle w:val="ListParagraph"/>
        <w:numPr>
          <w:ilvl w:val="1"/>
          <w:numId w:val="30"/>
        </w:numPr>
        <w:rPr>
          <w:sz w:val="22"/>
          <w:szCs w:val="22"/>
          <w:lang w:val="en-US"/>
        </w:rPr>
      </w:pPr>
      <w:r w:rsidRPr="001E46F4">
        <w:rPr>
          <w:sz w:val="22"/>
          <w:szCs w:val="22"/>
          <w:lang w:val="en-US"/>
        </w:rPr>
        <w:t>10.223.52.192/27</w:t>
      </w:r>
    </w:p>
    <w:p w14:paraId="1711D73B" w14:textId="275273F9" w:rsidR="007E62B3" w:rsidRPr="001E46F4" w:rsidRDefault="007C4785" w:rsidP="007C4785">
      <w:pPr>
        <w:pStyle w:val="ListParagraph"/>
        <w:numPr>
          <w:ilvl w:val="0"/>
          <w:numId w:val="30"/>
        </w:numPr>
        <w:rPr>
          <w:sz w:val="22"/>
          <w:szCs w:val="22"/>
          <w:lang w:val="en-US"/>
        </w:rPr>
      </w:pPr>
      <w:r w:rsidRPr="001E46F4">
        <w:rPr>
          <w:sz w:val="22"/>
          <w:szCs w:val="22"/>
          <w:lang w:val="en-US"/>
        </w:rPr>
        <w:t xml:space="preserve">IDP endpoint: </w:t>
      </w:r>
      <w:hyperlink r:id="rId18" w:history="1">
        <w:r w:rsidR="003F274F" w:rsidRPr="001E46F4">
          <w:rPr>
            <w:rStyle w:val="Hyperlink"/>
            <w:sz w:val="22"/>
            <w:szCs w:val="22"/>
            <w:lang w:val="en-US"/>
          </w:rPr>
          <w:t>https://idp-d.rbinternational.com/as/token.oauth2</w:t>
        </w:r>
      </w:hyperlink>
    </w:p>
    <w:p w14:paraId="42A94FA1" w14:textId="0B75151D" w:rsidR="003F274F" w:rsidRPr="001E46F4" w:rsidRDefault="003F274F" w:rsidP="007C4785">
      <w:pPr>
        <w:pStyle w:val="ListParagraph"/>
        <w:numPr>
          <w:ilvl w:val="0"/>
          <w:numId w:val="30"/>
        </w:numPr>
        <w:rPr>
          <w:sz w:val="22"/>
          <w:szCs w:val="22"/>
          <w:lang w:val="en-US"/>
        </w:rPr>
      </w:pPr>
      <w:r w:rsidRPr="001E46F4">
        <w:rPr>
          <w:sz w:val="22"/>
          <w:szCs w:val="22"/>
          <w:lang w:val="en-US"/>
        </w:rPr>
        <w:t>Components</w:t>
      </w:r>
      <w:r w:rsidR="001263AC" w:rsidRPr="001E46F4">
        <w:rPr>
          <w:sz w:val="22"/>
          <w:szCs w:val="22"/>
          <w:lang w:val="en-US"/>
        </w:rPr>
        <w:t xml:space="preserve"> (all of them instantiated as Kubernetes PODs)</w:t>
      </w:r>
    </w:p>
    <w:p w14:paraId="5ABEF959" w14:textId="77777777" w:rsidR="007A2386" w:rsidRPr="001E46F4" w:rsidRDefault="003F274F" w:rsidP="00A023CA">
      <w:pPr>
        <w:pStyle w:val="ListParagraph"/>
        <w:numPr>
          <w:ilvl w:val="1"/>
          <w:numId w:val="30"/>
        </w:numPr>
        <w:rPr>
          <w:sz w:val="22"/>
          <w:szCs w:val="22"/>
          <w:lang w:val="en-US"/>
        </w:rPr>
      </w:pPr>
      <w:r w:rsidRPr="001E46F4">
        <w:rPr>
          <w:sz w:val="22"/>
          <w:szCs w:val="22"/>
          <w:lang w:val="en-US"/>
        </w:rPr>
        <w:t>Pulsar functions</w:t>
      </w:r>
    </w:p>
    <w:p w14:paraId="2B85615B" w14:textId="77777777" w:rsidR="007A2386" w:rsidRPr="001E46F4" w:rsidRDefault="00AE464A" w:rsidP="007A2386">
      <w:pPr>
        <w:pStyle w:val="ListParagraph"/>
        <w:numPr>
          <w:ilvl w:val="2"/>
          <w:numId w:val="30"/>
        </w:numPr>
        <w:rPr>
          <w:sz w:val="22"/>
          <w:szCs w:val="22"/>
          <w:lang w:val="en-US"/>
        </w:rPr>
      </w:pPr>
      <w:r w:rsidRPr="001E46F4">
        <w:rPr>
          <w:sz w:val="22"/>
          <w:szCs w:val="22"/>
          <w:lang w:val="en-US"/>
        </w:rPr>
        <w:t>addOmikronHeader2Statement</w:t>
      </w:r>
    </w:p>
    <w:p w14:paraId="1F6E565F" w14:textId="77777777" w:rsidR="007A2386" w:rsidRPr="001E46F4" w:rsidRDefault="00AE464A" w:rsidP="007A2386">
      <w:pPr>
        <w:pStyle w:val="ListParagraph"/>
        <w:numPr>
          <w:ilvl w:val="2"/>
          <w:numId w:val="30"/>
        </w:numPr>
        <w:rPr>
          <w:sz w:val="22"/>
          <w:szCs w:val="22"/>
          <w:lang w:val="en-US"/>
        </w:rPr>
      </w:pPr>
      <w:proofErr w:type="spellStart"/>
      <w:r w:rsidRPr="001E46F4">
        <w:rPr>
          <w:sz w:val="22"/>
          <w:szCs w:val="22"/>
          <w:lang w:val="en-US"/>
        </w:rPr>
        <w:t>extractMinimumMetadata</w:t>
      </w:r>
      <w:proofErr w:type="spellEnd"/>
    </w:p>
    <w:p w14:paraId="7CF79214" w14:textId="77777777" w:rsidR="007A2386" w:rsidRPr="001E46F4" w:rsidRDefault="00AE464A" w:rsidP="007A2386">
      <w:pPr>
        <w:pStyle w:val="ListParagraph"/>
        <w:numPr>
          <w:ilvl w:val="2"/>
          <w:numId w:val="30"/>
        </w:numPr>
        <w:rPr>
          <w:sz w:val="22"/>
          <w:szCs w:val="22"/>
          <w:lang w:val="en-US"/>
        </w:rPr>
      </w:pPr>
      <w:proofErr w:type="spellStart"/>
      <w:r w:rsidRPr="001E46F4">
        <w:rPr>
          <w:sz w:val="22"/>
          <w:szCs w:val="22"/>
          <w:lang w:val="en-US"/>
        </w:rPr>
        <w:t>validateAndMapPayment</w:t>
      </w:r>
      <w:proofErr w:type="spellEnd"/>
    </w:p>
    <w:p w14:paraId="395019DE" w14:textId="77777777" w:rsidR="007A2386" w:rsidRPr="001E46F4" w:rsidRDefault="00AE464A" w:rsidP="007A2386">
      <w:pPr>
        <w:pStyle w:val="ListParagraph"/>
        <w:numPr>
          <w:ilvl w:val="2"/>
          <w:numId w:val="30"/>
        </w:numPr>
        <w:rPr>
          <w:sz w:val="22"/>
          <w:szCs w:val="22"/>
          <w:lang w:val="en-US"/>
        </w:rPr>
      </w:pPr>
      <w:proofErr w:type="spellStart"/>
      <w:r w:rsidRPr="001E46F4">
        <w:rPr>
          <w:sz w:val="22"/>
          <w:szCs w:val="22"/>
          <w:lang w:val="en-US"/>
        </w:rPr>
        <w:t>validateAndMapStatus</w:t>
      </w:r>
      <w:proofErr w:type="spellEnd"/>
    </w:p>
    <w:p w14:paraId="4D0B32CA" w14:textId="77777777" w:rsidR="007A2386" w:rsidRPr="001E46F4" w:rsidRDefault="00AE464A" w:rsidP="007A2386">
      <w:pPr>
        <w:pStyle w:val="ListParagraph"/>
        <w:numPr>
          <w:ilvl w:val="2"/>
          <w:numId w:val="30"/>
        </w:numPr>
        <w:rPr>
          <w:sz w:val="22"/>
          <w:szCs w:val="22"/>
          <w:lang w:val="en-US"/>
        </w:rPr>
      </w:pPr>
      <w:r w:rsidRPr="001E46F4">
        <w:rPr>
          <w:sz w:val="22"/>
          <w:szCs w:val="22"/>
          <w:lang w:val="en-US"/>
        </w:rPr>
        <w:t>addOmikronHeader2Status</w:t>
      </w:r>
    </w:p>
    <w:p w14:paraId="3014097E" w14:textId="77777777" w:rsidR="007A2386" w:rsidRPr="001E46F4" w:rsidRDefault="00AE464A" w:rsidP="007A2386">
      <w:pPr>
        <w:pStyle w:val="ListParagraph"/>
        <w:numPr>
          <w:ilvl w:val="2"/>
          <w:numId w:val="30"/>
        </w:numPr>
        <w:rPr>
          <w:sz w:val="22"/>
          <w:szCs w:val="22"/>
          <w:lang w:val="en-US"/>
        </w:rPr>
      </w:pPr>
      <w:proofErr w:type="spellStart"/>
      <w:r w:rsidRPr="001E46F4">
        <w:rPr>
          <w:sz w:val="22"/>
          <w:szCs w:val="22"/>
          <w:lang w:val="en-US"/>
        </w:rPr>
        <w:t>mapPaymentResponse</w:t>
      </w:r>
      <w:proofErr w:type="spellEnd"/>
    </w:p>
    <w:p w14:paraId="4F1107BE" w14:textId="0BBCF839" w:rsidR="003F274F" w:rsidRPr="001E46F4" w:rsidRDefault="00AE464A" w:rsidP="007A2386">
      <w:pPr>
        <w:pStyle w:val="ListParagraph"/>
        <w:numPr>
          <w:ilvl w:val="2"/>
          <w:numId w:val="30"/>
        </w:numPr>
        <w:rPr>
          <w:sz w:val="22"/>
          <w:szCs w:val="22"/>
          <w:lang w:val="en-US"/>
        </w:rPr>
      </w:pPr>
      <w:proofErr w:type="spellStart"/>
      <w:r w:rsidRPr="001E46F4">
        <w:rPr>
          <w:sz w:val="22"/>
          <w:szCs w:val="22"/>
          <w:lang w:val="en-US"/>
        </w:rPr>
        <w:t>validateAndMapStatement</w:t>
      </w:r>
      <w:proofErr w:type="spellEnd"/>
    </w:p>
    <w:p w14:paraId="0B409366" w14:textId="77777777" w:rsidR="00E264BC" w:rsidRPr="001E46F4" w:rsidRDefault="00A023CA" w:rsidP="00B96892">
      <w:pPr>
        <w:pStyle w:val="ListParagraph"/>
        <w:numPr>
          <w:ilvl w:val="1"/>
          <w:numId w:val="30"/>
        </w:numPr>
        <w:rPr>
          <w:sz w:val="22"/>
          <w:szCs w:val="22"/>
          <w:lang w:val="en-US"/>
        </w:rPr>
      </w:pPr>
      <w:r w:rsidRPr="001E46F4">
        <w:rPr>
          <w:sz w:val="22"/>
          <w:szCs w:val="22"/>
          <w:lang w:val="en-US"/>
        </w:rPr>
        <w:t>Pulsar sinks and sources</w:t>
      </w:r>
    </w:p>
    <w:p w14:paraId="0245E9C2" w14:textId="77777777" w:rsidR="00E264BC" w:rsidRPr="001E46F4" w:rsidRDefault="001263AC" w:rsidP="00E264BC">
      <w:pPr>
        <w:pStyle w:val="ListParagraph"/>
        <w:numPr>
          <w:ilvl w:val="2"/>
          <w:numId w:val="30"/>
        </w:numPr>
        <w:rPr>
          <w:sz w:val="22"/>
          <w:szCs w:val="22"/>
          <w:lang w:val="en-US"/>
        </w:rPr>
      </w:pPr>
      <w:proofErr w:type="spellStart"/>
      <w:r w:rsidRPr="001E46F4">
        <w:rPr>
          <w:sz w:val="22"/>
          <w:szCs w:val="22"/>
          <w:lang w:val="en-US"/>
        </w:rPr>
        <w:t>MQCreditRequest</w:t>
      </w:r>
      <w:proofErr w:type="spellEnd"/>
    </w:p>
    <w:p w14:paraId="7F09E7DF" w14:textId="77777777" w:rsidR="00E264BC" w:rsidRPr="001E46F4" w:rsidRDefault="001263AC" w:rsidP="00E264BC">
      <w:pPr>
        <w:pStyle w:val="ListParagraph"/>
        <w:numPr>
          <w:ilvl w:val="2"/>
          <w:numId w:val="30"/>
        </w:numPr>
        <w:rPr>
          <w:sz w:val="22"/>
          <w:szCs w:val="22"/>
          <w:lang w:val="en-US"/>
        </w:rPr>
      </w:pPr>
      <w:proofErr w:type="spellStart"/>
      <w:r w:rsidRPr="001E46F4">
        <w:rPr>
          <w:sz w:val="22"/>
          <w:szCs w:val="22"/>
          <w:lang w:val="en-US"/>
        </w:rPr>
        <w:t>MQDebitRequest</w:t>
      </w:r>
      <w:proofErr w:type="spellEnd"/>
    </w:p>
    <w:p w14:paraId="68233C4E" w14:textId="77777777" w:rsidR="00E264BC" w:rsidRPr="001E46F4" w:rsidRDefault="001263AC" w:rsidP="00E264BC">
      <w:pPr>
        <w:pStyle w:val="ListParagraph"/>
        <w:numPr>
          <w:ilvl w:val="2"/>
          <w:numId w:val="30"/>
        </w:numPr>
        <w:rPr>
          <w:sz w:val="22"/>
          <w:szCs w:val="22"/>
          <w:lang w:val="en-US"/>
        </w:rPr>
      </w:pPr>
      <w:proofErr w:type="spellStart"/>
      <w:r w:rsidRPr="001E46F4">
        <w:rPr>
          <w:sz w:val="22"/>
          <w:szCs w:val="22"/>
          <w:lang w:val="en-US"/>
        </w:rPr>
        <w:t>MQStatementRequest</w:t>
      </w:r>
      <w:proofErr w:type="spellEnd"/>
    </w:p>
    <w:p w14:paraId="0A952133" w14:textId="77777777" w:rsidR="00E264BC" w:rsidRPr="001E46F4" w:rsidRDefault="001263AC" w:rsidP="00E264BC">
      <w:pPr>
        <w:pStyle w:val="ListParagraph"/>
        <w:numPr>
          <w:ilvl w:val="2"/>
          <w:numId w:val="30"/>
        </w:numPr>
        <w:rPr>
          <w:sz w:val="22"/>
          <w:szCs w:val="22"/>
          <w:lang w:val="en-US"/>
        </w:rPr>
      </w:pPr>
      <w:proofErr w:type="spellStart"/>
      <w:r w:rsidRPr="001E46F4">
        <w:rPr>
          <w:sz w:val="22"/>
          <w:szCs w:val="22"/>
          <w:lang w:val="en-US"/>
        </w:rPr>
        <w:t>MQStatusRequest</w:t>
      </w:r>
      <w:proofErr w:type="spellEnd"/>
    </w:p>
    <w:p w14:paraId="096D9C8C" w14:textId="77777777" w:rsidR="00E264BC" w:rsidRPr="001E46F4" w:rsidRDefault="001263AC" w:rsidP="00E264BC">
      <w:pPr>
        <w:pStyle w:val="ListParagraph"/>
        <w:numPr>
          <w:ilvl w:val="2"/>
          <w:numId w:val="30"/>
        </w:numPr>
        <w:rPr>
          <w:sz w:val="22"/>
          <w:szCs w:val="22"/>
          <w:lang w:val="en-US"/>
        </w:rPr>
      </w:pPr>
      <w:proofErr w:type="spellStart"/>
      <w:r w:rsidRPr="001E46F4">
        <w:rPr>
          <w:sz w:val="22"/>
          <w:szCs w:val="22"/>
          <w:lang w:val="en-US"/>
        </w:rPr>
        <w:t>MQCreditResponse</w:t>
      </w:r>
      <w:proofErr w:type="spellEnd"/>
    </w:p>
    <w:p w14:paraId="6EAA6FE9" w14:textId="77777777" w:rsidR="00E264BC" w:rsidRPr="001E46F4" w:rsidRDefault="001263AC" w:rsidP="00E264BC">
      <w:pPr>
        <w:pStyle w:val="ListParagraph"/>
        <w:numPr>
          <w:ilvl w:val="2"/>
          <w:numId w:val="30"/>
        </w:numPr>
        <w:rPr>
          <w:sz w:val="22"/>
          <w:szCs w:val="22"/>
          <w:lang w:val="en-US"/>
        </w:rPr>
      </w:pPr>
      <w:proofErr w:type="spellStart"/>
      <w:r w:rsidRPr="001E46F4">
        <w:rPr>
          <w:sz w:val="22"/>
          <w:szCs w:val="22"/>
          <w:lang w:val="en-US"/>
        </w:rPr>
        <w:t>MQDebitResponse</w:t>
      </w:r>
      <w:proofErr w:type="spellEnd"/>
    </w:p>
    <w:p w14:paraId="0DF1DB08" w14:textId="77777777" w:rsidR="00E264BC" w:rsidRPr="001E46F4" w:rsidRDefault="001263AC" w:rsidP="00E264BC">
      <w:pPr>
        <w:pStyle w:val="ListParagraph"/>
        <w:numPr>
          <w:ilvl w:val="2"/>
          <w:numId w:val="30"/>
        </w:numPr>
        <w:rPr>
          <w:sz w:val="22"/>
          <w:szCs w:val="22"/>
          <w:lang w:val="en-US"/>
        </w:rPr>
      </w:pPr>
      <w:proofErr w:type="spellStart"/>
      <w:r w:rsidRPr="001E46F4">
        <w:rPr>
          <w:sz w:val="22"/>
          <w:szCs w:val="22"/>
          <w:lang w:val="en-US"/>
        </w:rPr>
        <w:t>MQStatementResponse</w:t>
      </w:r>
      <w:proofErr w:type="spellEnd"/>
    </w:p>
    <w:p w14:paraId="48C0931F" w14:textId="126C77C8" w:rsidR="00A023CA" w:rsidRPr="001E46F4" w:rsidRDefault="001263AC" w:rsidP="00E264BC">
      <w:pPr>
        <w:pStyle w:val="ListParagraph"/>
        <w:numPr>
          <w:ilvl w:val="2"/>
          <w:numId w:val="30"/>
        </w:numPr>
        <w:rPr>
          <w:sz w:val="22"/>
          <w:szCs w:val="22"/>
          <w:lang w:val="en-US"/>
        </w:rPr>
      </w:pPr>
      <w:proofErr w:type="spellStart"/>
      <w:r w:rsidRPr="001E46F4">
        <w:rPr>
          <w:sz w:val="22"/>
          <w:szCs w:val="22"/>
          <w:lang w:val="en-US"/>
        </w:rPr>
        <w:t>MQStatusResponse</w:t>
      </w:r>
      <w:proofErr w:type="spellEnd"/>
    </w:p>
    <w:p w14:paraId="680B2D11" w14:textId="77777777" w:rsidR="00792B14" w:rsidRPr="001E46F4" w:rsidRDefault="001263AC" w:rsidP="00B96892">
      <w:pPr>
        <w:pStyle w:val="ListParagraph"/>
        <w:numPr>
          <w:ilvl w:val="1"/>
          <w:numId w:val="30"/>
        </w:numPr>
        <w:rPr>
          <w:sz w:val="22"/>
          <w:szCs w:val="22"/>
          <w:lang w:val="en-US"/>
        </w:rPr>
      </w:pPr>
      <w:r w:rsidRPr="001E46F4">
        <w:rPr>
          <w:sz w:val="22"/>
          <w:szCs w:val="22"/>
          <w:lang w:val="en-US"/>
        </w:rPr>
        <w:t>Microservices</w:t>
      </w:r>
    </w:p>
    <w:p w14:paraId="5AE71495" w14:textId="77777777" w:rsidR="00792B14" w:rsidRPr="001E46F4" w:rsidRDefault="001263AC" w:rsidP="00792B14">
      <w:pPr>
        <w:pStyle w:val="ListParagraph"/>
        <w:numPr>
          <w:ilvl w:val="2"/>
          <w:numId w:val="30"/>
        </w:numPr>
        <w:rPr>
          <w:sz w:val="22"/>
          <w:szCs w:val="22"/>
          <w:lang w:val="en-US"/>
        </w:rPr>
      </w:pPr>
      <w:r w:rsidRPr="001E46F4">
        <w:rPr>
          <w:sz w:val="22"/>
          <w:szCs w:val="22"/>
          <w:lang w:val="en-US"/>
        </w:rPr>
        <w:t xml:space="preserve">prod01-cmi-openapi: </w:t>
      </w:r>
      <w:proofErr w:type="spellStart"/>
      <w:r w:rsidRPr="001E46F4">
        <w:rPr>
          <w:sz w:val="22"/>
          <w:szCs w:val="22"/>
          <w:lang w:val="en-US"/>
        </w:rPr>
        <w:t>OpenAPI</w:t>
      </w:r>
      <w:proofErr w:type="spellEnd"/>
      <w:r w:rsidRPr="001E46F4">
        <w:rPr>
          <w:sz w:val="22"/>
          <w:szCs w:val="22"/>
          <w:lang w:val="en-US"/>
        </w:rPr>
        <w:t xml:space="preserve"> implementation</w:t>
      </w:r>
    </w:p>
    <w:p w14:paraId="2A53A8C2" w14:textId="6E0D7171" w:rsidR="001263AC" w:rsidRPr="001E46F4" w:rsidRDefault="001263AC" w:rsidP="00792B14">
      <w:pPr>
        <w:pStyle w:val="ListParagraph"/>
        <w:numPr>
          <w:ilvl w:val="2"/>
          <w:numId w:val="30"/>
        </w:numPr>
        <w:rPr>
          <w:sz w:val="22"/>
          <w:szCs w:val="22"/>
          <w:lang w:val="en-US"/>
        </w:rPr>
      </w:pPr>
      <w:r w:rsidRPr="001E46F4">
        <w:rPr>
          <w:sz w:val="22"/>
          <w:szCs w:val="22"/>
          <w:lang w:val="en-US"/>
        </w:rPr>
        <w:t>prod01-cmi-routing: NWU API implementation</w:t>
      </w:r>
    </w:p>
    <w:p w14:paraId="07A23B70" w14:textId="77777777" w:rsidR="00792B14" w:rsidRPr="001E46F4" w:rsidRDefault="001263AC" w:rsidP="001263AC">
      <w:pPr>
        <w:pStyle w:val="ListParagraph"/>
        <w:numPr>
          <w:ilvl w:val="1"/>
          <w:numId w:val="30"/>
        </w:numPr>
        <w:rPr>
          <w:sz w:val="22"/>
          <w:szCs w:val="22"/>
          <w:lang w:val="en-US"/>
        </w:rPr>
      </w:pPr>
      <w:r w:rsidRPr="001E46F4">
        <w:rPr>
          <w:sz w:val="22"/>
          <w:szCs w:val="22"/>
          <w:lang w:val="en-US"/>
        </w:rPr>
        <w:t>Databases</w:t>
      </w:r>
    </w:p>
    <w:p w14:paraId="686FBD3B" w14:textId="75CEE3E4" w:rsidR="001263AC" w:rsidRPr="001E46F4" w:rsidRDefault="001263AC" w:rsidP="00792B14">
      <w:pPr>
        <w:pStyle w:val="ListParagraph"/>
        <w:numPr>
          <w:ilvl w:val="2"/>
          <w:numId w:val="30"/>
        </w:numPr>
        <w:rPr>
          <w:sz w:val="22"/>
          <w:szCs w:val="22"/>
          <w:lang w:val="en-US"/>
        </w:rPr>
      </w:pPr>
      <w:r w:rsidRPr="001E46F4">
        <w:rPr>
          <w:sz w:val="22"/>
          <w:szCs w:val="22"/>
          <w:lang w:val="en-US"/>
        </w:rPr>
        <w:t xml:space="preserve">cmi-cmi: </w:t>
      </w:r>
      <w:proofErr w:type="spellStart"/>
      <w:r w:rsidRPr="001E46F4">
        <w:rPr>
          <w:sz w:val="22"/>
          <w:szCs w:val="22"/>
          <w:lang w:val="en-US"/>
        </w:rPr>
        <w:t>Postgresql</w:t>
      </w:r>
      <w:proofErr w:type="spellEnd"/>
      <w:r w:rsidRPr="001E46F4">
        <w:rPr>
          <w:sz w:val="22"/>
          <w:szCs w:val="22"/>
          <w:lang w:val="en-US"/>
        </w:rPr>
        <w:t xml:space="preserve"> </w:t>
      </w:r>
      <w:proofErr w:type="spellStart"/>
      <w:r w:rsidRPr="001E46F4">
        <w:rPr>
          <w:sz w:val="22"/>
          <w:szCs w:val="22"/>
          <w:lang w:val="en-US"/>
        </w:rPr>
        <w:t>db</w:t>
      </w:r>
      <w:proofErr w:type="spellEnd"/>
      <w:r w:rsidRPr="001E46F4">
        <w:rPr>
          <w:sz w:val="22"/>
          <w:szCs w:val="22"/>
          <w:lang w:val="en-US"/>
        </w:rPr>
        <w:t xml:space="preserve"> instance for </w:t>
      </w:r>
      <w:proofErr w:type="spellStart"/>
      <w:r w:rsidRPr="001E46F4">
        <w:rPr>
          <w:sz w:val="22"/>
          <w:szCs w:val="22"/>
          <w:lang w:val="en-US"/>
        </w:rPr>
        <w:t>openapi</w:t>
      </w:r>
      <w:proofErr w:type="spellEnd"/>
    </w:p>
    <w:p w14:paraId="4E591E5F" w14:textId="77777777" w:rsidR="0062085A" w:rsidRPr="001E46F4" w:rsidRDefault="001263AC" w:rsidP="001263AC">
      <w:pPr>
        <w:pStyle w:val="ListParagraph"/>
        <w:numPr>
          <w:ilvl w:val="0"/>
          <w:numId w:val="30"/>
        </w:numPr>
        <w:rPr>
          <w:sz w:val="22"/>
          <w:szCs w:val="22"/>
          <w:lang w:val="en-US"/>
        </w:rPr>
      </w:pPr>
      <w:r w:rsidRPr="001E46F4">
        <w:rPr>
          <w:sz w:val="22"/>
          <w:szCs w:val="22"/>
          <w:lang w:val="en-US"/>
        </w:rPr>
        <w:t>IP subnets for PODs</w:t>
      </w:r>
    </w:p>
    <w:p w14:paraId="20E95004" w14:textId="77777777" w:rsidR="0062085A" w:rsidRPr="001E46F4" w:rsidRDefault="001263AC" w:rsidP="0062085A">
      <w:pPr>
        <w:pStyle w:val="ListParagraph"/>
        <w:numPr>
          <w:ilvl w:val="1"/>
          <w:numId w:val="30"/>
        </w:numPr>
        <w:rPr>
          <w:sz w:val="22"/>
          <w:szCs w:val="22"/>
          <w:lang w:val="en-US"/>
        </w:rPr>
      </w:pPr>
      <w:r w:rsidRPr="001E46F4">
        <w:rPr>
          <w:sz w:val="22"/>
          <w:szCs w:val="22"/>
          <w:lang w:val="en-US"/>
        </w:rPr>
        <w:t>10.223.254.0/26</w:t>
      </w:r>
    </w:p>
    <w:p w14:paraId="7CD2F9B9" w14:textId="44C33767" w:rsidR="0062085A" w:rsidRPr="001E46F4" w:rsidRDefault="001263AC" w:rsidP="0062085A">
      <w:pPr>
        <w:pStyle w:val="ListParagraph"/>
        <w:numPr>
          <w:ilvl w:val="1"/>
          <w:numId w:val="30"/>
        </w:numPr>
        <w:rPr>
          <w:sz w:val="22"/>
          <w:szCs w:val="22"/>
          <w:lang w:val="en-US"/>
        </w:rPr>
      </w:pPr>
      <w:r w:rsidRPr="001E46F4">
        <w:rPr>
          <w:sz w:val="22"/>
          <w:szCs w:val="22"/>
          <w:lang w:val="en-US"/>
        </w:rPr>
        <w:t>10.223.254.64/26</w:t>
      </w:r>
    </w:p>
    <w:p w14:paraId="5219F689" w14:textId="302B0105" w:rsidR="001263AC" w:rsidRPr="001E46F4" w:rsidRDefault="001263AC" w:rsidP="0062085A">
      <w:pPr>
        <w:pStyle w:val="ListParagraph"/>
        <w:numPr>
          <w:ilvl w:val="1"/>
          <w:numId w:val="30"/>
        </w:numPr>
        <w:rPr>
          <w:sz w:val="22"/>
          <w:szCs w:val="22"/>
          <w:lang w:val="en-US"/>
        </w:rPr>
      </w:pPr>
      <w:r w:rsidRPr="001E46F4">
        <w:rPr>
          <w:sz w:val="22"/>
          <w:szCs w:val="22"/>
          <w:lang w:val="en-US"/>
        </w:rPr>
        <w:t>10.223.254.128/26</w:t>
      </w:r>
    </w:p>
    <w:p w14:paraId="65ADFE8A" w14:textId="77381D8C" w:rsidR="00C66DCA" w:rsidRPr="001E46F4" w:rsidRDefault="00C66DCA" w:rsidP="004C664B">
      <w:pPr>
        <w:rPr>
          <w:sz w:val="22"/>
          <w:szCs w:val="22"/>
          <w:lang w:val="en-US"/>
        </w:rPr>
      </w:pPr>
    </w:p>
    <w:p w14:paraId="4D508139" w14:textId="52A94AD4" w:rsidR="00511EAF" w:rsidRPr="001E46F4" w:rsidRDefault="00511EAF" w:rsidP="004C664B">
      <w:pPr>
        <w:rPr>
          <w:sz w:val="22"/>
          <w:szCs w:val="22"/>
          <w:u w:val="single"/>
          <w:lang w:val="en-US"/>
        </w:rPr>
      </w:pPr>
      <w:r w:rsidRPr="001E46F4">
        <w:rPr>
          <w:sz w:val="22"/>
          <w:szCs w:val="22"/>
          <w:u w:val="single"/>
          <w:lang w:val="en-US"/>
        </w:rPr>
        <w:t>The</w:t>
      </w:r>
      <w:r w:rsidR="00C66DCA" w:rsidRPr="001E46F4">
        <w:rPr>
          <w:sz w:val="22"/>
          <w:szCs w:val="22"/>
          <w:u w:val="single"/>
          <w:lang w:val="en-US"/>
        </w:rPr>
        <w:t xml:space="preserve"> </w:t>
      </w:r>
      <w:r w:rsidR="00A95D2B" w:rsidRPr="001E46F4">
        <w:rPr>
          <w:sz w:val="22"/>
          <w:szCs w:val="22"/>
          <w:u w:val="single"/>
          <w:lang w:val="en-US"/>
        </w:rPr>
        <w:t>vulnerability scans should cover TEST environments</w:t>
      </w:r>
      <w:r w:rsidRPr="001E46F4">
        <w:rPr>
          <w:sz w:val="22"/>
          <w:szCs w:val="22"/>
          <w:u w:val="single"/>
          <w:lang w:val="en-US"/>
        </w:rPr>
        <w:t>.</w:t>
      </w:r>
    </w:p>
    <w:p w14:paraId="76D8476B" w14:textId="6204E767" w:rsidR="00A95D2B" w:rsidRPr="001E46F4" w:rsidRDefault="00511EAF" w:rsidP="004C664B">
      <w:pPr>
        <w:rPr>
          <w:sz w:val="22"/>
          <w:szCs w:val="22"/>
          <w:lang w:val="en-US"/>
        </w:rPr>
      </w:pPr>
      <w:r w:rsidRPr="001E46F4">
        <w:rPr>
          <w:sz w:val="22"/>
          <w:szCs w:val="22"/>
          <w:lang w:val="en-US"/>
        </w:rPr>
        <w:t xml:space="preserve">This includes </w:t>
      </w:r>
      <w:r w:rsidR="00CF7F21" w:rsidRPr="001E46F4">
        <w:rPr>
          <w:sz w:val="22"/>
          <w:szCs w:val="22"/>
          <w:lang w:val="en-US"/>
        </w:rPr>
        <w:t xml:space="preserve">Neuron/Cortex, Hermes </w:t>
      </w:r>
    </w:p>
    <w:p w14:paraId="4FFC6251" w14:textId="2054A641" w:rsidR="00A95D2B" w:rsidRPr="001E46F4" w:rsidRDefault="00A95D2B" w:rsidP="004C664B">
      <w:pPr>
        <w:rPr>
          <w:sz w:val="22"/>
          <w:szCs w:val="22"/>
          <w:lang w:val="en-US"/>
        </w:rPr>
      </w:pPr>
    </w:p>
    <w:p w14:paraId="2DD8383B" w14:textId="035678ED" w:rsidR="00511EAF" w:rsidRPr="001E46F4" w:rsidRDefault="00511EAF" w:rsidP="00961619">
      <w:pPr>
        <w:rPr>
          <w:sz w:val="22"/>
          <w:szCs w:val="22"/>
          <w:u w:val="single"/>
          <w:lang w:val="en-US"/>
        </w:rPr>
      </w:pPr>
      <w:r w:rsidRPr="001E46F4">
        <w:rPr>
          <w:sz w:val="22"/>
          <w:szCs w:val="22"/>
          <w:u w:val="single"/>
          <w:lang w:val="en-US"/>
        </w:rPr>
        <w:t xml:space="preserve">The </w:t>
      </w:r>
      <w:r w:rsidR="00A95D2B" w:rsidRPr="001E46F4">
        <w:rPr>
          <w:sz w:val="22"/>
          <w:szCs w:val="22"/>
          <w:u w:val="single"/>
          <w:lang w:val="en-US"/>
        </w:rPr>
        <w:t xml:space="preserve">API scans </w:t>
      </w:r>
      <w:r w:rsidRPr="001E46F4">
        <w:rPr>
          <w:sz w:val="22"/>
          <w:szCs w:val="22"/>
          <w:u w:val="single"/>
          <w:lang w:val="en-US"/>
        </w:rPr>
        <w:t>should cover only TEST environments.</w:t>
      </w:r>
    </w:p>
    <w:p w14:paraId="54CB5D44" w14:textId="322295A4" w:rsidR="004D7D24" w:rsidRPr="001E46F4" w:rsidRDefault="00DB45E1" w:rsidP="000C4FE8">
      <w:pPr>
        <w:rPr>
          <w:sz w:val="22"/>
          <w:szCs w:val="22"/>
          <w:lang w:val="en-US"/>
        </w:rPr>
      </w:pPr>
      <w:r w:rsidRPr="001E46F4">
        <w:rPr>
          <w:sz w:val="22"/>
          <w:szCs w:val="22"/>
          <w:lang w:val="en-US"/>
        </w:rPr>
        <w:t>W</w:t>
      </w:r>
      <w:r w:rsidR="00511EAF" w:rsidRPr="001E46F4">
        <w:rPr>
          <w:sz w:val="22"/>
          <w:szCs w:val="22"/>
          <w:lang w:val="en-US"/>
        </w:rPr>
        <w:t xml:space="preserve">e agreed with RBI security to focus on the TEST environment only. </w:t>
      </w:r>
    </w:p>
    <w:p w14:paraId="164DA493" w14:textId="0FE914E3" w:rsidR="00646648" w:rsidRDefault="00646648">
      <w:pPr>
        <w:ind w:left="0"/>
        <w:rPr>
          <w:lang w:val="en-US"/>
        </w:rPr>
      </w:pPr>
      <w:r>
        <w:rPr>
          <w:lang w:val="en-US"/>
        </w:rPr>
        <w:br w:type="page"/>
      </w:r>
    </w:p>
    <w:p w14:paraId="7BD30740" w14:textId="77777777" w:rsidR="000C4FE8" w:rsidRDefault="000C4FE8" w:rsidP="000C4FE8">
      <w:pPr>
        <w:rPr>
          <w:lang w:val="en-US"/>
        </w:rPr>
      </w:pPr>
    </w:p>
    <w:p w14:paraId="3667F7DF" w14:textId="6BDC8185" w:rsidR="00BE156C" w:rsidRDefault="00BE156C" w:rsidP="000B20EA">
      <w:pPr>
        <w:pStyle w:val="Heading2"/>
      </w:pPr>
      <w:bookmarkStart w:id="20" w:name="_Toc107381364"/>
      <w:r>
        <w:t xml:space="preserve">Hermes/ESB/Merlin </w:t>
      </w:r>
      <w:r w:rsidR="00AA1F2F">
        <w:t>Architecture</w:t>
      </w:r>
      <w:bookmarkEnd w:id="20"/>
    </w:p>
    <w:p w14:paraId="451E175D" w14:textId="38EE39AC" w:rsidR="00C26619" w:rsidRDefault="27A9282E" w:rsidP="00CA140A">
      <w:pPr>
        <w:rPr>
          <w:sz w:val="22"/>
          <w:szCs w:val="22"/>
          <w:lang w:val="en-US"/>
        </w:rPr>
      </w:pPr>
      <w:r>
        <w:rPr>
          <w:noProof/>
        </w:rPr>
        <w:drawing>
          <wp:inline distT="0" distB="0" distL="0" distR="0" wp14:anchorId="7C2F4BAD" wp14:editId="760445C9">
            <wp:extent cx="5474970" cy="34810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474970" cy="3481070"/>
                    </a:xfrm>
                    <a:prstGeom prst="rect">
                      <a:avLst/>
                    </a:prstGeom>
                  </pic:spPr>
                </pic:pic>
              </a:graphicData>
            </a:graphic>
          </wp:inline>
        </w:drawing>
      </w:r>
      <w:bookmarkStart w:id="21" w:name="_Payment_workflow_1"/>
      <w:bookmarkEnd w:id="21"/>
    </w:p>
    <w:p w14:paraId="4C99D2FD" w14:textId="77777777" w:rsidR="00CA140A" w:rsidRDefault="00CA140A" w:rsidP="00CA140A">
      <w:pPr>
        <w:rPr>
          <w:sz w:val="22"/>
          <w:szCs w:val="22"/>
          <w:lang w:val="en-US"/>
        </w:rPr>
      </w:pPr>
    </w:p>
    <w:p w14:paraId="0FD59C62" w14:textId="50CB93B3" w:rsidR="00C26619" w:rsidRDefault="00C26619" w:rsidP="00C26619">
      <w:pPr>
        <w:pStyle w:val="Heading2"/>
        <w:rPr>
          <w:lang w:val="en-US"/>
        </w:rPr>
      </w:pPr>
      <w:bookmarkStart w:id="22" w:name="_Toc107381365"/>
      <w:r>
        <w:rPr>
          <w:lang w:val="en-US"/>
        </w:rPr>
        <w:t>Status workflow</w:t>
      </w:r>
      <w:r w:rsidR="00707E49">
        <w:rPr>
          <w:lang w:val="en-US"/>
        </w:rPr>
        <w:t xml:space="preserve"> (</w:t>
      </w:r>
      <w:r w:rsidR="00D32792">
        <w:rPr>
          <w:lang w:val="en-US"/>
        </w:rPr>
        <w:t xml:space="preserve">Test details in </w:t>
      </w:r>
      <w:r w:rsidR="00707E49">
        <w:rPr>
          <w:lang w:val="en-US"/>
        </w:rPr>
        <w:t xml:space="preserve">Chapter </w:t>
      </w:r>
      <w:r w:rsidR="00D32792">
        <w:rPr>
          <w:lang w:val="en-US"/>
        </w:rPr>
        <w:t>5)</w:t>
      </w:r>
      <w:bookmarkEnd w:id="22"/>
    </w:p>
    <w:p w14:paraId="620453A0" w14:textId="42140FB1" w:rsidR="00C26619" w:rsidRPr="00717E06" w:rsidRDefault="00C26619" w:rsidP="00C26619">
      <w:pPr>
        <w:pStyle w:val="ListParagraph"/>
        <w:numPr>
          <w:ilvl w:val="0"/>
          <w:numId w:val="17"/>
        </w:numPr>
        <w:rPr>
          <w:sz w:val="22"/>
          <w:szCs w:val="22"/>
          <w:lang w:val="en-US"/>
        </w:rPr>
      </w:pPr>
      <w:r>
        <w:rPr>
          <w:sz w:val="22"/>
          <w:szCs w:val="22"/>
          <w:lang w:val="en-US"/>
        </w:rPr>
        <w:t>Status message</w:t>
      </w:r>
      <w:r w:rsidRPr="00717E06">
        <w:rPr>
          <w:sz w:val="22"/>
          <w:szCs w:val="22"/>
          <w:lang w:val="en-US"/>
        </w:rPr>
        <w:t xml:space="preserve"> is</w:t>
      </w:r>
      <w:r>
        <w:rPr>
          <w:sz w:val="22"/>
          <w:szCs w:val="22"/>
          <w:lang w:val="en-US"/>
        </w:rPr>
        <w:t xml:space="preserve"> generated in the NWU core system (9)</w:t>
      </w:r>
    </w:p>
    <w:p w14:paraId="5B0905C1" w14:textId="02489D43" w:rsidR="00C26619" w:rsidRDefault="00BE18AF" w:rsidP="00C26619">
      <w:pPr>
        <w:pStyle w:val="ListParagraph"/>
        <w:numPr>
          <w:ilvl w:val="0"/>
          <w:numId w:val="17"/>
        </w:numPr>
        <w:rPr>
          <w:sz w:val="22"/>
          <w:szCs w:val="22"/>
          <w:lang w:val="en-US"/>
        </w:rPr>
      </w:pPr>
      <w:r>
        <w:rPr>
          <w:sz w:val="22"/>
          <w:szCs w:val="22"/>
          <w:lang w:val="en-US"/>
        </w:rPr>
        <w:t>Status message</w:t>
      </w:r>
      <w:r w:rsidR="00C26619">
        <w:rPr>
          <w:sz w:val="22"/>
          <w:szCs w:val="22"/>
          <w:lang w:val="en-US"/>
        </w:rPr>
        <w:t xml:space="preserve"> is </w:t>
      </w:r>
      <w:r w:rsidR="00C26619" w:rsidRPr="00D7264D">
        <w:rPr>
          <w:sz w:val="22"/>
          <w:szCs w:val="22"/>
          <w:lang w:val="en-US"/>
        </w:rPr>
        <w:t xml:space="preserve">forwarded via </w:t>
      </w:r>
      <w:r>
        <w:rPr>
          <w:sz w:val="22"/>
          <w:szCs w:val="22"/>
          <w:lang w:val="en-US"/>
        </w:rPr>
        <w:t>Status</w:t>
      </w:r>
      <w:r w:rsidR="00C26619" w:rsidRPr="00D7264D">
        <w:rPr>
          <w:sz w:val="22"/>
          <w:szCs w:val="22"/>
          <w:lang w:val="en-US"/>
        </w:rPr>
        <w:t xml:space="preserve"> API to </w:t>
      </w:r>
      <w:r w:rsidR="00C26619">
        <w:rPr>
          <w:sz w:val="22"/>
          <w:szCs w:val="22"/>
          <w:lang w:val="en-US"/>
        </w:rPr>
        <w:t>the Internal CMI RT Layer (7)</w:t>
      </w:r>
    </w:p>
    <w:p w14:paraId="042E94C9" w14:textId="77777777" w:rsidR="00C26619" w:rsidRPr="00D7264D" w:rsidRDefault="00C26619" w:rsidP="00C26619">
      <w:pPr>
        <w:pStyle w:val="ListParagraph"/>
        <w:numPr>
          <w:ilvl w:val="0"/>
          <w:numId w:val="17"/>
        </w:numPr>
        <w:rPr>
          <w:sz w:val="22"/>
          <w:szCs w:val="22"/>
          <w:lang w:val="en-US"/>
        </w:rPr>
      </w:pPr>
      <w:r>
        <w:rPr>
          <w:sz w:val="22"/>
          <w:szCs w:val="22"/>
          <w:lang w:val="en-US"/>
        </w:rPr>
        <w:t xml:space="preserve">The CMI RT Layer (7) is mapping the JSON to the XML </w:t>
      </w:r>
    </w:p>
    <w:p w14:paraId="69ED379F" w14:textId="16AF62DC" w:rsidR="00C26619" w:rsidRPr="00BE18AF" w:rsidRDefault="00BE18AF" w:rsidP="00BE18AF">
      <w:pPr>
        <w:pStyle w:val="ListParagraph"/>
        <w:numPr>
          <w:ilvl w:val="0"/>
          <w:numId w:val="17"/>
        </w:numPr>
        <w:rPr>
          <w:sz w:val="22"/>
          <w:szCs w:val="22"/>
          <w:lang w:val="en-US"/>
        </w:rPr>
      </w:pPr>
      <w:r w:rsidRPr="00BE18AF">
        <w:rPr>
          <w:sz w:val="22"/>
          <w:szCs w:val="22"/>
          <w:lang w:val="en-US"/>
        </w:rPr>
        <w:t>Status message</w:t>
      </w:r>
      <w:r w:rsidR="00C26619" w:rsidRPr="00BE18AF">
        <w:rPr>
          <w:sz w:val="22"/>
          <w:szCs w:val="22"/>
          <w:lang w:val="en-US"/>
        </w:rPr>
        <w:t xml:space="preserve"> is forwarded from CMI RT Layer (7)</w:t>
      </w:r>
      <w:r>
        <w:rPr>
          <w:sz w:val="22"/>
          <w:szCs w:val="22"/>
          <w:lang w:val="en-US"/>
        </w:rPr>
        <w:t xml:space="preserve"> </w:t>
      </w:r>
      <w:r w:rsidR="00C26619" w:rsidRPr="00BE18AF">
        <w:rPr>
          <w:sz w:val="22"/>
          <w:szCs w:val="22"/>
          <w:lang w:val="en-US"/>
        </w:rPr>
        <w:t xml:space="preserve">via MQ to CMI </w:t>
      </w:r>
      <w:proofErr w:type="spellStart"/>
      <w:r w:rsidR="00C26619" w:rsidRPr="00BE18AF">
        <w:rPr>
          <w:sz w:val="22"/>
          <w:szCs w:val="22"/>
          <w:lang w:val="en-US"/>
        </w:rPr>
        <w:t>Bankserver</w:t>
      </w:r>
      <w:proofErr w:type="spellEnd"/>
      <w:r w:rsidR="00C26619" w:rsidRPr="00BE18AF">
        <w:rPr>
          <w:sz w:val="22"/>
          <w:szCs w:val="22"/>
          <w:lang w:val="en-US"/>
        </w:rPr>
        <w:t xml:space="preserve"> (3)</w:t>
      </w:r>
    </w:p>
    <w:p w14:paraId="5F10D88F" w14:textId="77777777" w:rsidR="00C26619" w:rsidRPr="00C26619" w:rsidRDefault="00C26619" w:rsidP="00C26619">
      <w:pPr>
        <w:rPr>
          <w:lang w:val="en-US"/>
        </w:rPr>
      </w:pPr>
    </w:p>
    <w:p w14:paraId="4F74F3E3" w14:textId="77777777" w:rsidR="00D51130" w:rsidRDefault="009777A2" w:rsidP="00D51130">
      <w:pPr>
        <w:pStyle w:val="Heading2"/>
        <w:rPr>
          <w:lang w:val="en-US"/>
        </w:rPr>
      </w:pPr>
      <w:bookmarkStart w:id="23" w:name="_Statement_workflow"/>
      <w:bookmarkStart w:id="24" w:name="_Toc107381366"/>
      <w:bookmarkEnd w:id="23"/>
      <w:r>
        <w:rPr>
          <w:lang w:val="en-US"/>
        </w:rPr>
        <w:t>Statement</w:t>
      </w:r>
      <w:r w:rsidR="004C664B" w:rsidRPr="00BD7320">
        <w:rPr>
          <w:lang w:val="en-US"/>
        </w:rPr>
        <w:t xml:space="preserve"> workflow</w:t>
      </w:r>
      <w:r w:rsidR="00717E06" w:rsidRPr="00BD7320">
        <w:rPr>
          <w:lang w:val="en-US"/>
        </w:rPr>
        <w:t xml:space="preserve"> </w:t>
      </w:r>
      <w:r w:rsidR="00D51130">
        <w:rPr>
          <w:lang w:val="en-US"/>
        </w:rPr>
        <w:t>(Test details in Chapter 5)</w:t>
      </w:r>
      <w:bookmarkEnd w:id="24"/>
    </w:p>
    <w:p w14:paraId="2F68E715" w14:textId="7C01F825" w:rsidR="00717E06" w:rsidRPr="00717E06" w:rsidRDefault="00717E06" w:rsidP="00BE18AF">
      <w:pPr>
        <w:pStyle w:val="ListParagraph"/>
        <w:numPr>
          <w:ilvl w:val="0"/>
          <w:numId w:val="32"/>
        </w:numPr>
        <w:rPr>
          <w:sz w:val="22"/>
          <w:szCs w:val="22"/>
          <w:lang w:val="en-US"/>
        </w:rPr>
      </w:pPr>
      <w:bookmarkStart w:id="25" w:name="_Hlk103698917"/>
      <w:r>
        <w:rPr>
          <w:sz w:val="22"/>
          <w:szCs w:val="22"/>
          <w:lang w:val="en-US"/>
        </w:rPr>
        <w:t>Account statement</w:t>
      </w:r>
      <w:r w:rsidRPr="00717E06">
        <w:rPr>
          <w:sz w:val="22"/>
          <w:szCs w:val="22"/>
          <w:lang w:val="en-US"/>
        </w:rPr>
        <w:t xml:space="preserve"> is</w:t>
      </w:r>
      <w:r>
        <w:rPr>
          <w:sz w:val="22"/>
          <w:szCs w:val="22"/>
          <w:lang w:val="en-US"/>
        </w:rPr>
        <w:t xml:space="preserve"> generated in the </w:t>
      </w:r>
      <w:r w:rsidR="00E55649">
        <w:rPr>
          <w:sz w:val="22"/>
          <w:szCs w:val="22"/>
          <w:lang w:val="en-US"/>
        </w:rPr>
        <w:t xml:space="preserve">NWU </w:t>
      </w:r>
      <w:r>
        <w:rPr>
          <w:sz w:val="22"/>
          <w:szCs w:val="22"/>
          <w:lang w:val="en-US"/>
        </w:rPr>
        <w:t>core system</w:t>
      </w:r>
      <w:r w:rsidR="00A41785">
        <w:rPr>
          <w:sz w:val="22"/>
          <w:szCs w:val="22"/>
          <w:lang w:val="en-US"/>
        </w:rPr>
        <w:t xml:space="preserve"> (9)</w:t>
      </w:r>
    </w:p>
    <w:bookmarkEnd w:id="25"/>
    <w:p w14:paraId="6675D736" w14:textId="2CB77D8D" w:rsidR="00717E06" w:rsidRDefault="00717E06" w:rsidP="00BE18AF">
      <w:pPr>
        <w:pStyle w:val="ListParagraph"/>
        <w:numPr>
          <w:ilvl w:val="0"/>
          <w:numId w:val="32"/>
        </w:numPr>
        <w:rPr>
          <w:sz w:val="22"/>
          <w:szCs w:val="22"/>
          <w:lang w:val="en-US"/>
        </w:rPr>
      </w:pPr>
      <w:r>
        <w:rPr>
          <w:sz w:val="22"/>
          <w:szCs w:val="22"/>
          <w:lang w:val="en-US"/>
        </w:rPr>
        <w:t xml:space="preserve">Account statement is </w:t>
      </w:r>
      <w:r w:rsidRPr="00D7264D">
        <w:rPr>
          <w:sz w:val="22"/>
          <w:szCs w:val="22"/>
          <w:lang w:val="en-US"/>
        </w:rPr>
        <w:t>forwarded via St</w:t>
      </w:r>
      <w:r>
        <w:rPr>
          <w:sz w:val="22"/>
          <w:szCs w:val="22"/>
          <w:lang w:val="en-US"/>
        </w:rPr>
        <w:t>atement</w:t>
      </w:r>
      <w:r w:rsidRPr="00D7264D">
        <w:rPr>
          <w:sz w:val="22"/>
          <w:szCs w:val="22"/>
          <w:lang w:val="en-US"/>
        </w:rPr>
        <w:t xml:space="preserve"> API to </w:t>
      </w:r>
      <w:r w:rsidR="00A41785">
        <w:rPr>
          <w:sz w:val="22"/>
          <w:szCs w:val="22"/>
          <w:lang w:val="en-US"/>
        </w:rPr>
        <w:t>the Internal CMI RT Layer (7)</w:t>
      </w:r>
    </w:p>
    <w:p w14:paraId="240BBEA2" w14:textId="00A8D99E" w:rsidR="00B8597E" w:rsidRPr="00D7264D" w:rsidRDefault="00B8597E" w:rsidP="00BE18AF">
      <w:pPr>
        <w:pStyle w:val="ListParagraph"/>
        <w:numPr>
          <w:ilvl w:val="0"/>
          <w:numId w:val="32"/>
        </w:numPr>
        <w:rPr>
          <w:sz w:val="22"/>
          <w:szCs w:val="22"/>
          <w:lang w:val="en-US"/>
        </w:rPr>
      </w:pPr>
      <w:r>
        <w:rPr>
          <w:sz w:val="22"/>
          <w:szCs w:val="22"/>
          <w:lang w:val="en-US"/>
        </w:rPr>
        <w:t xml:space="preserve">The </w:t>
      </w:r>
      <w:r w:rsidR="00246A65">
        <w:rPr>
          <w:sz w:val="22"/>
          <w:szCs w:val="22"/>
          <w:lang w:val="en-US"/>
        </w:rPr>
        <w:t xml:space="preserve">CMI RT Layer (7) </w:t>
      </w:r>
      <w:r w:rsidR="00410D0D">
        <w:rPr>
          <w:sz w:val="22"/>
          <w:szCs w:val="22"/>
          <w:lang w:val="en-US"/>
        </w:rPr>
        <w:t xml:space="preserve">is mapping the JSON to the XML </w:t>
      </w:r>
    </w:p>
    <w:p w14:paraId="62E4296E" w14:textId="77777777" w:rsidR="00327305" w:rsidRDefault="00717E06" w:rsidP="00BE18AF">
      <w:pPr>
        <w:pStyle w:val="ListParagraph"/>
        <w:numPr>
          <w:ilvl w:val="0"/>
          <w:numId w:val="32"/>
        </w:numPr>
        <w:rPr>
          <w:sz w:val="22"/>
          <w:szCs w:val="22"/>
          <w:lang w:val="en-US"/>
        </w:rPr>
      </w:pPr>
      <w:r>
        <w:rPr>
          <w:sz w:val="22"/>
          <w:szCs w:val="22"/>
          <w:lang w:val="en-US"/>
        </w:rPr>
        <w:t>Account statement</w:t>
      </w:r>
      <w:r w:rsidRPr="00D7264D">
        <w:rPr>
          <w:sz w:val="22"/>
          <w:szCs w:val="22"/>
          <w:lang w:val="en-US"/>
        </w:rPr>
        <w:t xml:space="preserve"> is forwarded</w:t>
      </w:r>
      <w:r w:rsidR="00A41785">
        <w:rPr>
          <w:sz w:val="22"/>
          <w:szCs w:val="22"/>
          <w:lang w:val="en-US"/>
        </w:rPr>
        <w:t xml:space="preserve"> from CMI RT Layer (</w:t>
      </w:r>
      <w:r w:rsidR="0061285F">
        <w:rPr>
          <w:sz w:val="22"/>
          <w:szCs w:val="22"/>
          <w:lang w:val="en-US"/>
        </w:rPr>
        <w:t>7)</w:t>
      </w:r>
    </w:p>
    <w:p w14:paraId="51CE1080" w14:textId="37BDFFBD" w:rsidR="00717E06" w:rsidRDefault="00717E06" w:rsidP="00BE18AF">
      <w:pPr>
        <w:pStyle w:val="ListParagraph"/>
        <w:numPr>
          <w:ilvl w:val="1"/>
          <w:numId w:val="32"/>
        </w:numPr>
        <w:rPr>
          <w:sz w:val="22"/>
          <w:szCs w:val="22"/>
          <w:lang w:val="en-US"/>
        </w:rPr>
      </w:pPr>
      <w:r w:rsidRPr="00D7264D">
        <w:rPr>
          <w:sz w:val="22"/>
          <w:szCs w:val="22"/>
          <w:lang w:val="en-US"/>
        </w:rPr>
        <w:t xml:space="preserve">via MQ to CMI </w:t>
      </w:r>
      <w:proofErr w:type="spellStart"/>
      <w:r w:rsidRPr="00D7264D">
        <w:rPr>
          <w:sz w:val="22"/>
          <w:szCs w:val="22"/>
          <w:lang w:val="en-US"/>
        </w:rPr>
        <w:t>Bankserver</w:t>
      </w:r>
      <w:proofErr w:type="spellEnd"/>
      <w:r w:rsidR="00A41785">
        <w:rPr>
          <w:sz w:val="22"/>
          <w:szCs w:val="22"/>
          <w:lang w:val="en-US"/>
        </w:rPr>
        <w:t xml:space="preserve"> (3)</w:t>
      </w:r>
    </w:p>
    <w:p w14:paraId="0C607DC7" w14:textId="35B31A6E" w:rsidR="00A41785" w:rsidRDefault="00BA0C52" w:rsidP="00BE18AF">
      <w:pPr>
        <w:pStyle w:val="ListParagraph"/>
        <w:numPr>
          <w:ilvl w:val="1"/>
          <w:numId w:val="32"/>
        </w:numPr>
        <w:rPr>
          <w:sz w:val="22"/>
          <w:szCs w:val="22"/>
          <w:lang w:val="en-US"/>
        </w:rPr>
      </w:pPr>
      <w:r>
        <w:rPr>
          <w:sz w:val="22"/>
          <w:szCs w:val="22"/>
          <w:lang w:val="en-US"/>
        </w:rPr>
        <w:t xml:space="preserve">to the CM Open API Database (8) </w:t>
      </w:r>
      <w:r w:rsidR="00AD1376">
        <w:rPr>
          <w:sz w:val="22"/>
          <w:szCs w:val="22"/>
          <w:lang w:val="en-US"/>
        </w:rPr>
        <w:t>– only if</w:t>
      </w:r>
      <w:r w:rsidR="000E51E9" w:rsidRPr="000E51E9">
        <w:rPr>
          <w:sz w:val="22"/>
          <w:szCs w:val="22"/>
          <w:lang w:val="en-US"/>
        </w:rPr>
        <w:t xml:space="preserve"> </w:t>
      </w:r>
      <w:r w:rsidR="000E51E9">
        <w:rPr>
          <w:sz w:val="22"/>
          <w:szCs w:val="22"/>
          <w:lang w:val="en-US"/>
        </w:rPr>
        <w:t>the account from the account statement is configured in the Open API DB</w:t>
      </w:r>
    </w:p>
    <w:p w14:paraId="196CBCA8" w14:textId="77777777" w:rsidR="00E75D59" w:rsidRDefault="00E75D59" w:rsidP="00E75D59">
      <w:pPr>
        <w:rPr>
          <w:sz w:val="22"/>
          <w:szCs w:val="22"/>
          <w:lang w:val="en-US"/>
        </w:rPr>
      </w:pPr>
    </w:p>
    <w:p w14:paraId="4537E98B" w14:textId="6223A93B" w:rsidR="6112C356" w:rsidRDefault="6112C356" w:rsidP="6112C356">
      <w:pPr>
        <w:rPr>
          <w:sz w:val="22"/>
          <w:szCs w:val="22"/>
          <w:lang w:val="en-US"/>
        </w:rPr>
      </w:pPr>
    </w:p>
    <w:p w14:paraId="5E19A8E2" w14:textId="1A989F49" w:rsidR="00E75D59" w:rsidRDefault="00E75D59" w:rsidP="00E75D59">
      <w:pPr>
        <w:pStyle w:val="Heading2"/>
        <w:rPr>
          <w:lang w:val="en-US"/>
        </w:rPr>
      </w:pPr>
      <w:bookmarkStart w:id="26" w:name="_Toc107381367"/>
      <w:r>
        <w:rPr>
          <w:lang w:val="en-US"/>
        </w:rPr>
        <w:lastRenderedPageBreak/>
        <w:t>Open API: Statement workflow</w:t>
      </w:r>
      <w:bookmarkEnd w:id="26"/>
    </w:p>
    <w:p w14:paraId="5C668368" w14:textId="2CE6063D" w:rsidR="0044050A" w:rsidRDefault="00A03237" w:rsidP="00E75D59">
      <w:pPr>
        <w:pStyle w:val="ListParagraph"/>
        <w:numPr>
          <w:ilvl w:val="0"/>
          <w:numId w:val="31"/>
        </w:numPr>
        <w:rPr>
          <w:sz w:val="22"/>
          <w:szCs w:val="22"/>
          <w:lang w:val="en-US"/>
        </w:rPr>
      </w:pPr>
      <w:r>
        <w:rPr>
          <w:sz w:val="22"/>
          <w:szCs w:val="22"/>
          <w:lang w:val="en-US"/>
        </w:rPr>
        <w:t>Client application</w:t>
      </w:r>
      <w:r w:rsidR="00903954">
        <w:rPr>
          <w:sz w:val="22"/>
          <w:szCs w:val="22"/>
          <w:lang w:val="en-US"/>
        </w:rPr>
        <w:t xml:space="preserve"> (2)</w:t>
      </w:r>
      <w:r>
        <w:rPr>
          <w:sz w:val="22"/>
          <w:szCs w:val="22"/>
          <w:lang w:val="en-US"/>
        </w:rPr>
        <w:t xml:space="preserve"> i</w:t>
      </w:r>
      <w:r w:rsidR="005D25D2">
        <w:rPr>
          <w:sz w:val="22"/>
          <w:szCs w:val="22"/>
          <w:lang w:val="en-US"/>
        </w:rPr>
        <w:t xml:space="preserve">s calling the </w:t>
      </w:r>
      <w:r w:rsidR="007D4A11">
        <w:rPr>
          <w:sz w:val="22"/>
          <w:szCs w:val="22"/>
          <w:lang w:val="en-US"/>
        </w:rPr>
        <w:t xml:space="preserve">IDP </w:t>
      </w:r>
      <w:r w:rsidR="00A648E5">
        <w:rPr>
          <w:sz w:val="22"/>
          <w:szCs w:val="22"/>
          <w:lang w:val="en-US"/>
        </w:rPr>
        <w:t xml:space="preserve">(5) </w:t>
      </w:r>
      <w:r w:rsidR="007D4A11">
        <w:rPr>
          <w:sz w:val="22"/>
          <w:szCs w:val="22"/>
          <w:lang w:val="en-US"/>
        </w:rPr>
        <w:t xml:space="preserve">with his </w:t>
      </w:r>
      <w:r w:rsidR="0044050A">
        <w:rPr>
          <w:sz w:val="22"/>
          <w:szCs w:val="22"/>
          <w:lang w:val="en-US"/>
        </w:rPr>
        <w:t>ClientID</w:t>
      </w:r>
      <w:r w:rsidR="007D4A11">
        <w:rPr>
          <w:sz w:val="22"/>
          <w:szCs w:val="22"/>
          <w:lang w:val="en-US"/>
        </w:rPr>
        <w:t>/Secret to receive</w:t>
      </w:r>
      <w:r w:rsidR="0044050A">
        <w:rPr>
          <w:sz w:val="22"/>
          <w:szCs w:val="22"/>
          <w:lang w:val="en-US"/>
        </w:rPr>
        <w:t xml:space="preserve"> the token</w:t>
      </w:r>
    </w:p>
    <w:p w14:paraId="622EE558" w14:textId="48F64019" w:rsidR="00E75D59" w:rsidRDefault="00DF0861" w:rsidP="00E75D59">
      <w:pPr>
        <w:pStyle w:val="ListParagraph"/>
        <w:numPr>
          <w:ilvl w:val="0"/>
          <w:numId w:val="31"/>
        </w:numPr>
        <w:rPr>
          <w:sz w:val="22"/>
          <w:szCs w:val="22"/>
          <w:lang w:val="en-US"/>
        </w:rPr>
      </w:pPr>
      <w:r>
        <w:rPr>
          <w:sz w:val="22"/>
          <w:szCs w:val="22"/>
          <w:lang w:val="en-US"/>
        </w:rPr>
        <w:t>Client application</w:t>
      </w:r>
      <w:r w:rsidR="00903954">
        <w:rPr>
          <w:sz w:val="22"/>
          <w:szCs w:val="22"/>
          <w:lang w:val="en-US"/>
        </w:rPr>
        <w:t xml:space="preserve"> (2)</w:t>
      </w:r>
      <w:r>
        <w:rPr>
          <w:sz w:val="22"/>
          <w:szCs w:val="22"/>
          <w:lang w:val="en-US"/>
        </w:rPr>
        <w:t xml:space="preserve"> is calling the RBI CM API Gateway</w:t>
      </w:r>
      <w:r w:rsidR="00903954">
        <w:rPr>
          <w:sz w:val="22"/>
          <w:szCs w:val="22"/>
          <w:lang w:val="en-US"/>
        </w:rPr>
        <w:t xml:space="preserve"> (4)</w:t>
      </w:r>
      <w:r>
        <w:rPr>
          <w:sz w:val="22"/>
          <w:szCs w:val="22"/>
          <w:lang w:val="en-US"/>
        </w:rPr>
        <w:t xml:space="preserve"> with the token and request</w:t>
      </w:r>
      <w:r w:rsidR="007D4A11">
        <w:rPr>
          <w:sz w:val="22"/>
          <w:szCs w:val="22"/>
          <w:lang w:val="en-US"/>
        </w:rPr>
        <w:t xml:space="preserve"> </w:t>
      </w:r>
    </w:p>
    <w:p w14:paraId="76B89C1C" w14:textId="47A032F9" w:rsidR="002F2C7E" w:rsidRDefault="00811449" w:rsidP="00E75D59">
      <w:pPr>
        <w:pStyle w:val="ListParagraph"/>
        <w:numPr>
          <w:ilvl w:val="0"/>
          <w:numId w:val="31"/>
        </w:numPr>
        <w:rPr>
          <w:sz w:val="22"/>
          <w:szCs w:val="22"/>
          <w:lang w:val="en-US"/>
        </w:rPr>
      </w:pPr>
      <w:r>
        <w:rPr>
          <w:sz w:val="22"/>
          <w:szCs w:val="22"/>
          <w:lang w:val="en-US"/>
        </w:rPr>
        <w:t>The API Gateway</w:t>
      </w:r>
      <w:r w:rsidR="00903954">
        <w:rPr>
          <w:sz w:val="22"/>
          <w:szCs w:val="22"/>
          <w:lang w:val="en-US"/>
        </w:rPr>
        <w:t xml:space="preserve"> (4)</w:t>
      </w:r>
      <w:r>
        <w:rPr>
          <w:sz w:val="22"/>
          <w:szCs w:val="22"/>
          <w:lang w:val="en-US"/>
        </w:rPr>
        <w:t xml:space="preserve"> is verifying the </w:t>
      </w:r>
      <w:r w:rsidR="00B14F0A">
        <w:rPr>
          <w:sz w:val="22"/>
          <w:szCs w:val="22"/>
          <w:lang w:val="en-US"/>
        </w:rPr>
        <w:t>token</w:t>
      </w:r>
      <w:r w:rsidR="00EE1362">
        <w:rPr>
          <w:sz w:val="22"/>
          <w:szCs w:val="22"/>
          <w:lang w:val="en-US"/>
        </w:rPr>
        <w:t xml:space="preserve"> and request</w:t>
      </w:r>
    </w:p>
    <w:p w14:paraId="288EBD95" w14:textId="1070F69E" w:rsidR="00EE1362" w:rsidRDefault="00057F51" w:rsidP="00E75D59">
      <w:pPr>
        <w:pStyle w:val="ListParagraph"/>
        <w:numPr>
          <w:ilvl w:val="0"/>
          <w:numId w:val="31"/>
        </w:numPr>
        <w:rPr>
          <w:sz w:val="22"/>
          <w:szCs w:val="22"/>
          <w:lang w:val="en-US"/>
        </w:rPr>
      </w:pPr>
      <w:r>
        <w:rPr>
          <w:sz w:val="22"/>
          <w:szCs w:val="22"/>
          <w:lang w:val="en-US"/>
        </w:rPr>
        <w:t>The Open API CMI Layer</w:t>
      </w:r>
      <w:r w:rsidR="00903954">
        <w:rPr>
          <w:sz w:val="22"/>
          <w:szCs w:val="22"/>
          <w:lang w:val="en-US"/>
        </w:rPr>
        <w:t xml:space="preserve"> (6)</w:t>
      </w:r>
      <w:r>
        <w:rPr>
          <w:sz w:val="22"/>
          <w:szCs w:val="22"/>
          <w:lang w:val="en-US"/>
        </w:rPr>
        <w:t xml:space="preserve"> is validating if the User ID </w:t>
      </w:r>
      <w:r w:rsidR="007A7B1E">
        <w:rPr>
          <w:sz w:val="22"/>
          <w:szCs w:val="22"/>
          <w:lang w:val="en-US"/>
        </w:rPr>
        <w:t xml:space="preserve">has the rights to </w:t>
      </w:r>
      <w:r w:rsidR="00F6446D">
        <w:rPr>
          <w:sz w:val="22"/>
          <w:szCs w:val="22"/>
          <w:lang w:val="en-US"/>
        </w:rPr>
        <w:t>view statements for this account</w:t>
      </w:r>
    </w:p>
    <w:p w14:paraId="42BD50B1" w14:textId="6E2B99AA" w:rsidR="00F6446D" w:rsidRPr="00717E06" w:rsidRDefault="00EC5404" w:rsidP="00E75D59">
      <w:pPr>
        <w:pStyle w:val="ListParagraph"/>
        <w:numPr>
          <w:ilvl w:val="0"/>
          <w:numId w:val="31"/>
        </w:numPr>
        <w:rPr>
          <w:sz w:val="22"/>
          <w:szCs w:val="22"/>
          <w:lang w:val="en-US"/>
        </w:rPr>
      </w:pPr>
      <w:r>
        <w:rPr>
          <w:sz w:val="22"/>
          <w:szCs w:val="22"/>
          <w:lang w:val="en-US"/>
        </w:rPr>
        <w:t xml:space="preserve">Then the response is sent back to </w:t>
      </w:r>
      <w:r w:rsidR="00903954">
        <w:rPr>
          <w:sz w:val="22"/>
          <w:szCs w:val="22"/>
          <w:lang w:val="en-US"/>
        </w:rPr>
        <w:t>the client application (2)</w:t>
      </w:r>
    </w:p>
    <w:p w14:paraId="775710DD" w14:textId="77777777" w:rsidR="00E75D59" w:rsidRPr="00E75D59" w:rsidRDefault="00E75D59" w:rsidP="00E75D59">
      <w:pPr>
        <w:rPr>
          <w:lang w:val="en-US"/>
        </w:rPr>
      </w:pPr>
    </w:p>
    <w:p w14:paraId="2ED7D2EF" w14:textId="77777777" w:rsidR="00A95D2B" w:rsidRDefault="00A95D2B" w:rsidP="005958F2">
      <w:pPr>
        <w:ind w:left="0"/>
        <w:rPr>
          <w:lang w:val="en-US"/>
        </w:rPr>
      </w:pPr>
    </w:p>
    <w:p w14:paraId="345FD58F" w14:textId="12AE4AA7" w:rsidR="004D68E3" w:rsidRDefault="004D68E3" w:rsidP="008A5DBC">
      <w:pPr>
        <w:pStyle w:val="Heading1"/>
        <w:rPr>
          <w:lang w:val="en-US"/>
        </w:rPr>
      </w:pPr>
      <w:bookmarkStart w:id="27" w:name="_Toc107381368"/>
      <w:r>
        <w:rPr>
          <w:lang w:val="en-US"/>
        </w:rPr>
        <w:t>Audit topic #1: Vulnerability scans</w:t>
      </w:r>
      <w:bookmarkEnd w:id="27"/>
    </w:p>
    <w:p w14:paraId="5B9093CF" w14:textId="77777777" w:rsidR="004D68E3" w:rsidRDefault="004D68E3" w:rsidP="004D68E3">
      <w:pPr>
        <w:rPr>
          <w:sz w:val="22"/>
          <w:szCs w:val="22"/>
          <w:lang w:val="en-US"/>
        </w:rPr>
      </w:pPr>
    </w:p>
    <w:p w14:paraId="4423B218" w14:textId="38549620" w:rsidR="004D68E3" w:rsidRPr="004D68E3" w:rsidRDefault="00A95D2B" w:rsidP="004D68E3">
      <w:pPr>
        <w:rPr>
          <w:sz w:val="22"/>
          <w:szCs w:val="22"/>
          <w:u w:val="single"/>
          <w:lang w:val="en-US"/>
        </w:rPr>
      </w:pPr>
      <w:r>
        <w:rPr>
          <w:sz w:val="22"/>
          <w:szCs w:val="22"/>
          <w:u w:val="single"/>
          <w:lang w:val="en-US"/>
        </w:rPr>
        <w:t xml:space="preserve">The following </w:t>
      </w:r>
      <w:r w:rsidR="00622A95">
        <w:rPr>
          <w:sz w:val="22"/>
          <w:szCs w:val="22"/>
          <w:u w:val="single"/>
          <w:lang w:val="en-US"/>
        </w:rPr>
        <w:t>components</w:t>
      </w:r>
      <w:r>
        <w:rPr>
          <w:sz w:val="22"/>
          <w:szCs w:val="22"/>
          <w:u w:val="single"/>
          <w:lang w:val="en-US"/>
        </w:rPr>
        <w:t xml:space="preserve"> are in </w:t>
      </w:r>
      <w:r w:rsidR="00A6636F">
        <w:rPr>
          <w:sz w:val="22"/>
          <w:szCs w:val="22"/>
          <w:u w:val="single"/>
          <w:lang w:val="en-US"/>
        </w:rPr>
        <w:t>s</w:t>
      </w:r>
      <w:r w:rsidR="004D68E3" w:rsidRPr="004D68E3">
        <w:rPr>
          <w:sz w:val="22"/>
          <w:szCs w:val="22"/>
          <w:u w:val="single"/>
          <w:lang w:val="en-US"/>
        </w:rPr>
        <w:t>cope:</w:t>
      </w:r>
    </w:p>
    <w:p w14:paraId="21EB7CA0" w14:textId="77777777" w:rsidR="00A6636F" w:rsidRPr="00A6636F" w:rsidRDefault="00A6636F" w:rsidP="00A6636F">
      <w:pPr>
        <w:rPr>
          <w:sz w:val="22"/>
          <w:szCs w:val="22"/>
          <w:lang w:val="en-US"/>
        </w:rPr>
      </w:pPr>
    </w:p>
    <w:p w14:paraId="325CFAEF" w14:textId="795B86FB" w:rsidR="004D68E3" w:rsidRDefault="00622A95" w:rsidP="004D68E3">
      <w:pPr>
        <w:pStyle w:val="ListParagraph"/>
        <w:numPr>
          <w:ilvl w:val="0"/>
          <w:numId w:val="19"/>
        </w:numPr>
        <w:rPr>
          <w:sz w:val="22"/>
          <w:szCs w:val="22"/>
          <w:lang w:val="en-US"/>
        </w:rPr>
      </w:pPr>
      <w:r>
        <w:rPr>
          <w:sz w:val="22"/>
          <w:szCs w:val="22"/>
          <w:lang w:val="en-US"/>
        </w:rPr>
        <w:t>Neuron/Cortex with namespace prod01-fcmi</w:t>
      </w:r>
    </w:p>
    <w:p w14:paraId="72661676" w14:textId="71F022B1" w:rsidR="004D68E3" w:rsidRDefault="00076925" w:rsidP="004D68E3">
      <w:pPr>
        <w:pStyle w:val="ListParagraph"/>
        <w:numPr>
          <w:ilvl w:val="0"/>
          <w:numId w:val="19"/>
        </w:numPr>
        <w:rPr>
          <w:sz w:val="22"/>
          <w:szCs w:val="22"/>
          <w:lang w:val="en-US"/>
        </w:rPr>
      </w:pPr>
      <w:proofErr w:type="spellStart"/>
      <w:r>
        <w:rPr>
          <w:sz w:val="22"/>
          <w:szCs w:val="22"/>
          <w:lang w:val="en-US"/>
        </w:rPr>
        <w:t>h</w:t>
      </w:r>
      <w:r w:rsidR="00622A95">
        <w:rPr>
          <w:sz w:val="22"/>
          <w:szCs w:val="22"/>
          <w:lang w:val="en-US"/>
        </w:rPr>
        <w:t>ermes</w:t>
      </w:r>
      <w:proofErr w:type="spellEnd"/>
      <w:r>
        <w:rPr>
          <w:sz w:val="22"/>
          <w:szCs w:val="22"/>
          <w:lang w:val="en-US"/>
        </w:rPr>
        <w:t>-test</w:t>
      </w:r>
    </w:p>
    <w:p w14:paraId="246FE500" w14:textId="7A1F01C1" w:rsidR="00887A69" w:rsidRDefault="001263AC" w:rsidP="00887A69">
      <w:pPr>
        <w:pStyle w:val="ListParagraph"/>
        <w:numPr>
          <w:ilvl w:val="1"/>
          <w:numId w:val="19"/>
        </w:numPr>
        <w:rPr>
          <w:sz w:val="22"/>
          <w:szCs w:val="22"/>
          <w:lang w:val="en-US"/>
        </w:rPr>
      </w:pPr>
      <w:r>
        <w:rPr>
          <w:sz w:val="22"/>
          <w:szCs w:val="22"/>
          <w:lang w:val="en-US"/>
        </w:rPr>
        <w:t>cmi-</w:t>
      </w:r>
      <w:proofErr w:type="spellStart"/>
      <w:r>
        <w:rPr>
          <w:sz w:val="22"/>
          <w:szCs w:val="22"/>
          <w:lang w:val="en-US"/>
        </w:rPr>
        <w:t>openapi</w:t>
      </w:r>
      <w:proofErr w:type="spellEnd"/>
      <w:r>
        <w:rPr>
          <w:sz w:val="22"/>
          <w:szCs w:val="22"/>
          <w:lang w:val="en-US"/>
        </w:rPr>
        <w:t>-gateway</w:t>
      </w:r>
    </w:p>
    <w:p w14:paraId="634D9229" w14:textId="742A70AE" w:rsidR="008C75D3" w:rsidRDefault="008C75D3" w:rsidP="00887A69">
      <w:pPr>
        <w:pStyle w:val="ListParagraph"/>
        <w:numPr>
          <w:ilvl w:val="1"/>
          <w:numId w:val="19"/>
        </w:numPr>
        <w:rPr>
          <w:sz w:val="22"/>
          <w:szCs w:val="22"/>
          <w:lang w:val="en-US"/>
        </w:rPr>
      </w:pPr>
      <w:r>
        <w:rPr>
          <w:sz w:val="22"/>
          <w:szCs w:val="22"/>
          <w:lang w:val="en-US"/>
        </w:rPr>
        <w:t>HA Proxy</w:t>
      </w:r>
    </w:p>
    <w:p w14:paraId="382871E6" w14:textId="73C120BC" w:rsidR="001263AC" w:rsidRDefault="001263AC" w:rsidP="00887A69">
      <w:pPr>
        <w:pStyle w:val="ListParagraph"/>
        <w:numPr>
          <w:ilvl w:val="1"/>
          <w:numId w:val="19"/>
        </w:numPr>
        <w:rPr>
          <w:sz w:val="22"/>
          <w:szCs w:val="22"/>
          <w:lang w:val="en-US"/>
        </w:rPr>
      </w:pPr>
      <w:r>
        <w:rPr>
          <w:sz w:val="22"/>
          <w:szCs w:val="22"/>
          <w:lang w:val="en-US"/>
        </w:rPr>
        <w:t>Cognito user pool Hermes-</w:t>
      </w:r>
      <w:proofErr w:type="spellStart"/>
      <w:r>
        <w:rPr>
          <w:sz w:val="22"/>
          <w:szCs w:val="22"/>
          <w:lang w:val="en-US"/>
        </w:rPr>
        <w:t>test_userpool</w:t>
      </w:r>
      <w:proofErr w:type="spellEnd"/>
      <w:r>
        <w:rPr>
          <w:sz w:val="22"/>
          <w:szCs w:val="22"/>
          <w:lang w:val="en-US"/>
        </w:rPr>
        <w:t xml:space="preserve"> with app integration users cmi-openapi-user</w:t>
      </w:r>
      <w:r w:rsidR="0008469B">
        <w:rPr>
          <w:sz w:val="22"/>
          <w:szCs w:val="22"/>
          <w:lang w:val="en-US"/>
        </w:rPr>
        <w:t>000[1-8]</w:t>
      </w:r>
    </w:p>
    <w:p w14:paraId="1B31C271" w14:textId="0E9F129D" w:rsidR="008C75D3" w:rsidRDefault="008C75D3" w:rsidP="00887A69">
      <w:pPr>
        <w:pStyle w:val="ListParagraph"/>
        <w:numPr>
          <w:ilvl w:val="1"/>
          <w:numId w:val="19"/>
        </w:numPr>
        <w:rPr>
          <w:sz w:val="22"/>
          <w:szCs w:val="22"/>
          <w:lang w:val="en-US"/>
        </w:rPr>
      </w:pPr>
      <w:r>
        <w:rPr>
          <w:sz w:val="22"/>
          <w:szCs w:val="22"/>
          <w:lang w:val="en-US"/>
        </w:rPr>
        <w:t>Out of Scope: IDMS API Gateway</w:t>
      </w:r>
    </w:p>
    <w:p w14:paraId="61BF0A31" w14:textId="47E5A9DF" w:rsidR="004D68E3" w:rsidRPr="00A6636F" w:rsidRDefault="004D68E3" w:rsidP="004D68E3">
      <w:pPr>
        <w:rPr>
          <w:sz w:val="22"/>
          <w:szCs w:val="22"/>
          <w:lang w:val="en-US"/>
        </w:rPr>
      </w:pPr>
    </w:p>
    <w:p w14:paraId="47A14131" w14:textId="56EC79EF" w:rsidR="00A6636F" w:rsidRPr="00A6636F" w:rsidRDefault="00A6636F" w:rsidP="00A6636F">
      <w:pPr>
        <w:rPr>
          <w:sz w:val="22"/>
          <w:szCs w:val="22"/>
          <w:lang w:val="en-US"/>
        </w:rPr>
      </w:pPr>
      <w:r w:rsidRPr="00A6636F">
        <w:rPr>
          <w:sz w:val="22"/>
          <w:szCs w:val="22"/>
          <w:lang w:val="en-US"/>
        </w:rPr>
        <w:t>The vulnerability scans should cover TEST environment.</w:t>
      </w:r>
    </w:p>
    <w:p w14:paraId="4BAD7E65" w14:textId="5B48C8FB" w:rsidR="002C5160" w:rsidRDefault="003315CC" w:rsidP="002C5160">
      <w:pPr>
        <w:rPr>
          <w:sz w:val="22"/>
          <w:szCs w:val="22"/>
          <w:lang w:val="en-US"/>
        </w:rPr>
      </w:pPr>
      <w:r>
        <w:rPr>
          <w:sz w:val="22"/>
          <w:szCs w:val="22"/>
          <w:lang w:val="en-US"/>
        </w:rPr>
        <w:t>S</w:t>
      </w:r>
      <w:r w:rsidR="002C5160">
        <w:rPr>
          <w:sz w:val="22"/>
          <w:szCs w:val="22"/>
          <w:lang w:val="en-US"/>
        </w:rPr>
        <w:t xml:space="preserve">canning should take place from </w:t>
      </w:r>
      <w:r w:rsidR="001061BC">
        <w:rPr>
          <w:sz w:val="22"/>
          <w:szCs w:val="22"/>
          <w:lang w:val="en-US"/>
        </w:rPr>
        <w:t>a</w:t>
      </w:r>
      <w:r w:rsidR="00EC4816">
        <w:rPr>
          <w:sz w:val="22"/>
          <w:szCs w:val="22"/>
          <w:lang w:val="en-US"/>
        </w:rPr>
        <w:t xml:space="preserve">udit </w:t>
      </w:r>
      <w:r w:rsidR="002C5160">
        <w:rPr>
          <w:sz w:val="22"/>
          <w:szCs w:val="22"/>
          <w:lang w:val="en-US"/>
        </w:rPr>
        <w:t xml:space="preserve">clients </w:t>
      </w:r>
      <w:r w:rsidR="002C5160" w:rsidRPr="002C5160">
        <w:rPr>
          <w:sz w:val="22"/>
          <w:szCs w:val="22"/>
          <w:lang w:val="en-US"/>
        </w:rPr>
        <w:t>within VPN / RBI LAN against</w:t>
      </w:r>
      <w:r w:rsidR="001061BC">
        <w:rPr>
          <w:sz w:val="22"/>
          <w:szCs w:val="22"/>
          <w:lang w:val="en-US"/>
        </w:rPr>
        <w:t>.</w:t>
      </w:r>
    </w:p>
    <w:p w14:paraId="59D6CEE4" w14:textId="77777777" w:rsidR="002C5160" w:rsidRDefault="002C5160" w:rsidP="002C5160">
      <w:pPr>
        <w:rPr>
          <w:sz w:val="22"/>
          <w:szCs w:val="22"/>
          <w:lang w:val="en-US"/>
        </w:rPr>
      </w:pPr>
      <w:r w:rsidRPr="003315CC">
        <w:rPr>
          <w:sz w:val="22"/>
          <w:szCs w:val="22"/>
          <w:lang w:val="en-US"/>
        </w:rPr>
        <w:t>Temporary firewall rules have been created to ensure access to all ports and servers.</w:t>
      </w:r>
    </w:p>
    <w:p w14:paraId="278EAABA" w14:textId="50AEE01B" w:rsidR="00A6636F" w:rsidRPr="00A6636F" w:rsidRDefault="00A6636F" w:rsidP="004D68E3">
      <w:pPr>
        <w:rPr>
          <w:sz w:val="22"/>
          <w:szCs w:val="22"/>
          <w:lang w:val="en-US"/>
        </w:rPr>
      </w:pPr>
      <w:r w:rsidRPr="00A6636F">
        <w:rPr>
          <w:sz w:val="22"/>
          <w:szCs w:val="22"/>
          <w:lang w:val="en-US"/>
        </w:rPr>
        <w:t xml:space="preserve">For the </w:t>
      </w:r>
      <w:r w:rsidR="00A95D2B" w:rsidRPr="00A6636F">
        <w:rPr>
          <w:sz w:val="22"/>
          <w:szCs w:val="22"/>
          <w:lang w:val="en-US"/>
        </w:rPr>
        <w:t xml:space="preserve">architecture diagrams </w:t>
      </w:r>
      <w:r w:rsidRPr="00A6636F">
        <w:rPr>
          <w:sz w:val="22"/>
          <w:szCs w:val="22"/>
          <w:lang w:val="en-US"/>
        </w:rPr>
        <w:t xml:space="preserve">please see chapter </w:t>
      </w:r>
      <w:r w:rsidRPr="00A6636F">
        <w:rPr>
          <w:sz w:val="22"/>
          <w:szCs w:val="22"/>
          <w:lang w:val="en-US"/>
        </w:rPr>
        <w:fldChar w:fldCharType="begin"/>
      </w:r>
      <w:r w:rsidRPr="00A6636F">
        <w:rPr>
          <w:sz w:val="22"/>
          <w:szCs w:val="22"/>
          <w:lang w:val="en-US"/>
        </w:rPr>
        <w:instrText xml:space="preserve"> REF _Ref62488539 \r \h  \* MERGEFORMAT </w:instrText>
      </w:r>
      <w:r w:rsidRPr="00A6636F">
        <w:rPr>
          <w:sz w:val="22"/>
          <w:szCs w:val="22"/>
          <w:lang w:val="en-US"/>
        </w:rPr>
      </w:r>
      <w:r w:rsidRPr="00A6636F">
        <w:rPr>
          <w:sz w:val="22"/>
          <w:szCs w:val="22"/>
          <w:lang w:val="en-US"/>
        </w:rPr>
        <w:fldChar w:fldCharType="separate"/>
      </w:r>
      <w:r w:rsidRPr="00A6636F">
        <w:rPr>
          <w:sz w:val="22"/>
          <w:szCs w:val="22"/>
          <w:lang w:val="en-US"/>
        </w:rPr>
        <w:t>2.1</w:t>
      </w:r>
      <w:r w:rsidRPr="00A6636F">
        <w:rPr>
          <w:sz w:val="22"/>
          <w:szCs w:val="22"/>
          <w:lang w:val="en-US"/>
        </w:rPr>
        <w:fldChar w:fldCharType="end"/>
      </w:r>
      <w:r>
        <w:rPr>
          <w:sz w:val="22"/>
          <w:szCs w:val="22"/>
          <w:lang w:val="en-US"/>
        </w:rPr>
        <w:t>.</w:t>
      </w:r>
    </w:p>
    <w:p w14:paraId="50B2B5C3" w14:textId="7DE30F97" w:rsidR="00A95D2B" w:rsidRPr="00A6636F" w:rsidRDefault="00A6636F" w:rsidP="004D68E3">
      <w:pPr>
        <w:rPr>
          <w:sz w:val="22"/>
          <w:szCs w:val="22"/>
          <w:lang w:val="en-US"/>
        </w:rPr>
      </w:pPr>
      <w:r w:rsidRPr="00A6636F">
        <w:rPr>
          <w:sz w:val="22"/>
          <w:szCs w:val="22"/>
          <w:lang w:val="en-US"/>
        </w:rPr>
        <w:t xml:space="preserve">For the servers / IP’s / endpoints please see chapter </w:t>
      </w:r>
      <w:r w:rsidRPr="00A6636F">
        <w:rPr>
          <w:sz w:val="22"/>
          <w:szCs w:val="22"/>
          <w:lang w:val="en-US"/>
        </w:rPr>
        <w:fldChar w:fldCharType="begin"/>
      </w:r>
      <w:r w:rsidRPr="00A6636F">
        <w:rPr>
          <w:sz w:val="22"/>
          <w:szCs w:val="22"/>
          <w:lang w:val="en-US"/>
        </w:rPr>
        <w:instrText xml:space="preserve"> REF _Ref62488625 \r \h  \* MERGEFORMAT </w:instrText>
      </w:r>
      <w:r w:rsidRPr="00A6636F">
        <w:rPr>
          <w:sz w:val="22"/>
          <w:szCs w:val="22"/>
          <w:lang w:val="en-US"/>
        </w:rPr>
      </w:r>
      <w:r w:rsidRPr="00A6636F">
        <w:rPr>
          <w:sz w:val="22"/>
          <w:szCs w:val="22"/>
          <w:lang w:val="en-US"/>
        </w:rPr>
        <w:fldChar w:fldCharType="separate"/>
      </w:r>
      <w:r w:rsidRPr="00A6636F">
        <w:rPr>
          <w:sz w:val="22"/>
          <w:szCs w:val="22"/>
          <w:lang w:val="en-US"/>
        </w:rPr>
        <w:t>2.2</w:t>
      </w:r>
      <w:r w:rsidRPr="00A6636F">
        <w:rPr>
          <w:sz w:val="22"/>
          <w:szCs w:val="22"/>
          <w:lang w:val="en-US"/>
        </w:rPr>
        <w:fldChar w:fldCharType="end"/>
      </w:r>
      <w:r w:rsidRPr="00A6636F">
        <w:rPr>
          <w:sz w:val="22"/>
          <w:szCs w:val="22"/>
          <w:lang w:val="en-US"/>
        </w:rPr>
        <w:t>.</w:t>
      </w:r>
    </w:p>
    <w:p w14:paraId="541A3794" w14:textId="5EE365BB" w:rsidR="004D68E3" w:rsidRDefault="00A6636F" w:rsidP="008A5DBC">
      <w:pPr>
        <w:pStyle w:val="Heading1"/>
        <w:rPr>
          <w:lang w:val="en-US"/>
        </w:rPr>
      </w:pPr>
      <w:bookmarkStart w:id="28" w:name="_Toc107381369"/>
      <w:r>
        <w:rPr>
          <w:lang w:val="en-US"/>
        </w:rPr>
        <w:t>Audit topic #</w:t>
      </w:r>
      <w:r w:rsidR="00BD7320">
        <w:rPr>
          <w:lang w:val="en-US"/>
        </w:rPr>
        <w:t>2</w:t>
      </w:r>
      <w:r>
        <w:rPr>
          <w:lang w:val="en-US"/>
        </w:rPr>
        <w:t xml:space="preserve">: </w:t>
      </w:r>
      <w:r w:rsidR="00536FF2">
        <w:rPr>
          <w:lang w:val="en-US"/>
        </w:rPr>
        <w:t xml:space="preserve">Open </w:t>
      </w:r>
      <w:r w:rsidR="004D68E3" w:rsidRPr="00D979CD">
        <w:rPr>
          <w:lang w:val="en-US"/>
        </w:rPr>
        <w:t>API Tests</w:t>
      </w:r>
      <w:bookmarkEnd w:id="28"/>
    </w:p>
    <w:p w14:paraId="0CD3071B" w14:textId="4744341C" w:rsidR="004D68E3" w:rsidRDefault="004D68E3" w:rsidP="004D68E3">
      <w:pPr>
        <w:rPr>
          <w:sz w:val="22"/>
          <w:szCs w:val="22"/>
          <w:lang w:val="en-US"/>
        </w:rPr>
      </w:pPr>
    </w:p>
    <w:p w14:paraId="4CDC3A00" w14:textId="35C438B4" w:rsidR="00A6636F" w:rsidRPr="004D68E3" w:rsidRDefault="00A6636F" w:rsidP="00A6636F">
      <w:pPr>
        <w:rPr>
          <w:sz w:val="22"/>
          <w:szCs w:val="22"/>
          <w:u w:val="single"/>
          <w:lang w:val="en-US"/>
        </w:rPr>
      </w:pPr>
      <w:r>
        <w:rPr>
          <w:sz w:val="22"/>
          <w:szCs w:val="22"/>
          <w:u w:val="single"/>
          <w:lang w:val="en-US"/>
        </w:rPr>
        <w:t>The following tests are in s</w:t>
      </w:r>
      <w:r w:rsidRPr="004D68E3">
        <w:rPr>
          <w:sz w:val="22"/>
          <w:szCs w:val="22"/>
          <w:u w:val="single"/>
          <w:lang w:val="en-US"/>
        </w:rPr>
        <w:t>cope:</w:t>
      </w:r>
    </w:p>
    <w:p w14:paraId="37A9ED0A" w14:textId="77777777" w:rsidR="00A6636F" w:rsidRPr="00A6636F" w:rsidRDefault="00A6636F" w:rsidP="00A6636F">
      <w:pPr>
        <w:rPr>
          <w:sz w:val="22"/>
          <w:szCs w:val="22"/>
          <w:lang w:val="en-US"/>
        </w:rPr>
      </w:pPr>
    </w:p>
    <w:p w14:paraId="0193D904" w14:textId="7FC52954" w:rsidR="004D68E3" w:rsidRDefault="00D00480" w:rsidP="00D00480">
      <w:pPr>
        <w:pStyle w:val="ListParagraph"/>
        <w:numPr>
          <w:ilvl w:val="0"/>
          <w:numId w:val="23"/>
        </w:numPr>
        <w:rPr>
          <w:sz w:val="22"/>
          <w:szCs w:val="22"/>
          <w:lang w:val="en-US"/>
        </w:rPr>
      </w:pPr>
      <w:r>
        <w:rPr>
          <w:sz w:val="22"/>
          <w:szCs w:val="22"/>
          <w:lang w:val="en-US"/>
        </w:rPr>
        <w:t>Open API</w:t>
      </w:r>
      <w:r w:rsidR="004D68E3" w:rsidRPr="003E320E">
        <w:rPr>
          <w:sz w:val="22"/>
          <w:szCs w:val="22"/>
          <w:lang w:val="en-US"/>
        </w:rPr>
        <w:t xml:space="preserve"> Endpoint scans for </w:t>
      </w:r>
      <w:r>
        <w:rPr>
          <w:sz w:val="22"/>
          <w:szCs w:val="22"/>
          <w:lang w:val="en-US"/>
        </w:rPr>
        <w:t>statement</w:t>
      </w:r>
      <w:r w:rsidR="004D68E3" w:rsidRPr="003E320E">
        <w:rPr>
          <w:sz w:val="22"/>
          <w:szCs w:val="22"/>
          <w:lang w:val="en-US"/>
        </w:rPr>
        <w:t xml:space="preserve"> API </w:t>
      </w:r>
      <w:r w:rsidR="00F26CCB">
        <w:rPr>
          <w:sz w:val="22"/>
          <w:szCs w:val="22"/>
          <w:lang w:val="en-US"/>
        </w:rPr>
        <w:t xml:space="preserve">at </w:t>
      </w:r>
      <w:r w:rsidR="004D68E3" w:rsidRPr="003E320E">
        <w:rPr>
          <w:sz w:val="22"/>
          <w:szCs w:val="22"/>
          <w:lang w:val="en-US"/>
        </w:rPr>
        <w:t>HERMES</w:t>
      </w:r>
    </w:p>
    <w:p w14:paraId="49CF6DA2" w14:textId="683ABCC5" w:rsidR="003315CC" w:rsidRPr="003315CC" w:rsidRDefault="003315CC" w:rsidP="003315CC">
      <w:pPr>
        <w:pStyle w:val="ListParagraph"/>
        <w:numPr>
          <w:ilvl w:val="0"/>
          <w:numId w:val="23"/>
        </w:numPr>
        <w:rPr>
          <w:sz w:val="22"/>
          <w:szCs w:val="22"/>
          <w:lang w:val="en-US"/>
        </w:rPr>
      </w:pPr>
      <w:r>
        <w:rPr>
          <w:sz w:val="22"/>
          <w:szCs w:val="22"/>
          <w:lang w:val="en-US"/>
        </w:rPr>
        <w:t>Open API</w:t>
      </w:r>
      <w:r w:rsidRPr="003E320E">
        <w:rPr>
          <w:sz w:val="22"/>
          <w:szCs w:val="22"/>
          <w:lang w:val="en-US"/>
        </w:rPr>
        <w:t xml:space="preserve"> Endpoint scans for </w:t>
      </w:r>
      <w:r>
        <w:rPr>
          <w:sz w:val="22"/>
          <w:szCs w:val="22"/>
          <w:lang w:val="en-US"/>
        </w:rPr>
        <w:t xml:space="preserve">status </w:t>
      </w:r>
      <w:r w:rsidRPr="003E320E">
        <w:rPr>
          <w:sz w:val="22"/>
          <w:szCs w:val="22"/>
          <w:lang w:val="en-US"/>
        </w:rPr>
        <w:t xml:space="preserve">API </w:t>
      </w:r>
      <w:r>
        <w:rPr>
          <w:sz w:val="22"/>
          <w:szCs w:val="22"/>
          <w:lang w:val="en-US"/>
        </w:rPr>
        <w:t xml:space="preserve">at </w:t>
      </w:r>
      <w:r w:rsidRPr="003E320E">
        <w:rPr>
          <w:sz w:val="22"/>
          <w:szCs w:val="22"/>
          <w:lang w:val="en-US"/>
        </w:rPr>
        <w:t>HERMES</w:t>
      </w:r>
    </w:p>
    <w:p w14:paraId="1FF92CCC" w14:textId="77777777" w:rsidR="004D68E3" w:rsidRDefault="004D68E3" w:rsidP="004D68E3">
      <w:pPr>
        <w:rPr>
          <w:sz w:val="22"/>
          <w:szCs w:val="22"/>
          <w:lang w:val="en-US"/>
        </w:rPr>
      </w:pPr>
    </w:p>
    <w:p w14:paraId="01C9FC95" w14:textId="5B726568" w:rsidR="003E320E" w:rsidRPr="00A6636F" w:rsidRDefault="003E320E" w:rsidP="003E320E">
      <w:pPr>
        <w:rPr>
          <w:sz w:val="22"/>
          <w:szCs w:val="22"/>
          <w:lang w:val="en-US"/>
        </w:rPr>
      </w:pPr>
      <w:r w:rsidRPr="00A6636F">
        <w:rPr>
          <w:sz w:val="22"/>
          <w:szCs w:val="22"/>
          <w:lang w:val="en-US"/>
        </w:rPr>
        <w:t xml:space="preserve">The vulnerability scans should cover </w:t>
      </w:r>
      <w:r w:rsidR="00557EAE">
        <w:rPr>
          <w:sz w:val="22"/>
          <w:szCs w:val="22"/>
          <w:lang w:val="en-US"/>
        </w:rPr>
        <w:t>TEST</w:t>
      </w:r>
      <w:r w:rsidRPr="00A6636F">
        <w:rPr>
          <w:sz w:val="22"/>
          <w:szCs w:val="22"/>
          <w:lang w:val="en-US"/>
        </w:rPr>
        <w:t xml:space="preserve"> environment</w:t>
      </w:r>
      <w:r>
        <w:rPr>
          <w:sz w:val="22"/>
          <w:szCs w:val="22"/>
          <w:lang w:val="en-US"/>
        </w:rPr>
        <w:t xml:space="preserve"> only.</w:t>
      </w:r>
    </w:p>
    <w:p w14:paraId="3CEB8BD0" w14:textId="77777777" w:rsidR="003E320E" w:rsidRPr="00A6636F" w:rsidRDefault="003E320E" w:rsidP="003E320E">
      <w:pPr>
        <w:rPr>
          <w:sz w:val="22"/>
          <w:szCs w:val="22"/>
          <w:lang w:val="en-US"/>
        </w:rPr>
      </w:pPr>
      <w:r w:rsidRPr="00A6636F">
        <w:rPr>
          <w:sz w:val="22"/>
          <w:szCs w:val="22"/>
          <w:lang w:val="en-US"/>
        </w:rPr>
        <w:t xml:space="preserve">For the architecture diagrams please see chapter </w:t>
      </w:r>
      <w:r w:rsidRPr="00A6636F">
        <w:rPr>
          <w:sz w:val="22"/>
          <w:szCs w:val="22"/>
          <w:lang w:val="en-US"/>
        </w:rPr>
        <w:fldChar w:fldCharType="begin"/>
      </w:r>
      <w:r w:rsidRPr="00A6636F">
        <w:rPr>
          <w:sz w:val="22"/>
          <w:szCs w:val="22"/>
          <w:lang w:val="en-US"/>
        </w:rPr>
        <w:instrText xml:space="preserve"> REF _Ref62488539 \r \h  \* MERGEFORMAT </w:instrText>
      </w:r>
      <w:r w:rsidRPr="00A6636F">
        <w:rPr>
          <w:sz w:val="22"/>
          <w:szCs w:val="22"/>
          <w:lang w:val="en-US"/>
        </w:rPr>
      </w:r>
      <w:r w:rsidRPr="00A6636F">
        <w:rPr>
          <w:sz w:val="22"/>
          <w:szCs w:val="22"/>
          <w:lang w:val="en-US"/>
        </w:rPr>
        <w:fldChar w:fldCharType="separate"/>
      </w:r>
      <w:r w:rsidRPr="00A6636F">
        <w:rPr>
          <w:sz w:val="22"/>
          <w:szCs w:val="22"/>
          <w:lang w:val="en-US"/>
        </w:rPr>
        <w:t>2.1</w:t>
      </w:r>
      <w:r w:rsidRPr="00A6636F">
        <w:rPr>
          <w:sz w:val="22"/>
          <w:szCs w:val="22"/>
          <w:lang w:val="en-US"/>
        </w:rPr>
        <w:fldChar w:fldCharType="end"/>
      </w:r>
      <w:r>
        <w:rPr>
          <w:sz w:val="22"/>
          <w:szCs w:val="22"/>
          <w:lang w:val="en-US"/>
        </w:rPr>
        <w:t>.</w:t>
      </w:r>
    </w:p>
    <w:p w14:paraId="335F806F" w14:textId="77777777" w:rsidR="003E320E" w:rsidRPr="00A6636F" w:rsidRDefault="003E320E" w:rsidP="003E320E">
      <w:pPr>
        <w:rPr>
          <w:sz w:val="22"/>
          <w:szCs w:val="22"/>
          <w:lang w:val="en-US"/>
        </w:rPr>
      </w:pPr>
      <w:r w:rsidRPr="00A6636F">
        <w:rPr>
          <w:sz w:val="22"/>
          <w:szCs w:val="22"/>
          <w:lang w:val="en-US"/>
        </w:rPr>
        <w:t xml:space="preserve">For the servers / IP’s / endpoints please see chapter </w:t>
      </w:r>
      <w:r w:rsidRPr="00A6636F">
        <w:rPr>
          <w:sz w:val="22"/>
          <w:szCs w:val="22"/>
          <w:lang w:val="en-US"/>
        </w:rPr>
        <w:fldChar w:fldCharType="begin"/>
      </w:r>
      <w:r w:rsidRPr="00A6636F">
        <w:rPr>
          <w:sz w:val="22"/>
          <w:szCs w:val="22"/>
          <w:lang w:val="en-US"/>
        </w:rPr>
        <w:instrText xml:space="preserve"> REF _Ref62488625 \r \h  \* MERGEFORMAT </w:instrText>
      </w:r>
      <w:r w:rsidRPr="00A6636F">
        <w:rPr>
          <w:sz w:val="22"/>
          <w:szCs w:val="22"/>
          <w:lang w:val="en-US"/>
        </w:rPr>
      </w:r>
      <w:r w:rsidRPr="00A6636F">
        <w:rPr>
          <w:sz w:val="22"/>
          <w:szCs w:val="22"/>
          <w:lang w:val="en-US"/>
        </w:rPr>
        <w:fldChar w:fldCharType="separate"/>
      </w:r>
      <w:r w:rsidRPr="00A6636F">
        <w:rPr>
          <w:sz w:val="22"/>
          <w:szCs w:val="22"/>
          <w:lang w:val="en-US"/>
        </w:rPr>
        <w:t>2.2</w:t>
      </w:r>
      <w:r w:rsidRPr="00A6636F">
        <w:rPr>
          <w:sz w:val="22"/>
          <w:szCs w:val="22"/>
          <w:lang w:val="en-US"/>
        </w:rPr>
        <w:fldChar w:fldCharType="end"/>
      </w:r>
      <w:r w:rsidRPr="00A6636F">
        <w:rPr>
          <w:sz w:val="22"/>
          <w:szCs w:val="22"/>
          <w:lang w:val="en-US"/>
        </w:rPr>
        <w:t>.</w:t>
      </w:r>
    </w:p>
    <w:p w14:paraId="0581CC44" w14:textId="41AB8BA5" w:rsidR="004D68E3" w:rsidRDefault="004D68E3" w:rsidP="00755455">
      <w:pPr>
        <w:rPr>
          <w:lang w:val="en-US"/>
        </w:rPr>
      </w:pPr>
    </w:p>
    <w:p w14:paraId="76DF3501" w14:textId="1FA2FE6C" w:rsidR="002C5160" w:rsidRDefault="002C5160" w:rsidP="002C5160">
      <w:pPr>
        <w:autoSpaceDE w:val="0"/>
        <w:autoSpaceDN w:val="0"/>
        <w:rPr>
          <w:sz w:val="22"/>
          <w:szCs w:val="22"/>
          <w:lang w:val="en-US"/>
        </w:rPr>
      </w:pPr>
      <w:r>
        <w:rPr>
          <w:sz w:val="22"/>
          <w:szCs w:val="22"/>
          <w:lang w:val="en-US"/>
        </w:rPr>
        <w:t xml:space="preserve">Furthermore, the API </w:t>
      </w:r>
      <w:r w:rsidRPr="002C5160">
        <w:rPr>
          <w:sz w:val="22"/>
          <w:szCs w:val="22"/>
          <w:lang w:val="en-US"/>
        </w:rPr>
        <w:t xml:space="preserve">specification </w:t>
      </w:r>
      <w:r>
        <w:rPr>
          <w:sz w:val="22"/>
          <w:szCs w:val="22"/>
          <w:lang w:val="en-US"/>
        </w:rPr>
        <w:t>&amp;</w:t>
      </w:r>
      <w:r w:rsidRPr="002C5160">
        <w:rPr>
          <w:sz w:val="22"/>
          <w:szCs w:val="22"/>
          <w:lang w:val="en-US"/>
        </w:rPr>
        <w:t xml:space="preserve"> concept </w:t>
      </w:r>
      <w:r>
        <w:rPr>
          <w:sz w:val="22"/>
          <w:szCs w:val="22"/>
          <w:lang w:val="en-US"/>
        </w:rPr>
        <w:t xml:space="preserve">should be </w:t>
      </w:r>
      <w:proofErr w:type="gramStart"/>
      <w:r>
        <w:rPr>
          <w:sz w:val="22"/>
          <w:szCs w:val="22"/>
          <w:lang w:val="en-US"/>
        </w:rPr>
        <w:t>checked</w:t>
      </w:r>
      <w:proofErr w:type="gramEnd"/>
      <w:r>
        <w:rPr>
          <w:sz w:val="22"/>
          <w:szCs w:val="22"/>
          <w:lang w:val="en-US"/>
        </w:rPr>
        <w:t xml:space="preserve"> and also </w:t>
      </w:r>
      <w:r w:rsidRPr="002C5160">
        <w:rPr>
          <w:sz w:val="22"/>
          <w:szCs w:val="22"/>
          <w:lang w:val="en-US"/>
        </w:rPr>
        <w:t>technical API test</w:t>
      </w:r>
      <w:r>
        <w:rPr>
          <w:sz w:val="22"/>
          <w:szCs w:val="22"/>
          <w:lang w:val="en-US"/>
        </w:rPr>
        <w:t xml:space="preserve">s should take place. Those tests should cover </w:t>
      </w:r>
      <w:r w:rsidRPr="002C5160">
        <w:rPr>
          <w:sz w:val="22"/>
          <w:szCs w:val="22"/>
          <w:lang w:val="en-US"/>
        </w:rPr>
        <w:t>typical API scans for HERMES endpoints</w:t>
      </w:r>
    </w:p>
    <w:p w14:paraId="0E3988A1" w14:textId="77777777" w:rsidR="002C5160" w:rsidRDefault="002C5160" w:rsidP="002C5160">
      <w:pPr>
        <w:autoSpaceDE w:val="0"/>
        <w:autoSpaceDN w:val="0"/>
        <w:rPr>
          <w:sz w:val="22"/>
          <w:szCs w:val="22"/>
          <w:lang w:val="en-US"/>
        </w:rPr>
      </w:pPr>
    </w:p>
    <w:p w14:paraId="79F86755" w14:textId="77777777" w:rsidR="002C5160" w:rsidRPr="002C5160" w:rsidRDefault="002C5160" w:rsidP="002C5160">
      <w:pPr>
        <w:autoSpaceDE w:val="0"/>
        <w:autoSpaceDN w:val="0"/>
        <w:adjustRightInd w:val="0"/>
        <w:rPr>
          <w:sz w:val="22"/>
          <w:szCs w:val="22"/>
          <w:u w:val="single"/>
          <w:lang w:val="en-US"/>
        </w:rPr>
      </w:pPr>
      <w:r w:rsidRPr="002C5160">
        <w:rPr>
          <w:sz w:val="22"/>
          <w:szCs w:val="22"/>
          <w:u w:val="single"/>
          <w:lang w:val="en-US"/>
        </w:rPr>
        <w:t>Example for typical API tests</w:t>
      </w:r>
    </w:p>
    <w:p w14:paraId="7200FE04" w14:textId="77777777" w:rsidR="00EC4816" w:rsidRPr="00EC4816" w:rsidRDefault="00EC4816" w:rsidP="00EC4816">
      <w:pPr>
        <w:rPr>
          <w:sz w:val="22"/>
          <w:szCs w:val="22"/>
          <w:lang w:val="en-US"/>
        </w:rPr>
      </w:pPr>
    </w:p>
    <w:p w14:paraId="602D208D" w14:textId="2E9A56CF" w:rsidR="002C5160" w:rsidRPr="002C5160" w:rsidRDefault="002C5160" w:rsidP="002C5160">
      <w:pPr>
        <w:pStyle w:val="ListParagraph"/>
        <w:numPr>
          <w:ilvl w:val="0"/>
          <w:numId w:val="25"/>
        </w:numPr>
        <w:contextualSpacing w:val="0"/>
        <w:rPr>
          <w:sz w:val="22"/>
          <w:szCs w:val="22"/>
          <w:lang w:val="en-US"/>
        </w:rPr>
      </w:pPr>
      <w:r w:rsidRPr="002C5160">
        <w:rPr>
          <w:sz w:val="22"/>
          <w:szCs w:val="22"/>
          <w:lang w:val="en-US"/>
        </w:rPr>
        <w:lastRenderedPageBreak/>
        <w:t>Test authentication method (</w:t>
      </w:r>
      <w:proofErr w:type="gramStart"/>
      <w:r w:rsidRPr="002C5160">
        <w:rPr>
          <w:sz w:val="22"/>
          <w:szCs w:val="22"/>
          <w:lang w:val="en-US"/>
        </w:rPr>
        <w:t>e.g.</w:t>
      </w:r>
      <w:proofErr w:type="gramEnd"/>
      <w:r w:rsidRPr="002C5160">
        <w:rPr>
          <w:sz w:val="22"/>
          <w:szCs w:val="22"/>
          <w:lang w:val="en-US"/>
        </w:rPr>
        <w:t xml:space="preserve"> Try to bypass the authentication method)</w:t>
      </w:r>
    </w:p>
    <w:p w14:paraId="3E46B83F" w14:textId="77777777" w:rsidR="002C5160" w:rsidRPr="002C5160" w:rsidRDefault="002C5160" w:rsidP="002C5160">
      <w:pPr>
        <w:pStyle w:val="ListParagraph"/>
        <w:numPr>
          <w:ilvl w:val="0"/>
          <w:numId w:val="25"/>
        </w:numPr>
        <w:contextualSpacing w:val="0"/>
        <w:rPr>
          <w:sz w:val="22"/>
          <w:szCs w:val="22"/>
          <w:lang w:val="en-US"/>
        </w:rPr>
      </w:pPr>
      <w:r w:rsidRPr="002C5160">
        <w:rPr>
          <w:sz w:val="22"/>
          <w:szCs w:val="22"/>
          <w:lang w:val="en-US"/>
        </w:rPr>
        <w:t>Test for SSRF vulnerability when API request is sending URL parameters.</w:t>
      </w:r>
    </w:p>
    <w:p w14:paraId="3A172426" w14:textId="77777777" w:rsidR="002C5160" w:rsidRPr="002C5160" w:rsidRDefault="002C5160" w:rsidP="002C5160">
      <w:pPr>
        <w:pStyle w:val="ListParagraph"/>
        <w:numPr>
          <w:ilvl w:val="0"/>
          <w:numId w:val="25"/>
        </w:numPr>
        <w:contextualSpacing w:val="0"/>
        <w:rPr>
          <w:sz w:val="22"/>
          <w:szCs w:val="22"/>
          <w:lang w:val="en-US"/>
        </w:rPr>
      </w:pPr>
      <w:r w:rsidRPr="002C5160">
        <w:rPr>
          <w:sz w:val="22"/>
          <w:szCs w:val="22"/>
          <w:lang w:val="en-US"/>
        </w:rPr>
        <w:t>Test for XML attacks</w:t>
      </w:r>
    </w:p>
    <w:p w14:paraId="24D2A8C9" w14:textId="77777777" w:rsidR="002C5160" w:rsidRPr="002C5160" w:rsidRDefault="002C5160" w:rsidP="002C5160">
      <w:pPr>
        <w:pStyle w:val="ListParagraph"/>
        <w:numPr>
          <w:ilvl w:val="0"/>
          <w:numId w:val="25"/>
        </w:numPr>
        <w:contextualSpacing w:val="0"/>
        <w:rPr>
          <w:sz w:val="22"/>
          <w:szCs w:val="22"/>
          <w:lang w:val="en-US"/>
        </w:rPr>
      </w:pPr>
      <w:r w:rsidRPr="002C5160">
        <w:rPr>
          <w:sz w:val="22"/>
          <w:szCs w:val="22"/>
          <w:lang w:val="en-US"/>
        </w:rPr>
        <w:t>Test IDs in bodies and headers</w:t>
      </w:r>
    </w:p>
    <w:p w14:paraId="40A1FED6" w14:textId="282A82D5" w:rsidR="002C5160" w:rsidRPr="002C5160" w:rsidRDefault="002C5160" w:rsidP="002C5160">
      <w:pPr>
        <w:pStyle w:val="ListParagraph"/>
        <w:numPr>
          <w:ilvl w:val="0"/>
          <w:numId w:val="25"/>
        </w:numPr>
        <w:contextualSpacing w:val="0"/>
        <w:rPr>
          <w:sz w:val="22"/>
          <w:szCs w:val="22"/>
          <w:lang w:val="en-US"/>
        </w:rPr>
      </w:pPr>
      <w:r w:rsidRPr="002C5160">
        <w:rPr>
          <w:sz w:val="22"/>
          <w:szCs w:val="22"/>
          <w:lang w:val="en-US"/>
        </w:rPr>
        <w:t>Test for misconfigured HTTP headers, unnecessary HTTP methods, permissive Cross-Origin resource sharing (CORS), and verbose error messages containing sensitive informatio</w:t>
      </w:r>
      <w:r w:rsidR="00EC4816">
        <w:rPr>
          <w:sz w:val="22"/>
          <w:szCs w:val="22"/>
          <w:lang w:val="en-US"/>
        </w:rPr>
        <w:t>n.</w:t>
      </w:r>
    </w:p>
    <w:p w14:paraId="21BA2D16" w14:textId="77777777" w:rsidR="002C5160" w:rsidRPr="002C5160" w:rsidRDefault="002C5160" w:rsidP="002C5160">
      <w:pPr>
        <w:pStyle w:val="ListParagraph"/>
        <w:numPr>
          <w:ilvl w:val="0"/>
          <w:numId w:val="25"/>
        </w:numPr>
        <w:contextualSpacing w:val="0"/>
        <w:rPr>
          <w:sz w:val="22"/>
          <w:szCs w:val="22"/>
          <w:lang w:val="en-US"/>
        </w:rPr>
      </w:pPr>
      <w:r w:rsidRPr="002C5160">
        <w:rPr>
          <w:sz w:val="22"/>
          <w:szCs w:val="22"/>
          <w:lang w:val="en-US"/>
        </w:rPr>
        <w:t>Test for injection attacks</w:t>
      </w:r>
    </w:p>
    <w:p w14:paraId="7E607A8F" w14:textId="77777777" w:rsidR="002C5160" w:rsidRPr="002C5160" w:rsidRDefault="002C5160" w:rsidP="002C5160">
      <w:pPr>
        <w:pStyle w:val="ListParagraph"/>
        <w:numPr>
          <w:ilvl w:val="0"/>
          <w:numId w:val="25"/>
        </w:numPr>
        <w:contextualSpacing w:val="0"/>
        <w:rPr>
          <w:sz w:val="22"/>
          <w:szCs w:val="22"/>
          <w:lang w:val="en-US"/>
        </w:rPr>
      </w:pPr>
      <w:r w:rsidRPr="002C5160">
        <w:rPr>
          <w:sz w:val="22"/>
          <w:szCs w:val="22"/>
          <w:lang w:val="en-US"/>
        </w:rPr>
        <w:t>Validate API responses (Check if endpoints might leak excessive data that should not be accessible by the user)</w:t>
      </w:r>
    </w:p>
    <w:p w14:paraId="564AAA6C" w14:textId="77777777" w:rsidR="002C5160" w:rsidRPr="002C5160" w:rsidRDefault="002C5160" w:rsidP="002C5160">
      <w:pPr>
        <w:pStyle w:val="ListParagraph"/>
        <w:numPr>
          <w:ilvl w:val="0"/>
          <w:numId w:val="25"/>
        </w:numPr>
        <w:contextualSpacing w:val="0"/>
        <w:rPr>
          <w:sz w:val="22"/>
          <w:szCs w:val="22"/>
          <w:lang w:val="en-US"/>
        </w:rPr>
      </w:pPr>
      <w:r w:rsidRPr="002C5160">
        <w:rPr>
          <w:sz w:val="22"/>
          <w:szCs w:val="22"/>
          <w:lang w:val="en-US"/>
        </w:rPr>
        <w:t>Code review of the API</w:t>
      </w:r>
    </w:p>
    <w:p w14:paraId="0978CF6C" w14:textId="77777777" w:rsidR="002C5160" w:rsidRPr="002C5160" w:rsidRDefault="002C5160" w:rsidP="002C5160">
      <w:pPr>
        <w:pStyle w:val="ListParagraph"/>
        <w:numPr>
          <w:ilvl w:val="0"/>
          <w:numId w:val="25"/>
        </w:numPr>
        <w:contextualSpacing w:val="0"/>
        <w:rPr>
          <w:sz w:val="22"/>
          <w:szCs w:val="22"/>
          <w:lang w:val="en-US"/>
        </w:rPr>
      </w:pPr>
      <w:r w:rsidRPr="002C5160">
        <w:rPr>
          <w:sz w:val="22"/>
          <w:szCs w:val="22"/>
          <w:lang w:val="en-US"/>
        </w:rPr>
        <w:t>Test for Missing Object Level Access Control</w:t>
      </w:r>
    </w:p>
    <w:p w14:paraId="06D61ABF" w14:textId="26B77FAB" w:rsidR="00AD0106" w:rsidRDefault="002C5160" w:rsidP="00AD0106">
      <w:pPr>
        <w:pStyle w:val="ListParagraph"/>
        <w:numPr>
          <w:ilvl w:val="0"/>
          <w:numId w:val="25"/>
        </w:numPr>
        <w:contextualSpacing w:val="0"/>
        <w:rPr>
          <w:sz w:val="22"/>
          <w:szCs w:val="22"/>
          <w:lang w:val="en-US"/>
        </w:rPr>
      </w:pPr>
      <w:r w:rsidRPr="002C5160">
        <w:rPr>
          <w:sz w:val="22"/>
          <w:szCs w:val="22"/>
          <w:lang w:val="en-US"/>
        </w:rPr>
        <w:t>Test for Missing Function/Resource Level Access Control</w:t>
      </w:r>
    </w:p>
    <w:p w14:paraId="0EBE74B0" w14:textId="62DA73CC" w:rsidR="003054E1" w:rsidRDefault="003054E1" w:rsidP="003054E1">
      <w:pPr>
        <w:pStyle w:val="Heading2"/>
        <w:rPr>
          <w:lang w:val="en-US"/>
        </w:rPr>
      </w:pPr>
      <w:bookmarkStart w:id="29" w:name="_Toc107381370"/>
      <w:r>
        <w:rPr>
          <w:lang w:val="en-US"/>
        </w:rPr>
        <w:t>Swagger definition</w:t>
      </w:r>
      <w:bookmarkEnd w:id="29"/>
    </w:p>
    <w:p w14:paraId="0BBB65D1" w14:textId="3B7A16ED" w:rsidR="00C83486" w:rsidRPr="005821ED" w:rsidRDefault="002B78E3" w:rsidP="005821ED">
      <w:pPr>
        <w:rPr>
          <w:lang w:val="en-US"/>
        </w:rPr>
      </w:pPr>
      <w:r>
        <w:rPr>
          <w:sz w:val="22"/>
          <w:szCs w:val="22"/>
          <w:lang w:val="en-US"/>
        </w:rPr>
        <w:object w:dxaOrig="1539" w:dyaOrig="996" w14:anchorId="0AC57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49.25pt" o:ole="">
            <v:imagedata r:id="rId20" o:title=""/>
          </v:shape>
          <o:OLEObject Type="Embed" ProgID="Package" ShapeID="_x0000_i1025" DrawAspect="Icon" ObjectID="_1750076729" r:id="rId21"/>
        </w:object>
      </w:r>
      <w:r>
        <w:rPr>
          <w:sz w:val="22"/>
          <w:szCs w:val="22"/>
          <w:lang w:val="en-US"/>
        </w:rPr>
        <w:t xml:space="preserve"> </w:t>
      </w:r>
      <w:r>
        <w:rPr>
          <w:sz w:val="22"/>
          <w:szCs w:val="22"/>
          <w:lang w:val="en-US"/>
        </w:rPr>
        <w:object w:dxaOrig="1539" w:dyaOrig="996" w14:anchorId="1D96C115">
          <v:shape id="_x0000_i1026" type="#_x0000_t75" style="width:77.05pt;height:49.25pt" o:ole="">
            <v:imagedata r:id="rId22" o:title=""/>
          </v:shape>
          <o:OLEObject Type="Embed" ProgID="Package" ShapeID="_x0000_i1026" DrawAspect="Icon" ObjectID="_1750076730" r:id="rId23"/>
        </w:object>
      </w:r>
    </w:p>
    <w:p w14:paraId="7012F765" w14:textId="53249F8A" w:rsidR="00C83486" w:rsidRDefault="00C83486" w:rsidP="00C83486">
      <w:pPr>
        <w:pStyle w:val="Heading2"/>
        <w:rPr>
          <w:lang w:val="en-US"/>
        </w:rPr>
      </w:pPr>
      <w:bookmarkStart w:id="30" w:name="_Toc107381371"/>
      <w:proofErr w:type="spellStart"/>
      <w:r>
        <w:rPr>
          <w:lang w:val="en-US"/>
        </w:rPr>
        <w:t>Testdata</w:t>
      </w:r>
      <w:bookmarkEnd w:id="30"/>
      <w:proofErr w:type="spellEnd"/>
    </w:p>
    <w:p w14:paraId="580A2DE1" w14:textId="293D1CC6" w:rsidR="00700F71" w:rsidRDefault="006C7DE9" w:rsidP="00700F71">
      <w:pPr>
        <w:pStyle w:val="Heading3"/>
        <w:rPr>
          <w:lang w:val="en-US"/>
        </w:rPr>
      </w:pPr>
      <w:bookmarkStart w:id="31" w:name="_Toc107381372"/>
      <w:r>
        <w:rPr>
          <w:lang w:val="en-US"/>
        </w:rPr>
        <w:t>Client</w:t>
      </w:r>
      <w:r w:rsidR="004D6C06">
        <w:rPr>
          <w:lang w:val="en-US"/>
        </w:rPr>
        <w:t xml:space="preserve"> </w:t>
      </w:r>
      <w:r>
        <w:rPr>
          <w:lang w:val="en-US"/>
        </w:rPr>
        <w:t>credentials</w:t>
      </w:r>
      <w:r w:rsidR="004D6C06">
        <w:rPr>
          <w:lang w:val="en-US"/>
        </w:rPr>
        <w:t xml:space="preserve"> and accounts</w:t>
      </w:r>
      <w:bookmarkEnd w:id="31"/>
    </w:p>
    <w:p w14:paraId="6D11DF69" w14:textId="486E2701" w:rsidR="5580CE1F" w:rsidRPr="001E46F4" w:rsidRDefault="5580CE1F" w:rsidP="6112C356">
      <w:pPr>
        <w:pStyle w:val="ListParagraph"/>
        <w:numPr>
          <w:ilvl w:val="0"/>
          <w:numId w:val="35"/>
        </w:numPr>
        <w:rPr>
          <w:rFonts w:eastAsia="Futura" w:cs="Futura"/>
          <w:color w:val="000000" w:themeColor="text1"/>
          <w:sz w:val="22"/>
          <w:szCs w:val="22"/>
          <w:lang w:val="en-US"/>
        </w:rPr>
      </w:pPr>
      <w:r w:rsidRPr="001E46F4">
        <w:rPr>
          <w:sz w:val="22"/>
          <w:szCs w:val="22"/>
          <w:lang w:val="en-US"/>
        </w:rPr>
        <w:t>Client</w:t>
      </w:r>
      <w:r w:rsidR="2BF78B62" w:rsidRPr="001E46F4">
        <w:rPr>
          <w:sz w:val="22"/>
          <w:szCs w:val="22"/>
          <w:lang w:val="en-US"/>
        </w:rPr>
        <w:t xml:space="preserve">ID: </w:t>
      </w:r>
      <w:r w:rsidR="6112C356" w:rsidRPr="001E46F4">
        <w:rPr>
          <w:sz w:val="22"/>
          <w:szCs w:val="22"/>
          <w:lang w:val="en-US"/>
        </w:rPr>
        <w:t>1qt04fv8k6tb8mrvabqo974ol2</w:t>
      </w:r>
    </w:p>
    <w:p w14:paraId="3D72FFA6" w14:textId="77777777" w:rsidR="00EB1378" w:rsidRDefault="006C7DE9" w:rsidP="006D107D">
      <w:pPr>
        <w:pStyle w:val="ListParagraph"/>
        <w:numPr>
          <w:ilvl w:val="0"/>
          <w:numId w:val="35"/>
        </w:numPr>
        <w:rPr>
          <w:sz w:val="22"/>
          <w:szCs w:val="22"/>
          <w:lang w:val="en-US"/>
        </w:rPr>
      </w:pPr>
      <w:proofErr w:type="spellStart"/>
      <w:r w:rsidRPr="00EB1378">
        <w:rPr>
          <w:sz w:val="22"/>
          <w:szCs w:val="22"/>
          <w:lang w:val="en-US"/>
        </w:rPr>
        <w:t>Client</w:t>
      </w:r>
      <w:r w:rsidR="00105CDD" w:rsidRPr="00EB1378">
        <w:rPr>
          <w:sz w:val="22"/>
          <w:szCs w:val="22"/>
          <w:lang w:val="en-US"/>
        </w:rPr>
        <w:t>Secret</w:t>
      </w:r>
      <w:proofErr w:type="spellEnd"/>
      <w:r w:rsidR="00105CDD" w:rsidRPr="00EB1378">
        <w:rPr>
          <w:sz w:val="22"/>
          <w:szCs w:val="22"/>
          <w:lang w:val="en-US"/>
        </w:rPr>
        <w:t xml:space="preserve">: </w:t>
      </w:r>
      <w:r w:rsidR="00EB1378" w:rsidRPr="00EB1378">
        <w:rPr>
          <w:sz w:val="22"/>
          <w:szCs w:val="22"/>
          <w:lang w:val="en-US"/>
        </w:rPr>
        <w:t>8df06gd67jertkf5lfius3qutl2evb86s39bnrq6qln635jbqrv</w:t>
      </w:r>
    </w:p>
    <w:p w14:paraId="2E69B739" w14:textId="01F8B637" w:rsidR="00FC2031" w:rsidRPr="00EB1378" w:rsidRDefault="1C67F2C9" w:rsidP="006D107D">
      <w:pPr>
        <w:pStyle w:val="ListParagraph"/>
        <w:numPr>
          <w:ilvl w:val="0"/>
          <w:numId w:val="35"/>
        </w:numPr>
        <w:rPr>
          <w:sz w:val="22"/>
          <w:szCs w:val="22"/>
          <w:lang w:val="en-US"/>
        </w:rPr>
      </w:pPr>
      <w:r w:rsidRPr="00EB1378">
        <w:rPr>
          <w:sz w:val="22"/>
          <w:szCs w:val="22"/>
          <w:lang w:val="en-US"/>
        </w:rPr>
        <w:t>Accounts connected to the user:</w:t>
      </w:r>
    </w:p>
    <w:p w14:paraId="5652B521" w14:textId="16D3817B" w:rsidR="6112C356" w:rsidRPr="001E46F4" w:rsidRDefault="6112C356" w:rsidP="6112C356">
      <w:pPr>
        <w:pStyle w:val="ListParagraph"/>
        <w:numPr>
          <w:ilvl w:val="2"/>
          <w:numId w:val="35"/>
        </w:numPr>
        <w:rPr>
          <w:rFonts w:eastAsia="Futura" w:cs="Futura"/>
          <w:sz w:val="22"/>
          <w:szCs w:val="22"/>
          <w:lang w:val="en-US"/>
        </w:rPr>
      </w:pPr>
      <w:r w:rsidRPr="001E46F4">
        <w:rPr>
          <w:sz w:val="22"/>
          <w:szCs w:val="22"/>
          <w:lang w:val="en-US"/>
        </w:rPr>
        <w:t>RS35265110031000049131</w:t>
      </w:r>
    </w:p>
    <w:p w14:paraId="17303ED2" w14:textId="6FF4B2D3" w:rsidR="006C7DE9" w:rsidRPr="001E46F4" w:rsidRDefault="00522E23" w:rsidP="00522E23">
      <w:pPr>
        <w:pStyle w:val="ListParagraph"/>
        <w:numPr>
          <w:ilvl w:val="0"/>
          <w:numId w:val="35"/>
        </w:numPr>
        <w:rPr>
          <w:sz w:val="22"/>
          <w:szCs w:val="22"/>
          <w:lang w:val="en-US"/>
        </w:rPr>
      </w:pPr>
      <w:r w:rsidRPr="001E46F4">
        <w:rPr>
          <w:sz w:val="22"/>
          <w:szCs w:val="22"/>
          <w:lang w:val="en-US"/>
        </w:rPr>
        <w:t xml:space="preserve">Certificate to </w:t>
      </w:r>
      <w:r w:rsidR="001332EA" w:rsidRPr="001E46F4">
        <w:rPr>
          <w:sz w:val="22"/>
          <w:szCs w:val="22"/>
          <w:lang w:val="en-US"/>
        </w:rPr>
        <w:t>validate signed and encrypted API request</w:t>
      </w:r>
      <w:r w:rsidR="003315CC" w:rsidRPr="001E46F4">
        <w:rPr>
          <w:sz w:val="22"/>
          <w:szCs w:val="22"/>
          <w:lang w:val="en-US"/>
        </w:rPr>
        <w:t>.</w:t>
      </w:r>
      <w:r w:rsidR="00320425" w:rsidRPr="001E46F4">
        <w:rPr>
          <w:sz w:val="22"/>
          <w:szCs w:val="22"/>
          <w:lang w:val="en-US"/>
        </w:rPr>
        <w:t xml:space="preserve"> </w:t>
      </w:r>
      <w:r w:rsidR="003315CC" w:rsidRPr="001E46F4">
        <w:rPr>
          <w:sz w:val="22"/>
          <w:szCs w:val="22"/>
          <w:lang w:val="en-US"/>
        </w:rPr>
        <w:t>These secrets are used on RBI side to sign payloads sent to customers and to decrypt payloads received from customers.</w:t>
      </w:r>
      <w:r w:rsidR="003315CC" w:rsidRPr="001E46F4">
        <w:rPr>
          <w:sz w:val="22"/>
          <w:szCs w:val="22"/>
          <w:lang w:val="en-US"/>
        </w:rPr>
        <w:br/>
      </w:r>
    </w:p>
    <w:tbl>
      <w:tblPr>
        <w:tblW w:w="0" w:type="auto"/>
        <w:shd w:val="clear" w:color="auto" w:fill="FFFFFF"/>
        <w:tblCellMar>
          <w:left w:w="0" w:type="dxa"/>
          <w:right w:w="0" w:type="dxa"/>
        </w:tblCellMar>
        <w:tblLook w:val="04A0" w:firstRow="1" w:lastRow="0" w:firstColumn="1" w:lastColumn="0" w:noHBand="0" w:noVBand="1"/>
      </w:tblPr>
      <w:tblGrid>
        <w:gridCol w:w="1403"/>
        <w:gridCol w:w="6348"/>
      </w:tblGrid>
      <w:tr w:rsidR="003315CC" w14:paraId="785AD343" w14:textId="77777777" w:rsidTr="003315C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F0496F2" w14:textId="77777777" w:rsidR="003315CC" w:rsidRPr="00EB1378" w:rsidRDefault="003315CC" w:rsidP="003315CC">
            <w:pPr>
              <w:ind w:left="0"/>
              <w:rPr>
                <w:rFonts w:ascii="Segoe UI" w:hAnsi="Segoe UI" w:cs="Segoe UI"/>
                <w:b/>
                <w:bCs/>
                <w:color w:val="172B4D"/>
                <w:sz w:val="21"/>
                <w:szCs w:val="21"/>
                <w:lang w:val="en-GB"/>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E1F95AF" w14:textId="5ED07FD6" w:rsidR="003315CC" w:rsidRDefault="003315CC" w:rsidP="003315CC">
            <w:pPr>
              <w:rPr>
                <w:rFonts w:ascii="Segoe UI" w:hAnsi="Segoe UI" w:cs="Segoe UI"/>
                <w:b/>
                <w:bCs/>
                <w:color w:val="172B4D"/>
                <w:sz w:val="21"/>
                <w:szCs w:val="21"/>
              </w:rPr>
            </w:pPr>
            <w:r>
              <w:rPr>
                <w:rFonts w:ascii="Segoe UI" w:hAnsi="Segoe UI" w:cs="Segoe UI"/>
                <w:b/>
                <w:bCs/>
                <w:color w:val="172B4D"/>
                <w:sz w:val="21"/>
                <w:szCs w:val="21"/>
              </w:rPr>
              <w:t xml:space="preserve">Test </w:t>
            </w:r>
            <w:proofErr w:type="spellStart"/>
            <w:r>
              <w:rPr>
                <w:rFonts w:ascii="Segoe UI" w:hAnsi="Segoe UI" w:cs="Segoe UI"/>
                <w:b/>
                <w:bCs/>
                <w:color w:val="172B4D"/>
                <w:sz w:val="21"/>
                <w:szCs w:val="21"/>
              </w:rPr>
              <w:t>env</w:t>
            </w:r>
            <w:proofErr w:type="spellEnd"/>
          </w:p>
        </w:tc>
      </w:tr>
      <w:tr w:rsidR="003315CC" w:rsidRPr="00372867" w14:paraId="0F70AB7A" w14:textId="77777777" w:rsidTr="003315C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F67ADF2" w14:textId="77777777" w:rsidR="003315CC" w:rsidRDefault="003315CC">
            <w:pPr>
              <w:rPr>
                <w:rFonts w:ascii="Segoe UI" w:hAnsi="Segoe UI" w:cs="Segoe UI"/>
                <w:color w:val="172B4D"/>
                <w:sz w:val="21"/>
                <w:szCs w:val="21"/>
              </w:rPr>
            </w:pPr>
            <w:r>
              <w:rPr>
                <w:rFonts w:ascii="Segoe UI" w:hAnsi="Segoe UI" w:cs="Segoe UI"/>
                <w:color w:val="172B4D"/>
                <w:sz w:val="21"/>
                <w:szCs w:val="21"/>
              </w:rPr>
              <w:t>CN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788F973" w14:textId="77777777" w:rsidR="003315CC" w:rsidRPr="00372867" w:rsidRDefault="003315CC">
            <w:pPr>
              <w:rPr>
                <w:rFonts w:ascii="Segoe UI" w:hAnsi="Segoe UI" w:cs="Segoe UI"/>
                <w:color w:val="172B4D"/>
                <w:sz w:val="21"/>
                <w:szCs w:val="21"/>
                <w:lang w:val="en-US"/>
              </w:rPr>
            </w:pPr>
            <w:r w:rsidRPr="00372867">
              <w:rPr>
                <w:rFonts w:ascii="Segoe UI" w:hAnsi="Segoe UI" w:cs="Segoe UI"/>
                <w:color w:val="172B4D"/>
                <w:sz w:val="21"/>
                <w:szCs w:val="21"/>
                <w:lang w:val="en-US"/>
              </w:rPr>
              <w:t>cmisign.mesh.cortex-test01.adc-</w:t>
            </w:r>
            <w:proofErr w:type="gramStart"/>
            <w:r w:rsidRPr="00372867">
              <w:rPr>
                <w:rFonts w:ascii="Segoe UI" w:hAnsi="Segoe UI" w:cs="Segoe UI"/>
                <w:color w:val="172B4D"/>
                <w:sz w:val="21"/>
                <w:szCs w:val="21"/>
                <w:lang w:val="en-US"/>
              </w:rPr>
              <w:t>test.internal</w:t>
            </w:r>
            <w:proofErr w:type="gramEnd"/>
            <w:r w:rsidRPr="00372867">
              <w:rPr>
                <w:rFonts w:ascii="Segoe UI" w:hAnsi="Segoe UI" w:cs="Segoe UI"/>
                <w:color w:val="172B4D"/>
                <w:sz w:val="21"/>
                <w:szCs w:val="21"/>
                <w:lang w:val="en-US"/>
              </w:rPr>
              <w:t>.rbigroup.cloud</w:t>
            </w:r>
          </w:p>
        </w:tc>
      </w:tr>
      <w:tr w:rsidR="003315CC" w:rsidRPr="00372867" w14:paraId="4DE2D699" w14:textId="77777777" w:rsidTr="003315C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6F1CAB" w14:textId="77777777" w:rsidR="003315CC" w:rsidRDefault="003315CC">
            <w:pPr>
              <w:rPr>
                <w:rFonts w:ascii="Segoe UI" w:hAnsi="Segoe UI" w:cs="Segoe UI"/>
                <w:color w:val="172B4D"/>
                <w:sz w:val="21"/>
                <w:szCs w:val="21"/>
              </w:rPr>
            </w:pPr>
            <w:r>
              <w:rPr>
                <w:rFonts w:ascii="Segoe UI" w:hAnsi="Segoe UI" w:cs="Segoe UI"/>
                <w:color w:val="172B4D"/>
                <w:sz w:val="21"/>
                <w:szCs w:val="21"/>
              </w:rPr>
              <w:t>Issuer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1ABB28C" w14:textId="77777777" w:rsidR="003315CC" w:rsidRPr="003315CC" w:rsidRDefault="003315CC">
            <w:pPr>
              <w:rPr>
                <w:rFonts w:ascii="Segoe UI" w:hAnsi="Segoe UI" w:cs="Segoe UI"/>
                <w:color w:val="172B4D"/>
                <w:sz w:val="21"/>
                <w:szCs w:val="21"/>
                <w:lang w:val="en-GB"/>
              </w:rPr>
            </w:pPr>
            <w:r w:rsidRPr="003315CC">
              <w:rPr>
                <w:rFonts w:ascii="Segoe UI" w:hAnsi="Segoe UI" w:cs="Segoe UI"/>
                <w:color w:val="172B4D"/>
                <w:sz w:val="21"/>
                <w:szCs w:val="21"/>
                <w:lang w:val="en-GB"/>
              </w:rPr>
              <w:t>CN=R</w:t>
            </w:r>
            <w:proofErr w:type="gramStart"/>
            <w:r w:rsidRPr="003315CC">
              <w:rPr>
                <w:rFonts w:ascii="Segoe UI" w:hAnsi="Segoe UI" w:cs="Segoe UI"/>
                <w:color w:val="172B4D"/>
                <w:sz w:val="21"/>
                <w:szCs w:val="21"/>
                <w:lang w:val="en-GB"/>
              </w:rPr>
              <w:t>3,O</w:t>
            </w:r>
            <w:proofErr w:type="gramEnd"/>
            <w:r w:rsidRPr="003315CC">
              <w:rPr>
                <w:rFonts w:ascii="Segoe UI" w:hAnsi="Segoe UI" w:cs="Segoe UI"/>
                <w:color w:val="172B4D"/>
                <w:sz w:val="21"/>
                <w:szCs w:val="21"/>
                <w:lang w:val="en-GB"/>
              </w:rPr>
              <w:t xml:space="preserve">=Let's </w:t>
            </w:r>
            <w:proofErr w:type="spellStart"/>
            <w:r w:rsidRPr="003315CC">
              <w:rPr>
                <w:rFonts w:ascii="Segoe UI" w:hAnsi="Segoe UI" w:cs="Segoe UI"/>
                <w:color w:val="172B4D"/>
                <w:sz w:val="21"/>
                <w:szCs w:val="21"/>
                <w:lang w:val="en-GB"/>
              </w:rPr>
              <w:t>Encrypt,C</w:t>
            </w:r>
            <w:proofErr w:type="spellEnd"/>
            <w:r w:rsidRPr="003315CC">
              <w:rPr>
                <w:rFonts w:ascii="Segoe UI" w:hAnsi="Segoe UI" w:cs="Segoe UI"/>
                <w:color w:val="172B4D"/>
                <w:sz w:val="21"/>
                <w:szCs w:val="21"/>
                <w:lang w:val="en-GB"/>
              </w:rPr>
              <w:t>=US</w:t>
            </w:r>
          </w:p>
        </w:tc>
      </w:tr>
      <w:tr w:rsidR="003315CC" w14:paraId="11E1517F" w14:textId="77777777" w:rsidTr="003315C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4F953C" w14:textId="77777777" w:rsidR="003315CC" w:rsidRDefault="003315CC">
            <w:pPr>
              <w:rPr>
                <w:rFonts w:ascii="Segoe UI" w:hAnsi="Segoe UI" w:cs="Segoe UI"/>
                <w:color w:val="172B4D"/>
                <w:sz w:val="21"/>
                <w:szCs w:val="21"/>
              </w:rPr>
            </w:pPr>
            <w:proofErr w:type="spellStart"/>
            <w:r>
              <w:rPr>
                <w:rFonts w:ascii="Segoe UI" w:hAnsi="Segoe UI" w:cs="Segoe UI"/>
                <w:color w:val="172B4D"/>
                <w:sz w:val="21"/>
                <w:szCs w:val="21"/>
              </w:rPr>
              <w:t>crt</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1CD69F" w14:textId="7CB319B6" w:rsidR="003315CC" w:rsidRDefault="003315CC" w:rsidP="003315CC">
            <w:pPr>
              <w:pStyle w:val="NormalWeb"/>
              <w:spacing w:before="0"/>
              <w:rPr>
                <w:rFonts w:ascii="Segoe UI" w:hAnsi="Segoe UI" w:cs="Segoe UI"/>
                <w:color w:val="172B4D"/>
                <w:sz w:val="21"/>
                <w:szCs w:val="21"/>
              </w:rPr>
            </w:pPr>
            <w:r>
              <w:rPr>
                <w:rFonts w:ascii="Segoe UI" w:hAnsi="Segoe UI" w:cs="Segoe UI"/>
                <w:color w:val="172B4D"/>
                <w:sz w:val="21"/>
                <w:szCs w:val="21"/>
              </w:rPr>
              <w:object w:dxaOrig="1539" w:dyaOrig="996" w14:anchorId="7DEE4417">
                <v:shape id="_x0000_i1043" type="#_x0000_t75" style="width:77.05pt;height:49.25pt" o:ole="">
                  <v:imagedata r:id="rId24" o:title=""/>
                </v:shape>
                <o:OLEObject Type="Embed" ProgID="Package" ShapeID="_x0000_i1043" DrawAspect="Icon" ObjectID="_1750076731" r:id="rId25"/>
              </w:object>
            </w:r>
            <w:r>
              <w:rPr>
                <w:rFonts w:ascii="Segoe UI" w:hAnsi="Segoe UI" w:cs="Segoe UI"/>
                <w:color w:val="172B4D"/>
                <w:sz w:val="21"/>
                <w:szCs w:val="21"/>
              </w:rPr>
              <w:br/>
            </w:r>
          </w:p>
        </w:tc>
      </w:tr>
    </w:tbl>
    <w:p w14:paraId="0AFF4F0A" w14:textId="77777777" w:rsidR="003315CC" w:rsidRPr="001332EA" w:rsidRDefault="003315CC" w:rsidP="003315CC">
      <w:pPr>
        <w:pStyle w:val="ListParagraph"/>
        <w:ind w:left="2061"/>
        <w:rPr>
          <w:lang w:val="en-US"/>
        </w:rPr>
      </w:pPr>
    </w:p>
    <w:p w14:paraId="481E0986" w14:textId="3F5383F8" w:rsidR="001332EA" w:rsidRDefault="2A2D2033" w:rsidP="00491B71">
      <w:pPr>
        <w:pStyle w:val="Heading3"/>
        <w:rPr>
          <w:lang w:val="en-US"/>
        </w:rPr>
      </w:pPr>
      <w:bookmarkStart w:id="32" w:name="_Toc107381373"/>
      <w:r w:rsidRPr="6112C356">
        <w:rPr>
          <w:lang w:val="en-US"/>
        </w:rPr>
        <w:t xml:space="preserve">Positive </w:t>
      </w:r>
      <w:proofErr w:type="spellStart"/>
      <w:r w:rsidRPr="6112C356">
        <w:rPr>
          <w:lang w:val="en-US"/>
        </w:rPr>
        <w:t>Testscenarios</w:t>
      </w:r>
      <w:bookmarkEnd w:id="32"/>
      <w:proofErr w:type="spellEnd"/>
    </w:p>
    <w:p w14:paraId="4E2370BE" w14:textId="1D9EB56F" w:rsidR="6112C356" w:rsidRDefault="6112C356" w:rsidP="6112C356">
      <w:pPr>
        <w:ind w:left="0"/>
        <w:rPr>
          <w:i/>
          <w:iCs/>
          <w:lang w:val="en-US"/>
        </w:rPr>
      </w:pPr>
    </w:p>
    <w:p w14:paraId="072E2133" w14:textId="1E3391CB" w:rsidR="6112C356" w:rsidRPr="001E46F4" w:rsidRDefault="6112C356" w:rsidP="6112C356">
      <w:pPr>
        <w:ind w:left="0" w:firstLine="709"/>
        <w:rPr>
          <w:i/>
          <w:iCs/>
          <w:sz w:val="22"/>
          <w:szCs w:val="22"/>
          <w:lang w:val="en-US"/>
        </w:rPr>
      </w:pPr>
      <w:r w:rsidRPr="001E46F4">
        <w:rPr>
          <w:i/>
          <w:iCs/>
          <w:sz w:val="22"/>
          <w:szCs w:val="22"/>
          <w:lang w:val="en-US"/>
        </w:rPr>
        <w:t xml:space="preserve">The requests to the Statement </w:t>
      </w:r>
      <w:proofErr w:type="spellStart"/>
      <w:r w:rsidRPr="001E46F4">
        <w:rPr>
          <w:i/>
          <w:iCs/>
          <w:sz w:val="22"/>
          <w:szCs w:val="22"/>
          <w:lang w:val="en-US"/>
        </w:rPr>
        <w:t>api</w:t>
      </w:r>
      <w:proofErr w:type="spellEnd"/>
      <w:r w:rsidRPr="001E46F4">
        <w:rPr>
          <w:i/>
          <w:iCs/>
          <w:sz w:val="22"/>
          <w:szCs w:val="22"/>
          <w:lang w:val="en-US"/>
        </w:rPr>
        <w:t xml:space="preserve"> require a valid token and it is recommended a unique X-</w:t>
      </w:r>
      <w:proofErr w:type="spellStart"/>
      <w:r w:rsidRPr="001E46F4">
        <w:rPr>
          <w:i/>
          <w:iCs/>
          <w:sz w:val="22"/>
          <w:szCs w:val="22"/>
          <w:lang w:val="en-US"/>
        </w:rPr>
        <w:t>Request_ID</w:t>
      </w:r>
      <w:proofErr w:type="spellEnd"/>
      <w:r w:rsidRPr="001E46F4">
        <w:rPr>
          <w:i/>
          <w:iCs/>
          <w:sz w:val="22"/>
          <w:szCs w:val="22"/>
          <w:lang w:val="en-US"/>
        </w:rPr>
        <w:t xml:space="preserve"> to facilitate the debugging.</w:t>
      </w:r>
    </w:p>
    <w:p w14:paraId="51BEA890" w14:textId="1A01E8BA" w:rsidR="6112C356" w:rsidRPr="001E46F4" w:rsidRDefault="6112C356" w:rsidP="6112C356">
      <w:pPr>
        <w:rPr>
          <w:b/>
          <w:bCs/>
          <w:sz w:val="22"/>
          <w:szCs w:val="22"/>
          <w:lang w:val="en-US"/>
        </w:rPr>
      </w:pPr>
    </w:p>
    <w:p w14:paraId="41B2417E" w14:textId="71C6A0A5" w:rsidR="6112C356" w:rsidRPr="001E46F4" w:rsidRDefault="6112C356" w:rsidP="6112C356">
      <w:pPr>
        <w:rPr>
          <w:b/>
          <w:bCs/>
          <w:sz w:val="22"/>
          <w:szCs w:val="22"/>
          <w:lang w:val="en-US"/>
        </w:rPr>
      </w:pPr>
      <w:r w:rsidRPr="001E46F4">
        <w:rPr>
          <w:b/>
          <w:bCs/>
          <w:sz w:val="22"/>
          <w:szCs w:val="22"/>
          <w:lang w:val="en-US"/>
        </w:rPr>
        <w:t>Get token</w:t>
      </w:r>
    </w:p>
    <w:p w14:paraId="12FC8D8F" w14:textId="24069D7C" w:rsidR="6112C356" w:rsidRPr="001E46F4" w:rsidRDefault="6112C356" w:rsidP="6112C356">
      <w:pPr>
        <w:ind w:left="0"/>
        <w:rPr>
          <w:sz w:val="22"/>
          <w:szCs w:val="22"/>
          <w:lang w:val="en-US"/>
        </w:rPr>
      </w:pPr>
    </w:p>
    <w:p w14:paraId="64D36CCB" w14:textId="447A64BE" w:rsidR="6112C356" w:rsidRPr="001E46F4" w:rsidRDefault="6112C356" w:rsidP="6112C356">
      <w:pPr>
        <w:spacing w:line="270" w:lineRule="exact"/>
        <w:rPr>
          <w:sz w:val="22"/>
          <w:szCs w:val="22"/>
          <w:lang w:val="en-GB"/>
        </w:rPr>
      </w:pPr>
      <w:r w:rsidRPr="001E46F4">
        <w:rPr>
          <w:rFonts w:eastAsia="Futura" w:cs="Futura"/>
          <w:color w:val="000000" w:themeColor="text1"/>
          <w:sz w:val="22"/>
          <w:szCs w:val="22"/>
          <w:lang w:val="en-US"/>
        </w:rPr>
        <w:t xml:space="preserve">curl -L -X POST </w:t>
      </w:r>
      <w:r w:rsidRPr="001E46F4">
        <w:rPr>
          <w:rFonts w:eastAsia="Futura" w:cs="Futura"/>
          <w:color w:val="2A00FF"/>
          <w:sz w:val="22"/>
          <w:szCs w:val="22"/>
          <w:lang w:val="en-US"/>
        </w:rPr>
        <w:t>"</w:t>
      </w:r>
      <w:hyperlink r:id="rId26">
        <w:r w:rsidRPr="001E46F4">
          <w:rPr>
            <w:rStyle w:val="Hyperlink"/>
            <w:rFonts w:eastAsia="Futura" w:cs="Futura"/>
            <w:sz w:val="22"/>
            <w:szCs w:val="22"/>
            <w:lang w:val="en-US"/>
          </w:rPr>
          <w:t>https://rbi-hermes-test-userpool.auth.eu-central-1.amazoncognito.com/oauth2/token</w:t>
        </w:r>
      </w:hyperlink>
      <w:r w:rsidRPr="001E46F4">
        <w:rPr>
          <w:rFonts w:eastAsia="Futura" w:cs="Futura"/>
          <w:color w:val="2A00FF"/>
          <w:sz w:val="22"/>
          <w:szCs w:val="22"/>
          <w:lang w:val="en-US"/>
        </w:rPr>
        <w:t>"</w:t>
      </w:r>
      <w:r w:rsidRPr="001E46F4">
        <w:rPr>
          <w:rFonts w:eastAsia="Futura" w:cs="Futura"/>
          <w:color w:val="000000" w:themeColor="text1"/>
          <w:sz w:val="22"/>
          <w:szCs w:val="22"/>
          <w:lang w:val="en-US"/>
        </w:rPr>
        <w:t xml:space="preserve"> -H </w:t>
      </w:r>
      <w:r w:rsidRPr="001E46F4">
        <w:rPr>
          <w:rFonts w:eastAsia="Futura" w:cs="Futura"/>
          <w:color w:val="2A00FF"/>
          <w:sz w:val="22"/>
          <w:szCs w:val="22"/>
          <w:lang w:val="en-US"/>
        </w:rPr>
        <w:t>"Content-Type: application/x-www-form-</w:t>
      </w:r>
      <w:proofErr w:type="spellStart"/>
      <w:r w:rsidRPr="001E46F4">
        <w:rPr>
          <w:rFonts w:eastAsia="Futura" w:cs="Futura"/>
          <w:color w:val="2A00FF"/>
          <w:sz w:val="22"/>
          <w:szCs w:val="22"/>
          <w:lang w:val="en-US"/>
        </w:rPr>
        <w:t>urlencoded</w:t>
      </w:r>
      <w:proofErr w:type="spellEnd"/>
      <w:r w:rsidRPr="001E46F4">
        <w:rPr>
          <w:rFonts w:eastAsia="Futura" w:cs="Futura"/>
          <w:color w:val="2A00FF"/>
          <w:sz w:val="22"/>
          <w:szCs w:val="22"/>
          <w:lang w:val="en-US"/>
        </w:rPr>
        <w:t>"</w:t>
      </w:r>
      <w:r w:rsidRPr="001E46F4">
        <w:rPr>
          <w:rFonts w:eastAsia="Futura" w:cs="Futura"/>
          <w:color w:val="000000" w:themeColor="text1"/>
          <w:sz w:val="22"/>
          <w:szCs w:val="22"/>
          <w:lang w:val="en-US"/>
        </w:rPr>
        <w:t xml:space="preserve"> -H </w:t>
      </w:r>
      <w:r w:rsidRPr="001E46F4">
        <w:rPr>
          <w:rFonts w:eastAsia="Futura" w:cs="Futura"/>
          <w:color w:val="2A00FF"/>
          <w:sz w:val="22"/>
          <w:szCs w:val="22"/>
          <w:lang w:val="en-US"/>
        </w:rPr>
        <w:t>"Authorization: Basic TO_REPLACE"</w:t>
      </w:r>
      <w:r w:rsidRPr="001E46F4">
        <w:rPr>
          <w:rFonts w:eastAsia="Futura" w:cs="Futura"/>
          <w:color w:val="000000" w:themeColor="text1"/>
          <w:sz w:val="22"/>
          <w:szCs w:val="22"/>
          <w:lang w:val="en-US"/>
        </w:rPr>
        <w:t xml:space="preserve"> -H </w:t>
      </w:r>
      <w:r w:rsidRPr="001E46F4">
        <w:rPr>
          <w:rFonts w:eastAsia="Futura" w:cs="Futura"/>
          <w:color w:val="2A00FF"/>
          <w:sz w:val="22"/>
          <w:szCs w:val="22"/>
          <w:lang w:val="en-US"/>
        </w:rPr>
        <w:t>"Cookie: XSRF-TOKEN=c80dbec2-1601-4419-9f57-0f0c8da496ec"</w:t>
      </w:r>
      <w:r w:rsidRPr="001E46F4">
        <w:rPr>
          <w:rFonts w:eastAsia="Futura" w:cs="Futura"/>
          <w:color w:val="000000" w:themeColor="text1"/>
          <w:sz w:val="22"/>
          <w:szCs w:val="22"/>
          <w:lang w:val="en-US"/>
        </w:rPr>
        <w:t xml:space="preserve"> --data-</w:t>
      </w:r>
      <w:proofErr w:type="spellStart"/>
      <w:r w:rsidRPr="001E46F4">
        <w:rPr>
          <w:rFonts w:eastAsia="Futura" w:cs="Futura"/>
          <w:color w:val="000000" w:themeColor="text1"/>
          <w:sz w:val="22"/>
          <w:szCs w:val="22"/>
          <w:lang w:val="en-US"/>
        </w:rPr>
        <w:t>urlencode</w:t>
      </w:r>
      <w:proofErr w:type="spellEnd"/>
      <w:r w:rsidRPr="001E46F4">
        <w:rPr>
          <w:rFonts w:eastAsia="Futura" w:cs="Futura"/>
          <w:color w:val="000000" w:themeColor="text1"/>
          <w:sz w:val="22"/>
          <w:szCs w:val="22"/>
          <w:lang w:val="en-US"/>
        </w:rPr>
        <w:t xml:space="preserve"> </w:t>
      </w:r>
      <w:r w:rsidRPr="001E46F4">
        <w:rPr>
          <w:rFonts w:eastAsia="Futura" w:cs="Futura"/>
          <w:color w:val="2A00FF"/>
          <w:sz w:val="22"/>
          <w:szCs w:val="22"/>
          <w:lang w:val="en-US"/>
        </w:rPr>
        <w:t>"</w:t>
      </w:r>
      <w:proofErr w:type="spellStart"/>
      <w:r w:rsidRPr="001E46F4">
        <w:rPr>
          <w:rFonts w:eastAsia="Futura" w:cs="Futura"/>
          <w:color w:val="2A00FF"/>
          <w:sz w:val="22"/>
          <w:szCs w:val="22"/>
          <w:lang w:val="en-US"/>
        </w:rPr>
        <w:t>grant_type</w:t>
      </w:r>
      <w:proofErr w:type="spellEnd"/>
      <w:r w:rsidRPr="001E46F4">
        <w:rPr>
          <w:rFonts w:eastAsia="Futura" w:cs="Futura"/>
          <w:color w:val="2A00FF"/>
          <w:sz w:val="22"/>
          <w:szCs w:val="22"/>
          <w:lang w:val="en-US"/>
        </w:rPr>
        <w:t>=</w:t>
      </w:r>
      <w:proofErr w:type="spellStart"/>
      <w:r w:rsidRPr="001E46F4">
        <w:rPr>
          <w:rFonts w:eastAsia="Futura" w:cs="Futura"/>
          <w:color w:val="2A00FF"/>
          <w:sz w:val="22"/>
          <w:szCs w:val="22"/>
          <w:lang w:val="en-US"/>
        </w:rPr>
        <w:t>client_credentials</w:t>
      </w:r>
      <w:proofErr w:type="spellEnd"/>
      <w:r w:rsidRPr="001E46F4">
        <w:rPr>
          <w:rFonts w:eastAsia="Futura" w:cs="Futura"/>
          <w:color w:val="2A00FF"/>
          <w:sz w:val="22"/>
          <w:szCs w:val="22"/>
          <w:lang w:val="en-US"/>
        </w:rPr>
        <w:t>"</w:t>
      </w:r>
    </w:p>
    <w:p w14:paraId="7CE52500" w14:textId="69C79E43" w:rsidR="6112C356" w:rsidRPr="001E46F4" w:rsidRDefault="6112C356" w:rsidP="6112C356">
      <w:pPr>
        <w:rPr>
          <w:sz w:val="22"/>
          <w:szCs w:val="22"/>
          <w:lang w:val="en-US"/>
        </w:rPr>
      </w:pPr>
    </w:p>
    <w:p w14:paraId="4608E9E2" w14:textId="4A2D3EF9" w:rsidR="6112C356" w:rsidRPr="001E46F4" w:rsidRDefault="6112C356" w:rsidP="6112C356">
      <w:pPr>
        <w:ind w:left="709"/>
        <w:rPr>
          <w:color w:val="FF0000"/>
          <w:sz w:val="22"/>
          <w:szCs w:val="22"/>
          <w:lang w:val="en-US"/>
        </w:rPr>
      </w:pPr>
    </w:p>
    <w:p w14:paraId="61B4D37C" w14:textId="60E869FC" w:rsidR="6112C356" w:rsidRPr="001E46F4" w:rsidRDefault="6112C356" w:rsidP="6112C356">
      <w:pPr>
        <w:ind w:left="0"/>
        <w:rPr>
          <w:sz w:val="22"/>
          <w:szCs w:val="22"/>
          <w:lang w:val="en-GB"/>
        </w:rPr>
      </w:pPr>
      <w:r w:rsidRPr="001E46F4">
        <w:rPr>
          <w:i/>
          <w:iCs/>
          <w:sz w:val="22"/>
          <w:szCs w:val="22"/>
          <w:lang w:val="en-US"/>
        </w:rPr>
        <w:t xml:space="preserve">       </w:t>
      </w:r>
      <w:r w:rsidRPr="001E46F4">
        <w:rPr>
          <w:sz w:val="22"/>
          <w:szCs w:val="22"/>
          <w:lang w:val="en-GB"/>
        </w:rPr>
        <w:tab/>
      </w:r>
    </w:p>
    <w:p w14:paraId="5A75BE4F" w14:textId="0C37B5C4" w:rsidR="6112C356" w:rsidRPr="001E46F4" w:rsidRDefault="6112C356" w:rsidP="6112C356">
      <w:pPr>
        <w:ind w:left="0"/>
        <w:rPr>
          <w:b/>
          <w:bCs/>
          <w:sz w:val="22"/>
          <w:szCs w:val="22"/>
          <w:lang w:val="en-US"/>
        </w:rPr>
      </w:pPr>
      <w:r w:rsidRPr="001E46F4">
        <w:rPr>
          <w:b/>
          <w:bCs/>
          <w:sz w:val="22"/>
          <w:szCs w:val="22"/>
          <w:lang w:val="en-US"/>
        </w:rPr>
        <w:t xml:space="preserve">        Retrieve customer's accounts statements</w:t>
      </w:r>
    </w:p>
    <w:p w14:paraId="16B04CC1" w14:textId="14C0A2C9" w:rsidR="6112C356" w:rsidRPr="001E46F4" w:rsidRDefault="6112C356" w:rsidP="6112C356">
      <w:pPr>
        <w:ind w:left="709"/>
        <w:rPr>
          <w:sz w:val="22"/>
          <w:szCs w:val="22"/>
          <w:lang w:val="en-US"/>
        </w:rPr>
      </w:pPr>
    </w:p>
    <w:p w14:paraId="5F8B46D5" w14:textId="3305432D" w:rsidR="6112C356" w:rsidRPr="001E46F4" w:rsidRDefault="6112C356" w:rsidP="6112C356">
      <w:pPr>
        <w:spacing w:line="270" w:lineRule="exact"/>
        <w:rPr>
          <w:sz w:val="22"/>
          <w:szCs w:val="22"/>
          <w:lang w:val="en-GB"/>
        </w:rPr>
      </w:pPr>
      <w:r w:rsidRPr="001E46F4">
        <w:rPr>
          <w:rFonts w:eastAsia="Futura" w:cs="Futura"/>
          <w:color w:val="000000" w:themeColor="text1"/>
          <w:sz w:val="22"/>
          <w:szCs w:val="22"/>
          <w:lang w:val="en-US"/>
        </w:rPr>
        <w:t xml:space="preserve">curl -L -X GET </w:t>
      </w:r>
      <w:r w:rsidRPr="001E46F4">
        <w:rPr>
          <w:rFonts w:eastAsia="Futura" w:cs="Futura"/>
          <w:color w:val="2A00FF"/>
          <w:sz w:val="22"/>
          <w:szCs w:val="22"/>
          <w:lang w:val="en-US"/>
        </w:rPr>
        <w:t>"</w:t>
      </w:r>
      <w:hyperlink r:id="rId27" w:history="1">
        <w:r w:rsidR="00C96C29" w:rsidRPr="001E46F4">
          <w:rPr>
            <w:rStyle w:val="Hyperlink"/>
            <w:rFonts w:cs="Helvetica"/>
            <w:sz w:val="22"/>
            <w:szCs w:val="22"/>
            <w:shd w:val="clear" w:color="auto" w:fill="FFFFFF"/>
            <w:lang w:val="en-GB"/>
          </w:rPr>
          <w:t>https://vfth80l859.execute-api.eu-central-1.amazonaws.com/SIT050/api/v1/</w:t>
        </w:r>
        <w:r w:rsidR="00C96C29" w:rsidRPr="001E46F4">
          <w:rPr>
            <w:rStyle w:val="Hyperlink"/>
            <w:rFonts w:eastAsia="Futura" w:cs="Futura"/>
            <w:sz w:val="22"/>
            <w:szCs w:val="22"/>
            <w:lang w:val="en-US"/>
          </w:rPr>
          <w:t>statements?DateFrom=2022-05-31T00:00:00Z&amp;DateTo=2022-06-04T23:59:59Z</w:t>
        </w:r>
      </w:hyperlink>
      <w:r w:rsidRPr="001E46F4">
        <w:rPr>
          <w:rFonts w:eastAsia="Futura" w:cs="Futura"/>
          <w:color w:val="2A00FF"/>
          <w:sz w:val="22"/>
          <w:szCs w:val="22"/>
          <w:lang w:val="en-US"/>
        </w:rPr>
        <w:t>"</w:t>
      </w:r>
      <w:r w:rsidRPr="001E46F4">
        <w:rPr>
          <w:rFonts w:eastAsia="Futura" w:cs="Futura"/>
          <w:color w:val="000000" w:themeColor="text1"/>
          <w:sz w:val="22"/>
          <w:szCs w:val="22"/>
          <w:lang w:val="en-US"/>
        </w:rPr>
        <w:t xml:space="preserve"> -H </w:t>
      </w:r>
      <w:r w:rsidRPr="001E46F4">
        <w:rPr>
          <w:rFonts w:eastAsia="Futura" w:cs="Futura"/>
          <w:color w:val="2A00FF"/>
          <w:sz w:val="22"/>
          <w:szCs w:val="22"/>
          <w:lang w:val="en-US"/>
        </w:rPr>
        <w:t>"X-Request-ID: 4a55c16f-b809-427d-81ec-ae8d3eb06ec9"</w:t>
      </w:r>
      <w:r w:rsidRPr="001E46F4">
        <w:rPr>
          <w:rFonts w:eastAsia="Futura" w:cs="Futura"/>
          <w:color w:val="000000" w:themeColor="text1"/>
          <w:sz w:val="22"/>
          <w:szCs w:val="22"/>
          <w:lang w:val="en-US"/>
        </w:rPr>
        <w:t xml:space="preserve"> -H </w:t>
      </w:r>
      <w:r w:rsidRPr="001E46F4">
        <w:rPr>
          <w:rFonts w:eastAsia="Futura" w:cs="Futura"/>
          <w:color w:val="2A00FF"/>
          <w:sz w:val="22"/>
          <w:szCs w:val="22"/>
          <w:lang w:val="en-US"/>
        </w:rPr>
        <w:t>"Authorization: Bearer TO_REPLACE_WITH_TOKEN"</w:t>
      </w:r>
    </w:p>
    <w:p w14:paraId="1C16D0EC" w14:textId="4C23BA8C" w:rsidR="6112C356" w:rsidRPr="001E46F4" w:rsidRDefault="6112C356" w:rsidP="6112C356">
      <w:pPr>
        <w:ind w:left="709"/>
        <w:rPr>
          <w:sz w:val="22"/>
          <w:szCs w:val="22"/>
          <w:lang w:val="en-US"/>
        </w:rPr>
      </w:pPr>
      <w:r w:rsidRPr="001E46F4">
        <w:rPr>
          <w:sz w:val="22"/>
          <w:szCs w:val="22"/>
          <w:lang w:val="en-GB"/>
        </w:rPr>
        <w:br/>
      </w:r>
      <w:r w:rsidRPr="001E46F4">
        <w:rPr>
          <w:sz w:val="22"/>
          <w:szCs w:val="22"/>
          <w:lang w:val="en-US"/>
        </w:rPr>
        <w:t>Expected response:</w:t>
      </w:r>
    </w:p>
    <w:p w14:paraId="4216BD57" w14:textId="39317AB4" w:rsidR="6112C356" w:rsidRPr="001E46F4" w:rsidRDefault="6112C356" w:rsidP="6112C356">
      <w:pPr>
        <w:pStyle w:val="ListParagraph"/>
        <w:numPr>
          <w:ilvl w:val="1"/>
          <w:numId w:val="5"/>
        </w:numPr>
        <w:rPr>
          <w:rFonts w:eastAsia="Calibri" w:cs="Calibri"/>
          <w:sz w:val="22"/>
          <w:szCs w:val="22"/>
          <w:lang w:val="en-US"/>
        </w:rPr>
      </w:pPr>
      <w:r w:rsidRPr="001E46F4">
        <w:rPr>
          <w:sz w:val="22"/>
          <w:szCs w:val="22"/>
          <w:lang w:val="en-US"/>
        </w:rPr>
        <w:t>Http 200</w:t>
      </w:r>
    </w:p>
    <w:p w14:paraId="1B3BE463" w14:textId="198C1731" w:rsidR="6112C356" w:rsidRPr="001E46F4" w:rsidRDefault="6112C356" w:rsidP="6112C356">
      <w:pPr>
        <w:pStyle w:val="ListParagraph"/>
        <w:numPr>
          <w:ilvl w:val="1"/>
          <w:numId w:val="4"/>
        </w:numPr>
        <w:rPr>
          <w:rFonts w:eastAsia="Calibri" w:cs="Calibri"/>
          <w:sz w:val="22"/>
          <w:szCs w:val="22"/>
          <w:lang w:val="en-US"/>
        </w:rPr>
      </w:pPr>
      <w:proofErr w:type="spellStart"/>
      <w:r w:rsidRPr="001E46F4">
        <w:rPr>
          <w:sz w:val="22"/>
          <w:szCs w:val="22"/>
          <w:lang w:val="en-US"/>
        </w:rPr>
        <w:t>Json</w:t>
      </w:r>
      <w:proofErr w:type="spellEnd"/>
      <w:r w:rsidRPr="001E46F4">
        <w:rPr>
          <w:sz w:val="22"/>
          <w:szCs w:val="22"/>
          <w:lang w:val="en-US"/>
        </w:rPr>
        <w:t xml:space="preserve"> format</w:t>
      </w:r>
    </w:p>
    <w:p w14:paraId="2B073FFF" w14:textId="614E973A" w:rsidR="6112C356" w:rsidRPr="001E46F4" w:rsidRDefault="6112C356" w:rsidP="6112C356">
      <w:pPr>
        <w:pStyle w:val="ListParagraph"/>
        <w:numPr>
          <w:ilvl w:val="1"/>
          <w:numId w:val="3"/>
        </w:numPr>
        <w:rPr>
          <w:rFonts w:eastAsia="Calibri" w:cs="Calibri"/>
          <w:sz w:val="22"/>
          <w:szCs w:val="22"/>
          <w:lang w:val="en-US"/>
        </w:rPr>
      </w:pPr>
      <w:r w:rsidRPr="001E46F4">
        <w:rPr>
          <w:sz w:val="22"/>
          <w:szCs w:val="22"/>
          <w:lang w:val="en-US"/>
        </w:rPr>
        <w:t>12 statements</w:t>
      </w:r>
      <w:r w:rsidRPr="001E46F4">
        <w:rPr>
          <w:sz w:val="22"/>
          <w:szCs w:val="22"/>
        </w:rPr>
        <w:br/>
      </w:r>
    </w:p>
    <w:p w14:paraId="2219C3CA" w14:textId="4238FEED" w:rsidR="6112C356" w:rsidRPr="001E46F4" w:rsidRDefault="6112C356" w:rsidP="6112C356">
      <w:pPr>
        <w:rPr>
          <w:b/>
          <w:bCs/>
          <w:sz w:val="22"/>
          <w:szCs w:val="22"/>
          <w:lang w:val="en-US"/>
        </w:rPr>
      </w:pPr>
      <w:r w:rsidRPr="001E46F4">
        <w:rPr>
          <w:b/>
          <w:bCs/>
          <w:sz w:val="22"/>
          <w:szCs w:val="22"/>
          <w:lang w:val="en-US"/>
        </w:rPr>
        <w:t>Retrieve statements of a given account</w:t>
      </w:r>
    </w:p>
    <w:p w14:paraId="25ED7934" w14:textId="4EDEC782" w:rsidR="6112C356" w:rsidRPr="001E46F4" w:rsidRDefault="6112C356" w:rsidP="6112C356">
      <w:pPr>
        <w:rPr>
          <w:sz w:val="22"/>
          <w:szCs w:val="22"/>
          <w:lang w:val="en-US"/>
        </w:rPr>
      </w:pPr>
    </w:p>
    <w:p w14:paraId="3D726C67" w14:textId="4D7B1718" w:rsidR="6112C356" w:rsidRPr="001E46F4" w:rsidRDefault="6112C356" w:rsidP="6112C356">
      <w:pPr>
        <w:spacing w:line="270" w:lineRule="exact"/>
        <w:rPr>
          <w:sz w:val="22"/>
          <w:szCs w:val="22"/>
          <w:lang w:val="en-GB"/>
        </w:rPr>
      </w:pPr>
      <w:r w:rsidRPr="001E46F4">
        <w:rPr>
          <w:rFonts w:eastAsia="Futura" w:cs="Futura"/>
          <w:color w:val="000000" w:themeColor="text1"/>
          <w:sz w:val="22"/>
          <w:szCs w:val="22"/>
          <w:lang w:val="en-US"/>
        </w:rPr>
        <w:t xml:space="preserve">curl -L -X GET </w:t>
      </w:r>
      <w:r w:rsidR="005B20F6" w:rsidRPr="001E46F4">
        <w:rPr>
          <w:rFonts w:eastAsia="Futura" w:cs="Futura"/>
          <w:color w:val="2A00FF"/>
          <w:sz w:val="22"/>
          <w:szCs w:val="22"/>
          <w:lang w:val="en-US"/>
        </w:rPr>
        <w:t xml:space="preserve">"https://vfth80l859.execute-api.eu-central-1.amazonaws.com/SIT050/api/v1/accounts/RS35265110031000049131/statements?DateFrom=2022-05-31T00:00:00Z&amp;DateTo=2022-06-04T23:59:59Z&amp;Size=100" </w:t>
      </w:r>
      <w:r w:rsidRPr="001E46F4">
        <w:rPr>
          <w:rFonts w:eastAsia="Futura" w:cs="Futura"/>
          <w:color w:val="000000" w:themeColor="text1"/>
          <w:sz w:val="22"/>
          <w:szCs w:val="22"/>
          <w:lang w:val="en-US"/>
        </w:rPr>
        <w:t xml:space="preserve">-H </w:t>
      </w:r>
      <w:r w:rsidRPr="001E46F4">
        <w:rPr>
          <w:rFonts w:eastAsia="Futura" w:cs="Futura"/>
          <w:color w:val="2A00FF"/>
          <w:sz w:val="22"/>
          <w:szCs w:val="22"/>
          <w:lang w:val="en-US"/>
        </w:rPr>
        <w:t>"X-Request-ID: 9699e5a1-0a80-4cd6-b8c0-50fb68b624b5"</w:t>
      </w:r>
      <w:r w:rsidRPr="001E46F4">
        <w:rPr>
          <w:rFonts w:eastAsia="Futura" w:cs="Futura"/>
          <w:color w:val="000000" w:themeColor="text1"/>
          <w:sz w:val="22"/>
          <w:szCs w:val="22"/>
          <w:lang w:val="en-US"/>
        </w:rPr>
        <w:t xml:space="preserve"> -H </w:t>
      </w:r>
      <w:r w:rsidRPr="001E46F4">
        <w:rPr>
          <w:rFonts w:eastAsia="Futura" w:cs="Futura"/>
          <w:color w:val="2A00FF"/>
          <w:sz w:val="22"/>
          <w:szCs w:val="22"/>
          <w:lang w:val="en-US"/>
        </w:rPr>
        <w:t>"Authorization: Bearer TO_REPLACE_WITH_TOKEN"</w:t>
      </w:r>
    </w:p>
    <w:p w14:paraId="473ED7E1" w14:textId="77777777" w:rsidR="6112C356" w:rsidRPr="001E46F4" w:rsidRDefault="6112C356" w:rsidP="6112C356">
      <w:pPr>
        <w:ind w:left="0"/>
        <w:rPr>
          <w:sz w:val="22"/>
          <w:szCs w:val="22"/>
          <w:lang w:val="en-US"/>
        </w:rPr>
      </w:pPr>
    </w:p>
    <w:p w14:paraId="7228375D" w14:textId="5B3B5BE4" w:rsidR="6112C356" w:rsidRPr="001E46F4" w:rsidRDefault="6112C356" w:rsidP="6112C356">
      <w:pPr>
        <w:ind w:left="709"/>
        <w:rPr>
          <w:sz w:val="22"/>
          <w:szCs w:val="22"/>
          <w:lang w:val="en-US"/>
        </w:rPr>
      </w:pPr>
      <w:r w:rsidRPr="001E46F4">
        <w:rPr>
          <w:sz w:val="22"/>
          <w:szCs w:val="22"/>
          <w:lang w:val="en-US"/>
        </w:rPr>
        <w:t>Expected response (same than the previous request):</w:t>
      </w:r>
    </w:p>
    <w:p w14:paraId="3C53CE3A" w14:textId="39317AB4" w:rsidR="6112C356" w:rsidRPr="001E46F4" w:rsidRDefault="6112C356" w:rsidP="6112C356">
      <w:pPr>
        <w:pStyle w:val="ListParagraph"/>
        <w:numPr>
          <w:ilvl w:val="1"/>
          <w:numId w:val="5"/>
        </w:numPr>
        <w:rPr>
          <w:rFonts w:eastAsia="Calibri" w:cs="Calibri"/>
          <w:sz w:val="22"/>
          <w:szCs w:val="22"/>
          <w:lang w:val="en-US"/>
        </w:rPr>
      </w:pPr>
      <w:r w:rsidRPr="001E46F4">
        <w:rPr>
          <w:sz w:val="22"/>
          <w:szCs w:val="22"/>
          <w:lang w:val="en-US"/>
        </w:rPr>
        <w:t>Http 200</w:t>
      </w:r>
    </w:p>
    <w:p w14:paraId="23385EF8" w14:textId="198C1731" w:rsidR="6112C356" w:rsidRPr="001E46F4" w:rsidRDefault="6112C356" w:rsidP="6112C356">
      <w:pPr>
        <w:pStyle w:val="ListParagraph"/>
        <w:numPr>
          <w:ilvl w:val="1"/>
          <w:numId w:val="4"/>
        </w:numPr>
        <w:rPr>
          <w:rFonts w:eastAsia="Calibri" w:cs="Calibri"/>
          <w:sz w:val="22"/>
          <w:szCs w:val="22"/>
          <w:lang w:val="en-US"/>
        </w:rPr>
      </w:pPr>
      <w:proofErr w:type="spellStart"/>
      <w:r w:rsidRPr="001E46F4">
        <w:rPr>
          <w:sz w:val="22"/>
          <w:szCs w:val="22"/>
          <w:lang w:val="en-US"/>
        </w:rPr>
        <w:t>Json</w:t>
      </w:r>
      <w:proofErr w:type="spellEnd"/>
      <w:r w:rsidRPr="001E46F4">
        <w:rPr>
          <w:sz w:val="22"/>
          <w:szCs w:val="22"/>
          <w:lang w:val="en-US"/>
        </w:rPr>
        <w:t xml:space="preserve"> format</w:t>
      </w:r>
    </w:p>
    <w:p w14:paraId="52BCEB5B" w14:textId="71E8A82D" w:rsidR="6112C356" w:rsidRPr="001E46F4" w:rsidRDefault="6112C356" w:rsidP="6112C356">
      <w:pPr>
        <w:pStyle w:val="ListParagraph"/>
        <w:numPr>
          <w:ilvl w:val="1"/>
          <w:numId w:val="3"/>
        </w:numPr>
        <w:rPr>
          <w:rFonts w:eastAsia="Calibri" w:cs="Calibri"/>
          <w:sz w:val="22"/>
          <w:szCs w:val="22"/>
        </w:rPr>
      </w:pPr>
      <w:r w:rsidRPr="001E46F4">
        <w:rPr>
          <w:sz w:val="22"/>
          <w:szCs w:val="22"/>
          <w:lang w:val="en-US"/>
        </w:rPr>
        <w:t>12 statements</w:t>
      </w:r>
    </w:p>
    <w:p w14:paraId="78984422" w14:textId="6EDADAC8" w:rsidR="6112C356" w:rsidRPr="001E46F4" w:rsidRDefault="6112C356" w:rsidP="6112C356">
      <w:pPr>
        <w:ind w:left="0"/>
        <w:rPr>
          <w:sz w:val="22"/>
          <w:szCs w:val="22"/>
          <w:lang w:val="en-US"/>
        </w:rPr>
      </w:pPr>
    </w:p>
    <w:p w14:paraId="600EF34F" w14:textId="6B382CA5" w:rsidR="6112C356" w:rsidRPr="001E46F4" w:rsidRDefault="6112C356" w:rsidP="6112C356">
      <w:pPr>
        <w:ind w:left="0"/>
        <w:rPr>
          <w:sz w:val="22"/>
          <w:szCs w:val="22"/>
          <w:lang w:val="en-US"/>
        </w:rPr>
      </w:pPr>
      <w:r w:rsidRPr="001E46F4">
        <w:rPr>
          <w:b/>
          <w:bCs/>
          <w:sz w:val="22"/>
          <w:szCs w:val="22"/>
          <w:lang w:val="en-US"/>
        </w:rPr>
        <w:t xml:space="preserve">        Retrieve statement content</w:t>
      </w:r>
      <w:r w:rsidRPr="001E46F4">
        <w:rPr>
          <w:sz w:val="22"/>
          <w:szCs w:val="22"/>
        </w:rPr>
        <w:br/>
      </w:r>
    </w:p>
    <w:p w14:paraId="14A76C2D" w14:textId="41038B00" w:rsidR="6112C356" w:rsidRPr="001E46F4" w:rsidRDefault="6112C356" w:rsidP="6112C356">
      <w:pPr>
        <w:spacing w:line="270" w:lineRule="exact"/>
        <w:rPr>
          <w:rFonts w:eastAsia="Futura" w:cs="Futura"/>
          <w:color w:val="2A00FF"/>
          <w:sz w:val="22"/>
          <w:szCs w:val="22"/>
          <w:lang w:val="en-US"/>
        </w:rPr>
      </w:pPr>
      <w:r w:rsidRPr="001E46F4">
        <w:rPr>
          <w:rFonts w:eastAsia="Futura" w:cs="Futura"/>
          <w:color w:val="000000" w:themeColor="text1"/>
          <w:sz w:val="22"/>
          <w:szCs w:val="22"/>
          <w:lang w:val="en-US"/>
        </w:rPr>
        <w:t xml:space="preserve">curl -L -X GET </w:t>
      </w:r>
      <w:r w:rsidRPr="001E46F4">
        <w:rPr>
          <w:rFonts w:eastAsia="Futura" w:cs="Futura"/>
          <w:color w:val="2A00FF"/>
          <w:sz w:val="22"/>
          <w:szCs w:val="22"/>
          <w:lang w:val="en-US"/>
        </w:rPr>
        <w:t>"</w:t>
      </w:r>
      <w:hyperlink r:id="rId28" w:history="1">
        <w:r w:rsidR="000833DD" w:rsidRPr="001E46F4">
          <w:rPr>
            <w:rStyle w:val="Hyperlink"/>
            <w:rFonts w:cs="Helvetica"/>
            <w:sz w:val="22"/>
            <w:szCs w:val="22"/>
            <w:shd w:val="clear" w:color="auto" w:fill="FFFFFF"/>
            <w:lang w:val="en-GB"/>
          </w:rPr>
          <w:t>https://vfth80l859.execute-api.eu-central-1.amazonaws.com/SIT050/api/v1/</w:t>
        </w:r>
        <w:r w:rsidR="000833DD" w:rsidRPr="001E46F4">
          <w:rPr>
            <w:rStyle w:val="Hyperlink"/>
            <w:rFonts w:eastAsia="Futura" w:cs="Futura"/>
            <w:sz w:val="22"/>
            <w:szCs w:val="22"/>
            <w:lang w:val="en-US"/>
          </w:rPr>
          <w:t>statements/09cdea2ffba0415f9d7e1c42422f2275</w:t>
        </w:r>
      </w:hyperlink>
      <w:r w:rsidRPr="001E46F4">
        <w:rPr>
          <w:rFonts w:eastAsia="Futura" w:cs="Futura"/>
          <w:color w:val="2A00FF"/>
          <w:sz w:val="22"/>
          <w:szCs w:val="22"/>
          <w:lang w:val="en-US"/>
        </w:rPr>
        <w:t>"</w:t>
      </w:r>
      <w:r w:rsidRPr="001E46F4">
        <w:rPr>
          <w:rFonts w:eastAsia="Futura" w:cs="Futura"/>
          <w:color w:val="000000" w:themeColor="text1"/>
          <w:sz w:val="22"/>
          <w:szCs w:val="22"/>
          <w:lang w:val="en-US"/>
        </w:rPr>
        <w:t xml:space="preserve"> -H </w:t>
      </w:r>
      <w:r w:rsidRPr="001E46F4">
        <w:rPr>
          <w:rFonts w:eastAsia="Futura" w:cs="Futura"/>
          <w:color w:val="2A00FF"/>
          <w:sz w:val="22"/>
          <w:szCs w:val="22"/>
          <w:lang w:val="en-US"/>
        </w:rPr>
        <w:t>"X-Request-ID: eca74462-64fc-44c0-a103-4b310635f2f9"</w:t>
      </w:r>
      <w:r w:rsidRPr="001E46F4">
        <w:rPr>
          <w:rFonts w:eastAsia="Futura" w:cs="Futura"/>
          <w:color w:val="000000" w:themeColor="text1"/>
          <w:sz w:val="22"/>
          <w:szCs w:val="22"/>
          <w:lang w:val="en-US"/>
        </w:rPr>
        <w:t xml:space="preserve"> -H </w:t>
      </w:r>
      <w:r w:rsidRPr="001E46F4">
        <w:rPr>
          <w:rFonts w:eastAsia="Futura" w:cs="Futura"/>
          <w:color w:val="2A00FF"/>
          <w:sz w:val="22"/>
          <w:szCs w:val="22"/>
          <w:lang w:val="en-US"/>
        </w:rPr>
        <w:t>"Authorization: Bearer TO_REPLACE_WITH_TOKEN"</w:t>
      </w:r>
    </w:p>
    <w:p w14:paraId="3E46757B" w14:textId="6AB64903" w:rsidR="6112C356" w:rsidRPr="001E46F4" w:rsidRDefault="6112C356" w:rsidP="6112C356">
      <w:pPr>
        <w:ind w:left="0"/>
        <w:rPr>
          <w:sz w:val="22"/>
          <w:szCs w:val="22"/>
          <w:lang w:val="en-US"/>
        </w:rPr>
      </w:pPr>
    </w:p>
    <w:p w14:paraId="240F04F3" w14:textId="67B36A04" w:rsidR="6112C356" w:rsidRPr="001E46F4" w:rsidRDefault="6112C356" w:rsidP="6112C356">
      <w:pPr>
        <w:ind w:left="709"/>
        <w:rPr>
          <w:sz w:val="22"/>
          <w:szCs w:val="22"/>
          <w:lang w:val="en-US"/>
        </w:rPr>
      </w:pPr>
      <w:r w:rsidRPr="001E46F4">
        <w:rPr>
          <w:sz w:val="22"/>
          <w:szCs w:val="22"/>
          <w:lang w:val="en-US"/>
        </w:rPr>
        <w:t>Expected response (same as the previous request):</w:t>
      </w:r>
    </w:p>
    <w:p w14:paraId="5DFCC771" w14:textId="39317AB4" w:rsidR="6112C356" w:rsidRPr="001E46F4" w:rsidRDefault="6112C356" w:rsidP="6112C356">
      <w:pPr>
        <w:pStyle w:val="ListParagraph"/>
        <w:numPr>
          <w:ilvl w:val="1"/>
          <w:numId w:val="5"/>
        </w:numPr>
        <w:rPr>
          <w:rFonts w:eastAsia="Calibri" w:cs="Calibri"/>
          <w:sz w:val="22"/>
          <w:szCs w:val="22"/>
          <w:lang w:val="en-US"/>
        </w:rPr>
      </w:pPr>
      <w:r w:rsidRPr="001E46F4">
        <w:rPr>
          <w:sz w:val="22"/>
          <w:szCs w:val="22"/>
          <w:lang w:val="en-US"/>
        </w:rPr>
        <w:t>Http 200</w:t>
      </w:r>
    </w:p>
    <w:p w14:paraId="0D2F584C" w14:textId="2590A0D4" w:rsidR="6112C356" w:rsidRPr="001E46F4" w:rsidRDefault="6112C356" w:rsidP="6112C356">
      <w:pPr>
        <w:pStyle w:val="ListParagraph"/>
        <w:numPr>
          <w:ilvl w:val="1"/>
          <w:numId w:val="5"/>
        </w:numPr>
        <w:rPr>
          <w:sz w:val="22"/>
          <w:szCs w:val="22"/>
          <w:lang w:val="en-US"/>
        </w:rPr>
      </w:pPr>
      <w:proofErr w:type="spellStart"/>
      <w:r w:rsidRPr="001E46F4">
        <w:rPr>
          <w:sz w:val="22"/>
          <w:szCs w:val="22"/>
          <w:lang w:val="en-US"/>
        </w:rPr>
        <w:t>Json</w:t>
      </w:r>
      <w:proofErr w:type="spellEnd"/>
      <w:r w:rsidRPr="001E46F4">
        <w:rPr>
          <w:sz w:val="22"/>
          <w:szCs w:val="22"/>
          <w:lang w:val="en-US"/>
        </w:rPr>
        <w:t xml:space="preserve"> response</w:t>
      </w:r>
    </w:p>
    <w:p w14:paraId="309FF518" w14:textId="7613D3E9" w:rsidR="6112C356" w:rsidRPr="001E46F4" w:rsidRDefault="6112C356" w:rsidP="6112C356">
      <w:pPr>
        <w:pStyle w:val="ListParagraph"/>
        <w:numPr>
          <w:ilvl w:val="1"/>
          <w:numId w:val="4"/>
        </w:numPr>
        <w:spacing w:line="259" w:lineRule="auto"/>
        <w:rPr>
          <w:rFonts w:eastAsia="Futura" w:cs="Futura"/>
          <w:sz w:val="22"/>
          <w:szCs w:val="22"/>
          <w:lang w:val="en-US"/>
        </w:rPr>
      </w:pPr>
      <w:proofErr w:type="spellStart"/>
      <w:r w:rsidRPr="001E46F4">
        <w:rPr>
          <w:sz w:val="22"/>
          <w:szCs w:val="22"/>
          <w:lang w:val="en-US"/>
        </w:rPr>
        <w:t>StatementId</w:t>
      </w:r>
      <w:proofErr w:type="spellEnd"/>
      <w:r w:rsidRPr="001E46F4">
        <w:rPr>
          <w:sz w:val="22"/>
          <w:szCs w:val="22"/>
          <w:lang w:val="en-US"/>
        </w:rPr>
        <w:t>: 09cdea2ffba0415f9d7e1c42422f2275</w:t>
      </w:r>
    </w:p>
    <w:p w14:paraId="7BD1886B" w14:textId="026EF730" w:rsidR="6112C356" w:rsidRPr="001E46F4" w:rsidRDefault="6112C356" w:rsidP="6112C356">
      <w:pPr>
        <w:pStyle w:val="ListParagraph"/>
        <w:numPr>
          <w:ilvl w:val="1"/>
          <w:numId w:val="4"/>
        </w:numPr>
        <w:spacing w:line="259" w:lineRule="auto"/>
        <w:rPr>
          <w:rFonts w:eastAsia="Futura" w:cs="Futura"/>
          <w:sz w:val="22"/>
          <w:szCs w:val="22"/>
          <w:lang w:val="en-US"/>
        </w:rPr>
      </w:pPr>
      <w:r w:rsidRPr="001E46F4">
        <w:rPr>
          <w:sz w:val="22"/>
          <w:szCs w:val="22"/>
          <w:lang w:val="en-US"/>
        </w:rPr>
        <w:t>LegalSequenceNumber:155</w:t>
      </w:r>
    </w:p>
    <w:p w14:paraId="770385B2" w14:textId="7A7513FF" w:rsidR="6112C356" w:rsidRPr="001E46F4" w:rsidRDefault="6112C356" w:rsidP="6112C356">
      <w:pPr>
        <w:pStyle w:val="ListParagraph"/>
        <w:numPr>
          <w:ilvl w:val="1"/>
          <w:numId w:val="4"/>
        </w:numPr>
        <w:spacing w:line="259" w:lineRule="auto"/>
        <w:rPr>
          <w:sz w:val="22"/>
          <w:szCs w:val="22"/>
          <w:lang w:val="en-US"/>
        </w:rPr>
      </w:pPr>
      <w:proofErr w:type="spellStart"/>
      <w:r w:rsidRPr="001E46F4">
        <w:rPr>
          <w:sz w:val="22"/>
          <w:szCs w:val="22"/>
          <w:lang w:val="en-US"/>
        </w:rPr>
        <w:t>PageNumber</w:t>
      </w:r>
      <w:proofErr w:type="spellEnd"/>
      <w:r w:rsidRPr="001E46F4">
        <w:rPr>
          <w:sz w:val="22"/>
          <w:szCs w:val="22"/>
          <w:lang w:val="en-US"/>
        </w:rPr>
        <w:t>: 1</w:t>
      </w:r>
    </w:p>
    <w:p w14:paraId="2552332A" w14:textId="3BCA6410" w:rsidR="6112C356" w:rsidRPr="001E46F4" w:rsidRDefault="6112C356" w:rsidP="6112C356">
      <w:pPr>
        <w:ind w:left="0"/>
        <w:rPr>
          <w:sz w:val="22"/>
          <w:szCs w:val="22"/>
          <w:lang w:val="en-US"/>
        </w:rPr>
      </w:pPr>
    </w:p>
    <w:p w14:paraId="30774576" w14:textId="1DB3CA3F" w:rsidR="6112C356" w:rsidRPr="001E46F4" w:rsidRDefault="6112C356" w:rsidP="6112C356">
      <w:pPr>
        <w:ind w:left="0" w:firstLine="567"/>
        <w:rPr>
          <w:b/>
          <w:bCs/>
          <w:sz w:val="22"/>
          <w:szCs w:val="22"/>
          <w:lang w:val="en-US"/>
        </w:rPr>
      </w:pPr>
      <w:r w:rsidRPr="001E46F4">
        <w:rPr>
          <w:b/>
          <w:bCs/>
          <w:sz w:val="22"/>
          <w:szCs w:val="22"/>
          <w:lang w:val="en-US"/>
        </w:rPr>
        <w:t>Retrieve latest statement</w:t>
      </w:r>
    </w:p>
    <w:p w14:paraId="1B07C318" w14:textId="3B50C74D" w:rsidR="6112C356" w:rsidRPr="001E46F4" w:rsidRDefault="6112C356" w:rsidP="6112C356">
      <w:pPr>
        <w:ind w:left="0" w:firstLine="567"/>
        <w:rPr>
          <w:b/>
          <w:bCs/>
          <w:sz w:val="22"/>
          <w:szCs w:val="22"/>
          <w:lang w:val="en-US"/>
        </w:rPr>
      </w:pPr>
    </w:p>
    <w:p w14:paraId="6D75B1FE" w14:textId="79E049C8" w:rsidR="6112C356" w:rsidRPr="001E46F4" w:rsidRDefault="6112C356" w:rsidP="6112C356">
      <w:pPr>
        <w:spacing w:line="270" w:lineRule="exact"/>
        <w:rPr>
          <w:rFonts w:eastAsia="Futura" w:cs="Futura"/>
          <w:color w:val="2A00FF"/>
          <w:sz w:val="22"/>
          <w:szCs w:val="22"/>
          <w:lang w:val="en-US"/>
        </w:rPr>
      </w:pPr>
      <w:r w:rsidRPr="001E46F4">
        <w:rPr>
          <w:rFonts w:eastAsia="Futura" w:cs="Futura"/>
          <w:color w:val="000000" w:themeColor="text1"/>
          <w:sz w:val="22"/>
          <w:szCs w:val="22"/>
          <w:lang w:val="en-US"/>
        </w:rPr>
        <w:t xml:space="preserve">curl -L -X GET </w:t>
      </w:r>
      <w:r w:rsidRPr="001E46F4">
        <w:rPr>
          <w:rFonts w:eastAsia="Futura" w:cs="Futura"/>
          <w:color w:val="2A00FF"/>
          <w:sz w:val="22"/>
          <w:szCs w:val="22"/>
          <w:lang w:val="en-US"/>
        </w:rPr>
        <w:t>"</w:t>
      </w:r>
      <w:hyperlink r:id="rId29" w:history="1">
        <w:r w:rsidR="00DA62BB" w:rsidRPr="001E46F4">
          <w:rPr>
            <w:rStyle w:val="Hyperlink"/>
            <w:rFonts w:cs="Helvetica"/>
            <w:sz w:val="22"/>
            <w:szCs w:val="22"/>
            <w:shd w:val="clear" w:color="auto" w:fill="FFFFFF"/>
            <w:lang w:val="en-GB"/>
          </w:rPr>
          <w:t>https://vfth80l859.execute-api.eu-central-1.amazonaws.com/SIT050/api/v1/</w:t>
        </w:r>
        <w:r w:rsidR="00DA62BB" w:rsidRPr="001E46F4">
          <w:rPr>
            <w:rStyle w:val="Hyperlink"/>
            <w:rFonts w:eastAsia="Futura" w:cs="Futura"/>
            <w:sz w:val="22"/>
            <w:szCs w:val="22"/>
            <w:lang w:val="en-US"/>
          </w:rPr>
          <w:t>statements/</w:t>
        </w:r>
        <w:proofErr w:type="spellStart"/>
        <w:r w:rsidR="00DA62BB" w:rsidRPr="001E46F4">
          <w:rPr>
            <w:rStyle w:val="Hyperlink"/>
            <w:rFonts w:eastAsia="Futura" w:cs="Futura"/>
            <w:sz w:val="22"/>
            <w:szCs w:val="22"/>
            <w:lang w:val="en-US"/>
          </w:rPr>
          <w:t>latest?StatementFormat</w:t>
        </w:r>
        <w:proofErr w:type="spellEnd"/>
        <w:r w:rsidR="00DA62BB" w:rsidRPr="001E46F4">
          <w:rPr>
            <w:rStyle w:val="Hyperlink"/>
            <w:rFonts w:eastAsia="Futura" w:cs="Futura"/>
            <w:sz w:val="22"/>
            <w:szCs w:val="22"/>
            <w:lang w:val="en-US"/>
          </w:rPr>
          <w:t>=CAMT52</w:t>
        </w:r>
      </w:hyperlink>
      <w:r w:rsidRPr="001E46F4">
        <w:rPr>
          <w:rFonts w:eastAsia="Futura" w:cs="Futura"/>
          <w:color w:val="2A00FF"/>
          <w:sz w:val="22"/>
          <w:szCs w:val="22"/>
          <w:lang w:val="en-US"/>
        </w:rPr>
        <w:t>"</w:t>
      </w:r>
      <w:r w:rsidRPr="001E46F4">
        <w:rPr>
          <w:rFonts w:eastAsia="Futura" w:cs="Futura"/>
          <w:color w:val="000000" w:themeColor="text1"/>
          <w:sz w:val="22"/>
          <w:szCs w:val="22"/>
          <w:lang w:val="en-US"/>
        </w:rPr>
        <w:t xml:space="preserve"> -H </w:t>
      </w:r>
      <w:r w:rsidRPr="001E46F4">
        <w:rPr>
          <w:rFonts w:eastAsia="Futura" w:cs="Futura"/>
          <w:color w:val="2A00FF"/>
          <w:sz w:val="22"/>
          <w:szCs w:val="22"/>
          <w:lang w:val="en-US"/>
        </w:rPr>
        <w:t>"X-</w:t>
      </w:r>
      <w:r w:rsidRPr="001E46F4">
        <w:rPr>
          <w:rFonts w:eastAsia="Futura" w:cs="Futura"/>
          <w:color w:val="2A00FF"/>
          <w:sz w:val="22"/>
          <w:szCs w:val="22"/>
          <w:lang w:val="en-US"/>
        </w:rPr>
        <w:lastRenderedPageBreak/>
        <w:t>Request-ID: dc6149d5-fdc6-4810-9b48-257ba02a3eb1"</w:t>
      </w:r>
      <w:r w:rsidRPr="001E46F4">
        <w:rPr>
          <w:rFonts w:eastAsia="Futura" w:cs="Futura"/>
          <w:color w:val="000000" w:themeColor="text1"/>
          <w:sz w:val="22"/>
          <w:szCs w:val="22"/>
          <w:lang w:val="en-US"/>
        </w:rPr>
        <w:t xml:space="preserve"> -H </w:t>
      </w:r>
      <w:r w:rsidRPr="001E46F4">
        <w:rPr>
          <w:rFonts w:eastAsia="Futura" w:cs="Futura"/>
          <w:color w:val="2A00FF"/>
          <w:sz w:val="22"/>
          <w:szCs w:val="22"/>
          <w:lang w:val="en-US"/>
        </w:rPr>
        <w:t>"Authorization: Bearer TO_REPLACE_WITH_TOKEN"</w:t>
      </w:r>
    </w:p>
    <w:p w14:paraId="5D9B2540" w14:textId="5032F6D1" w:rsidR="6112C356" w:rsidRPr="001E46F4" w:rsidRDefault="6112C356" w:rsidP="6112C356">
      <w:pPr>
        <w:ind w:left="0"/>
        <w:rPr>
          <w:sz w:val="22"/>
          <w:szCs w:val="22"/>
          <w:lang w:val="en-US"/>
        </w:rPr>
      </w:pPr>
    </w:p>
    <w:p w14:paraId="05E70376" w14:textId="67B36A04" w:rsidR="6112C356" w:rsidRPr="001E46F4" w:rsidRDefault="6112C356" w:rsidP="6112C356">
      <w:pPr>
        <w:ind w:left="709"/>
        <w:rPr>
          <w:sz w:val="22"/>
          <w:szCs w:val="22"/>
          <w:lang w:val="en-US"/>
        </w:rPr>
      </w:pPr>
      <w:r w:rsidRPr="001E46F4">
        <w:rPr>
          <w:sz w:val="22"/>
          <w:szCs w:val="22"/>
          <w:lang w:val="en-US"/>
        </w:rPr>
        <w:t>Expected response (same as the previous request):</w:t>
      </w:r>
    </w:p>
    <w:p w14:paraId="6767E0BC" w14:textId="39317AB4" w:rsidR="6112C356" w:rsidRPr="001E46F4" w:rsidRDefault="6112C356" w:rsidP="6112C356">
      <w:pPr>
        <w:pStyle w:val="ListParagraph"/>
        <w:numPr>
          <w:ilvl w:val="1"/>
          <w:numId w:val="5"/>
        </w:numPr>
        <w:rPr>
          <w:rFonts w:eastAsia="Calibri" w:cs="Calibri"/>
          <w:sz w:val="22"/>
          <w:szCs w:val="22"/>
          <w:lang w:val="en-US"/>
        </w:rPr>
      </w:pPr>
      <w:r w:rsidRPr="001E46F4">
        <w:rPr>
          <w:sz w:val="22"/>
          <w:szCs w:val="22"/>
          <w:lang w:val="en-US"/>
        </w:rPr>
        <w:t>Http 200</w:t>
      </w:r>
    </w:p>
    <w:p w14:paraId="59A0B9ED" w14:textId="6B5198B9" w:rsidR="6112C356" w:rsidRPr="001E46F4" w:rsidRDefault="6112C356" w:rsidP="6112C356">
      <w:pPr>
        <w:pStyle w:val="ListParagraph"/>
        <w:numPr>
          <w:ilvl w:val="1"/>
          <w:numId w:val="5"/>
        </w:numPr>
        <w:rPr>
          <w:sz w:val="22"/>
          <w:szCs w:val="22"/>
        </w:rPr>
      </w:pPr>
      <w:proofErr w:type="spellStart"/>
      <w:r w:rsidRPr="001E46F4">
        <w:rPr>
          <w:sz w:val="22"/>
          <w:szCs w:val="22"/>
          <w:lang w:val="en-US"/>
        </w:rPr>
        <w:t>Json</w:t>
      </w:r>
      <w:proofErr w:type="spellEnd"/>
      <w:r w:rsidRPr="001E46F4">
        <w:rPr>
          <w:sz w:val="22"/>
          <w:szCs w:val="22"/>
          <w:lang w:val="en-US"/>
        </w:rPr>
        <w:t xml:space="preserve"> response</w:t>
      </w:r>
      <w:r w:rsidRPr="001E46F4">
        <w:rPr>
          <w:sz w:val="22"/>
          <w:szCs w:val="22"/>
        </w:rPr>
        <w:tab/>
      </w:r>
    </w:p>
    <w:p w14:paraId="6812722B" w14:textId="3C15C657" w:rsidR="6112C356" w:rsidRPr="001E46F4" w:rsidRDefault="6112C356" w:rsidP="6112C356">
      <w:pPr>
        <w:ind w:left="0"/>
        <w:rPr>
          <w:sz w:val="22"/>
          <w:szCs w:val="22"/>
        </w:rPr>
      </w:pPr>
    </w:p>
    <w:p w14:paraId="763B6B4A" w14:textId="6B5B1F25" w:rsidR="6112C356" w:rsidRDefault="6112C356" w:rsidP="6112C356">
      <w:pPr>
        <w:ind w:left="0"/>
      </w:pPr>
    </w:p>
    <w:p w14:paraId="338AF1DC" w14:textId="02C3C6C3" w:rsidR="0038775E" w:rsidRDefault="0038775E" w:rsidP="0038775E">
      <w:pPr>
        <w:pStyle w:val="Heading3"/>
        <w:rPr>
          <w:lang w:val="en-US"/>
        </w:rPr>
      </w:pPr>
      <w:bookmarkStart w:id="33" w:name="_Toc107381374"/>
      <w:r>
        <w:rPr>
          <w:lang w:val="en-US"/>
        </w:rPr>
        <w:t xml:space="preserve">Negative </w:t>
      </w:r>
      <w:proofErr w:type="spellStart"/>
      <w:r>
        <w:rPr>
          <w:lang w:val="en-US"/>
        </w:rPr>
        <w:t>Testscenarios</w:t>
      </w:r>
      <w:bookmarkEnd w:id="33"/>
      <w:proofErr w:type="spellEnd"/>
    </w:p>
    <w:p w14:paraId="6500A7EF" w14:textId="75B44198" w:rsidR="00C83486" w:rsidRPr="001E46F4" w:rsidRDefault="5E6F27F8" w:rsidP="00025C46">
      <w:pPr>
        <w:rPr>
          <w:sz w:val="22"/>
          <w:szCs w:val="22"/>
          <w:lang w:val="en-US"/>
        </w:rPr>
      </w:pPr>
      <w:r w:rsidRPr="001E46F4">
        <w:rPr>
          <w:sz w:val="22"/>
          <w:szCs w:val="22"/>
          <w:lang w:val="en-US"/>
        </w:rPr>
        <w:t>The above provided user is onl</w:t>
      </w:r>
      <w:r w:rsidR="285C01C6" w:rsidRPr="001E46F4">
        <w:rPr>
          <w:sz w:val="22"/>
          <w:szCs w:val="22"/>
          <w:lang w:val="en-US"/>
        </w:rPr>
        <w:t xml:space="preserve">y allowed to access the accounts which are connected to him, please verify that it is not possible to retrieve </w:t>
      </w:r>
      <w:r w:rsidR="7496148A" w:rsidRPr="001E46F4">
        <w:rPr>
          <w:sz w:val="22"/>
          <w:szCs w:val="22"/>
          <w:lang w:val="en-US"/>
        </w:rPr>
        <w:t>any other data for the API.</w:t>
      </w:r>
    </w:p>
    <w:p w14:paraId="2C5BC9DF" w14:textId="53335411" w:rsidR="6112C356" w:rsidRPr="001E46F4" w:rsidRDefault="6112C356" w:rsidP="6112C356">
      <w:pPr>
        <w:rPr>
          <w:sz w:val="22"/>
          <w:szCs w:val="22"/>
          <w:lang w:val="en-US"/>
        </w:rPr>
      </w:pPr>
    </w:p>
    <w:p w14:paraId="4C9C266C" w14:textId="09A11F77" w:rsidR="6112C356" w:rsidRPr="001E46F4" w:rsidRDefault="6112C356" w:rsidP="6112C356">
      <w:pPr>
        <w:rPr>
          <w:sz w:val="22"/>
          <w:szCs w:val="22"/>
          <w:lang w:val="en-US"/>
        </w:rPr>
      </w:pPr>
      <w:r w:rsidRPr="001E46F4">
        <w:rPr>
          <w:sz w:val="22"/>
          <w:szCs w:val="22"/>
          <w:lang w:val="en-US"/>
        </w:rPr>
        <w:t>Other accounts:</w:t>
      </w:r>
    </w:p>
    <w:p w14:paraId="1D09BE76" w14:textId="00026AEC"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RS35265110031000028470</w:t>
      </w:r>
    </w:p>
    <w:p w14:paraId="7757CD3A" w14:textId="44C3920F"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RS35265100000000023137</w:t>
      </w:r>
    </w:p>
    <w:p w14:paraId="414A26C3" w14:textId="6F966A66"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RS35265111031000135120</w:t>
      </w:r>
    </w:p>
    <w:p w14:paraId="153E32CC" w14:textId="33F4C26C"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RS35265401031000331498</w:t>
      </w:r>
    </w:p>
    <w:p w14:paraId="55217B41" w14:textId="00DABD0E"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RS35265104031000094924</w:t>
      </w:r>
    </w:p>
    <w:p w14:paraId="0F1F4582" w14:textId="1251201E"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RS35265621031000467162</w:t>
      </w:r>
    </w:p>
    <w:p w14:paraId="1E4B7409" w14:textId="10381653"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RS35265361031000061122</w:t>
      </w:r>
    </w:p>
    <w:p w14:paraId="3BD83E0F" w14:textId="70CE374B"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RS35265111031000108833</w:t>
      </w:r>
    </w:p>
    <w:p w14:paraId="53F60F90" w14:textId="032B3AC0"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RS35265110031000010719</w:t>
      </w:r>
    </w:p>
    <w:p w14:paraId="194BF765" w14:textId="3DA3786A"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XK051501001015360624</w:t>
      </w:r>
    </w:p>
    <w:p w14:paraId="40453B80" w14:textId="63455A49"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XK051501001005492038</w:t>
      </w:r>
    </w:p>
    <w:p w14:paraId="2B8B190C" w14:textId="2530291E"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XK051501001002060469</w:t>
      </w:r>
    </w:p>
    <w:p w14:paraId="70071DBB" w14:textId="34B8DF07"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XK051501001000060038</w:t>
      </w:r>
    </w:p>
    <w:p w14:paraId="0D8FFFF6" w14:textId="1A125340"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XK051501001002639559</w:t>
      </w:r>
    </w:p>
    <w:p w14:paraId="4A9515AF" w14:textId="4B941771" w:rsidR="6112C356" w:rsidRPr="001E46F4" w:rsidRDefault="6112C356" w:rsidP="6112C356">
      <w:pPr>
        <w:pStyle w:val="ListParagraph"/>
        <w:numPr>
          <w:ilvl w:val="0"/>
          <w:numId w:val="1"/>
        </w:numPr>
        <w:rPr>
          <w:rFonts w:eastAsia="Futura" w:cs="Futura"/>
          <w:sz w:val="22"/>
          <w:szCs w:val="22"/>
          <w:lang w:val="en-US"/>
        </w:rPr>
      </w:pPr>
      <w:r w:rsidRPr="001E46F4">
        <w:rPr>
          <w:sz w:val="22"/>
          <w:szCs w:val="22"/>
          <w:lang w:val="en-US"/>
        </w:rPr>
        <w:t>XK051501001004322218</w:t>
      </w:r>
    </w:p>
    <w:p w14:paraId="25309197" w14:textId="37349745" w:rsidR="00160F7C" w:rsidRPr="001E46F4" w:rsidRDefault="00160F7C" w:rsidP="6112C356">
      <w:pPr>
        <w:rPr>
          <w:sz w:val="22"/>
          <w:szCs w:val="22"/>
          <w:lang w:val="en-US"/>
        </w:rPr>
      </w:pPr>
      <w:r w:rsidRPr="001E46F4">
        <w:rPr>
          <w:sz w:val="22"/>
          <w:szCs w:val="22"/>
          <w:lang w:val="en-GB"/>
        </w:rPr>
        <w:br/>
      </w:r>
      <w:r w:rsidR="6112C356" w:rsidRPr="001E46F4">
        <w:rPr>
          <w:sz w:val="22"/>
          <w:szCs w:val="22"/>
          <w:lang w:val="en-US"/>
        </w:rPr>
        <w:t xml:space="preserve">Other valid </w:t>
      </w:r>
      <w:proofErr w:type="spellStart"/>
      <w:r w:rsidR="6112C356" w:rsidRPr="001E46F4">
        <w:rPr>
          <w:sz w:val="22"/>
          <w:szCs w:val="22"/>
          <w:lang w:val="en-US"/>
        </w:rPr>
        <w:t>ClientIDs</w:t>
      </w:r>
      <w:proofErr w:type="spellEnd"/>
      <w:r w:rsidR="6112C356" w:rsidRPr="001E46F4">
        <w:rPr>
          <w:sz w:val="22"/>
          <w:szCs w:val="22"/>
          <w:lang w:val="en-US"/>
        </w:rPr>
        <w:t xml:space="preserve"> (the </w:t>
      </w:r>
      <w:proofErr w:type="spellStart"/>
      <w:r w:rsidR="6112C356" w:rsidRPr="001E46F4">
        <w:rPr>
          <w:sz w:val="22"/>
          <w:szCs w:val="22"/>
          <w:lang w:val="en-US"/>
        </w:rPr>
        <w:t>ClientSecret</w:t>
      </w:r>
      <w:proofErr w:type="spellEnd"/>
      <w:r w:rsidR="6112C356" w:rsidRPr="001E46F4">
        <w:rPr>
          <w:sz w:val="22"/>
          <w:szCs w:val="22"/>
          <w:lang w:val="en-US"/>
        </w:rPr>
        <w:t xml:space="preserve"> is not provided):</w:t>
      </w:r>
    </w:p>
    <w:p w14:paraId="19F211C3" w14:textId="2FFA6511" w:rsidR="00160F7C" w:rsidRPr="001E46F4" w:rsidRDefault="6112C356" w:rsidP="6112C356">
      <w:pPr>
        <w:pStyle w:val="ListParagraph"/>
        <w:numPr>
          <w:ilvl w:val="0"/>
          <w:numId w:val="2"/>
        </w:numPr>
        <w:rPr>
          <w:rFonts w:eastAsia="Futura" w:cs="Futura"/>
          <w:sz w:val="22"/>
          <w:szCs w:val="22"/>
        </w:rPr>
      </w:pPr>
      <w:r w:rsidRPr="001E46F4">
        <w:rPr>
          <w:sz w:val="22"/>
          <w:szCs w:val="22"/>
        </w:rPr>
        <w:t>5qitfdb2aaoan3dgji6c8hflup</w:t>
      </w:r>
    </w:p>
    <w:p w14:paraId="61EF57E1" w14:textId="67EF4DBB" w:rsidR="00160F7C" w:rsidRPr="001E46F4" w:rsidRDefault="6112C356" w:rsidP="6112C356">
      <w:pPr>
        <w:pStyle w:val="ListParagraph"/>
        <w:numPr>
          <w:ilvl w:val="0"/>
          <w:numId w:val="2"/>
        </w:numPr>
        <w:rPr>
          <w:rFonts w:eastAsia="Futura" w:cs="Futura"/>
          <w:sz w:val="22"/>
          <w:szCs w:val="22"/>
        </w:rPr>
      </w:pPr>
      <w:r w:rsidRPr="001E46F4">
        <w:rPr>
          <w:sz w:val="22"/>
          <w:szCs w:val="22"/>
        </w:rPr>
        <w:t>23j62iarp4albi1oulvn901cl5</w:t>
      </w:r>
    </w:p>
    <w:p w14:paraId="570EF028" w14:textId="67B210F5" w:rsidR="00160F7C" w:rsidRPr="001E46F4" w:rsidRDefault="6112C356" w:rsidP="6112C356">
      <w:pPr>
        <w:pStyle w:val="ListParagraph"/>
        <w:numPr>
          <w:ilvl w:val="0"/>
          <w:numId w:val="2"/>
        </w:numPr>
        <w:rPr>
          <w:rFonts w:eastAsia="Futura" w:cs="Futura"/>
          <w:sz w:val="22"/>
          <w:szCs w:val="22"/>
        </w:rPr>
      </w:pPr>
      <w:r w:rsidRPr="001E46F4">
        <w:rPr>
          <w:sz w:val="22"/>
          <w:szCs w:val="22"/>
        </w:rPr>
        <w:t>3vq0j0j1jf27e68j8l1l7jdfuq</w:t>
      </w:r>
    </w:p>
    <w:p w14:paraId="0F14D7DC" w14:textId="01038E09" w:rsidR="00160F7C" w:rsidRPr="001E46F4" w:rsidRDefault="6112C356" w:rsidP="6112C356">
      <w:pPr>
        <w:pStyle w:val="ListParagraph"/>
        <w:numPr>
          <w:ilvl w:val="0"/>
          <w:numId w:val="2"/>
        </w:numPr>
        <w:rPr>
          <w:rFonts w:eastAsia="Futura" w:cs="Futura"/>
          <w:sz w:val="22"/>
          <w:szCs w:val="22"/>
        </w:rPr>
      </w:pPr>
      <w:r w:rsidRPr="001E46F4">
        <w:rPr>
          <w:sz w:val="22"/>
          <w:szCs w:val="22"/>
        </w:rPr>
        <w:t>1evpjuq46rib4nvaakgo0ogdag</w:t>
      </w:r>
    </w:p>
    <w:p w14:paraId="2D171DE9" w14:textId="1911A1B7" w:rsidR="00160F7C" w:rsidRPr="001E46F4" w:rsidRDefault="6112C356" w:rsidP="6112C356">
      <w:pPr>
        <w:pStyle w:val="ListParagraph"/>
        <w:numPr>
          <w:ilvl w:val="0"/>
          <w:numId w:val="2"/>
        </w:numPr>
        <w:rPr>
          <w:rFonts w:eastAsia="Futura" w:cs="Futura"/>
          <w:sz w:val="22"/>
          <w:szCs w:val="22"/>
        </w:rPr>
      </w:pPr>
      <w:r w:rsidRPr="001E46F4">
        <w:rPr>
          <w:sz w:val="22"/>
          <w:szCs w:val="22"/>
        </w:rPr>
        <w:t>4pfkoaafbb2gfaf17ilkpjjqrc</w:t>
      </w:r>
    </w:p>
    <w:p w14:paraId="41CF9AEF" w14:textId="62599CB2" w:rsidR="00160F7C" w:rsidRPr="001E46F4" w:rsidRDefault="6112C356" w:rsidP="6112C356">
      <w:pPr>
        <w:pStyle w:val="ListParagraph"/>
        <w:numPr>
          <w:ilvl w:val="0"/>
          <w:numId w:val="2"/>
        </w:numPr>
        <w:rPr>
          <w:rFonts w:eastAsia="Futura" w:cs="Futura"/>
          <w:sz w:val="22"/>
          <w:szCs w:val="22"/>
        </w:rPr>
      </w:pPr>
      <w:r w:rsidRPr="001E46F4">
        <w:rPr>
          <w:sz w:val="22"/>
          <w:szCs w:val="22"/>
        </w:rPr>
        <w:t>52rhu4l0thqjm9guf6r8vnblh2</w:t>
      </w:r>
    </w:p>
    <w:p w14:paraId="0400DBA2" w14:textId="4F3D54FE" w:rsidR="00160F7C" w:rsidRPr="001E46F4" w:rsidRDefault="6112C356" w:rsidP="6112C356">
      <w:pPr>
        <w:pStyle w:val="ListParagraph"/>
        <w:numPr>
          <w:ilvl w:val="0"/>
          <w:numId w:val="2"/>
        </w:numPr>
        <w:rPr>
          <w:rFonts w:eastAsia="Futura" w:cs="Futura"/>
          <w:sz w:val="22"/>
          <w:szCs w:val="22"/>
        </w:rPr>
      </w:pPr>
      <w:r w:rsidRPr="001E46F4">
        <w:rPr>
          <w:sz w:val="22"/>
          <w:szCs w:val="22"/>
        </w:rPr>
        <w:t>7lv038e5u7k3qcf38s6aha2b51</w:t>
      </w:r>
    </w:p>
    <w:p w14:paraId="7EF27C0C" w14:textId="491BF5CE" w:rsidR="003315CC" w:rsidRDefault="003315CC" w:rsidP="003315CC">
      <w:pPr>
        <w:rPr>
          <w:rFonts w:eastAsia="Futura" w:cs="Futura"/>
        </w:rPr>
      </w:pPr>
    </w:p>
    <w:p w14:paraId="50B1CC7B" w14:textId="77777777" w:rsidR="003315CC" w:rsidRPr="003315CC" w:rsidRDefault="003315CC" w:rsidP="003315CC">
      <w:pPr>
        <w:rPr>
          <w:rFonts w:eastAsia="Futura" w:cs="Futura"/>
        </w:rPr>
      </w:pPr>
    </w:p>
    <w:p w14:paraId="7870F899" w14:textId="33A84280" w:rsidR="001E46F4" w:rsidRDefault="001E46F4" w:rsidP="001E46F4">
      <w:pPr>
        <w:pStyle w:val="Heading3"/>
        <w:rPr>
          <w:rFonts w:eastAsia="Futura"/>
        </w:rPr>
      </w:pPr>
      <w:bookmarkStart w:id="34" w:name="_Toc107381375"/>
      <w:proofErr w:type="spellStart"/>
      <w:r>
        <w:rPr>
          <w:rFonts w:eastAsia="Futura"/>
        </w:rPr>
        <w:t>S</w:t>
      </w:r>
      <w:r w:rsidRPr="001E46F4">
        <w:rPr>
          <w:rFonts w:eastAsia="Futura"/>
        </w:rPr>
        <w:t>igning</w:t>
      </w:r>
      <w:proofErr w:type="spellEnd"/>
      <w:r w:rsidRPr="001E46F4">
        <w:rPr>
          <w:rFonts w:eastAsia="Futura"/>
        </w:rPr>
        <w:t xml:space="preserve"> and </w:t>
      </w:r>
      <w:proofErr w:type="spellStart"/>
      <w:r w:rsidRPr="001E46F4">
        <w:rPr>
          <w:rFonts w:eastAsia="Futura"/>
        </w:rPr>
        <w:t>encryption</w:t>
      </w:r>
      <w:proofErr w:type="spellEnd"/>
      <w:r w:rsidRPr="001E46F4">
        <w:rPr>
          <w:rFonts w:eastAsia="Futura"/>
        </w:rPr>
        <w:t xml:space="preserve"> </w:t>
      </w:r>
      <w:proofErr w:type="spellStart"/>
      <w:r w:rsidRPr="001E46F4">
        <w:rPr>
          <w:rFonts w:eastAsia="Futura"/>
        </w:rPr>
        <w:t>mechanism</w:t>
      </w:r>
      <w:bookmarkEnd w:id="34"/>
      <w:proofErr w:type="spellEnd"/>
    </w:p>
    <w:p w14:paraId="590BEE08" w14:textId="39B79853" w:rsidR="001E46F4" w:rsidRDefault="001E46F4" w:rsidP="001E46F4">
      <w:pPr>
        <w:rPr>
          <w:rFonts w:eastAsia="Futura" w:cs="Futura"/>
        </w:rPr>
      </w:pPr>
    </w:p>
    <w:p w14:paraId="3B305F51" w14:textId="4FF67397" w:rsidR="001E46F4" w:rsidRPr="001E46F4" w:rsidRDefault="001E46F4" w:rsidP="001E46F4">
      <w:pPr>
        <w:tabs>
          <w:tab w:val="left" w:pos="2871"/>
        </w:tabs>
        <w:ind w:left="0"/>
        <w:rPr>
          <w:sz w:val="22"/>
          <w:szCs w:val="22"/>
          <w:lang w:val="en-US"/>
        </w:rPr>
      </w:pPr>
      <w:proofErr w:type="gramStart"/>
      <w:r w:rsidRPr="001E46F4">
        <w:rPr>
          <w:sz w:val="22"/>
          <w:szCs w:val="22"/>
          <w:lang w:val="en-US"/>
        </w:rPr>
        <w:t>Additionally</w:t>
      </w:r>
      <w:proofErr w:type="gramEnd"/>
      <w:r w:rsidRPr="001E46F4">
        <w:rPr>
          <w:sz w:val="22"/>
          <w:szCs w:val="22"/>
          <w:lang w:val="en-US"/>
        </w:rPr>
        <w:t xml:space="preserve"> to authentication via JWT tokens, it has been implemented a payload </w:t>
      </w:r>
      <w:bookmarkStart w:id="35" w:name="_Hlk107381012"/>
      <w:r w:rsidRPr="001E46F4">
        <w:rPr>
          <w:sz w:val="22"/>
          <w:szCs w:val="22"/>
          <w:lang w:val="en-US"/>
        </w:rPr>
        <w:t>signing and encryption mechanism.</w:t>
      </w:r>
      <w:r w:rsidRPr="001E46F4">
        <w:rPr>
          <w:sz w:val="22"/>
          <w:szCs w:val="22"/>
          <w:lang w:val="en-US"/>
        </w:rPr>
        <w:br/>
      </w:r>
    </w:p>
    <w:bookmarkEnd w:id="35"/>
    <w:p w14:paraId="49C567B0" w14:textId="24692998" w:rsidR="001E46F4" w:rsidRPr="001E46F4" w:rsidRDefault="001E46F4" w:rsidP="001E46F4">
      <w:pPr>
        <w:tabs>
          <w:tab w:val="left" w:pos="2871"/>
        </w:tabs>
        <w:ind w:left="0"/>
        <w:rPr>
          <w:sz w:val="22"/>
          <w:szCs w:val="22"/>
          <w:lang w:val="en-US"/>
        </w:rPr>
      </w:pPr>
      <w:r w:rsidRPr="001E46F4">
        <w:rPr>
          <w:sz w:val="22"/>
          <w:szCs w:val="22"/>
          <w:lang w:val="en-US"/>
        </w:rPr>
        <w:t xml:space="preserve">The certificates itself are header parameters, we only </w:t>
      </w:r>
      <w:proofErr w:type="gramStart"/>
      <w:r w:rsidRPr="001E46F4">
        <w:rPr>
          <w:sz w:val="22"/>
          <w:szCs w:val="22"/>
          <w:lang w:val="en-US"/>
        </w:rPr>
        <w:t>have to</w:t>
      </w:r>
      <w:proofErr w:type="gramEnd"/>
      <w:r w:rsidRPr="001E46F4">
        <w:rPr>
          <w:sz w:val="22"/>
          <w:szCs w:val="22"/>
          <w:lang w:val="en-US"/>
        </w:rPr>
        <w:t xml:space="preserve"> exchange CN names of our private keys and the trust chain. </w:t>
      </w:r>
      <w:r w:rsidR="009C2298">
        <w:rPr>
          <w:sz w:val="22"/>
          <w:szCs w:val="22"/>
          <w:lang w:val="en-US"/>
        </w:rPr>
        <w:t>Our details can be found in the Test data section.</w:t>
      </w:r>
      <w:r w:rsidRPr="001E46F4">
        <w:rPr>
          <w:sz w:val="22"/>
          <w:szCs w:val="22"/>
          <w:lang w:val="en-US"/>
        </w:rPr>
        <w:br/>
      </w:r>
    </w:p>
    <w:p w14:paraId="3527ACCB" w14:textId="77777777" w:rsidR="001E46F4" w:rsidRPr="001E46F4" w:rsidRDefault="001E46F4" w:rsidP="001E46F4">
      <w:pPr>
        <w:tabs>
          <w:tab w:val="left" w:pos="2871"/>
        </w:tabs>
        <w:ind w:left="0"/>
        <w:rPr>
          <w:sz w:val="22"/>
          <w:szCs w:val="22"/>
          <w:lang w:val="en-US"/>
        </w:rPr>
      </w:pPr>
      <w:r w:rsidRPr="001E46F4">
        <w:rPr>
          <w:sz w:val="22"/>
          <w:szCs w:val="22"/>
          <w:lang w:val="en-US"/>
        </w:rPr>
        <w:t xml:space="preserve">From you, we will need the same (private key + trust chain). </w:t>
      </w:r>
    </w:p>
    <w:p w14:paraId="4E1CCA20" w14:textId="77777777" w:rsidR="001E46F4" w:rsidRPr="001E46F4" w:rsidRDefault="001E46F4" w:rsidP="001E46F4">
      <w:pPr>
        <w:tabs>
          <w:tab w:val="left" w:pos="2871"/>
        </w:tabs>
        <w:ind w:left="0"/>
        <w:rPr>
          <w:sz w:val="22"/>
          <w:szCs w:val="22"/>
          <w:lang w:val="en-US"/>
        </w:rPr>
      </w:pPr>
    </w:p>
    <w:p w14:paraId="41831A6C" w14:textId="77777777" w:rsidR="001E46F4" w:rsidRPr="001E46F4" w:rsidRDefault="001E46F4" w:rsidP="001E46F4">
      <w:pPr>
        <w:tabs>
          <w:tab w:val="left" w:pos="2871"/>
        </w:tabs>
        <w:ind w:left="0"/>
        <w:rPr>
          <w:sz w:val="22"/>
          <w:szCs w:val="22"/>
          <w:lang w:val="en-US"/>
        </w:rPr>
      </w:pPr>
      <w:r w:rsidRPr="001E46F4">
        <w:rPr>
          <w:sz w:val="22"/>
          <w:szCs w:val="22"/>
          <w:lang w:val="en-US"/>
        </w:rPr>
        <w:t>The encryption follows the JOSE JWS standard, as overview, the process:</w:t>
      </w:r>
    </w:p>
    <w:p w14:paraId="5D99712E" w14:textId="77777777" w:rsidR="001E46F4" w:rsidRPr="001E46F4" w:rsidRDefault="001E46F4" w:rsidP="001E46F4">
      <w:pPr>
        <w:pStyle w:val="ListParagraph"/>
        <w:numPr>
          <w:ilvl w:val="0"/>
          <w:numId w:val="36"/>
        </w:numPr>
        <w:tabs>
          <w:tab w:val="left" w:pos="2871"/>
        </w:tabs>
        <w:rPr>
          <w:sz w:val="22"/>
          <w:szCs w:val="22"/>
          <w:lang w:val="en-US"/>
        </w:rPr>
      </w:pPr>
      <w:r w:rsidRPr="001E46F4">
        <w:rPr>
          <w:sz w:val="22"/>
          <w:szCs w:val="22"/>
          <w:lang w:val="en-US"/>
        </w:rPr>
        <w:t xml:space="preserve">Converts the body of a rest </w:t>
      </w:r>
      <w:proofErr w:type="spellStart"/>
      <w:r w:rsidRPr="001E46F4">
        <w:rPr>
          <w:sz w:val="22"/>
          <w:szCs w:val="22"/>
          <w:lang w:val="en-US"/>
        </w:rPr>
        <w:t>api</w:t>
      </w:r>
      <w:proofErr w:type="spellEnd"/>
      <w:r w:rsidRPr="001E46F4">
        <w:rPr>
          <w:sz w:val="22"/>
          <w:szCs w:val="22"/>
          <w:lang w:val="en-US"/>
        </w:rPr>
        <w:t xml:space="preserve"> call in 3 base64 encoded sections:</w:t>
      </w:r>
    </w:p>
    <w:p w14:paraId="6297EAA5" w14:textId="77777777" w:rsidR="001E46F4" w:rsidRPr="001E46F4" w:rsidRDefault="001E46F4" w:rsidP="001E46F4">
      <w:pPr>
        <w:pStyle w:val="ListParagraph"/>
        <w:numPr>
          <w:ilvl w:val="1"/>
          <w:numId w:val="36"/>
        </w:numPr>
        <w:tabs>
          <w:tab w:val="left" w:pos="2871"/>
        </w:tabs>
        <w:rPr>
          <w:sz w:val="22"/>
          <w:szCs w:val="22"/>
          <w:lang w:val="en-US"/>
        </w:rPr>
      </w:pPr>
      <w:r w:rsidRPr="001E46F4">
        <w:rPr>
          <w:sz w:val="22"/>
          <w:szCs w:val="22"/>
          <w:lang w:val="en-US"/>
        </w:rPr>
        <w:t>Header with basic information about used encryption algorithms</w:t>
      </w:r>
    </w:p>
    <w:p w14:paraId="33A32035" w14:textId="3D2BD1CD" w:rsidR="001E46F4" w:rsidRPr="001E46F4" w:rsidRDefault="001E46F4" w:rsidP="001E46F4">
      <w:pPr>
        <w:pStyle w:val="ListParagraph"/>
        <w:numPr>
          <w:ilvl w:val="1"/>
          <w:numId w:val="36"/>
        </w:numPr>
        <w:tabs>
          <w:tab w:val="left" w:pos="2871"/>
        </w:tabs>
        <w:rPr>
          <w:sz w:val="22"/>
          <w:szCs w:val="22"/>
          <w:lang w:val="en-US"/>
        </w:rPr>
      </w:pPr>
      <w:r w:rsidRPr="001E46F4">
        <w:rPr>
          <w:sz w:val="22"/>
          <w:szCs w:val="22"/>
          <w:lang w:val="en-US"/>
        </w:rPr>
        <w:t>body with encrypted and base64 encoded payload signature</w:t>
      </w:r>
    </w:p>
    <w:p w14:paraId="08B2F511" w14:textId="77777777" w:rsidR="00160F7C" w:rsidRPr="001E46F4" w:rsidRDefault="00160F7C" w:rsidP="6112C356">
      <w:pPr>
        <w:rPr>
          <w:sz w:val="22"/>
          <w:szCs w:val="22"/>
          <w:lang w:val="en-US"/>
        </w:rPr>
      </w:pPr>
    </w:p>
    <w:p w14:paraId="733A8E5C" w14:textId="30AA2AFA" w:rsidR="6112C356" w:rsidRPr="001E46F4" w:rsidRDefault="6112C356" w:rsidP="001E46F4">
      <w:pPr>
        <w:ind w:left="0"/>
        <w:rPr>
          <w:sz w:val="22"/>
          <w:szCs w:val="22"/>
          <w:lang w:val="en-GB"/>
        </w:rPr>
      </w:pPr>
    </w:p>
    <w:p w14:paraId="5CD5B6BE" w14:textId="77777777" w:rsidR="001E46F4" w:rsidRPr="001E46F4" w:rsidRDefault="001E46F4" w:rsidP="001E46F4">
      <w:pPr>
        <w:ind w:left="0"/>
        <w:rPr>
          <w:b/>
          <w:bCs/>
          <w:sz w:val="22"/>
          <w:szCs w:val="22"/>
          <w:lang w:val="en-GB"/>
        </w:rPr>
      </w:pPr>
      <w:r w:rsidRPr="001E46F4">
        <w:rPr>
          <w:b/>
          <w:bCs/>
          <w:sz w:val="22"/>
          <w:szCs w:val="22"/>
          <w:lang w:val="en-GB"/>
        </w:rPr>
        <w:t>Header fields in response</w:t>
      </w:r>
    </w:p>
    <w:p w14:paraId="0DD08313" w14:textId="23E5B5EE" w:rsidR="001E46F4" w:rsidRPr="00AB28AB" w:rsidRDefault="001E46F4" w:rsidP="00AB28AB">
      <w:pPr>
        <w:pStyle w:val="ListParagraph"/>
        <w:numPr>
          <w:ilvl w:val="0"/>
          <w:numId w:val="36"/>
        </w:numPr>
        <w:rPr>
          <w:sz w:val="22"/>
          <w:szCs w:val="22"/>
          <w:lang w:val="en-GB"/>
        </w:rPr>
      </w:pPr>
      <w:r w:rsidRPr="00AB28AB">
        <w:rPr>
          <w:sz w:val="22"/>
          <w:szCs w:val="22"/>
          <w:lang w:val="en-GB"/>
        </w:rPr>
        <w:t>Signature</w:t>
      </w:r>
    </w:p>
    <w:p w14:paraId="13412089" w14:textId="77777777" w:rsidR="001E46F4" w:rsidRPr="001E46F4" w:rsidRDefault="001E46F4" w:rsidP="00AB28AB">
      <w:pPr>
        <w:ind w:left="360"/>
        <w:rPr>
          <w:sz w:val="22"/>
          <w:szCs w:val="22"/>
          <w:lang w:val="en-GB"/>
        </w:rPr>
      </w:pPr>
      <w:proofErr w:type="spellStart"/>
      <w:r w:rsidRPr="001E46F4">
        <w:rPr>
          <w:sz w:val="22"/>
          <w:szCs w:val="22"/>
          <w:lang w:val="en-GB"/>
        </w:rPr>
        <w:t>keyId</w:t>
      </w:r>
      <w:proofErr w:type="spellEnd"/>
      <w:r w:rsidRPr="001E46F4">
        <w:rPr>
          <w:sz w:val="22"/>
          <w:szCs w:val="22"/>
          <w:lang w:val="en-GB"/>
        </w:rPr>
        <w:t>=&lt;key-id</w:t>
      </w:r>
      <w:proofErr w:type="gramStart"/>
      <w:r w:rsidRPr="001E46F4">
        <w:rPr>
          <w:sz w:val="22"/>
          <w:szCs w:val="22"/>
          <w:lang w:val="en-GB"/>
        </w:rPr>
        <w:t>&gt;,algorithm</w:t>
      </w:r>
      <w:proofErr w:type="gramEnd"/>
      <w:r w:rsidRPr="001E46F4">
        <w:rPr>
          <w:sz w:val="22"/>
          <w:szCs w:val="22"/>
          <w:lang w:val="en-GB"/>
        </w:rPr>
        <w:t xml:space="preserve">="rsa-sha256",headers="Content-Type </w:t>
      </w:r>
      <w:proofErr w:type="spellStart"/>
      <w:r w:rsidRPr="001E46F4">
        <w:rPr>
          <w:sz w:val="22"/>
          <w:szCs w:val="22"/>
          <w:lang w:val="en-GB"/>
        </w:rPr>
        <w:t>digest",signature</w:t>
      </w:r>
      <w:proofErr w:type="spellEnd"/>
      <w:r w:rsidRPr="001E46F4">
        <w:rPr>
          <w:sz w:val="22"/>
          <w:szCs w:val="22"/>
          <w:lang w:val="en-GB"/>
        </w:rPr>
        <w:t>=&lt;signature-string&gt;</w:t>
      </w:r>
    </w:p>
    <w:p w14:paraId="4489D6D3" w14:textId="77777777" w:rsidR="001E46F4" w:rsidRPr="001E46F4" w:rsidRDefault="001E46F4" w:rsidP="00AB28AB">
      <w:pPr>
        <w:ind w:left="360"/>
        <w:rPr>
          <w:sz w:val="22"/>
          <w:szCs w:val="22"/>
          <w:lang w:val="en-GB"/>
        </w:rPr>
      </w:pPr>
      <w:r w:rsidRPr="001E46F4">
        <w:rPr>
          <w:sz w:val="22"/>
          <w:szCs w:val="22"/>
          <w:lang w:val="en-GB"/>
        </w:rPr>
        <w:t>&lt;key-id&gt; should be the CN of the certificate used to sign the message</w:t>
      </w:r>
    </w:p>
    <w:p w14:paraId="77033930" w14:textId="77777777" w:rsidR="001E46F4" w:rsidRPr="00AB28AB" w:rsidRDefault="001E46F4" w:rsidP="00AB28AB">
      <w:pPr>
        <w:pStyle w:val="ListParagraph"/>
        <w:numPr>
          <w:ilvl w:val="0"/>
          <w:numId w:val="36"/>
        </w:numPr>
        <w:rPr>
          <w:sz w:val="22"/>
          <w:szCs w:val="22"/>
          <w:lang w:val="en-GB"/>
        </w:rPr>
      </w:pPr>
      <w:r w:rsidRPr="00AB28AB">
        <w:rPr>
          <w:sz w:val="22"/>
          <w:szCs w:val="22"/>
          <w:lang w:val="en-GB"/>
        </w:rPr>
        <w:t>Digest</w:t>
      </w:r>
    </w:p>
    <w:p w14:paraId="51B5CCCA" w14:textId="77777777" w:rsidR="001E46F4" w:rsidRPr="001E46F4" w:rsidRDefault="001E46F4" w:rsidP="00AB28AB">
      <w:pPr>
        <w:ind w:left="0" w:firstLine="360"/>
        <w:rPr>
          <w:sz w:val="22"/>
          <w:szCs w:val="22"/>
          <w:lang w:val="en-GB"/>
        </w:rPr>
      </w:pPr>
      <w:proofErr w:type="spellStart"/>
      <w:r w:rsidRPr="001E46F4">
        <w:rPr>
          <w:sz w:val="22"/>
          <w:szCs w:val="22"/>
          <w:lang w:val="en-GB"/>
        </w:rPr>
        <w:t>Hashcode</w:t>
      </w:r>
      <w:proofErr w:type="spellEnd"/>
      <w:r w:rsidRPr="001E46F4">
        <w:rPr>
          <w:sz w:val="22"/>
          <w:szCs w:val="22"/>
          <w:lang w:val="en-GB"/>
        </w:rPr>
        <w:t xml:space="preserve"> of the message payload using the algorithm provided in Signature</w:t>
      </w:r>
    </w:p>
    <w:p w14:paraId="467E4004" w14:textId="77777777" w:rsidR="001E46F4" w:rsidRPr="00AB28AB" w:rsidRDefault="001E46F4" w:rsidP="00AB28AB">
      <w:pPr>
        <w:pStyle w:val="ListParagraph"/>
        <w:numPr>
          <w:ilvl w:val="0"/>
          <w:numId w:val="36"/>
        </w:numPr>
        <w:rPr>
          <w:sz w:val="22"/>
          <w:szCs w:val="22"/>
          <w:lang w:val="en-GB"/>
        </w:rPr>
      </w:pPr>
      <w:r w:rsidRPr="00AB28AB">
        <w:rPr>
          <w:sz w:val="22"/>
          <w:szCs w:val="22"/>
          <w:lang w:val="en-GB"/>
        </w:rPr>
        <w:t>Certificate</w:t>
      </w:r>
    </w:p>
    <w:p w14:paraId="746AC319" w14:textId="77777777" w:rsidR="001E46F4" w:rsidRPr="001E46F4" w:rsidRDefault="001E46F4" w:rsidP="00AB28AB">
      <w:pPr>
        <w:ind w:left="0" w:firstLine="360"/>
        <w:rPr>
          <w:sz w:val="22"/>
          <w:szCs w:val="22"/>
          <w:lang w:val="en-GB"/>
        </w:rPr>
      </w:pPr>
      <w:r w:rsidRPr="001E46F4">
        <w:rPr>
          <w:sz w:val="22"/>
          <w:szCs w:val="22"/>
          <w:lang w:val="en-GB"/>
        </w:rPr>
        <w:t>Public key used to sign the message</w:t>
      </w:r>
    </w:p>
    <w:p w14:paraId="3ECB9AA1" w14:textId="77777777" w:rsidR="001E46F4" w:rsidRPr="00AB28AB" w:rsidRDefault="001E46F4" w:rsidP="00AB28AB">
      <w:pPr>
        <w:pStyle w:val="ListParagraph"/>
        <w:numPr>
          <w:ilvl w:val="0"/>
          <w:numId w:val="36"/>
        </w:numPr>
        <w:rPr>
          <w:sz w:val="22"/>
          <w:szCs w:val="22"/>
          <w:lang w:val="en-GB"/>
        </w:rPr>
      </w:pPr>
      <w:r w:rsidRPr="00AB28AB">
        <w:rPr>
          <w:sz w:val="22"/>
          <w:szCs w:val="22"/>
          <w:lang w:val="en-GB"/>
        </w:rPr>
        <w:t>Encryption (only used for payment requests)</w:t>
      </w:r>
    </w:p>
    <w:p w14:paraId="23F7F8C4" w14:textId="77777777" w:rsidR="001E46F4" w:rsidRPr="001E46F4" w:rsidRDefault="001E46F4" w:rsidP="00AB28AB">
      <w:pPr>
        <w:ind w:left="0" w:firstLine="360"/>
        <w:rPr>
          <w:sz w:val="22"/>
          <w:szCs w:val="22"/>
          <w:lang w:val="en-GB"/>
        </w:rPr>
      </w:pPr>
      <w:proofErr w:type="spellStart"/>
      <w:r w:rsidRPr="001E46F4">
        <w:rPr>
          <w:sz w:val="22"/>
          <w:szCs w:val="22"/>
          <w:lang w:val="en-GB"/>
        </w:rPr>
        <w:t>keyId</w:t>
      </w:r>
      <w:proofErr w:type="spellEnd"/>
      <w:r w:rsidRPr="001E46F4">
        <w:rPr>
          <w:sz w:val="22"/>
          <w:szCs w:val="22"/>
          <w:lang w:val="en-GB"/>
        </w:rPr>
        <w:t>=&lt;key-id</w:t>
      </w:r>
      <w:proofErr w:type="gramStart"/>
      <w:r w:rsidRPr="001E46F4">
        <w:rPr>
          <w:sz w:val="22"/>
          <w:szCs w:val="22"/>
          <w:lang w:val="en-GB"/>
        </w:rPr>
        <w:t>&gt;,algorithm</w:t>
      </w:r>
      <w:proofErr w:type="gramEnd"/>
      <w:r w:rsidRPr="001E46F4">
        <w:rPr>
          <w:sz w:val="22"/>
          <w:szCs w:val="22"/>
          <w:lang w:val="en-GB"/>
        </w:rPr>
        <w:t>="rsa-sha256"</w:t>
      </w:r>
    </w:p>
    <w:p w14:paraId="7B0F4EB7" w14:textId="77777777" w:rsidR="001E46F4" w:rsidRPr="001E46F4" w:rsidRDefault="001E46F4" w:rsidP="00AB28AB">
      <w:pPr>
        <w:ind w:left="0" w:firstLine="360"/>
        <w:rPr>
          <w:sz w:val="22"/>
          <w:szCs w:val="22"/>
          <w:lang w:val="en-GB"/>
        </w:rPr>
      </w:pPr>
      <w:r w:rsidRPr="001E46F4">
        <w:rPr>
          <w:sz w:val="22"/>
          <w:szCs w:val="22"/>
          <w:lang w:val="en-GB"/>
        </w:rPr>
        <w:t xml:space="preserve">&lt;key-id&gt;: CN of </w:t>
      </w:r>
      <w:proofErr w:type="spellStart"/>
      <w:r w:rsidRPr="001E46F4">
        <w:rPr>
          <w:sz w:val="22"/>
          <w:szCs w:val="22"/>
          <w:lang w:val="en-GB"/>
        </w:rPr>
        <w:t>certifcate</w:t>
      </w:r>
      <w:proofErr w:type="spellEnd"/>
      <w:r w:rsidRPr="001E46F4">
        <w:rPr>
          <w:sz w:val="22"/>
          <w:szCs w:val="22"/>
          <w:lang w:val="en-GB"/>
        </w:rPr>
        <w:t xml:space="preserve"> used by RBI</w:t>
      </w:r>
      <w:r w:rsidRPr="001E46F4">
        <w:rPr>
          <w:sz w:val="22"/>
          <w:szCs w:val="22"/>
          <w:lang w:val="en-GB"/>
        </w:rPr>
        <w:br/>
      </w:r>
    </w:p>
    <w:p w14:paraId="154BC8AE" w14:textId="77777777" w:rsidR="001E46F4" w:rsidRPr="001E46F4" w:rsidRDefault="001E46F4" w:rsidP="001E46F4">
      <w:pPr>
        <w:ind w:left="0"/>
        <w:rPr>
          <w:b/>
          <w:bCs/>
          <w:sz w:val="22"/>
          <w:szCs w:val="22"/>
          <w:lang w:val="en-GB"/>
        </w:rPr>
      </w:pPr>
      <w:r w:rsidRPr="001E46F4">
        <w:rPr>
          <w:b/>
          <w:bCs/>
          <w:sz w:val="22"/>
          <w:szCs w:val="22"/>
          <w:lang w:val="en-GB"/>
        </w:rPr>
        <w:t>Header fields in response</w:t>
      </w:r>
    </w:p>
    <w:p w14:paraId="175E7AFA" w14:textId="77777777" w:rsidR="001E46F4" w:rsidRPr="001E46F4" w:rsidRDefault="001E46F4" w:rsidP="001E46F4">
      <w:pPr>
        <w:ind w:left="0"/>
        <w:rPr>
          <w:sz w:val="22"/>
          <w:szCs w:val="22"/>
          <w:lang w:val="en-GB"/>
        </w:rPr>
      </w:pPr>
    </w:p>
    <w:p w14:paraId="1EA09267" w14:textId="77777777" w:rsidR="001E46F4" w:rsidRPr="00AB28AB" w:rsidRDefault="001E46F4" w:rsidP="00AB28AB">
      <w:pPr>
        <w:pStyle w:val="ListParagraph"/>
        <w:numPr>
          <w:ilvl w:val="0"/>
          <w:numId w:val="36"/>
        </w:numPr>
        <w:rPr>
          <w:sz w:val="22"/>
          <w:szCs w:val="22"/>
          <w:lang w:val="en-GB"/>
        </w:rPr>
      </w:pPr>
      <w:r w:rsidRPr="00AB28AB">
        <w:rPr>
          <w:sz w:val="22"/>
          <w:szCs w:val="22"/>
          <w:lang w:val="en-GB"/>
        </w:rPr>
        <w:t>Signature</w:t>
      </w:r>
    </w:p>
    <w:p w14:paraId="111D3B22" w14:textId="77777777" w:rsidR="001E46F4" w:rsidRPr="001E46F4" w:rsidRDefault="001E46F4" w:rsidP="00AB28AB">
      <w:pPr>
        <w:ind w:left="360"/>
        <w:rPr>
          <w:sz w:val="22"/>
          <w:szCs w:val="22"/>
          <w:lang w:val="en-GB"/>
        </w:rPr>
      </w:pPr>
      <w:proofErr w:type="spellStart"/>
      <w:r w:rsidRPr="001E46F4">
        <w:rPr>
          <w:sz w:val="22"/>
          <w:szCs w:val="22"/>
          <w:lang w:val="en-GB"/>
        </w:rPr>
        <w:t>keyId</w:t>
      </w:r>
      <w:proofErr w:type="spellEnd"/>
      <w:r w:rsidRPr="001E46F4">
        <w:rPr>
          <w:sz w:val="22"/>
          <w:szCs w:val="22"/>
          <w:lang w:val="en-GB"/>
        </w:rPr>
        <w:t>=&lt;key-id</w:t>
      </w:r>
      <w:proofErr w:type="gramStart"/>
      <w:r w:rsidRPr="001E46F4">
        <w:rPr>
          <w:sz w:val="22"/>
          <w:szCs w:val="22"/>
          <w:lang w:val="en-GB"/>
        </w:rPr>
        <w:t>&gt;,algorithm</w:t>
      </w:r>
      <w:proofErr w:type="gramEnd"/>
      <w:r w:rsidRPr="001E46F4">
        <w:rPr>
          <w:sz w:val="22"/>
          <w:szCs w:val="22"/>
          <w:lang w:val="en-GB"/>
        </w:rPr>
        <w:t xml:space="preserve">="rsa-sha256",headers="Content-Type </w:t>
      </w:r>
      <w:proofErr w:type="spellStart"/>
      <w:r w:rsidRPr="001E46F4">
        <w:rPr>
          <w:sz w:val="22"/>
          <w:szCs w:val="22"/>
          <w:lang w:val="en-GB"/>
        </w:rPr>
        <w:t>digest",signature</w:t>
      </w:r>
      <w:proofErr w:type="spellEnd"/>
      <w:r w:rsidRPr="001E46F4">
        <w:rPr>
          <w:sz w:val="22"/>
          <w:szCs w:val="22"/>
          <w:lang w:val="en-GB"/>
        </w:rPr>
        <w:t>=&lt;signature-string&gt;</w:t>
      </w:r>
    </w:p>
    <w:p w14:paraId="2972464B" w14:textId="77777777" w:rsidR="001E46F4" w:rsidRPr="001E46F4" w:rsidRDefault="001E46F4" w:rsidP="00AB28AB">
      <w:pPr>
        <w:ind w:left="0" w:firstLine="360"/>
        <w:rPr>
          <w:sz w:val="22"/>
          <w:szCs w:val="22"/>
          <w:lang w:val="en-GB"/>
        </w:rPr>
      </w:pPr>
      <w:r w:rsidRPr="001E46F4">
        <w:rPr>
          <w:sz w:val="22"/>
          <w:szCs w:val="22"/>
          <w:lang w:val="en-GB"/>
        </w:rPr>
        <w:t>&lt;key-id&gt; is the CN of the certificate used to sign the message</w:t>
      </w:r>
    </w:p>
    <w:p w14:paraId="1FFF74E7" w14:textId="77777777" w:rsidR="001E46F4" w:rsidRPr="00AB28AB" w:rsidRDefault="001E46F4" w:rsidP="00AB28AB">
      <w:pPr>
        <w:pStyle w:val="ListParagraph"/>
        <w:numPr>
          <w:ilvl w:val="0"/>
          <w:numId w:val="36"/>
        </w:numPr>
        <w:rPr>
          <w:sz w:val="22"/>
          <w:szCs w:val="22"/>
          <w:lang w:val="en-GB"/>
        </w:rPr>
      </w:pPr>
      <w:r w:rsidRPr="00AB28AB">
        <w:rPr>
          <w:sz w:val="22"/>
          <w:szCs w:val="22"/>
          <w:lang w:val="en-GB"/>
        </w:rPr>
        <w:t>Digest</w:t>
      </w:r>
    </w:p>
    <w:p w14:paraId="26348A9A" w14:textId="77777777" w:rsidR="001E46F4" w:rsidRPr="001E46F4" w:rsidRDefault="001E46F4" w:rsidP="00AB28AB">
      <w:pPr>
        <w:ind w:left="0" w:firstLine="360"/>
        <w:rPr>
          <w:sz w:val="22"/>
          <w:szCs w:val="22"/>
          <w:lang w:val="en-GB"/>
        </w:rPr>
      </w:pPr>
      <w:proofErr w:type="spellStart"/>
      <w:r w:rsidRPr="001E46F4">
        <w:rPr>
          <w:sz w:val="22"/>
          <w:szCs w:val="22"/>
          <w:lang w:val="en-GB"/>
        </w:rPr>
        <w:t>Hashcode</w:t>
      </w:r>
      <w:proofErr w:type="spellEnd"/>
      <w:r w:rsidRPr="001E46F4">
        <w:rPr>
          <w:sz w:val="22"/>
          <w:szCs w:val="22"/>
          <w:lang w:val="en-GB"/>
        </w:rPr>
        <w:t xml:space="preserve"> of the message payload using the algorithm provided in Signature</w:t>
      </w:r>
    </w:p>
    <w:p w14:paraId="48B5F0C4" w14:textId="77777777" w:rsidR="001E46F4" w:rsidRPr="00AB28AB" w:rsidRDefault="001E46F4" w:rsidP="00AB28AB">
      <w:pPr>
        <w:pStyle w:val="ListParagraph"/>
        <w:numPr>
          <w:ilvl w:val="0"/>
          <w:numId w:val="36"/>
        </w:numPr>
        <w:rPr>
          <w:sz w:val="22"/>
          <w:szCs w:val="22"/>
          <w:lang w:val="en-GB"/>
        </w:rPr>
      </w:pPr>
      <w:r w:rsidRPr="00AB28AB">
        <w:rPr>
          <w:sz w:val="22"/>
          <w:szCs w:val="22"/>
          <w:lang w:val="en-GB"/>
        </w:rPr>
        <w:t>Certificate</w:t>
      </w:r>
    </w:p>
    <w:p w14:paraId="06E2593C" w14:textId="77777777" w:rsidR="001E46F4" w:rsidRPr="001E46F4" w:rsidRDefault="001E46F4" w:rsidP="00AB28AB">
      <w:pPr>
        <w:ind w:left="0" w:firstLine="360"/>
        <w:rPr>
          <w:sz w:val="22"/>
          <w:szCs w:val="22"/>
          <w:lang w:val="en-GB"/>
        </w:rPr>
      </w:pPr>
      <w:r w:rsidRPr="001E46F4">
        <w:rPr>
          <w:sz w:val="22"/>
          <w:szCs w:val="22"/>
          <w:lang w:val="en-GB"/>
        </w:rPr>
        <w:t>Public key used to sign the message</w:t>
      </w:r>
    </w:p>
    <w:p w14:paraId="348617F5" w14:textId="77777777" w:rsidR="001E46F4" w:rsidRPr="00AB28AB" w:rsidRDefault="001E46F4" w:rsidP="00AB28AB">
      <w:pPr>
        <w:pStyle w:val="ListParagraph"/>
        <w:numPr>
          <w:ilvl w:val="0"/>
          <w:numId w:val="36"/>
        </w:numPr>
        <w:rPr>
          <w:sz w:val="22"/>
          <w:szCs w:val="22"/>
          <w:lang w:val="en-GB"/>
        </w:rPr>
      </w:pPr>
      <w:r w:rsidRPr="00AB28AB">
        <w:rPr>
          <w:sz w:val="22"/>
          <w:szCs w:val="22"/>
          <w:lang w:val="en-GB"/>
        </w:rPr>
        <w:t>Encryption</w:t>
      </w:r>
    </w:p>
    <w:p w14:paraId="1751DE95" w14:textId="77777777" w:rsidR="001E46F4" w:rsidRPr="001E46F4" w:rsidRDefault="001E46F4" w:rsidP="00AB28AB">
      <w:pPr>
        <w:ind w:left="0" w:firstLine="360"/>
        <w:rPr>
          <w:sz w:val="22"/>
          <w:szCs w:val="22"/>
          <w:lang w:val="en-GB"/>
        </w:rPr>
      </w:pPr>
      <w:proofErr w:type="spellStart"/>
      <w:r w:rsidRPr="001E46F4">
        <w:rPr>
          <w:sz w:val="22"/>
          <w:szCs w:val="22"/>
          <w:lang w:val="en-GB"/>
        </w:rPr>
        <w:t>keyId</w:t>
      </w:r>
      <w:proofErr w:type="spellEnd"/>
      <w:r w:rsidRPr="001E46F4">
        <w:rPr>
          <w:sz w:val="22"/>
          <w:szCs w:val="22"/>
          <w:lang w:val="en-GB"/>
        </w:rPr>
        <w:t>=&lt;key-id</w:t>
      </w:r>
      <w:proofErr w:type="gramStart"/>
      <w:r w:rsidRPr="001E46F4">
        <w:rPr>
          <w:sz w:val="22"/>
          <w:szCs w:val="22"/>
          <w:lang w:val="en-GB"/>
        </w:rPr>
        <w:t>&gt;,algorithm</w:t>
      </w:r>
      <w:proofErr w:type="gramEnd"/>
      <w:r w:rsidRPr="001E46F4">
        <w:rPr>
          <w:sz w:val="22"/>
          <w:szCs w:val="22"/>
          <w:lang w:val="en-GB"/>
        </w:rPr>
        <w:t>="rsa-sha256"</w:t>
      </w:r>
    </w:p>
    <w:p w14:paraId="3AD4C608" w14:textId="31E4D9BB" w:rsidR="001E46F4" w:rsidRPr="001E46F4" w:rsidRDefault="001E46F4" w:rsidP="00AB28AB">
      <w:pPr>
        <w:ind w:left="0" w:firstLine="360"/>
        <w:rPr>
          <w:sz w:val="22"/>
          <w:szCs w:val="22"/>
          <w:lang w:val="en-GB"/>
        </w:rPr>
      </w:pPr>
      <w:r w:rsidRPr="001E46F4">
        <w:rPr>
          <w:sz w:val="22"/>
          <w:szCs w:val="22"/>
          <w:lang w:val="en-GB"/>
        </w:rPr>
        <w:t xml:space="preserve">&lt;key-id&gt;: CN of </w:t>
      </w:r>
      <w:proofErr w:type="spellStart"/>
      <w:r w:rsidRPr="001E46F4">
        <w:rPr>
          <w:sz w:val="22"/>
          <w:szCs w:val="22"/>
          <w:lang w:val="en-GB"/>
        </w:rPr>
        <w:t>certifcate</w:t>
      </w:r>
      <w:proofErr w:type="spellEnd"/>
      <w:r w:rsidRPr="001E46F4">
        <w:rPr>
          <w:sz w:val="22"/>
          <w:szCs w:val="22"/>
          <w:lang w:val="en-GB"/>
        </w:rPr>
        <w:t xml:space="preserve"> received in the Signature header field</w:t>
      </w:r>
    </w:p>
    <w:p w14:paraId="3381A989" w14:textId="1051B501" w:rsidR="001E46F4" w:rsidRPr="001E46F4" w:rsidRDefault="001E46F4" w:rsidP="001E46F4">
      <w:pPr>
        <w:ind w:left="0"/>
        <w:rPr>
          <w:sz w:val="22"/>
          <w:szCs w:val="22"/>
          <w:lang w:val="en-GB"/>
        </w:rPr>
      </w:pPr>
    </w:p>
    <w:p w14:paraId="29999EBD" w14:textId="6055D624" w:rsidR="001E46F4" w:rsidRPr="001E46F4" w:rsidRDefault="001E46F4" w:rsidP="001E46F4">
      <w:pPr>
        <w:ind w:left="0"/>
        <w:rPr>
          <w:b/>
          <w:bCs/>
          <w:sz w:val="22"/>
          <w:szCs w:val="22"/>
          <w:lang w:val="en-GB"/>
        </w:rPr>
      </w:pPr>
      <w:r w:rsidRPr="001E46F4">
        <w:rPr>
          <w:b/>
          <w:bCs/>
          <w:sz w:val="22"/>
          <w:szCs w:val="22"/>
          <w:lang w:val="en-GB"/>
        </w:rPr>
        <w:t>Encrypted parameters</w:t>
      </w:r>
    </w:p>
    <w:p w14:paraId="58050A8E" w14:textId="5472CB5E" w:rsidR="001E46F4" w:rsidRPr="001E46F4" w:rsidRDefault="001E46F4" w:rsidP="001E46F4">
      <w:pPr>
        <w:ind w:left="0"/>
        <w:rPr>
          <w:sz w:val="22"/>
          <w:szCs w:val="22"/>
          <w:lang w:val="en-GB"/>
        </w:rPr>
      </w:pPr>
    </w:p>
    <w:p w14:paraId="73F352C9" w14:textId="106B83FB" w:rsidR="001E46F4" w:rsidRPr="001E46F4" w:rsidRDefault="00AB28AB" w:rsidP="001E46F4">
      <w:pPr>
        <w:ind w:left="0"/>
        <w:rPr>
          <w:sz w:val="22"/>
          <w:szCs w:val="22"/>
          <w:lang w:val="en-GB"/>
        </w:rPr>
      </w:pPr>
      <w:proofErr w:type="spellStart"/>
      <w:r w:rsidRPr="00AB28AB">
        <w:rPr>
          <w:sz w:val="22"/>
          <w:szCs w:val="22"/>
          <w:u w:val="single"/>
          <w:lang w:val="en-GB"/>
        </w:rPr>
        <w:t>StatementEncoding</w:t>
      </w:r>
      <w:proofErr w:type="spellEnd"/>
      <w:r w:rsidR="001E46F4" w:rsidRPr="001E46F4">
        <w:rPr>
          <w:sz w:val="22"/>
          <w:szCs w:val="22"/>
          <w:lang w:val="en-GB"/>
        </w:rPr>
        <w:t>:</w:t>
      </w:r>
    </w:p>
    <w:p w14:paraId="58BBE8FF" w14:textId="77777777" w:rsidR="001E46F4" w:rsidRPr="001E46F4" w:rsidRDefault="001E46F4" w:rsidP="001E46F4">
      <w:pPr>
        <w:ind w:left="0"/>
        <w:rPr>
          <w:sz w:val="22"/>
          <w:szCs w:val="22"/>
          <w:lang w:val="en-GB"/>
        </w:rPr>
      </w:pPr>
      <w:r w:rsidRPr="001E46F4">
        <w:rPr>
          <w:sz w:val="22"/>
          <w:szCs w:val="22"/>
          <w:lang w:val="en-GB"/>
        </w:rPr>
        <w:t xml:space="preserve">      type: string</w:t>
      </w:r>
    </w:p>
    <w:p w14:paraId="3BE661C4" w14:textId="77777777" w:rsidR="001E46F4" w:rsidRPr="001E46F4" w:rsidRDefault="001E46F4" w:rsidP="001E46F4">
      <w:pPr>
        <w:ind w:left="0"/>
        <w:rPr>
          <w:sz w:val="22"/>
          <w:szCs w:val="22"/>
          <w:lang w:val="en-GB"/>
        </w:rPr>
      </w:pPr>
      <w:r w:rsidRPr="001E46F4">
        <w:rPr>
          <w:sz w:val="22"/>
          <w:szCs w:val="22"/>
          <w:lang w:val="en-GB"/>
        </w:rPr>
        <w:t xml:space="preserve">      description: 'Defines encoding of xml message.</w:t>
      </w:r>
    </w:p>
    <w:p w14:paraId="104181F5" w14:textId="77777777" w:rsidR="001E46F4" w:rsidRPr="001E46F4" w:rsidRDefault="001E46F4" w:rsidP="001E46F4">
      <w:pPr>
        <w:ind w:left="0"/>
        <w:rPr>
          <w:sz w:val="22"/>
          <w:szCs w:val="22"/>
          <w:lang w:val="en-GB"/>
        </w:rPr>
      </w:pPr>
      <w:r w:rsidRPr="001E46F4">
        <w:rPr>
          <w:sz w:val="22"/>
          <w:szCs w:val="22"/>
          <w:lang w:val="en-GB"/>
        </w:rPr>
        <w:t xml:space="preserve">        * BASE64: XML message is base64 encoded (default value)</w:t>
      </w:r>
    </w:p>
    <w:p w14:paraId="3C23611B" w14:textId="77777777" w:rsidR="001E46F4" w:rsidRPr="001E46F4" w:rsidRDefault="001E46F4" w:rsidP="001E46F4">
      <w:pPr>
        <w:ind w:left="0"/>
        <w:rPr>
          <w:sz w:val="22"/>
          <w:szCs w:val="22"/>
          <w:lang w:val="en-GB"/>
        </w:rPr>
      </w:pPr>
      <w:r w:rsidRPr="001E46F4">
        <w:rPr>
          <w:sz w:val="22"/>
          <w:szCs w:val="22"/>
          <w:lang w:val="en-GB"/>
        </w:rPr>
        <w:t xml:space="preserve">        * ENCRYPTED: XML message is encrypted with encryption key and </w:t>
      </w:r>
      <w:proofErr w:type="spellStart"/>
      <w:r w:rsidRPr="001E46F4">
        <w:rPr>
          <w:sz w:val="22"/>
          <w:szCs w:val="22"/>
          <w:lang w:val="en-GB"/>
        </w:rPr>
        <w:t>algoritm</w:t>
      </w:r>
      <w:proofErr w:type="spellEnd"/>
      <w:r w:rsidRPr="001E46F4">
        <w:rPr>
          <w:sz w:val="22"/>
          <w:szCs w:val="22"/>
          <w:lang w:val="en-GB"/>
        </w:rPr>
        <w:t xml:space="preserve"> as defined in header attribute Encryption and base64 encoded'</w:t>
      </w:r>
    </w:p>
    <w:p w14:paraId="34511F21" w14:textId="77777777" w:rsidR="001E46F4" w:rsidRPr="001E46F4" w:rsidRDefault="001E46F4" w:rsidP="001E46F4">
      <w:pPr>
        <w:ind w:left="0"/>
        <w:rPr>
          <w:sz w:val="22"/>
          <w:szCs w:val="22"/>
          <w:lang w:val="en-GB"/>
        </w:rPr>
      </w:pPr>
      <w:r w:rsidRPr="001E46F4">
        <w:rPr>
          <w:sz w:val="22"/>
          <w:szCs w:val="22"/>
          <w:lang w:val="en-GB"/>
        </w:rPr>
        <w:t xml:space="preserve">      </w:t>
      </w:r>
      <w:proofErr w:type="spellStart"/>
      <w:r w:rsidRPr="001E46F4">
        <w:rPr>
          <w:sz w:val="22"/>
          <w:szCs w:val="22"/>
          <w:lang w:val="en-GB"/>
        </w:rPr>
        <w:t>enum</w:t>
      </w:r>
      <w:proofErr w:type="spellEnd"/>
      <w:r w:rsidRPr="001E46F4">
        <w:rPr>
          <w:sz w:val="22"/>
          <w:szCs w:val="22"/>
          <w:lang w:val="en-GB"/>
        </w:rPr>
        <w:t>:</w:t>
      </w:r>
    </w:p>
    <w:p w14:paraId="2723F20F" w14:textId="77777777" w:rsidR="001E46F4" w:rsidRPr="001E46F4" w:rsidRDefault="001E46F4" w:rsidP="001E46F4">
      <w:pPr>
        <w:ind w:left="0"/>
        <w:rPr>
          <w:sz w:val="22"/>
          <w:szCs w:val="22"/>
          <w:lang w:val="en-GB"/>
        </w:rPr>
      </w:pPr>
      <w:r w:rsidRPr="001E46F4">
        <w:rPr>
          <w:sz w:val="22"/>
          <w:szCs w:val="22"/>
          <w:lang w:val="en-GB"/>
        </w:rPr>
        <w:t xml:space="preserve">        - BASE64</w:t>
      </w:r>
    </w:p>
    <w:p w14:paraId="7129CA01" w14:textId="77777777" w:rsidR="001E46F4" w:rsidRPr="001E46F4" w:rsidRDefault="001E46F4" w:rsidP="001E46F4">
      <w:pPr>
        <w:ind w:left="0"/>
        <w:rPr>
          <w:sz w:val="22"/>
          <w:szCs w:val="22"/>
          <w:lang w:val="en-GB"/>
        </w:rPr>
      </w:pPr>
      <w:r w:rsidRPr="001E46F4">
        <w:rPr>
          <w:sz w:val="22"/>
          <w:szCs w:val="22"/>
          <w:lang w:val="en-GB"/>
        </w:rPr>
        <w:t xml:space="preserve">        - ENCRYPTED</w:t>
      </w:r>
      <w:r w:rsidRPr="001E46F4">
        <w:rPr>
          <w:sz w:val="22"/>
          <w:szCs w:val="22"/>
          <w:lang w:val="en-GB"/>
        </w:rPr>
        <w:br/>
      </w:r>
    </w:p>
    <w:p w14:paraId="7AA3DF4F" w14:textId="2F8735DA" w:rsidR="001E46F4" w:rsidRPr="001E46F4" w:rsidRDefault="001E46F4" w:rsidP="001E46F4">
      <w:pPr>
        <w:ind w:left="0"/>
        <w:rPr>
          <w:sz w:val="22"/>
          <w:szCs w:val="22"/>
          <w:lang w:val="en-GB"/>
        </w:rPr>
      </w:pPr>
      <w:proofErr w:type="spellStart"/>
      <w:r w:rsidRPr="001E46F4">
        <w:rPr>
          <w:sz w:val="22"/>
          <w:szCs w:val="22"/>
          <w:u w:val="single"/>
          <w:lang w:val="en-GB"/>
        </w:rPr>
        <w:t>EncodedStatement</w:t>
      </w:r>
      <w:proofErr w:type="spellEnd"/>
      <w:r w:rsidRPr="001E46F4">
        <w:rPr>
          <w:sz w:val="22"/>
          <w:szCs w:val="22"/>
          <w:lang w:val="en-GB"/>
        </w:rPr>
        <w:t>:</w:t>
      </w:r>
    </w:p>
    <w:p w14:paraId="7BBAD7E0" w14:textId="77777777" w:rsidR="001E46F4" w:rsidRPr="001E46F4" w:rsidRDefault="001E46F4" w:rsidP="001E46F4">
      <w:pPr>
        <w:ind w:left="0"/>
        <w:rPr>
          <w:sz w:val="22"/>
          <w:szCs w:val="22"/>
          <w:lang w:val="en-GB"/>
        </w:rPr>
      </w:pPr>
      <w:r w:rsidRPr="001E46F4">
        <w:rPr>
          <w:sz w:val="22"/>
          <w:szCs w:val="22"/>
          <w:lang w:val="en-GB"/>
        </w:rPr>
        <w:t xml:space="preserve">      type: string</w:t>
      </w:r>
    </w:p>
    <w:p w14:paraId="49F8A815" w14:textId="77777777" w:rsidR="001E46F4" w:rsidRPr="001E46F4" w:rsidRDefault="001E46F4" w:rsidP="001E46F4">
      <w:pPr>
        <w:ind w:left="0"/>
        <w:rPr>
          <w:sz w:val="22"/>
          <w:szCs w:val="22"/>
          <w:lang w:val="en-GB"/>
        </w:rPr>
      </w:pPr>
      <w:r w:rsidRPr="001E46F4">
        <w:rPr>
          <w:sz w:val="22"/>
          <w:szCs w:val="22"/>
          <w:lang w:val="en-GB"/>
        </w:rPr>
        <w:t xml:space="preserve">      description: Base64 encoded xml message of the requested statement</w:t>
      </w:r>
    </w:p>
    <w:p w14:paraId="52F0B08F" w14:textId="63550345" w:rsidR="001E46F4" w:rsidRPr="001E46F4" w:rsidRDefault="001E46F4" w:rsidP="001E46F4">
      <w:pPr>
        <w:ind w:left="0"/>
        <w:rPr>
          <w:sz w:val="22"/>
          <w:szCs w:val="22"/>
          <w:lang w:val="en-GB"/>
        </w:rPr>
      </w:pPr>
      <w:r w:rsidRPr="001E46F4">
        <w:rPr>
          <w:sz w:val="22"/>
          <w:szCs w:val="22"/>
          <w:lang w:val="en-GB"/>
        </w:rPr>
        <w:t xml:space="preserve">      example: 'PD94bWwgdmVyc2lvbj0iMS4wIiBlbm...'</w:t>
      </w:r>
    </w:p>
    <w:p w14:paraId="0B3F88FF" w14:textId="77777777" w:rsidR="001E46F4" w:rsidRPr="003315CC" w:rsidRDefault="001E46F4" w:rsidP="001E46F4">
      <w:pPr>
        <w:ind w:left="0"/>
        <w:rPr>
          <w:lang w:val="en-GB"/>
        </w:rPr>
      </w:pPr>
    </w:p>
    <w:p w14:paraId="618719CC" w14:textId="096A5BB3" w:rsidR="00160F7C" w:rsidRDefault="00160F7C" w:rsidP="008A5DBC">
      <w:pPr>
        <w:pStyle w:val="Heading1"/>
        <w:rPr>
          <w:lang w:val="en-US"/>
        </w:rPr>
      </w:pPr>
      <w:bookmarkStart w:id="36" w:name="_Toc107381376"/>
      <w:r>
        <w:rPr>
          <w:lang w:val="en-US"/>
        </w:rPr>
        <w:lastRenderedPageBreak/>
        <w:t xml:space="preserve">Audit topic #3: </w:t>
      </w:r>
      <w:r w:rsidR="00536FF2">
        <w:rPr>
          <w:lang w:val="en-US"/>
        </w:rPr>
        <w:t xml:space="preserve">NWU </w:t>
      </w:r>
      <w:r w:rsidRPr="00D979CD">
        <w:rPr>
          <w:lang w:val="en-US"/>
        </w:rPr>
        <w:t>API Tests</w:t>
      </w:r>
      <w:bookmarkEnd w:id="36"/>
    </w:p>
    <w:p w14:paraId="6E949C9F" w14:textId="77777777" w:rsidR="00536FF2" w:rsidRPr="004D68E3" w:rsidRDefault="00536FF2" w:rsidP="00536FF2">
      <w:pPr>
        <w:rPr>
          <w:sz w:val="22"/>
          <w:szCs w:val="22"/>
          <w:u w:val="single"/>
          <w:lang w:val="en-US"/>
        </w:rPr>
      </w:pPr>
      <w:r>
        <w:rPr>
          <w:sz w:val="22"/>
          <w:szCs w:val="22"/>
          <w:u w:val="single"/>
          <w:lang w:val="en-US"/>
        </w:rPr>
        <w:t>The following tests are in s</w:t>
      </w:r>
      <w:r w:rsidRPr="004D68E3">
        <w:rPr>
          <w:sz w:val="22"/>
          <w:szCs w:val="22"/>
          <w:u w:val="single"/>
          <w:lang w:val="en-US"/>
        </w:rPr>
        <w:t>cope:</w:t>
      </w:r>
    </w:p>
    <w:p w14:paraId="56497DDD" w14:textId="77777777" w:rsidR="00536FF2" w:rsidRPr="00A6636F" w:rsidRDefault="00536FF2" w:rsidP="00536FF2">
      <w:pPr>
        <w:rPr>
          <w:sz w:val="22"/>
          <w:szCs w:val="22"/>
          <w:lang w:val="en-US"/>
        </w:rPr>
      </w:pPr>
    </w:p>
    <w:p w14:paraId="5C6E7C19" w14:textId="6582D628" w:rsidR="00536FF2" w:rsidRPr="00D00480" w:rsidRDefault="00F251E5" w:rsidP="00536FF2">
      <w:pPr>
        <w:pStyle w:val="ListParagraph"/>
        <w:numPr>
          <w:ilvl w:val="0"/>
          <w:numId w:val="23"/>
        </w:numPr>
        <w:rPr>
          <w:sz w:val="22"/>
          <w:szCs w:val="22"/>
          <w:lang w:val="en-US"/>
        </w:rPr>
      </w:pPr>
      <w:r>
        <w:rPr>
          <w:sz w:val="22"/>
          <w:szCs w:val="22"/>
          <w:lang w:val="en-US"/>
        </w:rPr>
        <w:t>NWU</w:t>
      </w:r>
      <w:r w:rsidR="00536FF2">
        <w:rPr>
          <w:sz w:val="22"/>
          <w:szCs w:val="22"/>
          <w:lang w:val="en-US"/>
        </w:rPr>
        <w:t xml:space="preserve"> API</w:t>
      </w:r>
      <w:r w:rsidR="00536FF2" w:rsidRPr="003E320E">
        <w:rPr>
          <w:sz w:val="22"/>
          <w:szCs w:val="22"/>
          <w:lang w:val="en-US"/>
        </w:rPr>
        <w:t xml:space="preserve"> Endpoint scans for </w:t>
      </w:r>
      <w:r>
        <w:rPr>
          <w:sz w:val="22"/>
          <w:szCs w:val="22"/>
          <w:lang w:val="en-US"/>
        </w:rPr>
        <w:t xml:space="preserve">status &amp; </w:t>
      </w:r>
      <w:r w:rsidR="00536FF2">
        <w:rPr>
          <w:sz w:val="22"/>
          <w:szCs w:val="22"/>
          <w:lang w:val="en-US"/>
        </w:rPr>
        <w:t>statement</w:t>
      </w:r>
      <w:r w:rsidR="00536FF2" w:rsidRPr="003E320E">
        <w:rPr>
          <w:sz w:val="22"/>
          <w:szCs w:val="22"/>
          <w:lang w:val="en-US"/>
        </w:rPr>
        <w:t xml:space="preserve"> API </w:t>
      </w:r>
      <w:r w:rsidR="00536FF2">
        <w:rPr>
          <w:sz w:val="22"/>
          <w:szCs w:val="22"/>
          <w:lang w:val="en-US"/>
        </w:rPr>
        <w:t xml:space="preserve">at </w:t>
      </w:r>
      <w:r>
        <w:rPr>
          <w:sz w:val="22"/>
          <w:szCs w:val="22"/>
          <w:lang w:val="en-US"/>
        </w:rPr>
        <w:t>Neuron/Cortex</w:t>
      </w:r>
    </w:p>
    <w:p w14:paraId="159BABBE" w14:textId="77777777" w:rsidR="00536FF2" w:rsidRDefault="00536FF2" w:rsidP="00536FF2">
      <w:pPr>
        <w:rPr>
          <w:sz w:val="22"/>
          <w:szCs w:val="22"/>
          <w:lang w:val="en-US"/>
        </w:rPr>
      </w:pPr>
    </w:p>
    <w:p w14:paraId="101857A4" w14:textId="77777777" w:rsidR="00536FF2" w:rsidRPr="00A6636F" w:rsidRDefault="00536FF2" w:rsidP="00536FF2">
      <w:pPr>
        <w:rPr>
          <w:sz w:val="22"/>
          <w:szCs w:val="22"/>
          <w:lang w:val="en-US"/>
        </w:rPr>
      </w:pPr>
      <w:r w:rsidRPr="00A6636F">
        <w:rPr>
          <w:sz w:val="22"/>
          <w:szCs w:val="22"/>
          <w:lang w:val="en-US"/>
        </w:rPr>
        <w:t xml:space="preserve">The vulnerability scans should cover </w:t>
      </w:r>
      <w:r>
        <w:rPr>
          <w:sz w:val="22"/>
          <w:szCs w:val="22"/>
          <w:lang w:val="en-US"/>
        </w:rPr>
        <w:t>TEST</w:t>
      </w:r>
      <w:r w:rsidRPr="00A6636F">
        <w:rPr>
          <w:sz w:val="22"/>
          <w:szCs w:val="22"/>
          <w:lang w:val="en-US"/>
        </w:rPr>
        <w:t xml:space="preserve"> environment</w:t>
      </w:r>
      <w:r>
        <w:rPr>
          <w:sz w:val="22"/>
          <w:szCs w:val="22"/>
          <w:lang w:val="en-US"/>
        </w:rPr>
        <w:t xml:space="preserve"> only.</w:t>
      </w:r>
    </w:p>
    <w:p w14:paraId="10E6EA39" w14:textId="77777777" w:rsidR="00536FF2" w:rsidRPr="00A6636F" w:rsidRDefault="00536FF2" w:rsidP="00536FF2">
      <w:pPr>
        <w:rPr>
          <w:sz w:val="22"/>
          <w:szCs w:val="22"/>
          <w:lang w:val="en-US"/>
        </w:rPr>
      </w:pPr>
      <w:r w:rsidRPr="00A6636F">
        <w:rPr>
          <w:sz w:val="22"/>
          <w:szCs w:val="22"/>
          <w:lang w:val="en-US"/>
        </w:rPr>
        <w:t xml:space="preserve">For the architecture diagrams please see chapter </w:t>
      </w:r>
      <w:r w:rsidRPr="00A6636F">
        <w:rPr>
          <w:sz w:val="22"/>
          <w:szCs w:val="22"/>
          <w:lang w:val="en-US"/>
        </w:rPr>
        <w:fldChar w:fldCharType="begin"/>
      </w:r>
      <w:r w:rsidRPr="00A6636F">
        <w:rPr>
          <w:sz w:val="22"/>
          <w:szCs w:val="22"/>
          <w:lang w:val="en-US"/>
        </w:rPr>
        <w:instrText xml:space="preserve"> REF _Ref62488539 \r \h  \* MERGEFORMAT </w:instrText>
      </w:r>
      <w:r w:rsidRPr="00A6636F">
        <w:rPr>
          <w:sz w:val="22"/>
          <w:szCs w:val="22"/>
          <w:lang w:val="en-US"/>
        </w:rPr>
      </w:r>
      <w:r w:rsidRPr="00A6636F">
        <w:rPr>
          <w:sz w:val="22"/>
          <w:szCs w:val="22"/>
          <w:lang w:val="en-US"/>
        </w:rPr>
        <w:fldChar w:fldCharType="separate"/>
      </w:r>
      <w:r w:rsidRPr="00A6636F">
        <w:rPr>
          <w:sz w:val="22"/>
          <w:szCs w:val="22"/>
          <w:lang w:val="en-US"/>
        </w:rPr>
        <w:t>2.1</w:t>
      </w:r>
      <w:r w:rsidRPr="00A6636F">
        <w:rPr>
          <w:sz w:val="22"/>
          <w:szCs w:val="22"/>
          <w:lang w:val="en-US"/>
        </w:rPr>
        <w:fldChar w:fldCharType="end"/>
      </w:r>
      <w:r>
        <w:rPr>
          <w:sz w:val="22"/>
          <w:szCs w:val="22"/>
          <w:lang w:val="en-US"/>
        </w:rPr>
        <w:t>.</w:t>
      </w:r>
    </w:p>
    <w:p w14:paraId="05B456AA" w14:textId="77777777" w:rsidR="00536FF2" w:rsidRPr="00A6636F" w:rsidRDefault="00536FF2" w:rsidP="00536FF2">
      <w:pPr>
        <w:rPr>
          <w:sz w:val="22"/>
          <w:szCs w:val="22"/>
          <w:lang w:val="en-US"/>
        </w:rPr>
      </w:pPr>
      <w:r w:rsidRPr="00A6636F">
        <w:rPr>
          <w:sz w:val="22"/>
          <w:szCs w:val="22"/>
          <w:lang w:val="en-US"/>
        </w:rPr>
        <w:t xml:space="preserve">For the servers / IP’s / endpoints please see chapter </w:t>
      </w:r>
      <w:r w:rsidRPr="00A6636F">
        <w:rPr>
          <w:sz w:val="22"/>
          <w:szCs w:val="22"/>
          <w:lang w:val="en-US"/>
        </w:rPr>
        <w:fldChar w:fldCharType="begin"/>
      </w:r>
      <w:r w:rsidRPr="00A6636F">
        <w:rPr>
          <w:sz w:val="22"/>
          <w:szCs w:val="22"/>
          <w:lang w:val="en-US"/>
        </w:rPr>
        <w:instrText xml:space="preserve"> REF _Ref62488625 \r \h  \* MERGEFORMAT </w:instrText>
      </w:r>
      <w:r w:rsidRPr="00A6636F">
        <w:rPr>
          <w:sz w:val="22"/>
          <w:szCs w:val="22"/>
          <w:lang w:val="en-US"/>
        </w:rPr>
      </w:r>
      <w:r w:rsidRPr="00A6636F">
        <w:rPr>
          <w:sz w:val="22"/>
          <w:szCs w:val="22"/>
          <w:lang w:val="en-US"/>
        </w:rPr>
        <w:fldChar w:fldCharType="separate"/>
      </w:r>
      <w:r w:rsidRPr="00A6636F">
        <w:rPr>
          <w:sz w:val="22"/>
          <w:szCs w:val="22"/>
          <w:lang w:val="en-US"/>
        </w:rPr>
        <w:t>2.2</w:t>
      </w:r>
      <w:r w:rsidRPr="00A6636F">
        <w:rPr>
          <w:sz w:val="22"/>
          <w:szCs w:val="22"/>
          <w:lang w:val="en-US"/>
        </w:rPr>
        <w:fldChar w:fldCharType="end"/>
      </w:r>
      <w:r w:rsidRPr="00A6636F">
        <w:rPr>
          <w:sz w:val="22"/>
          <w:szCs w:val="22"/>
          <w:lang w:val="en-US"/>
        </w:rPr>
        <w:t>.</w:t>
      </w:r>
    </w:p>
    <w:p w14:paraId="726D75F2" w14:textId="77777777" w:rsidR="00536FF2" w:rsidRDefault="00536FF2" w:rsidP="00536FF2">
      <w:pPr>
        <w:rPr>
          <w:lang w:val="en-US"/>
        </w:rPr>
      </w:pPr>
    </w:p>
    <w:p w14:paraId="6C52BBF9" w14:textId="2E516958" w:rsidR="00536FF2" w:rsidRDefault="00536FF2" w:rsidP="00536FF2">
      <w:pPr>
        <w:autoSpaceDE w:val="0"/>
        <w:autoSpaceDN w:val="0"/>
        <w:rPr>
          <w:sz w:val="22"/>
          <w:szCs w:val="22"/>
          <w:lang w:val="en-US"/>
        </w:rPr>
      </w:pPr>
      <w:r>
        <w:rPr>
          <w:sz w:val="22"/>
          <w:szCs w:val="22"/>
          <w:lang w:val="en-US"/>
        </w:rPr>
        <w:t xml:space="preserve">Furthermore, the API </w:t>
      </w:r>
      <w:r w:rsidRPr="002C5160">
        <w:rPr>
          <w:sz w:val="22"/>
          <w:szCs w:val="22"/>
          <w:lang w:val="en-US"/>
        </w:rPr>
        <w:t xml:space="preserve">specification </w:t>
      </w:r>
      <w:r>
        <w:rPr>
          <w:sz w:val="22"/>
          <w:szCs w:val="22"/>
          <w:lang w:val="en-US"/>
        </w:rPr>
        <w:t>&amp;</w:t>
      </w:r>
      <w:r w:rsidRPr="002C5160">
        <w:rPr>
          <w:sz w:val="22"/>
          <w:szCs w:val="22"/>
          <w:lang w:val="en-US"/>
        </w:rPr>
        <w:t xml:space="preserve"> concept </w:t>
      </w:r>
      <w:r>
        <w:rPr>
          <w:sz w:val="22"/>
          <w:szCs w:val="22"/>
          <w:lang w:val="en-US"/>
        </w:rPr>
        <w:t xml:space="preserve">should be </w:t>
      </w:r>
      <w:proofErr w:type="gramStart"/>
      <w:r>
        <w:rPr>
          <w:sz w:val="22"/>
          <w:szCs w:val="22"/>
          <w:lang w:val="en-US"/>
        </w:rPr>
        <w:t>checked</w:t>
      </w:r>
      <w:proofErr w:type="gramEnd"/>
      <w:r>
        <w:rPr>
          <w:sz w:val="22"/>
          <w:szCs w:val="22"/>
          <w:lang w:val="en-US"/>
        </w:rPr>
        <w:t xml:space="preserve"> and also </w:t>
      </w:r>
      <w:r w:rsidRPr="002C5160">
        <w:rPr>
          <w:sz w:val="22"/>
          <w:szCs w:val="22"/>
          <w:lang w:val="en-US"/>
        </w:rPr>
        <w:t>technical API test</w:t>
      </w:r>
      <w:r>
        <w:rPr>
          <w:sz w:val="22"/>
          <w:szCs w:val="22"/>
          <w:lang w:val="en-US"/>
        </w:rPr>
        <w:t xml:space="preserve">s should take place. Those tests should cover </w:t>
      </w:r>
      <w:r w:rsidRPr="002C5160">
        <w:rPr>
          <w:sz w:val="22"/>
          <w:szCs w:val="22"/>
          <w:lang w:val="en-US"/>
        </w:rPr>
        <w:t xml:space="preserve">typical API scans for </w:t>
      </w:r>
      <w:r w:rsidR="00D674DD">
        <w:rPr>
          <w:sz w:val="22"/>
          <w:szCs w:val="22"/>
          <w:lang w:val="en-US"/>
        </w:rPr>
        <w:t>API</w:t>
      </w:r>
      <w:r w:rsidRPr="002C5160">
        <w:rPr>
          <w:sz w:val="22"/>
          <w:szCs w:val="22"/>
          <w:lang w:val="en-US"/>
        </w:rPr>
        <w:t xml:space="preserve"> endpoints</w:t>
      </w:r>
    </w:p>
    <w:p w14:paraId="04430EBE" w14:textId="1B99443A" w:rsidR="0048429C" w:rsidRDefault="0048429C" w:rsidP="00536FF2">
      <w:pPr>
        <w:autoSpaceDE w:val="0"/>
        <w:autoSpaceDN w:val="0"/>
        <w:rPr>
          <w:sz w:val="22"/>
          <w:szCs w:val="22"/>
          <w:lang w:val="en-US"/>
        </w:rPr>
      </w:pPr>
    </w:p>
    <w:p w14:paraId="61DB1732" w14:textId="7A76EB6B" w:rsidR="0048429C" w:rsidRDefault="0048429C" w:rsidP="00536FF2">
      <w:pPr>
        <w:autoSpaceDE w:val="0"/>
        <w:autoSpaceDN w:val="0"/>
        <w:rPr>
          <w:sz w:val="22"/>
          <w:szCs w:val="22"/>
          <w:lang w:val="en-US"/>
        </w:rPr>
      </w:pPr>
      <w:r>
        <w:rPr>
          <w:sz w:val="22"/>
          <w:szCs w:val="22"/>
          <w:lang w:val="en-US"/>
        </w:rPr>
        <w:t xml:space="preserve">Precondition for testing: </w:t>
      </w:r>
    </w:p>
    <w:p w14:paraId="3F324F59" w14:textId="59923812" w:rsidR="0048429C" w:rsidRPr="0048429C" w:rsidRDefault="0048429C" w:rsidP="0048429C">
      <w:pPr>
        <w:pStyle w:val="ListParagraph"/>
        <w:numPr>
          <w:ilvl w:val="0"/>
          <w:numId w:val="23"/>
        </w:numPr>
        <w:autoSpaceDE w:val="0"/>
        <w:autoSpaceDN w:val="0"/>
        <w:rPr>
          <w:sz w:val="22"/>
          <w:szCs w:val="22"/>
          <w:lang w:val="en-US"/>
        </w:rPr>
      </w:pPr>
      <w:r>
        <w:rPr>
          <w:sz w:val="22"/>
          <w:szCs w:val="22"/>
          <w:lang w:val="en-US"/>
        </w:rPr>
        <w:t>AD user</w:t>
      </w:r>
      <w:r w:rsidR="00253D46">
        <w:rPr>
          <w:sz w:val="22"/>
          <w:szCs w:val="22"/>
          <w:lang w:val="en-US"/>
        </w:rPr>
        <w:t xml:space="preserve"> in Group AD to get a valid token</w:t>
      </w:r>
      <w:r w:rsidR="00ED2158">
        <w:rPr>
          <w:sz w:val="22"/>
          <w:szCs w:val="22"/>
          <w:lang w:val="en-US"/>
        </w:rPr>
        <w:t xml:space="preserve"> </w:t>
      </w:r>
    </w:p>
    <w:p w14:paraId="3D02316C" w14:textId="77777777" w:rsidR="00536FF2" w:rsidRDefault="00536FF2" w:rsidP="00536FF2">
      <w:pPr>
        <w:autoSpaceDE w:val="0"/>
        <w:autoSpaceDN w:val="0"/>
        <w:rPr>
          <w:sz w:val="22"/>
          <w:szCs w:val="22"/>
          <w:lang w:val="en-US"/>
        </w:rPr>
      </w:pPr>
    </w:p>
    <w:p w14:paraId="182EE0B7" w14:textId="77777777" w:rsidR="00536FF2" w:rsidRPr="002C5160" w:rsidRDefault="00536FF2" w:rsidP="00536FF2">
      <w:pPr>
        <w:autoSpaceDE w:val="0"/>
        <w:autoSpaceDN w:val="0"/>
        <w:adjustRightInd w:val="0"/>
        <w:rPr>
          <w:sz w:val="22"/>
          <w:szCs w:val="22"/>
          <w:u w:val="single"/>
          <w:lang w:val="en-US"/>
        </w:rPr>
      </w:pPr>
      <w:r w:rsidRPr="002C5160">
        <w:rPr>
          <w:sz w:val="22"/>
          <w:szCs w:val="22"/>
          <w:u w:val="single"/>
          <w:lang w:val="en-US"/>
        </w:rPr>
        <w:t>Example for typical API tests</w:t>
      </w:r>
    </w:p>
    <w:p w14:paraId="596F9635" w14:textId="77777777" w:rsidR="00536FF2" w:rsidRPr="00EC4816" w:rsidRDefault="00536FF2" w:rsidP="00536FF2">
      <w:pPr>
        <w:rPr>
          <w:sz w:val="22"/>
          <w:szCs w:val="22"/>
          <w:lang w:val="en-US"/>
        </w:rPr>
      </w:pPr>
    </w:p>
    <w:p w14:paraId="28E26545" w14:textId="77777777" w:rsidR="00536FF2" w:rsidRPr="002C5160" w:rsidRDefault="00536FF2" w:rsidP="00536FF2">
      <w:pPr>
        <w:pStyle w:val="ListParagraph"/>
        <w:numPr>
          <w:ilvl w:val="0"/>
          <w:numId w:val="25"/>
        </w:numPr>
        <w:contextualSpacing w:val="0"/>
        <w:rPr>
          <w:sz w:val="22"/>
          <w:szCs w:val="22"/>
          <w:lang w:val="en-US"/>
        </w:rPr>
      </w:pPr>
      <w:r w:rsidRPr="002C5160">
        <w:rPr>
          <w:sz w:val="22"/>
          <w:szCs w:val="22"/>
          <w:lang w:val="en-US"/>
        </w:rPr>
        <w:t>Test authentication method (</w:t>
      </w:r>
      <w:proofErr w:type="gramStart"/>
      <w:r w:rsidRPr="002C5160">
        <w:rPr>
          <w:sz w:val="22"/>
          <w:szCs w:val="22"/>
          <w:lang w:val="en-US"/>
        </w:rPr>
        <w:t>e.g.</w:t>
      </w:r>
      <w:proofErr w:type="gramEnd"/>
      <w:r w:rsidRPr="002C5160">
        <w:rPr>
          <w:sz w:val="22"/>
          <w:szCs w:val="22"/>
          <w:lang w:val="en-US"/>
        </w:rPr>
        <w:t xml:space="preserve"> Try to bypass the authentication method)</w:t>
      </w:r>
    </w:p>
    <w:p w14:paraId="1053BEC4" w14:textId="77777777" w:rsidR="00536FF2" w:rsidRPr="002C5160" w:rsidRDefault="00536FF2" w:rsidP="00536FF2">
      <w:pPr>
        <w:pStyle w:val="ListParagraph"/>
        <w:numPr>
          <w:ilvl w:val="0"/>
          <w:numId w:val="25"/>
        </w:numPr>
        <w:contextualSpacing w:val="0"/>
        <w:rPr>
          <w:sz w:val="22"/>
          <w:szCs w:val="22"/>
          <w:lang w:val="en-US"/>
        </w:rPr>
      </w:pPr>
      <w:r w:rsidRPr="002C5160">
        <w:rPr>
          <w:sz w:val="22"/>
          <w:szCs w:val="22"/>
          <w:lang w:val="en-US"/>
        </w:rPr>
        <w:t>Test for SSRF vulnerability when API request is sending URL parameters.</w:t>
      </w:r>
    </w:p>
    <w:p w14:paraId="77CA2F9B" w14:textId="77777777" w:rsidR="00536FF2" w:rsidRPr="002C5160" w:rsidRDefault="00536FF2" w:rsidP="00536FF2">
      <w:pPr>
        <w:pStyle w:val="ListParagraph"/>
        <w:numPr>
          <w:ilvl w:val="0"/>
          <w:numId w:val="25"/>
        </w:numPr>
        <w:contextualSpacing w:val="0"/>
        <w:rPr>
          <w:sz w:val="22"/>
          <w:szCs w:val="22"/>
          <w:lang w:val="en-US"/>
        </w:rPr>
      </w:pPr>
      <w:r w:rsidRPr="002C5160">
        <w:rPr>
          <w:sz w:val="22"/>
          <w:szCs w:val="22"/>
          <w:lang w:val="en-US"/>
        </w:rPr>
        <w:t>Test for XML attacks</w:t>
      </w:r>
    </w:p>
    <w:p w14:paraId="22913550" w14:textId="77777777" w:rsidR="00536FF2" w:rsidRPr="002C5160" w:rsidRDefault="00536FF2" w:rsidP="00536FF2">
      <w:pPr>
        <w:pStyle w:val="ListParagraph"/>
        <w:numPr>
          <w:ilvl w:val="0"/>
          <w:numId w:val="25"/>
        </w:numPr>
        <w:contextualSpacing w:val="0"/>
        <w:rPr>
          <w:sz w:val="22"/>
          <w:szCs w:val="22"/>
          <w:lang w:val="en-US"/>
        </w:rPr>
      </w:pPr>
      <w:r w:rsidRPr="002C5160">
        <w:rPr>
          <w:sz w:val="22"/>
          <w:szCs w:val="22"/>
          <w:lang w:val="en-US"/>
        </w:rPr>
        <w:t>Test IDs in bodies and headers</w:t>
      </w:r>
    </w:p>
    <w:p w14:paraId="37B6F609" w14:textId="77777777" w:rsidR="00536FF2" w:rsidRPr="002C5160" w:rsidRDefault="00536FF2" w:rsidP="00536FF2">
      <w:pPr>
        <w:pStyle w:val="ListParagraph"/>
        <w:numPr>
          <w:ilvl w:val="0"/>
          <w:numId w:val="25"/>
        </w:numPr>
        <w:contextualSpacing w:val="0"/>
        <w:rPr>
          <w:sz w:val="22"/>
          <w:szCs w:val="22"/>
          <w:lang w:val="en-US"/>
        </w:rPr>
      </w:pPr>
      <w:r w:rsidRPr="002C5160">
        <w:rPr>
          <w:sz w:val="22"/>
          <w:szCs w:val="22"/>
          <w:lang w:val="en-US"/>
        </w:rPr>
        <w:t>Test for misconfigured HTTP headers, unnecessary HTTP methods, permissive Cross-Origin resource sharing (CORS), and verbose error messages containing sensitive informatio</w:t>
      </w:r>
      <w:r>
        <w:rPr>
          <w:sz w:val="22"/>
          <w:szCs w:val="22"/>
          <w:lang w:val="en-US"/>
        </w:rPr>
        <w:t>n.</w:t>
      </w:r>
    </w:p>
    <w:p w14:paraId="0109850D" w14:textId="77777777" w:rsidR="00536FF2" w:rsidRPr="002C5160" w:rsidRDefault="00536FF2" w:rsidP="00536FF2">
      <w:pPr>
        <w:pStyle w:val="ListParagraph"/>
        <w:numPr>
          <w:ilvl w:val="0"/>
          <w:numId w:val="25"/>
        </w:numPr>
        <w:contextualSpacing w:val="0"/>
        <w:rPr>
          <w:sz w:val="22"/>
          <w:szCs w:val="22"/>
          <w:lang w:val="en-US"/>
        </w:rPr>
      </w:pPr>
      <w:r w:rsidRPr="002C5160">
        <w:rPr>
          <w:sz w:val="22"/>
          <w:szCs w:val="22"/>
          <w:lang w:val="en-US"/>
        </w:rPr>
        <w:t>Test for injection attacks</w:t>
      </w:r>
    </w:p>
    <w:p w14:paraId="6541E5AA" w14:textId="77777777" w:rsidR="00536FF2" w:rsidRPr="002C5160" w:rsidRDefault="00536FF2" w:rsidP="00536FF2">
      <w:pPr>
        <w:pStyle w:val="ListParagraph"/>
        <w:numPr>
          <w:ilvl w:val="0"/>
          <w:numId w:val="25"/>
        </w:numPr>
        <w:contextualSpacing w:val="0"/>
        <w:rPr>
          <w:sz w:val="22"/>
          <w:szCs w:val="22"/>
          <w:lang w:val="en-US"/>
        </w:rPr>
      </w:pPr>
      <w:r w:rsidRPr="002C5160">
        <w:rPr>
          <w:sz w:val="22"/>
          <w:szCs w:val="22"/>
          <w:lang w:val="en-US"/>
        </w:rPr>
        <w:t>Validate API responses (Check if endpoints might leak excessive data that should not be accessible by the user)</w:t>
      </w:r>
    </w:p>
    <w:p w14:paraId="2C148F77" w14:textId="77777777" w:rsidR="00536FF2" w:rsidRPr="002C5160" w:rsidRDefault="00536FF2" w:rsidP="00536FF2">
      <w:pPr>
        <w:pStyle w:val="ListParagraph"/>
        <w:numPr>
          <w:ilvl w:val="0"/>
          <w:numId w:val="25"/>
        </w:numPr>
        <w:contextualSpacing w:val="0"/>
        <w:rPr>
          <w:sz w:val="22"/>
          <w:szCs w:val="22"/>
          <w:lang w:val="en-US"/>
        </w:rPr>
      </w:pPr>
      <w:r w:rsidRPr="002C5160">
        <w:rPr>
          <w:sz w:val="22"/>
          <w:szCs w:val="22"/>
          <w:lang w:val="en-US"/>
        </w:rPr>
        <w:t>Code review of the API</w:t>
      </w:r>
    </w:p>
    <w:p w14:paraId="2BD08BF8" w14:textId="77777777" w:rsidR="00536FF2" w:rsidRPr="002C5160" w:rsidRDefault="00536FF2" w:rsidP="00536FF2">
      <w:pPr>
        <w:pStyle w:val="ListParagraph"/>
        <w:numPr>
          <w:ilvl w:val="0"/>
          <w:numId w:val="25"/>
        </w:numPr>
        <w:contextualSpacing w:val="0"/>
        <w:rPr>
          <w:sz w:val="22"/>
          <w:szCs w:val="22"/>
          <w:lang w:val="en-US"/>
        </w:rPr>
      </w:pPr>
      <w:r w:rsidRPr="002C5160">
        <w:rPr>
          <w:sz w:val="22"/>
          <w:szCs w:val="22"/>
          <w:lang w:val="en-US"/>
        </w:rPr>
        <w:t>Test for Missing Object Level Access Control</w:t>
      </w:r>
    </w:p>
    <w:p w14:paraId="7A96645C" w14:textId="77777777" w:rsidR="00536FF2" w:rsidRPr="00AD0106" w:rsidRDefault="00536FF2" w:rsidP="00536FF2">
      <w:pPr>
        <w:pStyle w:val="ListParagraph"/>
        <w:numPr>
          <w:ilvl w:val="0"/>
          <w:numId w:val="25"/>
        </w:numPr>
        <w:contextualSpacing w:val="0"/>
        <w:rPr>
          <w:sz w:val="22"/>
          <w:szCs w:val="22"/>
          <w:lang w:val="en-US"/>
        </w:rPr>
      </w:pPr>
      <w:r w:rsidRPr="002C5160">
        <w:rPr>
          <w:sz w:val="22"/>
          <w:szCs w:val="22"/>
          <w:lang w:val="en-US"/>
        </w:rPr>
        <w:t>Test for Missing Function/Resource Level Access Control</w:t>
      </w:r>
    </w:p>
    <w:p w14:paraId="58F979CE" w14:textId="044E755C" w:rsidR="002C5160" w:rsidRDefault="002C5160" w:rsidP="009D79F1">
      <w:pPr>
        <w:ind w:left="0"/>
        <w:rPr>
          <w:lang w:val="en-US"/>
        </w:rPr>
      </w:pPr>
    </w:p>
    <w:p w14:paraId="32F75E5B" w14:textId="77777777" w:rsidR="009D79F1" w:rsidRDefault="009D79F1" w:rsidP="009D79F1">
      <w:pPr>
        <w:pStyle w:val="Heading2"/>
        <w:rPr>
          <w:lang w:val="en-US"/>
        </w:rPr>
      </w:pPr>
      <w:bookmarkStart w:id="37" w:name="_Toc107381377"/>
      <w:r>
        <w:rPr>
          <w:lang w:val="en-US"/>
        </w:rPr>
        <w:t>Swagger definition</w:t>
      </w:r>
      <w:bookmarkEnd w:id="37"/>
    </w:p>
    <w:p w14:paraId="5DE5FDBB" w14:textId="41126EC5" w:rsidR="00CE37CC" w:rsidRDefault="00CE37CC" w:rsidP="00CE37CC">
      <w:pPr>
        <w:pStyle w:val="Heading3"/>
        <w:rPr>
          <w:lang w:val="en-US"/>
        </w:rPr>
      </w:pPr>
      <w:bookmarkStart w:id="38" w:name="_Toc107381378"/>
      <w:r>
        <w:rPr>
          <w:lang w:val="en-US"/>
        </w:rPr>
        <w:t>Status API</w:t>
      </w:r>
      <w:bookmarkEnd w:id="38"/>
    </w:p>
    <w:p w14:paraId="07749207" w14:textId="7C97F2B0" w:rsidR="00CE37CC" w:rsidRDefault="00CE37CC" w:rsidP="00CE37CC">
      <w:pPr>
        <w:rPr>
          <w:lang w:val="en-US"/>
        </w:rPr>
      </w:pPr>
      <w:r>
        <w:rPr>
          <w:lang w:val="en-US"/>
        </w:rPr>
        <w:object w:dxaOrig="1515" w:dyaOrig="986" w14:anchorId="27F85314">
          <v:shape id="_x0000_i1028" type="#_x0000_t75" style="width:76.4pt;height:49.25pt" o:ole="">
            <v:imagedata r:id="rId30" o:title=""/>
          </v:shape>
          <o:OLEObject Type="Embed" ProgID="Package" ShapeID="_x0000_i1028" DrawAspect="Icon" ObjectID="_1750076732" r:id="rId31"/>
        </w:object>
      </w:r>
    </w:p>
    <w:p w14:paraId="612986B8" w14:textId="1EEA66F7" w:rsidR="00CE37CC" w:rsidRDefault="00CE37CC" w:rsidP="00CE37CC">
      <w:pPr>
        <w:pStyle w:val="Heading3"/>
        <w:rPr>
          <w:lang w:val="en-US"/>
        </w:rPr>
      </w:pPr>
      <w:bookmarkStart w:id="39" w:name="_Toc107381379"/>
      <w:r>
        <w:rPr>
          <w:lang w:val="en-US"/>
        </w:rPr>
        <w:t>Statement API</w:t>
      </w:r>
      <w:bookmarkEnd w:id="39"/>
    </w:p>
    <w:p w14:paraId="5180F7A0" w14:textId="77777777" w:rsidR="00CE37CC" w:rsidRPr="00CE37CC" w:rsidRDefault="00CE37CC" w:rsidP="00CE37CC">
      <w:pPr>
        <w:rPr>
          <w:lang w:val="en-US"/>
        </w:rPr>
      </w:pPr>
    </w:p>
    <w:p w14:paraId="276AF386" w14:textId="678B2BFE" w:rsidR="009D79F1" w:rsidRPr="00CE37CC" w:rsidRDefault="00D42CAB" w:rsidP="00CE37CC">
      <w:pPr>
        <w:rPr>
          <w:lang w:val="en-US"/>
        </w:rPr>
      </w:pPr>
      <w:r>
        <w:rPr>
          <w:lang w:val="en-US"/>
        </w:rPr>
        <w:object w:dxaOrig="1515" w:dyaOrig="986" w14:anchorId="1DE08F0F">
          <v:shape id="_x0000_i1029" type="#_x0000_t75" style="width:76.4pt;height:49.25pt" o:ole="">
            <v:imagedata r:id="rId32" o:title=""/>
          </v:shape>
          <o:OLEObject Type="Embed" ProgID="Package" ShapeID="_x0000_i1029" DrawAspect="Icon" ObjectID="_1750076733" r:id="rId33"/>
        </w:object>
      </w:r>
    </w:p>
    <w:p w14:paraId="4D0D233C" w14:textId="77777777" w:rsidR="009D79F1" w:rsidRDefault="009D79F1" w:rsidP="009D79F1">
      <w:pPr>
        <w:pStyle w:val="Heading2"/>
        <w:rPr>
          <w:lang w:val="en-US"/>
        </w:rPr>
      </w:pPr>
      <w:bookmarkStart w:id="40" w:name="_Toc107381380"/>
      <w:proofErr w:type="spellStart"/>
      <w:r>
        <w:rPr>
          <w:lang w:val="en-US"/>
        </w:rPr>
        <w:lastRenderedPageBreak/>
        <w:t>Testdata</w:t>
      </w:r>
      <w:bookmarkEnd w:id="40"/>
      <w:proofErr w:type="spellEnd"/>
    </w:p>
    <w:p w14:paraId="0C0DA08C" w14:textId="77777777" w:rsidR="009D79F1" w:rsidRDefault="009D79F1" w:rsidP="009D79F1">
      <w:pPr>
        <w:pStyle w:val="Heading3"/>
        <w:rPr>
          <w:lang w:val="en-US"/>
        </w:rPr>
      </w:pPr>
      <w:bookmarkStart w:id="41" w:name="_Toc107381381"/>
      <w:r>
        <w:rPr>
          <w:lang w:val="en-US"/>
        </w:rPr>
        <w:t>Client credentials and accounts</w:t>
      </w:r>
      <w:bookmarkEnd w:id="41"/>
    </w:p>
    <w:p w14:paraId="01D4D5FB" w14:textId="1F37EC34" w:rsidR="009D79F1" w:rsidRPr="006224E1" w:rsidRDefault="005F4581" w:rsidP="009D79F1">
      <w:pPr>
        <w:pStyle w:val="ListParagraph"/>
        <w:numPr>
          <w:ilvl w:val="0"/>
          <w:numId w:val="35"/>
        </w:numPr>
        <w:rPr>
          <w:lang w:val="en-US"/>
        </w:rPr>
      </w:pPr>
      <w:r>
        <w:rPr>
          <w:lang w:val="en-US"/>
        </w:rPr>
        <w:t xml:space="preserve">Client </w:t>
      </w:r>
      <w:proofErr w:type="spellStart"/>
      <w:r>
        <w:rPr>
          <w:lang w:val="en-US"/>
        </w:rPr>
        <w:t>crendential</w:t>
      </w:r>
      <w:proofErr w:type="spellEnd"/>
      <w:r>
        <w:rPr>
          <w:lang w:val="en-US"/>
        </w:rPr>
        <w:t xml:space="preserve"> </w:t>
      </w:r>
    </w:p>
    <w:p w14:paraId="7B7F211A" w14:textId="77777777" w:rsidR="009D79F1" w:rsidRDefault="009D79F1" w:rsidP="009D79F1">
      <w:pPr>
        <w:pStyle w:val="Heading3"/>
        <w:rPr>
          <w:lang w:val="en-US"/>
        </w:rPr>
      </w:pPr>
      <w:bookmarkStart w:id="42" w:name="_Toc107381382"/>
      <w:r>
        <w:rPr>
          <w:lang w:val="en-US"/>
        </w:rPr>
        <w:t xml:space="preserve">Positive </w:t>
      </w:r>
      <w:proofErr w:type="spellStart"/>
      <w:r>
        <w:rPr>
          <w:lang w:val="en-US"/>
        </w:rPr>
        <w:t>Testscenarios</w:t>
      </w:r>
      <w:bookmarkEnd w:id="42"/>
      <w:proofErr w:type="spellEnd"/>
    </w:p>
    <w:p w14:paraId="610AC7C8" w14:textId="1C3A6D52" w:rsidR="009D79F1" w:rsidRDefault="0077799D" w:rsidP="006A1862">
      <w:pPr>
        <w:pStyle w:val="Heading4"/>
      </w:pPr>
      <w:r>
        <w:t>Status API</w:t>
      </w:r>
    </w:p>
    <w:p w14:paraId="4C9DABFF" w14:textId="2E86F380" w:rsidR="0077799D" w:rsidRDefault="00DE669F" w:rsidP="0077799D">
      <w:pPr>
        <w:pStyle w:val="BodyText"/>
        <w:numPr>
          <w:ilvl w:val="0"/>
          <w:numId w:val="35"/>
        </w:numPr>
        <w:rPr>
          <w:lang w:val="en-US"/>
        </w:rPr>
      </w:pPr>
      <w:r>
        <w:rPr>
          <w:lang w:val="en-US"/>
        </w:rPr>
        <w:t>Request</w:t>
      </w:r>
      <w:r w:rsidR="00037E1F">
        <w:rPr>
          <w:lang w:val="en-US"/>
        </w:rPr>
        <w:t>s</w:t>
      </w:r>
      <w:r>
        <w:rPr>
          <w:lang w:val="en-US"/>
        </w:rPr>
        <w:t xml:space="preserve"> from </w:t>
      </w:r>
      <w:proofErr w:type="spellStart"/>
      <w:r>
        <w:rPr>
          <w:lang w:val="en-US"/>
        </w:rPr>
        <w:t>Networkunit</w:t>
      </w:r>
      <w:proofErr w:type="spellEnd"/>
      <w:r>
        <w:rPr>
          <w:lang w:val="en-US"/>
        </w:rPr>
        <w:t xml:space="preserve"> Serbia: </w:t>
      </w:r>
    </w:p>
    <w:p w14:paraId="47FEB3AC" w14:textId="485A373E" w:rsidR="00DE669F" w:rsidRDefault="003D2E57" w:rsidP="00FA4300">
      <w:pPr>
        <w:pStyle w:val="BodyText"/>
        <w:ind w:left="2835"/>
        <w:rPr>
          <w:lang w:val="en-US"/>
        </w:rPr>
      </w:pPr>
      <w:r>
        <w:rPr>
          <w:lang w:val="en-US"/>
        </w:rPr>
        <w:object w:dxaOrig="1665" w:dyaOrig="1083" w14:anchorId="692031C7">
          <v:shape id="_x0000_i1030" type="#_x0000_t75" style="width:84pt;height:53.7pt" o:ole="">
            <v:imagedata r:id="rId34" o:title=""/>
          </v:shape>
          <o:OLEObject Type="Embed" ProgID="Package" ShapeID="_x0000_i1030" DrawAspect="Icon" ObjectID="_1750076734" r:id="rId35"/>
        </w:object>
      </w:r>
      <w:r>
        <w:rPr>
          <w:lang w:val="en-US"/>
        </w:rPr>
        <w:object w:dxaOrig="1665" w:dyaOrig="1083" w14:anchorId="1538BD53">
          <v:shape id="_x0000_i1031" type="#_x0000_t75" style="width:84pt;height:53.7pt" o:ole="">
            <v:imagedata r:id="rId36" o:title=""/>
          </v:shape>
          <o:OLEObject Type="Embed" ProgID="Package" ShapeID="_x0000_i1031" DrawAspect="Icon" ObjectID="_1750076735" r:id="rId37"/>
        </w:object>
      </w:r>
    </w:p>
    <w:p w14:paraId="2FB87A8E" w14:textId="7B289066" w:rsidR="00D166B5" w:rsidRDefault="00D166B5" w:rsidP="00D166B5">
      <w:pPr>
        <w:pStyle w:val="BodyText"/>
        <w:numPr>
          <w:ilvl w:val="0"/>
          <w:numId w:val="35"/>
        </w:numPr>
        <w:rPr>
          <w:lang w:val="en-US"/>
        </w:rPr>
      </w:pPr>
      <w:r>
        <w:rPr>
          <w:lang w:val="en-US"/>
        </w:rPr>
        <w:t xml:space="preserve">Requests from </w:t>
      </w:r>
      <w:proofErr w:type="spellStart"/>
      <w:r>
        <w:rPr>
          <w:lang w:val="en-US"/>
        </w:rPr>
        <w:t>Networkunit</w:t>
      </w:r>
      <w:proofErr w:type="spellEnd"/>
      <w:r>
        <w:rPr>
          <w:lang w:val="en-US"/>
        </w:rPr>
        <w:t xml:space="preserve"> Kosovo:</w:t>
      </w:r>
    </w:p>
    <w:p w14:paraId="3C79096E" w14:textId="7F7CE873" w:rsidR="00D166B5" w:rsidRDefault="003D2E57" w:rsidP="00FA4300">
      <w:pPr>
        <w:pStyle w:val="BodyText"/>
        <w:ind w:left="2836"/>
        <w:rPr>
          <w:lang w:val="en-US"/>
        </w:rPr>
      </w:pPr>
      <w:r>
        <w:rPr>
          <w:lang w:val="en-US"/>
        </w:rPr>
        <w:object w:dxaOrig="1665" w:dyaOrig="1083" w14:anchorId="72407BEF">
          <v:shape id="_x0000_i1032" type="#_x0000_t75" style="width:84pt;height:53.7pt" o:ole="">
            <v:imagedata r:id="rId38" o:title=""/>
          </v:shape>
          <o:OLEObject Type="Embed" ProgID="Package" ShapeID="_x0000_i1032" DrawAspect="Icon" ObjectID="_1750076736" r:id="rId39"/>
        </w:object>
      </w:r>
      <w:r>
        <w:rPr>
          <w:lang w:val="en-US"/>
        </w:rPr>
        <w:object w:dxaOrig="1665" w:dyaOrig="1083" w14:anchorId="0759BA78">
          <v:shape id="_x0000_i1033" type="#_x0000_t75" style="width:84pt;height:53.7pt" o:ole="">
            <v:imagedata r:id="rId40" o:title=""/>
          </v:shape>
          <o:OLEObject Type="Embed" ProgID="Package" ShapeID="_x0000_i1033" DrawAspect="Icon" ObjectID="_1750076737" r:id="rId41"/>
        </w:object>
      </w:r>
    </w:p>
    <w:p w14:paraId="0F914C99" w14:textId="77777777" w:rsidR="00D51D2D" w:rsidRDefault="00D51D2D" w:rsidP="00D166B5">
      <w:pPr>
        <w:pStyle w:val="BodyText"/>
        <w:ind w:left="2061"/>
        <w:rPr>
          <w:lang w:val="en-US"/>
        </w:rPr>
      </w:pPr>
    </w:p>
    <w:p w14:paraId="2737D9BF" w14:textId="1C7AF750" w:rsidR="00D51D2D" w:rsidRDefault="00D51D2D" w:rsidP="00D51D2D">
      <w:pPr>
        <w:pStyle w:val="Heading4"/>
      </w:pPr>
      <w:r>
        <w:t>Statement API</w:t>
      </w:r>
    </w:p>
    <w:p w14:paraId="7B6C902A" w14:textId="77777777" w:rsidR="009978B1" w:rsidRDefault="009978B1" w:rsidP="009978B1">
      <w:pPr>
        <w:pStyle w:val="BodyText"/>
        <w:numPr>
          <w:ilvl w:val="0"/>
          <w:numId w:val="35"/>
        </w:numPr>
        <w:rPr>
          <w:lang w:val="en-US"/>
        </w:rPr>
      </w:pPr>
      <w:r>
        <w:rPr>
          <w:lang w:val="en-US"/>
        </w:rPr>
        <w:t xml:space="preserve">Requests from </w:t>
      </w:r>
      <w:proofErr w:type="spellStart"/>
      <w:r>
        <w:rPr>
          <w:lang w:val="en-US"/>
        </w:rPr>
        <w:t>Networkunit</w:t>
      </w:r>
      <w:proofErr w:type="spellEnd"/>
      <w:r>
        <w:rPr>
          <w:lang w:val="en-US"/>
        </w:rPr>
        <w:t xml:space="preserve"> Serbia: </w:t>
      </w:r>
    </w:p>
    <w:p w14:paraId="058F132C" w14:textId="792752EF" w:rsidR="009978B1" w:rsidRDefault="003D2E57" w:rsidP="00FA4300">
      <w:pPr>
        <w:pStyle w:val="BodyText"/>
        <w:ind w:left="2127" w:firstLine="709"/>
        <w:rPr>
          <w:lang w:val="en-US"/>
        </w:rPr>
      </w:pPr>
      <w:r>
        <w:rPr>
          <w:lang w:val="en-US"/>
        </w:rPr>
        <w:object w:dxaOrig="1665" w:dyaOrig="1083" w14:anchorId="17565FFB">
          <v:shape id="_x0000_i1034" type="#_x0000_t75" style="width:84pt;height:53.7pt" o:ole="">
            <v:imagedata r:id="rId42" o:title=""/>
          </v:shape>
          <o:OLEObject Type="Embed" ProgID="Package" ShapeID="_x0000_i1034" DrawAspect="Icon" ObjectID="_1750076738" r:id="rId43"/>
        </w:object>
      </w:r>
      <w:r>
        <w:rPr>
          <w:lang w:val="en-US"/>
        </w:rPr>
        <w:object w:dxaOrig="1665" w:dyaOrig="1083" w14:anchorId="3F35CC8C">
          <v:shape id="_x0000_i1035" type="#_x0000_t75" style="width:84pt;height:53.7pt" o:ole="">
            <v:imagedata r:id="rId44" o:title=""/>
          </v:shape>
          <o:OLEObject Type="Embed" ProgID="Package" ShapeID="_x0000_i1035" DrawAspect="Icon" ObjectID="_1750076739" r:id="rId45"/>
        </w:object>
      </w:r>
    </w:p>
    <w:p w14:paraId="2D883679" w14:textId="68C18183" w:rsidR="009978B1" w:rsidRDefault="009978B1" w:rsidP="000D2A19">
      <w:pPr>
        <w:pStyle w:val="BodyText"/>
        <w:numPr>
          <w:ilvl w:val="0"/>
          <w:numId w:val="35"/>
        </w:numPr>
        <w:rPr>
          <w:lang w:val="en-US"/>
        </w:rPr>
      </w:pPr>
      <w:r w:rsidRPr="009978B1">
        <w:rPr>
          <w:lang w:val="en-US"/>
        </w:rPr>
        <w:t xml:space="preserve">Requests from </w:t>
      </w:r>
      <w:proofErr w:type="spellStart"/>
      <w:r w:rsidRPr="009978B1">
        <w:rPr>
          <w:lang w:val="en-US"/>
        </w:rPr>
        <w:t>Networkunit</w:t>
      </w:r>
      <w:proofErr w:type="spellEnd"/>
      <w:r w:rsidRPr="009978B1">
        <w:rPr>
          <w:lang w:val="en-US"/>
        </w:rPr>
        <w:t xml:space="preserve"> Kosovo:</w:t>
      </w:r>
    </w:p>
    <w:p w14:paraId="7F2A393A" w14:textId="217B8833" w:rsidR="00BC5A02" w:rsidRPr="009978B1" w:rsidRDefault="003D2E57" w:rsidP="00FA4300">
      <w:pPr>
        <w:pStyle w:val="BodyText"/>
        <w:ind w:left="2835"/>
        <w:rPr>
          <w:lang w:val="en-US"/>
        </w:rPr>
      </w:pPr>
      <w:r>
        <w:rPr>
          <w:lang w:val="en-US"/>
        </w:rPr>
        <w:object w:dxaOrig="1665" w:dyaOrig="1083" w14:anchorId="59291E5F">
          <v:shape id="_x0000_i1036" type="#_x0000_t75" style="width:84pt;height:53.7pt" o:ole="">
            <v:imagedata r:id="rId46" o:title=""/>
          </v:shape>
          <o:OLEObject Type="Embed" ProgID="Package" ShapeID="_x0000_i1036" DrawAspect="Icon" ObjectID="_1750076740" r:id="rId47"/>
        </w:object>
      </w:r>
      <w:r>
        <w:rPr>
          <w:lang w:val="en-US"/>
        </w:rPr>
        <w:object w:dxaOrig="1665" w:dyaOrig="1083" w14:anchorId="512BD3B8">
          <v:shape id="_x0000_i1037" type="#_x0000_t75" style="width:84pt;height:53.7pt" o:ole="">
            <v:imagedata r:id="rId48" o:title=""/>
          </v:shape>
          <o:OLEObject Type="Embed" ProgID="Package" ShapeID="_x0000_i1037" DrawAspect="Icon" ObjectID="_1750076741" r:id="rId49"/>
        </w:object>
      </w:r>
      <w:r>
        <w:rPr>
          <w:lang w:val="en-US"/>
        </w:rPr>
        <w:object w:dxaOrig="1665" w:dyaOrig="1083" w14:anchorId="43846BB1">
          <v:shape id="_x0000_i1038" type="#_x0000_t75" style="width:84pt;height:53.7pt" o:ole="">
            <v:imagedata r:id="rId50" o:title=""/>
          </v:shape>
          <o:OLEObject Type="Embed" ProgID="Package" ShapeID="_x0000_i1038" DrawAspect="Icon" ObjectID="_1750076742" r:id="rId51"/>
        </w:object>
      </w:r>
      <w:r>
        <w:rPr>
          <w:lang w:val="en-US"/>
        </w:rPr>
        <w:object w:dxaOrig="1665" w:dyaOrig="1083" w14:anchorId="54120EF2">
          <v:shape id="_x0000_i1039" type="#_x0000_t75" style="width:84pt;height:53.7pt" o:ole="">
            <v:imagedata r:id="rId52" o:title=""/>
          </v:shape>
          <o:OLEObject Type="Embed" ProgID="Package" ShapeID="_x0000_i1039" DrawAspect="Icon" ObjectID="_1750076743" r:id="rId53"/>
        </w:object>
      </w:r>
    </w:p>
    <w:p w14:paraId="759F20B7" w14:textId="77777777" w:rsidR="009D79F1" w:rsidRDefault="009D79F1" w:rsidP="009D79F1">
      <w:pPr>
        <w:pStyle w:val="Heading3"/>
        <w:rPr>
          <w:lang w:val="en-US"/>
        </w:rPr>
      </w:pPr>
      <w:bookmarkStart w:id="43" w:name="_Toc107381383"/>
      <w:r>
        <w:rPr>
          <w:lang w:val="en-US"/>
        </w:rPr>
        <w:t xml:space="preserve">Negative </w:t>
      </w:r>
      <w:proofErr w:type="spellStart"/>
      <w:r>
        <w:rPr>
          <w:lang w:val="en-US"/>
        </w:rPr>
        <w:t>Testscenarios</w:t>
      </w:r>
      <w:bookmarkEnd w:id="43"/>
      <w:proofErr w:type="spellEnd"/>
    </w:p>
    <w:p w14:paraId="4611C675" w14:textId="15997BFC" w:rsidR="009D79F1" w:rsidRDefault="008A3CDF" w:rsidP="008A3CDF">
      <w:pPr>
        <w:rPr>
          <w:lang w:val="en-US"/>
        </w:rPr>
      </w:pPr>
      <w:r>
        <w:rPr>
          <w:lang w:val="en-US"/>
        </w:rPr>
        <w:t xml:space="preserve">API calls should only be possible with </w:t>
      </w:r>
      <w:r w:rsidR="00BE3284">
        <w:rPr>
          <w:lang w:val="en-US"/>
        </w:rPr>
        <w:t>the AD User and proper authentication, please verify that</w:t>
      </w:r>
      <w:r w:rsidR="00B26C1C">
        <w:rPr>
          <w:lang w:val="en-US"/>
        </w:rPr>
        <w:t>.</w:t>
      </w:r>
    </w:p>
    <w:p w14:paraId="51FB98C6" w14:textId="0DC94957" w:rsidR="00767590" w:rsidRPr="003E320E" w:rsidRDefault="004D67B4" w:rsidP="002F4D29">
      <w:pPr>
        <w:pStyle w:val="Heading1"/>
        <w:rPr>
          <w:lang w:val="en-US"/>
        </w:rPr>
      </w:pPr>
      <w:bookmarkStart w:id="44" w:name="_Toc107381384"/>
      <w:r w:rsidRPr="003E320E">
        <w:rPr>
          <w:lang w:val="en-US"/>
        </w:rPr>
        <w:t xml:space="preserve">Test </w:t>
      </w:r>
      <w:r w:rsidR="003E320E">
        <w:rPr>
          <w:lang w:val="en-US"/>
        </w:rPr>
        <w:t>preparation</w:t>
      </w:r>
      <w:bookmarkEnd w:id="44"/>
    </w:p>
    <w:p w14:paraId="13D19C65" w14:textId="10BB65D8" w:rsidR="00723880" w:rsidRPr="004D67B4" w:rsidRDefault="00E308F3" w:rsidP="003E320E">
      <w:pPr>
        <w:pStyle w:val="Heading3"/>
        <w:rPr>
          <w:lang w:val="en-US"/>
        </w:rPr>
      </w:pPr>
      <w:bookmarkStart w:id="45" w:name="_Toc107381385"/>
      <w:r>
        <w:rPr>
          <w:lang w:val="en-US"/>
        </w:rPr>
        <w:t>Required access rights and users</w:t>
      </w:r>
      <w:bookmarkEnd w:id="45"/>
    </w:p>
    <w:p w14:paraId="3D848197" w14:textId="77777777" w:rsidR="00DD3FFF" w:rsidRDefault="00DD3FFF" w:rsidP="00C52DAF">
      <w:pPr>
        <w:rPr>
          <w:sz w:val="22"/>
          <w:szCs w:val="22"/>
          <w:lang w:val="en-US"/>
        </w:rPr>
      </w:pPr>
    </w:p>
    <w:p w14:paraId="4160C7F5" w14:textId="64C2A771" w:rsidR="009D2D4D" w:rsidRDefault="00AD1FA7" w:rsidP="0097632D">
      <w:pPr>
        <w:pStyle w:val="ListParagraph"/>
        <w:numPr>
          <w:ilvl w:val="0"/>
          <w:numId w:val="23"/>
        </w:numPr>
        <w:rPr>
          <w:sz w:val="22"/>
          <w:szCs w:val="22"/>
          <w:lang w:val="en-US"/>
        </w:rPr>
      </w:pPr>
      <w:r>
        <w:rPr>
          <w:sz w:val="22"/>
          <w:szCs w:val="22"/>
          <w:lang w:val="en-US"/>
        </w:rPr>
        <w:t>AD user for Group AD</w:t>
      </w:r>
    </w:p>
    <w:p w14:paraId="1A9E971C" w14:textId="6AFFE89B" w:rsidR="00AD1FA7" w:rsidRDefault="00AD1FA7" w:rsidP="0097632D">
      <w:pPr>
        <w:pStyle w:val="ListParagraph"/>
        <w:numPr>
          <w:ilvl w:val="0"/>
          <w:numId w:val="23"/>
        </w:numPr>
        <w:rPr>
          <w:sz w:val="22"/>
          <w:szCs w:val="22"/>
          <w:lang w:val="en-US"/>
        </w:rPr>
      </w:pPr>
      <w:r>
        <w:rPr>
          <w:sz w:val="22"/>
          <w:szCs w:val="22"/>
          <w:lang w:val="en-US"/>
        </w:rPr>
        <w:t>Cognito User for API Gateway</w:t>
      </w:r>
    </w:p>
    <w:p w14:paraId="768B6B6E" w14:textId="18891B8B" w:rsidR="00AD1FA7" w:rsidRDefault="002A42E5" w:rsidP="0097632D">
      <w:pPr>
        <w:pStyle w:val="ListParagraph"/>
        <w:numPr>
          <w:ilvl w:val="0"/>
          <w:numId w:val="23"/>
        </w:numPr>
        <w:rPr>
          <w:sz w:val="22"/>
          <w:szCs w:val="22"/>
          <w:lang w:val="en-US"/>
        </w:rPr>
      </w:pPr>
      <w:r>
        <w:rPr>
          <w:sz w:val="22"/>
          <w:szCs w:val="22"/>
          <w:lang w:val="en-US"/>
        </w:rPr>
        <w:t>Access to Hermes (TBC)</w:t>
      </w:r>
    </w:p>
    <w:p w14:paraId="5EF2753E" w14:textId="13631480" w:rsidR="002A42E5" w:rsidRDefault="002A42E5" w:rsidP="0097632D">
      <w:pPr>
        <w:pStyle w:val="ListParagraph"/>
        <w:numPr>
          <w:ilvl w:val="0"/>
          <w:numId w:val="23"/>
        </w:numPr>
        <w:rPr>
          <w:sz w:val="22"/>
          <w:szCs w:val="22"/>
          <w:lang w:val="en-US"/>
        </w:rPr>
      </w:pPr>
      <w:r>
        <w:rPr>
          <w:sz w:val="22"/>
          <w:szCs w:val="22"/>
          <w:lang w:val="en-US"/>
        </w:rPr>
        <w:t>Access to OpenShift Console (TBC)</w:t>
      </w:r>
    </w:p>
    <w:bookmarkEnd w:id="1"/>
    <w:bookmarkEnd w:id="2"/>
    <w:bookmarkEnd w:id="3"/>
    <w:bookmarkEnd w:id="4"/>
    <w:bookmarkEnd w:id="5"/>
    <w:bookmarkEnd w:id="6"/>
    <w:bookmarkEnd w:id="7"/>
    <w:bookmarkEnd w:id="8"/>
    <w:bookmarkEnd w:id="9"/>
    <w:bookmarkEnd w:id="10"/>
    <w:bookmarkEnd w:id="11"/>
    <w:bookmarkEnd w:id="12"/>
    <w:bookmarkEnd w:id="13"/>
    <w:bookmarkEnd w:id="14"/>
    <w:p w14:paraId="6D514146" w14:textId="7808EA5E" w:rsidR="004D68E3" w:rsidRDefault="004D68E3" w:rsidP="002F4D29">
      <w:pPr>
        <w:tabs>
          <w:tab w:val="left" w:pos="2871"/>
        </w:tabs>
        <w:ind w:left="0"/>
        <w:rPr>
          <w:sz w:val="22"/>
          <w:szCs w:val="22"/>
          <w:lang w:val="en-US"/>
        </w:rPr>
      </w:pPr>
    </w:p>
    <w:p w14:paraId="0E44C014" w14:textId="4C1C43AC" w:rsidR="00E27C1D" w:rsidRDefault="747D0513" w:rsidP="008A5DBC">
      <w:pPr>
        <w:pStyle w:val="Heading1"/>
      </w:pPr>
      <w:bookmarkStart w:id="46" w:name="_Toc274634902"/>
      <w:bookmarkStart w:id="47" w:name="_Toc360020642"/>
      <w:bookmarkStart w:id="48" w:name="_Toc107381386"/>
      <w:proofErr w:type="spellStart"/>
      <w:r>
        <w:lastRenderedPageBreak/>
        <w:t>Do</w:t>
      </w:r>
      <w:bookmarkEnd w:id="46"/>
      <w:bookmarkEnd w:id="47"/>
      <w:r w:rsidR="002508C2">
        <w:t>cument</w:t>
      </w:r>
      <w:proofErr w:type="spellEnd"/>
      <w:r w:rsidR="002508C2">
        <w:t xml:space="preserve"> </w:t>
      </w:r>
      <w:proofErr w:type="spellStart"/>
      <w:r w:rsidR="002508C2" w:rsidRPr="008A5DBC">
        <w:t>history</w:t>
      </w:r>
      <w:bookmarkEnd w:id="48"/>
      <w:proofErr w:type="spellEnd"/>
    </w:p>
    <w:p w14:paraId="7E8988D7" w14:textId="77777777" w:rsidR="00E27C1D" w:rsidRDefault="00E27C1D" w:rsidP="00E27C1D"/>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203"/>
        <w:gridCol w:w="917"/>
        <w:gridCol w:w="5067"/>
      </w:tblGrid>
      <w:tr w:rsidR="00396AAA" w14:paraId="0D6C8A66" w14:textId="77777777" w:rsidTr="6112C356">
        <w:trPr>
          <w:tblHeader/>
        </w:trPr>
        <w:tc>
          <w:tcPr>
            <w:tcW w:w="1413" w:type="dxa"/>
            <w:tcBorders>
              <w:top w:val="single" w:sz="12" w:space="0" w:color="auto"/>
              <w:left w:val="single" w:sz="12" w:space="0" w:color="auto"/>
              <w:bottom w:val="single" w:sz="6" w:space="0" w:color="auto"/>
              <w:right w:val="single" w:sz="6" w:space="0" w:color="auto"/>
            </w:tcBorders>
            <w:shd w:val="clear" w:color="auto" w:fill="auto"/>
            <w:hideMark/>
          </w:tcPr>
          <w:p w14:paraId="7D53AE8A" w14:textId="01307453" w:rsidR="00396AAA" w:rsidRDefault="00396AAA">
            <w:pPr>
              <w:pStyle w:val="BodyText"/>
              <w:ind w:left="0"/>
              <w:jc w:val="center"/>
            </w:pPr>
            <w:r>
              <w:t>Dat</w:t>
            </w:r>
            <w:r w:rsidR="002508C2">
              <w:t>e</w:t>
            </w:r>
          </w:p>
        </w:tc>
        <w:tc>
          <w:tcPr>
            <w:tcW w:w="2203" w:type="dxa"/>
            <w:tcBorders>
              <w:top w:val="single" w:sz="12" w:space="0" w:color="auto"/>
              <w:left w:val="single" w:sz="6" w:space="0" w:color="auto"/>
              <w:bottom w:val="single" w:sz="6" w:space="0" w:color="auto"/>
              <w:right w:val="single" w:sz="6" w:space="0" w:color="auto"/>
            </w:tcBorders>
            <w:shd w:val="clear" w:color="auto" w:fill="auto"/>
            <w:hideMark/>
          </w:tcPr>
          <w:p w14:paraId="0E5BEFE1" w14:textId="0B556FEE" w:rsidR="00396AAA" w:rsidRDefault="002508C2">
            <w:pPr>
              <w:pStyle w:val="BodyText"/>
              <w:ind w:left="0"/>
              <w:jc w:val="center"/>
            </w:pPr>
            <w:r>
              <w:t>Creator</w:t>
            </w:r>
          </w:p>
        </w:tc>
        <w:tc>
          <w:tcPr>
            <w:tcW w:w="917" w:type="dxa"/>
            <w:tcBorders>
              <w:top w:val="single" w:sz="12" w:space="0" w:color="auto"/>
              <w:left w:val="single" w:sz="6" w:space="0" w:color="auto"/>
              <w:bottom w:val="single" w:sz="6" w:space="0" w:color="auto"/>
              <w:right w:val="single" w:sz="6" w:space="0" w:color="auto"/>
            </w:tcBorders>
            <w:shd w:val="clear" w:color="auto" w:fill="auto"/>
            <w:hideMark/>
          </w:tcPr>
          <w:p w14:paraId="780E3512" w14:textId="77777777" w:rsidR="00396AAA" w:rsidRDefault="00396AAA">
            <w:pPr>
              <w:pStyle w:val="BodyText"/>
              <w:ind w:left="-70"/>
              <w:jc w:val="center"/>
            </w:pPr>
            <w:r>
              <w:t>Version</w:t>
            </w:r>
          </w:p>
        </w:tc>
        <w:tc>
          <w:tcPr>
            <w:tcW w:w="5067" w:type="dxa"/>
            <w:tcBorders>
              <w:top w:val="single" w:sz="12" w:space="0" w:color="auto"/>
              <w:left w:val="single" w:sz="6" w:space="0" w:color="auto"/>
              <w:bottom w:val="single" w:sz="6" w:space="0" w:color="auto"/>
              <w:right w:val="single" w:sz="12" w:space="0" w:color="auto"/>
            </w:tcBorders>
            <w:shd w:val="clear" w:color="auto" w:fill="auto"/>
            <w:hideMark/>
          </w:tcPr>
          <w:p w14:paraId="5416E56E" w14:textId="21FB54F4" w:rsidR="00396AAA" w:rsidRDefault="002508C2" w:rsidP="00396AAA">
            <w:pPr>
              <w:pStyle w:val="BodyText"/>
              <w:ind w:left="0"/>
              <w:jc w:val="center"/>
            </w:pPr>
            <w:r>
              <w:t>Comment</w:t>
            </w:r>
          </w:p>
        </w:tc>
      </w:tr>
      <w:tr w:rsidR="00396AAA" w:rsidRPr="00372867" w14:paraId="3D55D84D" w14:textId="77777777" w:rsidTr="6112C356">
        <w:trPr>
          <w:tblHeader/>
        </w:trPr>
        <w:tc>
          <w:tcPr>
            <w:tcW w:w="1413" w:type="dxa"/>
            <w:tcBorders>
              <w:top w:val="single" w:sz="6" w:space="0" w:color="auto"/>
              <w:left w:val="single" w:sz="12" w:space="0" w:color="auto"/>
              <w:bottom w:val="single" w:sz="6" w:space="0" w:color="auto"/>
              <w:right w:val="single" w:sz="6" w:space="0" w:color="auto"/>
            </w:tcBorders>
            <w:vAlign w:val="center"/>
          </w:tcPr>
          <w:p w14:paraId="180631F1" w14:textId="1C9F4413" w:rsidR="00396AAA" w:rsidRDefault="00581E0D" w:rsidP="00E27C1D">
            <w:pPr>
              <w:pStyle w:val="BodyText"/>
              <w:ind w:left="0"/>
              <w:jc w:val="center"/>
            </w:pPr>
            <w:r>
              <w:t>01</w:t>
            </w:r>
            <w:r w:rsidR="002508C2">
              <w:t>.0</w:t>
            </w:r>
            <w:r>
              <w:t>5</w:t>
            </w:r>
            <w:r w:rsidR="00C40CEF">
              <w:t>.20</w:t>
            </w:r>
            <w:r w:rsidR="00202B07">
              <w:t>2</w:t>
            </w:r>
            <w:r>
              <w:t>2</w:t>
            </w:r>
          </w:p>
        </w:tc>
        <w:tc>
          <w:tcPr>
            <w:tcW w:w="2203" w:type="dxa"/>
            <w:tcBorders>
              <w:top w:val="single" w:sz="6" w:space="0" w:color="auto"/>
              <w:left w:val="single" w:sz="6" w:space="0" w:color="auto"/>
              <w:bottom w:val="single" w:sz="6" w:space="0" w:color="auto"/>
              <w:right w:val="single" w:sz="6" w:space="0" w:color="auto"/>
            </w:tcBorders>
            <w:vAlign w:val="center"/>
          </w:tcPr>
          <w:p w14:paraId="40B69795" w14:textId="61D8DAA1" w:rsidR="00396AAA" w:rsidRDefault="00343C85">
            <w:pPr>
              <w:pStyle w:val="BodyText"/>
              <w:ind w:left="0"/>
              <w:jc w:val="center"/>
            </w:pPr>
            <w:r>
              <w:t>Philipp Navratil</w:t>
            </w:r>
          </w:p>
        </w:tc>
        <w:tc>
          <w:tcPr>
            <w:tcW w:w="917" w:type="dxa"/>
            <w:tcBorders>
              <w:top w:val="single" w:sz="6" w:space="0" w:color="auto"/>
              <w:left w:val="single" w:sz="6" w:space="0" w:color="auto"/>
              <w:bottom w:val="single" w:sz="6" w:space="0" w:color="auto"/>
              <w:right w:val="single" w:sz="6" w:space="0" w:color="auto"/>
            </w:tcBorders>
            <w:vAlign w:val="center"/>
          </w:tcPr>
          <w:p w14:paraId="37E20F56" w14:textId="3F480FEA" w:rsidR="00396AAA" w:rsidRDefault="00B32878">
            <w:pPr>
              <w:pStyle w:val="BodyText"/>
              <w:ind w:left="-70"/>
              <w:jc w:val="center"/>
            </w:pPr>
            <w:r>
              <w:t>0</w:t>
            </w:r>
            <w:r w:rsidR="00F1469E">
              <w:t>.</w:t>
            </w:r>
            <w:r>
              <w:t>1</w:t>
            </w:r>
          </w:p>
        </w:tc>
        <w:tc>
          <w:tcPr>
            <w:tcW w:w="5067" w:type="dxa"/>
            <w:tcBorders>
              <w:top w:val="single" w:sz="6" w:space="0" w:color="auto"/>
              <w:left w:val="single" w:sz="6" w:space="0" w:color="auto"/>
              <w:bottom w:val="single" w:sz="6" w:space="0" w:color="auto"/>
              <w:right w:val="single" w:sz="12" w:space="0" w:color="auto"/>
            </w:tcBorders>
            <w:vAlign w:val="center"/>
          </w:tcPr>
          <w:p w14:paraId="1334CA8F" w14:textId="77777777" w:rsidR="00396AAA" w:rsidRDefault="002508C2" w:rsidP="00396AAA">
            <w:pPr>
              <w:pStyle w:val="BodyText"/>
              <w:ind w:left="0"/>
              <w:jc w:val="center"/>
            </w:pPr>
            <w:r>
              <w:t xml:space="preserve">Initial </w:t>
            </w:r>
            <w:proofErr w:type="spellStart"/>
            <w:r>
              <w:t>creation</w:t>
            </w:r>
            <w:proofErr w:type="spellEnd"/>
            <w:r>
              <w:t xml:space="preserve"> </w:t>
            </w:r>
            <w:proofErr w:type="spellStart"/>
            <w:r>
              <w:t>of</w:t>
            </w:r>
            <w:proofErr w:type="spellEnd"/>
            <w:r>
              <w:t xml:space="preserve"> </w:t>
            </w:r>
            <w:proofErr w:type="spellStart"/>
            <w:r>
              <w:t>document</w:t>
            </w:r>
            <w:proofErr w:type="spellEnd"/>
          </w:p>
          <w:p w14:paraId="767338C5" w14:textId="0FE66D96" w:rsidR="00352273" w:rsidRPr="00352273" w:rsidRDefault="00352273" w:rsidP="00396AAA">
            <w:pPr>
              <w:pStyle w:val="BodyText"/>
              <w:ind w:left="0"/>
              <w:jc w:val="center"/>
              <w:rPr>
                <w:lang w:val="en-US"/>
              </w:rPr>
            </w:pPr>
            <w:r w:rsidRPr="00352273">
              <w:rPr>
                <w:lang w:val="en-US"/>
              </w:rPr>
              <w:t xml:space="preserve">+ Input from Mario </w:t>
            </w:r>
            <w:proofErr w:type="spellStart"/>
            <w:r w:rsidRPr="00352273">
              <w:rPr>
                <w:lang w:val="en-US"/>
              </w:rPr>
              <w:t>Vogelsberger</w:t>
            </w:r>
            <w:proofErr w:type="spellEnd"/>
            <w:r w:rsidRPr="00352273">
              <w:rPr>
                <w:lang w:val="en-US"/>
              </w:rPr>
              <w:t xml:space="preserve"> / </w:t>
            </w:r>
            <w:r w:rsidR="00B32878">
              <w:rPr>
                <w:lang w:val="en-US"/>
              </w:rPr>
              <w:t xml:space="preserve">Andreas </w:t>
            </w:r>
            <w:proofErr w:type="spellStart"/>
            <w:r w:rsidR="00B32878">
              <w:rPr>
                <w:lang w:val="en-US"/>
              </w:rPr>
              <w:t>Halwein</w:t>
            </w:r>
            <w:proofErr w:type="spellEnd"/>
          </w:p>
        </w:tc>
      </w:tr>
      <w:tr w:rsidR="00396AAA" w:rsidRPr="00372867" w14:paraId="5DB58AF3" w14:textId="77777777" w:rsidTr="6112C356">
        <w:trPr>
          <w:tblHeader/>
        </w:trPr>
        <w:tc>
          <w:tcPr>
            <w:tcW w:w="1413" w:type="dxa"/>
            <w:tcBorders>
              <w:top w:val="single" w:sz="6" w:space="0" w:color="auto"/>
              <w:left w:val="single" w:sz="12" w:space="0" w:color="auto"/>
              <w:bottom w:val="single" w:sz="6" w:space="0" w:color="auto"/>
              <w:right w:val="single" w:sz="6" w:space="0" w:color="auto"/>
            </w:tcBorders>
            <w:vAlign w:val="center"/>
          </w:tcPr>
          <w:p w14:paraId="2157C9D5" w14:textId="68AB1AFE" w:rsidR="00396AAA" w:rsidRPr="00352273" w:rsidRDefault="6AFD34ED">
            <w:pPr>
              <w:pStyle w:val="BodyText"/>
              <w:ind w:left="0"/>
              <w:jc w:val="center"/>
              <w:rPr>
                <w:lang w:val="en-US"/>
              </w:rPr>
            </w:pPr>
            <w:r w:rsidRPr="6112C356">
              <w:rPr>
                <w:lang w:val="en-US"/>
              </w:rPr>
              <w:t>01</w:t>
            </w:r>
            <w:r w:rsidR="1BF031D6" w:rsidRPr="6112C356">
              <w:rPr>
                <w:lang w:val="en-US"/>
              </w:rPr>
              <w:t>.0</w:t>
            </w:r>
            <w:r w:rsidRPr="6112C356">
              <w:rPr>
                <w:lang w:val="en-US"/>
              </w:rPr>
              <w:t>6</w:t>
            </w:r>
            <w:r w:rsidR="1BF031D6" w:rsidRPr="6112C356">
              <w:rPr>
                <w:lang w:val="en-US"/>
              </w:rPr>
              <w:t>.2022</w:t>
            </w:r>
          </w:p>
        </w:tc>
        <w:tc>
          <w:tcPr>
            <w:tcW w:w="2203" w:type="dxa"/>
            <w:tcBorders>
              <w:top w:val="single" w:sz="6" w:space="0" w:color="auto"/>
              <w:left w:val="single" w:sz="6" w:space="0" w:color="auto"/>
              <w:bottom w:val="single" w:sz="6" w:space="0" w:color="auto"/>
              <w:right w:val="single" w:sz="6" w:space="0" w:color="auto"/>
            </w:tcBorders>
            <w:vAlign w:val="center"/>
          </w:tcPr>
          <w:p w14:paraId="3FE6AB46" w14:textId="022E413E" w:rsidR="00396AAA" w:rsidRPr="00352273" w:rsidRDefault="00B32878">
            <w:pPr>
              <w:pStyle w:val="BodyText"/>
              <w:ind w:left="0"/>
              <w:jc w:val="center"/>
              <w:rPr>
                <w:lang w:val="en-US"/>
              </w:rPr>
            </w:pPr>
            <w:r>
              <w:rPr>
                <w:lang w:val="en-US"/>
              </w:rPr>
              <w:t>Philipp Navratil</w:t>
            </w:r>
          </w:p>
        </w:tc>
        <w:tc>
          <w:tcPr>
            <w:tcW w:w="917" w:type="dxa"/>
            <w:tcBorders>
              <w:top w:val="single" w:sz="6" w:space="0" w:color="auto"/>
              <w:left w:val="single" w:sz="6" w:space="0" w:color="auto"/>
              <w:bottom w:val="single" w:sz="6" w:space="0" w:color="auto"/>
              <w:right w:val="single" w:sz="6" w:space="0" w:color="auto"/>
            </w:tcBorders>
            <w:vAlign w:val="center"/>
          </w:tcPr>
          <w:p w14:paraId="0F456D6E" w14:textId="323E0A75" w:rsidR="00396AAA" w:rsidRPr="00352273" w:rsidRDefault="00B32878">
            <w:pPr>
              <w:pStyle w:val="BodyText"/>
              <w:ind w:left="-70"/>
              <w:jc w:val="center"/>
              <w:rPr>
                <w:lang w:val="en-US"/>
              </w:rPr>
            </w:pPr>
            <w:r>
              <w:rPr>
                <w:lang w:val="en-US"/>
              </w:rPr>
              <w:t>0</w:t>
            </w:r>
            <w:r w:rsidR="00B92DE1">
              <w:rPr>
                <w:lang w:val="en-US"/>
              </w:rPr>
              <w:t>.</w:t>
            </w:r>
            <w:r>
              <w:rPr>
                <w:lang w:val="en-US"/>
              </w:rPr>
              <w:t>9</w:t>
            </w:r>
          </w:p>
        </w:tc>
        <w:tc>
          <w:tcPr>
            <w:tcW w:w="5067" w:type="dxa"/>
            <w:tcBorders>
              <w:top w:val="single" w:sz="6" w:space="0" w:color="auto"/>
              <w:left w:val="single" w:sz="6" w:space="0" w:color="auto"/>
              <w:bottom w:val="single" w:sz="6" w:space="0" w:color="auto"/>
              <w:right w:val="single" w:sz="12" w:space="0" w:color="auto"/>
            </w:tcBorders>
            <w:vAlign w:val="center"/>
          </w:tcPr>
          <w:p w14:paraId="7583D5FF" w14:textId="29540B2D" w:rsidR="00396AAA" w:rsidRPr="00352273" w:rsidRDefault="00B32878" w:rsidP="00396AAA">
            <w:pPr>
              <w:pStyle w:val="BodyText"/>
              <w:ind w:left="0"/>
              <w:jc w:val="center"/>
              <w:rPr>
                <w:lang w:val="en-US"/>
              </w:rPr>
            </w:pPr>
            <w:r>
              <w:rPr>
                <w:lang w:val="en-US"/>
              </w:rPr>
              <w:t xml:space="preserve">Formatting and adding </w:t>
            </w:r>
            <w:proofErr w:type="spellStart"/>
            <w:r w:rsidR="00110F1E">
              <w:rPr>
                <w:lang w:val="en-US"/>
              </w:rPr>
              <w:t>Testdata</w:t>
            </w:r>
            <w:proofErr w:type="spellEnd"/>
            <w:r w:rsidR="00110F1E">
              <w:rPr>
                <w:lang w:val="en-US"/>
              </w:rPr>
              <w:t xml:space="preserve"> + Scenarios</w:t>
            </w:r>
          </w:p>
        </w:tc>
      </w:tr>
      <w:tr w:rsidR="6112C356" w:rsidRPr="00372867" w14:paraId="7EF073C4" w14:textId="77777777" w:rsidTr="6112C356">
        <w:trPr>
          <w:tblHeader/>
        </w:trPr>
        <w:tc>
          <w:tcPr>
            <w:tcW w:w="1413" w:type="dxa"/>
            <w:tcBorders>
              <w:top w:val="single" w:sz="6" w:space="0" w:color="auto"/>
              <w:left w:val="single" w:sz="12" w:space="0" w:color="auto"/>
              <w:bottom w:val="single" w:sz="6" w:space="0" w:color="auto"/>
              <w:right w:val="single" w:sz="6" w:space="0" w:color="auto"/>
            </w:tcBorders>
            <w:vAlign w:val="center"/>
          </w:tcPr>
          <w:p w14:paraId="310EBC77" w14:textId="3FDA9E36" w:rsidR="6112C356" w:rsidRDefault="6112C356" w:rsidP="6112C356">
            <w:pPr>
              <w:pStyle w:val="BodyText"/>
              <w:ind w:left="0"/>
              <w:jc w:val="center"/>
              <w:rPr>
                <w:lang w:val="en-US"/>
              </w:rPr>
            </w:pPr>
            <w:r w:rsidRPr="6112C356">
              <w:rPr>
                <w:lang w:val="en-US"/>
              </w:rPr>
              <w:t>09.06.2022</w:t>
            </w:r>
          </w:p>
        </w:tc>
        <w:tc>
          <w:tcPr>
            <w:tcW w:w="2203" w:type="dxa"/>
            <w:tcBorders>
              <w:top w:val="single" w:sz="6" w:space="0" w:color="auto"/>
              <w:left w:val="single" w:sz="6" w:space="0" w:color="auto"/>
              <w:bottom w:val="single" w:sz="6" w:space="0" w:color="auto"/>
              <w:right w:val="single" w:sz="6" w:space="0" w:color="auto"/>
            </w:tcBorders>
            <w:vAlign w:val="center"/>
          </w:tcPr>
          <w:p w14:paraId="4810BACB" w14:textId="049B5EBB" w:rsidR="6112C356" w:rsidRDefault="6112C356" w:rsidP="6112C356">
            <w:pPr>
              <w:pStyle w:val="BodyText"/>
              <w:rPr>
                <w:lang w:val="en-US"/>
              </w:rPr>
            </w:pPr>
            <w:r w:rsidRPr="6112C356">
              <w:rPr>
                <w:lang w:val="en-US"/>
              </w:rPr>
              <w:t>Alberto Diaz</w:t>
            </w:r>
          </w:p>
        </w:tc>
        <w:tc>
          <w:tcPr>
            <w:tcW w:w="917" w:type="dxa"/>
            <w:tcBorders>
              <w:top w:val="single" w:sz="6" w:space="0" w:color="auto"/>
              <w:left w:val="single" w:sz="6" w:space="0" w:color="auto"/>
              <w:bottom w:val="single" w:sz="6" w:space="0" w:color="auto"/>
              <w:right w:val="single" w:sz="6" w:space="0" w:color="auto"/>
            </w:tcBorders>
            <w:vAlign w:val="center"/>
          </w:tcPr>
          <w:p w14:paraId="761DA599" w14:textId="1E302A09" w:rsidR="6112C356" w:rsidRDefault="6112C356" w:rsidP="6112C356">
            <w:pPr>
              <w:pStyle w:val="BodyText"/>
              <w:ind w:left="0"/>
              <w:jc w:val="center"/>
              <w:rPr>
                <w:lang w:val="en-US"/>
              </w:rPr>
            </w:pPr>
            <w:r w:rsidRPr="6112C356">
              <w:rPr>
                <w:lang w:val="en-US"/>
              </w:rPr>
              <w:t>0.91</w:t>
            </w:r>
          </w:p>
        </w:tc>
        <w:tc>
          <w:tcPr>
            <w:tcW w:w="5067" w:type="dxa"/>
            <w:tcBorders>
              <w:top w:val="single" w:sz="6" w:space="0" w:color="auto"/>
              <w:left w:val="single" w:sz="6" w:space="0" w:color="auto"/>
              <w:bottom w:val="single" w:sz="6" w:space="0" w:color="auto"/>
              <w:right w:val="single" w:sz="12" w:space="0" w:color="auto"/>
            </w:tcBorders>
            <w:vAlign w:val="center"/>
          </w:tcPr>
          <w:p w14:paraId="02B5C18F" w14:textId="5A1165DE" w:rsidR="6112C356" w:rsidRDefault="6112C356" w:rsidP="6112C356">
            <w:pPr>
              <w:pStyle w:val="BodyText"/>
              <w:jc w:val="center"/>
              <w:rPr>
                <w:lang w:val="en-US"/>
              </w:rPr>
            </w:pPr>
            <w:r w:rsidRPr="6112C356">
              <w:rPr>
                <w:lang w:val="en-US"/>
              </w:rPr>
              <w:t>Added data for positive and negative test scenarios</w:t>
            </w:r>
          </w:p>
        </w:tc>
      </w:tr>
      <w:tr w:rsidR="00B949FF" w:rsidRPr="002F3DFE" w14:paraId="51671325" w14:textId="77777777" w:rsidTr="6112C356">
        <w:trPr>
          <w:tblHeader/>
        </w:trPr>
        <w:tc>
          <w:tcPr>
            <w:tcW w:w="1413" w:type="dxa"/>
            <w:tcBorders>
              <w:top w:val="single" w:sz="6" w:space="0" w:color="auto"/>
              <w:left w:val="single" w:sz="12" w:space="0" w:color="auto"/>
              <w:bottom w:val="single" w:sz="6" w:space="0" w:color="auto"/>
              <w:right w:val="single" w:sz="6" w:space="0" w:color="auto"/>
            </w:tcBorders>
            <w:vAlign w:val="center"/>
          </w:tcPr>
          <w:p w14:paraId="12444469" w14:textId="70DAB88A" w:rsidR="00B949FF" w:rsidRPr="6112C356" w:rsidRDefault="00B949FF" w:rsidP="6112C356">
            <w:pPr>
              <w:pStyle w:val="BodyText"/>
              <w:ind w:left="0"/>
              <w:jc w:val="center"/>
              <w:rPr>
                <w:lang w:val="en-US"/>
              </w:rPr>
            </w:pPr>
            <w:r>
              <w:rPr>
                <w:lang w:val="en-US"/>
              </w:rPr>
              <w:t>27.06.2022</w:t>
            </w:r>
          </w:p>
        </w:tc>
        <w:tc>
          <w:tcPr>
            <w:tcW w:w="2203" w:type="dxa"/>
            <w:tcBorders>
              <w:top w:val="single" w:sz="6" w:space="0" w:color="auto"/>
              <w:left w:val="single" w:sz="6" w:space="0" w:color="auto"/>
              <w:bottom w:val="single" w:sz="6" w:space="0" w:color="auto"/>
              <w:right w:val="single" w:sz="6" w:space="0" w:color="auto"/>
            </w:tcBorders>
            <w:vAlign w:val="center"/>
          </w:tcPr>
          <w:p w14:paraId="60013A52" w14:textId="3EEA7A77" w:rsidR="00B949FF" w:rsidRPr="6112C356" w:rsidRDefault="00B949FF" w:rsidP="6112C356">
            <w:pPr>
              <w:pStyle w:val="BodyText"/>
              <w:rPr>
                <w:lang w:val="en-US"/>
              </w:rPr>
            </w:pPr>
            <w:r>
              <w:rPr>
                <w:lang w:val="en-US"/>
              </w:rPr>
              <w:t>Alberto Diaz</w:t>
            </w:r>
          </w:p>
        </w:tc>
        <w:tc>
          <w:tcPr>
            <w:tcW w:w="917" w:type="dxa"/>
            <w:tcBorders>
              <w:top w:val="single" w:sz="6" w:space="0" w:color="auto"/>
              <w:left w:val="single" w:sz="6" w:space="0" w:color="auto"/>
              <w:bottom w:val="single" w:sz="6" w:space="0" w:color="auto"/>
              <w:right w:val="single" w:sz="6" w:space="0" w:color="auto"/>
            </w:tcBorders>
            <w:vAlign w:val="center"/>
          </w:tcPr>
          <w:p w14:paraId="2A275540" w14:textId="2AAEF67E" w:rsidR="00B949FF" w:rsidRPr="6112C356" w:rsidRDefault="00B949FF" w:rsidP="6112C356">
            <w:pPr>
              <w:pStyle w:val="BodyText"/>
              <w:ind w:left="0"/>
              <w:jc w:val="center"/>
              <w:rPr>
                <w:lang w:val="en-US"/>
              </w:rPr>
            </w:pPr>
            <w:r>
              <w:rPr>
                <w:lang w:val="en-US"/>
              </w:rPr>
              <w:t>1.0.0</w:t>
            </w:r>
          </w:p>
        </w:tc>
        <w:tc>
          <w:tcPr>
            <w:tcW w:w="5067" w:type="dxa"/>
            <w:tcBorders>
              <w:top w:val="single" w:sz="6" w:space="0" w:color="auto"/>
              <w:left w:val="single" w:sz="6" w:space="0" w:color="auto"/>
              <w:bottom w:val="single" w:sz="6" w:space="0" w:color="auto"/>
              <w:right w:val="single" w:sz="12" w:space="0" w:color="auto"/>
            </w:tcBorders>
            <w:vAlign w:val="center"/>
          </w:tcPr>
          <w:p w14:paraId="41FE3C96" w14:textId="565277D1" w:rsidR="00B949FF" w:rsidRPr="6112C356" w:rsidRDefault="00B949FF" w:rsidP="6112C356">
            <w:pPr>
              <w:pStyle w:val="BodyText"/>
              <w:jc w:val="center"/>
              <w:rPr>
                <w:lang w:val="en-US"/>
              </w:rPr>
            </w:pPr>
            <w:r>
              <w:rPr>
                <w:lang w:val="en-US"/>
              </w:rPr>
              <w:t xml:space="preserve">Updated </w:t>
            </w:r>
            <w:proofErr w:type="spellStart"/>
            <w:r w:rsidR="005F4581">
              <w:rPr>
                <w:lang w:val="en-US"/>
              </w:rPr>
              <w:t>OpenAPi</w:t>
            </w:r>
            <w:proofErr w:type="spellEnd"/>
            <w:r w:rsidR="005F4581">
              <w:rPr>
                <w:lang w:val="en-US"/>
              </w:rPr>
              <w:t xml:space="preserve"> </w:t>
            </w:r>
            <w:r>
              <w:rPr>
                <w:lang w:val="en-US"/>
              </w:rPr>
              <w:t>swaggers</w:t>
            </w:r>
          </w:p>
        </w:tc>
      </w:tr>
      <w:tr w:rsidR="003315CC" w:rsidRPr="00372867" w14:paraId="20C745A8" w14:textId="77777777" w:rsidTr="6112C356">
        <w:trPr>
          <w:tblHeader/>
        </w:trPr>
        <w:tc>
          <w:tcPr>
            <w:tcW w:w="1413" w:type="dxa"/>
            <w:tcBorders>
              <w:top w:val="single" w:sz="6" w:space="0" w:color="auto"/>
              <w:left w:val="single" w:sz="12" w:space="0" w:color="auto"/>
              <w:bottom w:val="single" w:sz="6" w:space="0" w:color="auto"/>
              <w:right w:val="single" w:sz="6" w:space="0" w:color="auto"/>
            </w:tcBorders>
            <w:vAlign w:val="center"/>
          </w:tcPr>
          <w:p w14:paraId="2BBEE854" w14:textId="3737FFF5" w:rsidR="003315CC" w:rsidRDefault="003315CC" w:rsidP="6112C356">
            <w:pPr>
              <w:pStyle w:val="BodyText"/>
              <w:ind w:left="0"/>
              <w:jc w:val="center"/>
              <w:rPr>
                <w:lang w:val="en-US"/>
              </w:rPr>
            </w:pPr>
            <w:r>
              <w:rPr>
                <w:lang w:val="en-US"/>
              </w:rPr>
              <w:t>29.06.2022</w:t>
            </w:r>
          </w:p>
        </w:tc>
        <w:tc>
          <w:tcPr>
            <w:tcW w:w="2203" w:type="dxa"/>
            <w:tcBorders>
              <w:top w:val="single" w:sz="6" w:space="0" w:color="auto"/>
              <w:left w:val="single" w:sz="6" w:space="0" w:color="auto"/>
              <w:bottom w:val="single" w:sz="6" w:space="0" w:color="auto"/>
              <w:right w:val="single" w:sz="6" w:space="0" w:color="auto"/>
            </w:tcBorders>
            <w:vAlign w:val="center"/>
          </w:tcPr>
          <w:p w14:paraId="55E3AF96" w14:textId="3C576F01" w:rsidR="003315CC" w:rsidRDefault="003315CC" w:rsidP="6112C356">
            <w:pPr>
              <w:pStyle w:val="BodyText"/>
              <w:rPr>
                <w:lang w:val="en-US"/>
              </w:rPr>
            </w:pPr>
            <w:r>
              <w:rPr>
                <w:lang w:val="en-US"/>
              </w:rPr>
              <w:t>Alberto Diaz</w:t>
            </w:r>
          </w:p>
        </w:tc>
        <w:tc>
          <w:tcPr>
            <w:tcW w:w="917" w:type="dxa"/>
            <w:tcBorders>
              <w:top w:val="single" w:sz="6" w:space="0" w:color="auto"/>
              <w:left w:val="single" w:sz="6" w:space="0" w:color="auto"/>
              <w:bottom w:val="single" w:sz="6" w:space="0" w:color="auto"/>
              <w:right w:val="single" w:sz="6" w:space="0" w:color="auto"/>
            </w:tcBorders>
            <w:vAlign w:val="center"/>
          </w:tcPr>
          <w:p w14:paraId="1AD3FBDD" w14:textId="33321357" w:rsidR="003315CC" w:rsidRDefault="003315CC" w:rsidP="6112C356">
            <w:pPr>
              <w:pStyle w:val="BodyText"/>
              <w:ind w:left="0"/>
              <w:jc w:val="center"/>
              <w:rPr>
                <w:lang w:val="en-US"/>
              </w:rPr>
            </w:pPr>
            <w:r>
              <w:rPr>
                <w:lang w:val="en-US"/>
              </w:rPr>
              <w:t>1.0.1</w:t>
            </w:r>
          </w:p>
        </w:tc>
        <w:tc>
          <w:tcPr>
            <w:tcW w:w="5067" w:type="dxa"/>
            <w:tcBorders>
              <w:top w:val="single" w:sz="6" w:space="0" w:color="auto"/>
              <w:left w:val="single" w:sz="6" w:space="0" w:color="auto"/>
              <w:bottom w:val="single" w:sz="6" w:space="0" w:color="auto"/>
              <w:right w:val="single" w:sz="12" w:space="0" w:color="auto"/>
            </w:tcBorders>
            <w:vAlign w:val="center"/>
          </w:tcPr>
          <w:p w14:paraId="5172161D" w14:textId="62B2BBBB" w:rsidR="003315CC" w:rsidRDefault="003315CC" w:rsidP="6112C356">
            <w:pPr>
              <w:pStyle w:val="BodyText"/>
              <w:jc w:val="center"/>
              <w:rPr>
                <w:lang w:val="en-US"/>
              </w:rPr>
            </w:pPr>
            <w:r>
              <w:rPr>
                <w:lang w:val="en-US"/>
              </w:rPr>
              <w:t>Added</w:t>
            </w:r>
            <w:r w:rsidR="00A8309B">
              <w:rPr>
                <w:lang w:val="en-US"/>
              </w:rPr>
              <w:t xml:space="preserve"> “</w:t>
            </w:r>
            <w:r w:rsidR="00A8309B" w:rsidRPr="00A8309B">
              <w:rPr>
                <w:lang w:val="en-US"/>
              </w:rPr>
              <w:t>Signing and encryption mechanism</w:t>
            </w:r>
            <w:r w:rsidR="00A8309B">
              <w:rPr>
                <w:lang w:val="en-US"/>
              </w:rPr>
              <w:t>” section</w:t>
            </w:r>
          </w:p>
        </w:tc>
      </w:tr>
    </w:tbl>
    <w:p w14:paraId="3C059E3A" w14:textId="77777777" w:rsidR="005A1AEA" w:rsidRPr="00352273" w:rsidRDefault="005A1AEA" w:rsidP="00592477">
      <w:pPr>
        <w:rPr>
          <w:lang w:val="en-US"/>
        </w:rPr>
      </w:pPr>
    </w:p>
    <w:sectPr w:rsidR="005A1AEA" w:rsidRPr="00352273">
      <w:headerReference w:type="even" r:id="rId54"/>
      <w:headerReference w:type="default" r:id="rId55"/>
      <w:footerReference w:type="even" r:id="rId56"/>
      <w:footerReference w:type="default" r:id="rId57"/>
      <w:headerReference w:type="first" r:id="rId58"/>
      <w:footerReference w:type="first" r:id="rId59"/>
      <w:pgSz w:w="11907" w:h="16839" w:code="9"/>
      <w:pgMar w:top="1418" w:right="1418" w:bottom="800" w:left="1418" w:header="500" w:footer="500" w:gutter="0"/>
      <w:cols w:space="720" w:equalWidth="0">
        <w:col w:w="9071"/>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D3188" w14:textId="77777777" w:rsidR="00C579E0" w:rsidRDefault="00C579E0">
      <w:r>
        <w:separator/>
      </w:r>
    </w:p>
  </w:endnote>
  <w:endnote w:type="continuationSeparator" w:id="0">
    <w:p w14:paraId="482E592C" w14:textId="77777777" w:rsidR="00C579E0" w:rsidRDefault="00C579E0">
      <w:r>
        <w:continuationSeparator/>
      </w:r>
    </w:p>
  </w:endnote>
  <w:endnote w:type="continuationNotice" w:id="1">
    <w:p w14:paraId="1FD915CA" w14:textId="77777777" w:rsidR="00C579E0" w:rsidRDefault="00C579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C1BA" w14:textId="77777777" w:rsidR="00EC4816" w:rsidRDefault="00EC4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2" w:type="dxa"/>
      <w:tblBorders>
        <w:top w:val="single" w:sz="12" w:space="0" w:color="auto"/>
      </w:tblBorders>
      <w:tblLayout w:type="fixed"/>
      <w:tblCellMar>
        <w:left w:w="70" w:type="dxa"/>
        <w:right w:w="70" w:type="dxa"/>
      </w:tblCellMar>
      <w:tblLook w:val="0000" w:firstRow="0" w:lastRow="0" w:firstColumn="0" w:lastColumn="0" w:noHBand="0" w:noVBand="0"/>
    </w:tblPr>
    <w:tblGrid>
      <w:gridCol w:w="6909"/>
      <w:gridCol w:w="2303"/>
    </w:tblGrid>
    <w:tr w:rsidR="00A6636F" w14:paraId="10B88972" w14:textId="77777777" w:rsidTr="00092377">
      <w:tc>
        <w:tcPr>
          <w:tcW w:w="6909" w:type="dxa"/>
        </w:tcPr>
        <w:p w14:paraId="087B5EC3" w14:textId="7E2D69B1" w:rsidR="00A6636F" w:rsidRPr="00092377" w:rsidRDefault="003E320E" w:rsidP="00092377">
          <w:pPr>
            <w:pStyle w:val="Footer"/>
            <w:tabs>
              <w:tab w:val="left" w:pos="790"/>
              <w:tab w:val="right" w:pos="8789"/>
            </w:tabs>
            <w:ind w:left="0"/>
            <w:rPr>
              <w:rFonts w:ascii="Arial" w:hAnsi="Arial" w:cs="Arial"/>
              <w:sz w:val="16"/>
              <w:szCs w:val="16"/>
              <w:lang w:val="en-US"/>
            </w:rPr>
          </w:pPr>
          <w:r>
            <w:rPr>
              <w:rFonts w:ascii="Arial" w:hAnsi="Arial" w:cs="Arial"/>
              <w:sz w:val="16"/>
              <w:szCs w:val="16"/>
              <w:lang w:val="en-US"/>
            </w:rPr>
            <w:t xml:space="preserve">Agile Delivery </w:t>
          </w:r>
          <w:r w:rsidR="00A6636F" w:rsidRPr="00092377">
            <w:rPr>
              <w:rFonts w:ascii="Arial" w:hAnsi="Arial" w:cs="Arial"/>
              <w:sz w:val="16"/>
              <w:szCs w:val="16"/>
              <w:lang w:val="en-US"/>
            </w:rPr>
            <w:t xml:space="preserve">Cash Management &amp; </w:t>
          </w:r>
          <w:r>
            <w:rPr>
              <w:rFonts w:ascii="Arial" w:hAnsi="Arial" w:cs="Arial"/>
              <w:sz w:val="16"/>
              <w:szCs w:val="16"/>
              <w:lang w:val="en-US"/>
            </w:rPr>
            <w:t>Trade Finance</w:t>
          </w:r>
        </w:p>
      </w:tc>
      <w:tc>
        <w:tcPr>
          <w:tcW w:w="2303" w:type="dxa"/>
        </w:tcPr>
        <w:p w14:paraId="7FEF0C51" w14:textId="77777777" w:rsidR="00A6636F" w:rsidRPr="00DC3ED0" w:rsidRDefault="00A6636F" w:rsidP="00CC1F4C">
          <w:pPr>
            <w:pStyle w:val="Footer"/>
            <w:tabs>
              <w:tab w:val="right" w:pos="8789"/>
            </w:tabs>
            <w:jc w:val="right"/>
            <w:rPr>
              <w:rFonts w:ascii="Arial" w:hAnsi="Arial" w:cs="Arial"/>
              <w:sz w:val="16"/>
              <w:szCs w:val="16"/>
            </w:rPr>
          </w:pPr>
          <w:r w:rsidRPr="00DC3ED0">
            <w:rPr>
              <w:rFonts w:ascii="Arial" w:hAnsi="Arial" w:cs="Arial"/>
              <w:sz w:val="16"/>
              <w:szCs w:val="16"/>
            </w:rPr>
            <w:t xml:space="preserve">Seite </w:t>
          </w:r>
          <w:r w:rsidRPr="00DC3ED0">
            <w:rPr>
              <w:rFonts w:ascii="Arial" w:hAnsi="Arial" w:cs="Arial"/>
              <w:sz w:val="16"/>
              <w:szCs w:val="16"/>
            </w:rPr>
            <w:fldChar w:fldCharType="begin"/>
          </w:r>
          <w:r w:rsidRPr="00DC3ED0">
            <w:rPr>
              <w:rFonts w:ascii="Arial" w:hAnsi="Arial" w:cs="Arial"/>
              <w:sz w:val="16"/>
              <w:szCs w:val="16"/>
            </w:rPr>
            <w:instrText xml:space="preserve"> PAGE  \* MERGEFORMAT </w:instrText>
          </w:r>
          <w:r w:rsidRPr="00DC3ED0">
            <w:rPr>
              <w:rFonts w:ascii="Arial" w:hAnsi="Arial" w:cs="Arial"/>
              <w:sz w:val="16"/>
              <w:szCs w:val="16"/>
            </w:rPr>
            <w:fldChar w:fldCharType="separate"/>
          </w:r>
          <w:r>
            <w:rPr>
              <w:rFonts w:ascii="Arial" w:hAnsi="Arial" w:cs="Arial"/>
              <w:noProof/>
              <w:sz w:val="16"/>
              <w:szCs w:val="16"/>
            </w:rPr>
            <w:t>2</w:t>
          </w:r>
          <w:r w:rsidRPr="00DC3ED0">
            <w:rPr>
              <w:rFonts w:ascii="Arial" w:hAnsi="Arial" w:cs="Arial"/>
              <w:sz w:val="16"/>
              <w:szCs w:val="16"/>
            </w:rPr>
            <w:fldChar w:fldCharType="end"/>
          </w:r>
          <w:r w:rsidRPr="00DC3ED0">
            <w:rPr>
              <w:rFonts w:ascii="Arial" w:hAnsi="Arial" w:cs="Arial"/>
              <w:sz w:val="16"/>
              <w:szCs w:val="16"/>
            </w:rPr>
            <w:t xml:space="preserve"> / </w:t>
          </w:r>
          <w:r w:rsidRPr="00DC3ED0">
            <w:rPr>
              <w:rFonts w:ascii="Arial" w:hAnsi="Arial" w:cs="Arial"/>
              <w:sz w:val="16"/>
              <w:szCs w:val="16"/>
            </w:rPr>
            <w:fldChar w:fldCharType="begin"/>
          </w:r>
          <w:r w:rsidRPr="00DC3ED0">
            <w:rPr>
              <w:rFonts w:ascii="Arial" w:hAnsi="Arial" w:cs="Arial"/>
              <w:sz w:val="16"/>
              <w:szCs w:val="16"/>
            </w:rPr>
            <w:instrText xml:space="preserve"> NUMPAGES  \* MERGEFORMAT </w:instrText>
          </w:r>
          <w:r w:rsidRPr="00DC3ED0">
            <w:rPr>
              <w:rFonts w:ascii="Arial" w:hAnsi="Arial" w:cs="Arial"/>
              <w:sz w:val="16"/>
              <w:szCs w:val="16"/>
            </w:rPr>
            <w:fldChar w:fldCharType="separate"/>
          </w:r>
          <w:r>
            <w:rPr>
              <w:rFonts w:ascii="Arial" w:hAnsi="Arial" w:cs="Arial"/>
              <w:noProof/>
              <w:sz w:val="16"/>
              <w:szCs w:val="16"/>
            </w:rPr>
            <w:t>6</w:t>
          </w:r>
          <w:r w:rsidRPr="00DC3ED0">
            <w:rPr>
              <w:rFonts w:ascii="Arial" w:hAnsi="Arial" w:cs="Arial"/>
              <w:sz w:val="16"/>
              <w:szCs w:val="16"/>
            </w:rPr>
            <w:fldChar w:fldCharType="end"/>
          </w:r>
        </w:p>
      </w:tc>
    </w:tr>
  </w:tbl>
  <w:p w14:paraId="127DA45F" w14:textId="77777777" w:rsidR="00A6636F" w:rsidRDefault="00A6636F">
    <w:pPr>
      <w:pStyle w:val="Footer"/>
      <w:tabs>
        <w:tab w:val="left" w:pos="1560"/>
        <w:tab w:val="left" w:pos="6946"/>
      </w:tabs>
      <w:ind w:left="0"/>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C707" w14:textId="77777777" w:rsidR="00EC4816" w:rsidRDefault="00EC4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284F" w14:textId="77777777" w:rsidR="00C579E0" w:rsidRDefault="00C579E0">
      <w:r>
        <w:separator/>
      </w:r>
    </w:p>
  </w:footnote>
  <w:footnote w:type="continuationSeparator" w:id="0">
    <w:p w14:paraId="6EA25640" w14:textId="77777777" w:rsidR="00C579E0" w:rsidRDefault="00C579E0">
      <w:r>
        <w:continuationSeparator/>
      </w:r>
    </w:p>
  </w:footnote>
  <w:footnote w:type="continuationNotice" w:id="1">
    <w:p w14:paraId="2BF5E8CE" w14:textId="77777777" w:rsidR="00C579E0" w:rsidRDefault="00C579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F714" w14:textId="77777777" w:rsidR="00EC4816" w:rsidRDefault="00EC4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12" w:space="0" w:color="auto"/>
      </w:tblBorders>
      <w:tblLayout w:type="fixed"/>
      <w:tblCellMar>
        <w:left w:w="70" w:type="dxa"/>
        <w:right w:w="70" w:type="dxa"/>
      </w:tblCellMar>
      <w:tblLook w:val="0000" w:firstRow="0" w:lastRow="0" w:firstColumn="0" w:lastColumn="0" w:noHBand="0" w:noVBand="0"/>
    </w:tblPr>
    <w:tblGrid>
      <w:gridCol w:w="7016"/>
      <w:gridCol w:w="2835"/>
    </w:tblGrid>
    <w:tr w:rsidR="00A6636F" w14:paraId="0B2C85AA" w14:textId="77777777">
      <w:tc>
        <w:tcPr>
          <w:tcW w:w="7016" w:type="dxa"/>
        </w:tcPr>
        <w:p w14:paraId="1D26675C" w14:textId="77777777" w:rsidR="00A6636F" w:rsidRPr="009D396F" w:rsidRDefault="00A6636F">
          <w:pPr>
            <w:tabs>
              <w:tab w:val="left" w:pos="426"/>
            </w:tabs>
            <w:spacing w:after="120"/>
            <w:ind w:right="-65"/>
            <w:rPr>
              <w:rFonts w:ascii="Arial Narrow" w:hAnsi="Arial Narrow"/>
              <w:b/>
              <w:snapToGrid w:val="0"/>
              <w:color w:val="000000"/>
              <w:sz w:val="14"/>
              <w14:shadow w14:blurRad="50800" w14:dist="38100" w14:dir="2700000" w14:sx="100000" w14:sy="100000" w14:kx="0" w14:ky="0" w14:algn="tl">
                <w14:srgbClr w14:val="000000">
                  <w14:alpha w14:val="60000"/>
                </w14:srgbClr>
              </w14:shadow>
            </w:rPr>
          </w:pPr>
        </w:p>
        <w:p w14:paraId="6557FE60" w14:textId="24F3F2A4" w:rsidR="00A6636F" w:rsidRPr="00A7603B" w:rsidRDefault="00A6636F" w:rsidP="00092377">
          <w:pPr>
            <w:pStyle w:val="Header"/>
            <w:tabs>
              <w:tab w:val="right" w:pos="851"/>
              <w:tab w:val="left" w:pos="993"/>
            </w:tabs>
            <w:ind w:left="0"/>
            <w:rPr>
              <w:b/>
              <w:sz w:val="24"/>
              <w:lang w:val="en-GB"/>
            </w:rPr>
          </w:pPr>
          <w:r>
            <w:rPr>
              <w:b/>
              <w:lang w:val="en-GB"/>
            </w:rPr>
            <w:t>CMI 4.x Security Audit – Test instruction</w:t>
          </w:r>
        </w:p>
      </w:tc>
      <w:tc>
        <w:tcPr>
          <w:tcW w:w="2835" w:type="dxa"/>
        </w:tcPr>
        <w:p w14:paraId="7BC68D6D" w14:textId="77777777" w:rsidR="00A6636F" w:rsidRDefault="00A6636F">
          <w:pPr>
            <w:pStyle w:val="Header"/>
            <w:tabs>
              <w:tab w:val="clear" w:pos="4536"/>
            </w:tabs>
            <w:ind w:left="0"/>
            <w:jc w:val="right"/>
          </w:pPr>
          <w:r>
            <w:rPr>
              <w:noProof/>
              <w:lang w:val="de-AT" w:eastAsia="de-AT"/>
            </w:rPr>
            <w:drawing>
              <wp:inline distT="0" distB="0" distL="0" distR="0" wp14:anchorId="6180A6C5" wp14:editId="1F8AC2B0">
                <wp:extent cx="1707515" cy="340360"/>
                <wp:effectExtent l="0" t="0" r="6985" b="2540"/>
                <wp:docPr id="47" name="Picture 47" descr="RaiffeisenBankInternational_2c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aiffeisenBankInternational_2c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7515" cy="340360"/>
                        </a:xfrm>
                        <a:prstGeom prst="rect">
                          <a:avLst/>
                        </a:prstGeom>
                        <a:noFill/>
                        <a:ln>
                          <a:noFill/>
                        </a:ln>
                      </pic:spPr>
                    </pic:pic>
                  </a:graphicData>
                </a:graphic>
              </wp:inline>
            </w:drawing>
          </w:r>
        </w:p>
      </w:tc>
    </w:tr>
  </w:tbl>
  <w:p w14:paraId="46106FFF" w14:textId="77777777" w:rsidR="00A6636F" w:rsidRDefault="00A663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0D297" w14:textId="77777777" w:rsidR="00EC4816" w:rsidRDefault="00EC4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3CC3C0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6D7640"/>
    <w:multiLevelType w:val="hybridMultilevel"/>
    <w:tmpl w:val="AAEEF490"/>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 w15:restartNumberingAfterBreak="0">
    <w:nsid w:val="0E743A97"/>
    <w:multiLevelType w:val="hybridMultilevel"/>
    <w:tmpl w:val="30E66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BF7BC6"/>
    <w:multiLevelType w:val="hybridMultilevel"/>
    <w:tmpl w:val="5EFC624A"/>
    <w:lvl w:ilvl="0" w:tplc="0C070011">
      <w:start w:val="1"/>
      <w:numFmt w:val="decimal"/>
      <w:lvlText w:val="%1)"/>
      <w:lvlJc w:val="left"/>
      <w:pPr>
        <w:ind w:left="1287" w:hanging="360"/>
      </w:p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4" w15:restartNumberingAfterBreak="0">
    <w:nsid w:val="11D7BEA1"/>
    <w:multiLevelType w:val="hybridMultilevel"/>
    <w:tmpl w:val="8B26A284"/>
    <w:lvl w:ilvl="0" w:tplc="435A2506">
      <w:start w:val="1"/>
      <w:numFmt w:val="bullet"/>
      <w:lvlText w:val=""/>
      <w:lvlJc w:val="left"/>
      <w:pPr>
        <w:ind w:left="720" w:hanging="360"/>
      </w:pPr>
      <w:rPr>
        <w:rFonts w:ascii="Symbol" w:hAnsi="Symbol" w:hint="default"/>
      </w:rPr>
    </w:lvl>
    <w:lvl w:ilvl="1" w:tplc="A4BA08EE">
      <w:start w:val="1"/>
      <w:numFmt w:val="bullet"/>
      <w:lvlText w:val="o"/>
      <w:lvlJc w:val="left"/>
      <w:pPr>
        <w:ind w:left="1440" w:hanging="360"/>
      </w:pPr>
      <w:rPr>
        <w:rFonts w:ascii="Courier New" w:hAnsi="Courier New" w:hint="default"/>
      </w:rPr>
    </w:lvl>
    <w:lvl w:ilvl="2" w:tplc="F91E99FA">
      <w:start w:val="1"/>
      <w:numFmt w:val="bullet"/>
      <w:lvlText w:val=""/>
      <w:lvlJc w:val="left"/>
      <w:pPr>
        <w:ind w:left="2160" w:hanging="360"/>
      </w:pPr>
      <w:rPr>
        <w:rFonts w:ascii="Wingdings" w:hAnsi="Wingdings" w:hint="default"/>
      </w:rPr>
    </w:lvl>
    <w:lvl w:ilvl="3" w:tplc="7466CC54">
      <w:start w:val="1"/>
      <w:numFmt w:val="bullet"/>
      <w:lvlText w:val=""/>
      <w:lvlJc w:val="left"/>
      <w:pPr>
        <w:ind w:left="2880" w:hanging="360"/>
      </w:pPr>
      <w:rPr>
        <w:rFonts w:ascii="Symbol" w:hAnsi="Symbol" w:hint="default"/>
      </w:rPr>
    </w:lvl>
    <w:lvl w:ilvl="4" w:tplc="4AE00BD6">
      <w:start w:val="1"/>
      <w:numFmt w:val="bullet"/>
      <w:lvlText w:val="o"/>
      <w:lvlJc w:val="left"/>
      <w:pPr>
        <w:ind w:left="3600" w:hanging="360"/>
      </w:pPr>
      <w:rPr>
        <w:rFonts w:ascii="Courier New" w:hAnsi="Courier New" w:hint="default"/>
      </w:rPr>
    </w:lvl>
    <w:lvl w:ilvl="5" w:tplc="7194BD3A">
      <w:start w:val="1"/>
      <w:numFmt w:val="bullet"/>
      <w:lvlText w:val=""/>
      <w:lvlJc w:val="left"/>
      <w:pPr>
        <w:ind w:left="4320" w:hanging="360"/>
      </w:pPr>
      <w:rPr>
        <w:rFonts w:ascii="Wingdings" w:hAnsi="Wingdings" w:hint="default"/>
      </w:rPr>
    </w:lvl>
    <w:lvl w:ilvl="6" w:tplc="FF74B676">
      <w:start w:val="1"/>
      <w:numFmt w:val="bullet"/>
      <w:lvlText w:val=""/>
      <w:lvlJc w:val="left"/>
      <w:pPr>
        <w:ind w:left="5040" w:hanging="360"/>
      </w:pPr>
      <w:rPr>
        <w:rFonts w:ascii="Symbol" w:hAnsi="Symbol" w:hint="default"/>
      </w:rPr>
    </w:lvl>
    <w:lvl w:ilvl="7" w:tplc="63E84A58">
      <w:start w:val="1"/>
      <w:numFmt w:val="bullet"/>
      <w:lvlText w:val="o"/>
      <w:lvlJc w:val="left"/>
      <w:pPr>
        <w:ind w:left="5760" w:hanging="360"/>
      </w:pPr>
      <w:rPr>
        <w:rFonts w:ascii="Courier New" w:hAnsi="Courier New" w:hint="default"/>
      </w:rPr>
    </w:lvl>
    <w:lvl w:ilvl="8" w:tplc="6B7E1FB6">
      <w:start w:val="1"/>
      <w:numFmt w:val="bullet"/>
      <w:lvlText w:val=""/>
      <w:lvlJc w:val="left"/>
      <w:pPr>
        <w:ind w:left="6480" w:hanging="360"/>
      </w:pPr>
      <w:rPr>
        <w:rFonts w:ascii="Wingdings" w:hAnsi="Wingdings" w:hint="default"/>
      </w:rPr>
    </w:lvl>
  </w:abstractNum>
  <w:abstractNum w:abstractNumId="5" w15:restartNumberingAfterBreak="0">
    <w:nsid w:val="287308CE"/>
    <w:multiLevelType w:val="hybridMultilevel"/>
    <w:tmpl w:val="0316A40E"/>
    <w:lvl w:ilvl="0" w:tplc="04070001">
      <w:start w:val="1"/>
      <w:numFmt w:val="bullet"/>
      <w:lvlText w:val=""/>
      <w:lvlJc w:val="left"/>
      <w:pPr>
        <w:ind w:left="1287" w:hanging="360"/>
      </w:pPr>
      <w:rPr>
        <w:rFonts w:ascii="Symbol" w:hAnsi="Symbol" w:hint="default"/>
      </w:rPr>
    </w:lvl>
    <w:lvl w:ilvl="1" w:tplc="04070003">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 w15:restartNumberingAfterBreak="0">
    <w:nsid w:val="2B591E59"/>
    <w:multiLevelType w:val="hybridMultilevel"/>
    <w:tmpl w:val="BB3A4A7E"/>
    <w:lvl w:ilvl="0" w:tplc="04070001">
      <w:start w:val="1"/>
      <w:numFmt w:val="bullet"/>
      <w:lvlText w:val=""/>
      <w:lvlJc w:val="left"/>
      <w:pPr>
        <w:ind w:left="2061" w:hanging="360"/>
      </w:pPr>
      <w:rPr>
        <w:rFonts w:ascii="Symbol" w:hAnsi="Symbol" w:hint="default"/>
      </w:rPr>
    </w:lvl>
    <w:lvl w:ilvl="1" w:tplc="04070003">
      <w:start w:val="1"/>
      <w:numFmt w:val="bullet"/>
      <w:lvlText w:val="o"/>
      <w:lvlJc w:val="left"/>
      <w:pPr>
        <w:ind w:left="2007" w:hanging="360"/>
      </w:pPr>
      <w:rPr>
        <w:rFonts w:ascii="Courier New" w:hAnsi="Courier New" w:cs="Courier New" w:hint="default"/>
      </w:rPr>
    </w:lvl>
    <w:lvl w:ilvl="2" w:tplc="04070005">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 w15:restartNumberingAfterBreak="0">
    <w:nsid w:val="33C01A0A"/>
    <w:multiLevelType w:val="hybridMultilevel"/>
    <w:tmpl w:val="69C63F80"/>
    <w:lvl w:ilvl="0" w:tplc="04070001">
      <w:start w:val="1"/>
      <w:numFmt w:val="bullet"/>
      <w:lvlText w:val=""/>
      <w:lvlJc w:val="left"/>
      <w:pPr>
        <w:ind w:left="1287" w:hanging="360"/>
      </w:pPr>
      <w:rPr>
        <w:rFonts w:ascii="Symbol" w:hAnsi="Symbol" w:hint="default"/>
      </w:rPr>
    </w:lvl>
    <w:lvl w:ilvl="1" w:tplc="04070003">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365220D8"/>
    <w:multiLevelType w:val="hybridMultilevel"/>
    <w:tmpl w:val="727683FC"/>
    <w:lvl w:ilvl="0" w:tplc="2BDE6404">
      <w:start w:val="1"/>
      <w:numFmt w:val="decimal"/>
      <w:lvlText w:val="%1)"/>
      <w:lvlJc w:val="left"/>
      <w:pPr>
        <w:ind w:left="128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95532D1"/>
    <w:multiLevelType w:val="hybridMultilevel"/>
    <w:tmpl w:val="52BA3498"/>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0" w15:restartNumberingAfterBreak="0">
    <w:nsid w:val="4574AFCC"/>
    <w:multiLevelType w:val="hybridMultilevel"/>
    <w:tmpl w:val="ABA8FD44"/>
    <w:lvl w:ilvl="0" w:tplc="D054CAA8">
      <w:start w:val="1"/>
      <w:numFmt w:val="bullet"/>
      <w:lvlText w:val=""/>
      <w:lvlJc w:val="left"/>
      <w:pPr>
        <w:ind w:left="720" w:hanging="360"/>
      </w:pPr>
      <w:rPr>
        <w:rFonts w:ascii="Symbol" w:hAnsi="Symbol" w:hint="default"/>
      </w:rPr>
    </w:lvl>
    <w:lvl w:ilvl="1" w:tplc="14D23972">
      <w:start w:val="1"/>
      <w:numFmt w:val="bullet"/>
      <w:lvlText w:val="-"/>
      <w:lvlJc w:val="left"/>
      <w:pPr>
        <w:ind w:left="1440" w:hanging="360"/>
      </w:pPr>
      <w:rPr>
        <w:rFonts w:ascii="Calibri" w:hAnsi="Calibri" w:hint="default"/>
      </w:rPr>
    </w:lvl>
    <w:lvl w:ilvl="2" w:tplc="12B641C2">
      <w:start w:val="1"/>
      <w:numFmt w:val="bullet"/>
      <w:lvlText w:val=""/>
      <w:lvlJc w:val="left"/>
      <w:pPr>
        <w:ind w:left="2160" w:hanging="360"/>
      </w:pPr>
      <w:rPr>
        <w:rFonts w:ascii="Wingdings" w:hAnsi="Wingdings" w:hint="default"/>
      </w:rPr>
    </w:lvl>
    <w:lvl w:ilvl="3" w:tplc="10303EC0">
      <w:start w:val="1"/>
      <w:numFmt w:val="bullet"/>
      <w:lvlText w:val=""/>
      <w:lvlJc w:val="left"/>
      <w:pPr>
        <w:ind w:left="2880" w:hanging="360"/>
      </w:pPr>
      <w:rPr>
        <w:rFonts w:ascii="Symbol" w:hAnsi="Symbol" w:hint="default"/>
      </w:rPr>
    </w:lvl>
    <w:lvl w:ilvl="4" w:tplc="BB2ACEB4">
      <w:start w:val="1"/>
      <w:numFmt w:val="bullet"/>
      <w:lvlText w:val="o"/>
      <w:lvlJc w:val="left"/>
      <w:pPr>
        <w:ind w:left="3600" w:hanging="360"/>
      </w:pPr>
      <w:rPr>
        <w:rFonts w:ascii="Courier New" w:hAnsi="Courier New" w:hint="default"/>
      </w:rPr>
    </w:lvl>
    <w:lvl w:ilvl="5" w:tplc="629C88E4">
      <w:start w:val="1"/>
      <w:numFmt w:val="bullet"/>
      <w:lvlText w:val=""/>
      <w:lvlJc w:val="left"/>
      <w:pPr>
        <w:ind w:left="4320" w:hanging="360"/>
      </w:pPr>
      <w:rPr>
        <w:rFonts w:ascii="Wingdings" w:hAnsi="Wingdings" w:hint="default"/>
      </w:rPr>
    </w:lvl>
    <w:lvl w:ilvl="6" w:tplc="0B7A8636">
      <w:start w:val="1"/>
      <w:numFmt w:val="bullet"/>
      <w:lvlText w:val=""/>
      <w:lvlJc w:val="left"/>
      <w:pPr>
        <w:ind w:left="5040" w:hanging="360"/>
      </w:pPr>
      <w:rPr>
        <w:rFonts w:ascii="Symbol" w:hAnsi="Symbol" w:hint="default"/>
      </w:rPr>
    </w:lvl>
    <w:lvl w:ilvl="7" w:tplc="6FB6F63E">
      <w:start w:val="1"/>
      <w:numFmt w:val="bullet"/>
      <w:lvlText w:val="o"/>
      <w:lvlJc w:val="left"/>
      <w:pPr>
        <w:ind w:left="5760" w:hanging="360"/>
      </w:pPr>
      <w:rPr>
        <w:rFonts w:ascii="Courier New" w:hAnsi="Courier New" w:hint="default"/>
      </w:rPr>
    </w:lvl>
    <w:lvl w:ilvl="8" w:tplc="65725B22">
      <w:start w:val="1"/>
      <w:numFmt w:val="bullet"/>
      <w:lvlText w:val=""/>
      <w:lvlJc w:val="left"/>
      <w:pPr>
        <w:ind w:left="6480" w:hanging="360"/>
      </w:pPr>
      <w:rPr>
        <w:rFonts w:ascii="Wingdings" w:hAnsi="Wingdings" w:hint="default"/>
      </w:rPr>
    </w:lvl>
  </w:abstractNum>
  <w:abstractNum w:abstractNumId="11" w15:restartNumberingAfterBreak="0">
    <w:nsid w:val="461A1778"/>
    <w:multiLevelType w:val="hybridMultilevel"/>
    <w:tmpl w:val="1C46FB9C"/>
    <w:lvl w:ilvl="0" w:tplc="04070001">
      <w:start w:val="1"/>
      <w:numFmt w:val="bullet"/>
      <w:lvlText w:val=""/>
      <w:lvlJc w:val="left"/>
      <w:pPr>
        <w:ind w:left="1069"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start w:val="1"/>
      <w:numFmt w:val="bullet"/>
      <w:lvlText w:val=""/>
      <w:lvlJc w:val="left"/>
      <w:pPr>
        <w:ind w:left="2509" w:hanging="360"/>
      </w:pPr>
      <w:rPr>
        <w:rFonts w:ascii="Wingdings" w:hAnsi="Wingdings" w:hint="default"/>
      </w:rPr>
    </w:lvl>
    <w:lvl w:ilvl="3" w:tplc="04070001">
      <w:start w:val="1"/>
      <w:numFmt w:val="bullet"/>
      <w:lvlText w:val=""/>
      <w:lvlJc w:val="left"/>
      <w:pPr>
        <w:ind w:left="3229" w:hanging="360"/>
      </w:pPr>
      <w:rPr>
        <w:rFonts w:ascii="Symbol" w:hAnsi="Symbol" w:hint="default"/>
      </w:rPr>
    </w:lvl>
    <w:lvl w:ilvl="4" w:tplc="04070003">
      <w:start w:val="1"/>
      <w:numFmt w:val="bullet"/>
      <w:lvlText w:val="o"/>
      <w:lvlJc w:val="left"/>
      <w:pPr>
        <w:ind w:left="3949" w:hanging="360"/>
      </w:pPr>
      <w:rPr>
        <w:rFonts w:ascii="Courier New" w:hAnsi="Courier New" w:cs="Courier New" w:hint="default"/>
      </w:rPr>
    </w:lvl>
    <w:lvl w:ilvl="5" w:tplc="04070005">
      <w:start w:val="1"/>
      <w:numFmt w:val="bullet"/>
      <w:lvlText w:val=""/>
      <w:lvlJc w:val="left"/>
      <w:pPr>
        <w:ind w:left="4669" w:hanging="360"/>
      </w:pPr>
      <w:rPr>
        <w:rFonts w:ascii="Wingdings" w:hAnsi="Wingdings" w:hint="default"/>
      </w:rPr>
    </w:lvl>
    <w:lvl w:ilvl="6" w:tplc="04070001">
      <w:start w:val="1"/>
      <w:numFmt w:val="bullet"/>
      <w:lvlText w:val=""/>
      <w:lvlJc w:val="left"/>
      <w:pPr>
        <w:ind w:left="5389" w:hanging="360"/>
      </w:pPr>
      <w:rPr>
        <w:rFonts w:ascii="Symbol" w:hAnsi="Symbol" w:hint="default"/>
      </w:rPr>
    </w:lvl>
    <w:lvl w:ilvl="7" w:tplc="04070003">
      <w:start w:val="1"/>
      <w:numFmt w:val="bullet"/>
      <w:lvlText w:val="o"/>
      <w:lvlJc w:val="left"/>
      <w:pPr>
        <w:ind w:left="6109" w:hanging="360"/>
      </w:pPr>
      <w:rPr>
        <w:rFonts w:ascii="Courier New" w:hAnsi="Courier New" w:cs="Courier New" w:hint="default"/>
      </w:rPr>
    </w:lvl>
    <w:lvl w:ilvl="8" w:tplc="04070005">
      <w:start w:val="1"/>
      <w:numFmt w:val="bullet"/>
      <w:lvlText w:val=""/>
      <w:lvlJc w:val="left"/>
      <w:pPr>
        <w:ind w:left="6829" w:hanging="360"/>
      </w:pPr>
      <w:rPr>
        <w:rFonts w:ascii="Wingdings" w:hAnsi="Wingdings" w:hint="default"/>
      </w:rPr>
    </w:lvl>
  </w:abstractNum>
  <w:abstractNum w:abstractNumId="12" w15:restartNumberingAfterBreak="0">
    <w:nsid w:val="491FDBF7"/>
    <w:multiLevelType w:val="hybridMultilevel"/>
    <w:tmpl w:val="3E129E7C"/>
    <w:lvl w:ilvl="0" w:tplc="A7446EA8">
      <w:start w:val="1"/>
      <w:numFmt w:val="bullet"/>
      <w:lvlText w:val=""/>
      <w:lvlJc w:val="left"/>
      <w:pPr>
        <w:ind w:left="720" w:hanging="360"/>
      </w:pPr>
      <w:rPr>
        <w:rFonts w:ascii="Symbol" w:hAnsi="Symbol" w:hint="default"/>
      </w:rPr>
    </w:lvl>
    <w:lvl w:ilvl="1" w:tplc="ABAA32BC">
      <w:start w:val="1"/>
      <w:numFmt w:val="bullet"/>
      <w:lvlText w:val="-"/>
      <w:lvlJc w:val="left"/>
      <w:pPr>
        <w:ind w:left="1440" w:hanging="360"/>
      </w:pPr>
      <w:rPr>
        <w:rFonts w:ascii="Calibri" w:hAnsi="Calibri" w:hint="default"/>
      </w:rPr>
    </w:lvl>
    <w:lvl w:ilvl="2" w:tplc="B8A067A4">
      <w:start w:val="1"/>
      <w:numFmt w:val="bullet"/>
      <w:lvlText w:val=""/>
      <w:lvlJc w:val="left"/>
      <w:pPr>
        <w:ind w:left="2160" w:hanging="360"/>
      </w:pPr>
      <w:rPr>
        <w:rFonts w:ascii="Wingdings" w:hAnsi="Wingdings" w:hint="default"/>
      </w:rPr>
    </w:lvl>
    <w:lvl w:ilvl="3" w:tplc="80024312">
      <w:start w:val="1"/>
      <w:numFmt w:val="bullet"/>
      <w:lvlText w:val=""/>
      <w:lvlJc w:val="left"/>
      <w:pPr>
        <w:ind w:left="2880" w:hanging="360"/>
      </w:pPr>
      <w:rPr>
        <w:rFonts w:ascii="Symbol" w:hAnsi="Symbol" w:hint="default"/>
      </w:rPr>
    </w:lvl>
    <w:lvl w:ilvl="4" w:tplc="9F365230">
      <w:start w:val="1"/>
      <w:numFmt w:val="bullet"/>
      <w:lvlText w:val="o"/>
      <w:lvlJc w:val="left"/>
      <w:pPr>
        <w:ind w:left="3600" w:hanging="360"/>
      </w:pPr>
      <w:rPr>
        <w:rFonts w:ascii="Courier New" w:hAnsi="Courier New" w:hint="default"/>
      </w:rPr>
    </w:lvl>
    <w:lvl w:ilvl="5" w:tplc="77AEDFEC">
      <w:start w:val="1"/>
      <w:numFmt w:val="bullet"/>
      <w:lvlText w:val=""/>
      <w:lvlJc w:val="left"/>
      <w:pPr>
        <w:ind w:left="4320" w:hanging="360"/>
      </w:pPr>
      <w:rPr>
        <w:rFonts w:ascii="Wingdings" w:hAnsi="Wingdings" w:hint="default"/>
      </w:rPr>
    </w:lvl>
    <w:lvl w:ilvl="6" w:tplc="F2344DAC">
      <w:start w:val="1"/>
      <w:numFmt w:val="bullet"/>
      <w:lvlText w:val=""/>
      <w:lvlJc w:val="left"/>
      <w:pPr>
        <w:ind w:left="5040" w:hanging="360"/>
      </w:pPr>
      <w:rPr>
        <w:rFonts w:ascii="Symbol" w:hAnsi="Symbol" w:hint="default"/>
      </w:rPr>
    </w:lvl>
    <w:lvl w:ilvl="7" w:tplc="55B0BC6A">
      <w:start w:val="1"/>
      <w:numFmt w:val="bullet"/>
      <w:lvlText w:val="o"/>
      <w:lvlJc w:val="left"/>
      <w:pPr>
        <w:ind w:left="5760" w:hanging="360"/>
      </w:pPr>
      <w:rPr>
        <w:rFonts w:ascii="Courier New" w:hAnsi="Courier New" w:hint="default"/>
      </w:rPr>
    </w:lvl>
    <w:lvl w:ilvl="8" w:tplc="DE1A4162">
      <w:start w:val="1"/>
      <w:numFmt w:val="bullet"/>
      <w:lvlText w:val=""/>
      <w:lvlJc w:val="left"/>
      <w:pPr>
        <w:ind w:left="6480" w:hanging="360"/>
      </w:pPr>
      <w:rPr>
        <w:rFonts w:ascii="Wingdings" w:hAnsi="Wingdings" w:hint="default"/>
      </w:rPr>
    </w:lvl>
  </w:abstractNum>
  <w:abstractNum w:abstractNumId="13" w15:restartNumberingAfterBreak="0">
    <w:nsid w:val="4E374B2F"/>
    <w:multiLevelType w:val="hybridMultilevel"/>
    <w:tmpl w:val="977635EE"/>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4" w15:restartNumberingAfterBreak="0">
    <w:nsid w:val="528A2BCF"/>
    <w:multiLevelType w:val="hybridMultilevel"/>
    <w:tmpl w:val="FB28F278"/>
    <w:lvl w:ilvl="0" w:tplc="6D4A0EB0">
      <w:start w:val="1"/>
      <w:numFmt w:val="bullet"/>
      <w:lvlText w:val=""/>
      <w:lvlJc w:val="left"/>
      <w:pPr>
        <w:ind w:left="720" w:hanging="360"/>
      </w:pPr>
      <w:rPr>
        <w:rFonts w:ascii="Symbol" w:hAnsi="Symbol" w:hint="default"/>
      </w:rPr>
    </w:lvl>
    <w:lvl w:ilvl="1" w:tplc="CAE8A7C6">
      <w:start w:val="1"/>
      <w:numFmt w:val="bullet"/>
      <w:lvlText w:val="o"/>
      <w:lvlJc w:val="left"/>
      <w:pPr>
        <w:ind w:left="1440" w:hanging="360"/>
      </w:pPr>
      <w:rPr>
        <w:rFonts w:ascii="Courier New" w:hAnsi="Courier New" w:hint="default"/>
      </w:rPr>
    </w:lvl>
    <w:lvl w:ilvl="2" w:tplc="0A6AC8FC">
      <w:start w:val="1"/>
      <w:numFmt w:val="bullet"/>
      <w:lvlText w:val=""/>
      <w:lvlJc w:val="left"/>
      <w:pPr>
        <w:ind w:left="2160" w:hanging="360"/>
      </w:pPr>
      <w:rPr>
        <w:rFonts w:ascii="Wingdings" w:hAnsi="Wingdings" w:hint="default"/>
      </w:rPr>
    </w:lvl>
    <w:lvl w:ilvl="3" w:tplc="216CA7EC">
      <w:start w:val="1"/>
      <w:numFmt w:val="bullet"/>
      <w:lvlText w:val=""/>
      <w:lvlJc w:val="left"/>
      <w:pPr>
        <w:ind w:left="2880" w:hanging="360"/>
      </w:pPr>
      <w:rPr>
        <w:rFonts w:ascii="Symbol" w:hAnsi="Symbol" w:hint="default"/>
      </w:rPr>
    </w:lvl>
    <w:lvl w:ilvl="4" w:tplc="8D021520">
      <w:start w:val="1"/>
      <w:numFmt w:val="bullet"/>
      <w:lvlText w:val="o"/>
      <w:lvlJc w:val="left"/>
      <w:pPr>
        <w:ind w:left="3600" w:hanging="360"/>
      </w:pPr>
      <w:rPr>
        <w:rFonts w:ascii="Courier New" w:hAnsi="Courier New" w:hint="default"/>
      </w:rPr>
    </w:lvl>
    <w:lvl w:ilvl="5" w:tplc="D61CB2B2">
      <w:start w:val="1"/>
      <w:numFmt w:val="bullet"/>
      <w:lvlText w:val=""/>
      <w:lvlJc w:val="left"/>
      <w:pPr>
        <w:ind w:left="4320" w:hanging="360"/>
      </w:pPr>
      <w:rPr>
        <w:rFonts w:ascii="Wingdings" w:hAnsi="Wingdings" w:hint="default"/>
      </w:rPr>
    </w:lvl>
    <w:lvl w:ilvl="6" w:tplc="C30EA116">
      <w:start w:val="1"/>
      <w:numFmt w:val="bullet"/>
      <w:lvlText w:val=""/>
      <w:lvlJc w:val="left"/>
      <w:pPr>
        <w:ind w:left="5040" w:hanging="360"/>
      </w:pPr>
      <w:rPr>
        <w:rFonts w:ascii="Symbol" w:hAnsi="Symbol" w:hint="default"/>
      </w:rPr>
    </w:lvl>
    <w:lvl w:ilvl="7" w:tplc="317A5C76">
      <w:start w:val="1"/>
      <w:numFmt w:val="bullet"/>
      <w:lvlText w:val="o"/>
      <w:lvlJc w:val="left"/>
      <w:pPr>
        <w:ind w:left="5760" w:hanging="360"/>
      </w:pPr>
      <w:rPr>
        <w:rFonts w:ascii="Courier New" w:hAnsi="Courier New" w:hint="default"/>
      </w:rPr>
    </w:lvl>
    <w:lvl w:ilvl="8" w:tplc="8D3E0548">
      <w:start w:val="1"/>
      <w:numFmt w:val="bullet"/>
      <w:lvlText w:val=""/>
      <w:lvlJc w:val="left"/>
      <w:pPr>
        <w:ind w:left="6480" w:hanging="360"/>
      </w:pPr>
      <w:rPr>
        <w:rFonts w:ascii="Wingdings" w:hAnsi="Wingdings" w:hint="default"/>
      </w:rPr>
    </w:lvl>
  </w:abstractNum>
  <w:abstractNum w:abstractNumId="15" w15:restartNumberingAfterBreak="0">
    <w:nsid w:val="54980648"/>
    <w:multiLevelType w:val="hybridMultilevel"/>
    <w:tmpl w:val="9ED6286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6" w15:restartNumberingAfterBreak="0">
    <w:nsid w:val="5840556B"/>
    <w:multiLevelType w:val="hybridMultilevel"/>
    <w:tmpl w:val="62C481DC"/>
    <w:lvl w:ilvl="0" w:tplc="04070001">
      <w:start w:val="1"/>
      <w:numFmt w:val="bullet"/>
      <w:lvlText w:val=""/>
      <w:lvlJc w:val="left"/>
      <w:pPr>
        <w:ind w:left="1287" w:hanging="360"/>
      </w:pPr>
      <w:rPr>
        <w:rFonts w:ascii="Symbol" w:hAnsi="Symbol" w:hint="default"/>
      </w:rPr>
    </w:lvl>
    <w:lvl w:ilvl="1" w:tplc="04070003">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7" w15:restartNumberingAfterBreak="0">
    <w:nsid w:val="58C53C1C"/>
    <w:multiLevelType w:val="hybridMultilevel"/>
    <w:tmpl w:val="77325C6A"/>
    <w:lvl w:ilvl="0" w:tplc="8EDAB8F2">
      <w:start w:val="1"/>
      <w:numFmt w:val="decimal"/>
      <w:lvlText w:val="%1)"/>
      <w:lvlJc w:val="left"/>
      <w:pPr>
        <w:ind w:left="1287"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A040B3E"/>
    <w:multiLevelType w:val="hybridMultilevel"/>
    <w:tmpl w:val="F9F25ABC"/>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9" w15:restartNumberingAfterBreak="0">
    <w:nsid w:val="5ACF0746"/>
    <w:multiLevelType w:val="hybridMultilevel"/>
    <w:tmpl w:val="FD4AB0E0"/>
    <w:lvl w:ilvl="0" w:tplc="1ABAAD4E">
      <w:start w:val="1"/>
      <w:numFmt w:val="decimal"/>
      <w:lvlText w:val="%1)"/>
      <w:lvlJc w:val="left"/>
      <w:pPr>
        <w:ind w:left="1287" w:hanging="360"/>
      </w:pPr>
      <w:rPr>
        <w:rFonts w:hint="default"/>
      </w:rPr>
    </w:lvl>
    <w:lvl w:ilvl="1" w:tplc="0C070019">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20" w15:restartNumberingAfterBreak="0">
    <w:nsid w:val="5AF378BB"/>
    <w:multiLevelType w:val="multilevel"/>
    <w:tmpl w:val="02F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90327"/>
    <w:multiLevelType w:val="hybridMultilevel"/>
    <w:tmpl w:val="525AD63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2" w15:restartNumberingAfterBreak="0">
    <w:nsid w:val="6F7F19BE"/>
    <w:multiLevelType w:val="hybridMultilevel"/>
    <w:tmpl w:val="9F7E0D6E"/>
    <w:lvl w:ilvl="0" w:tplc="0C070001">
      <w:start w:val="1"/>
      <w:numFmt w:val="bullet"/>
      <w:lvlText w:val=""/>
      <w:lvlJc w:val="left"/>
      <w:pPr>
        <w:ind w:left="927" w:hanging="360"/>
      </w:pPr>
      <w:rPr>
        <w:rFonts w:ascii="Symbol" w:hAnsi="Symbol" w:hint="default"/>
      </w:rPr>
    </w:lvl>
    <w:lvl w:ilvl="1" w:tplc="0C070003">
      <w:start w:val="1"/>
      <w:numFmt w:val="bullet"/>
      <w:lvlText w:val="o"/>
      <w:lvlJc w:val="left"/>
      <w:pPr>
        <w:ind w:left="1647" w:hanging="360"/>
      </w:pPr>
      <w:rPr>
        <w:rFonts w:ascii="Courier New" w:hAnsi="Courier New" w:cs="Courier New" w:hint="default"/>
      </w:rPr>
    </w:lvl>
    <w:lvl w:ilvl="2" w:tplc="0C070005">
      <w:start w:val="1"/>
      <w:numFmt w:val="bullet"/>
      <w:lvlText w:val=""/>
      <w:lvlJc w:val="left"/>
      <w:pPr>
        <w:ind w:left="2367" w:hanging="360"/>
      </w:pPr>
      <w:rPr>
        <w:rFonts w:ascii="Wingdings" w:hAnsi="Wingdings" w:hint="default"/>
      </w:rPr>
    </w:lvl>
    <w:lvl w:ilvl="3" w:tplc="0C070001">
      <w:start w:val="1"/>
      <w:numFmt w:val="bullet"/>
      <w:lvlText w:val=""/>
      <w:lvlJc w:val="left"/>
      <w:pPr>
        <w:ind w:left="3087" w:hanging="360"/>
      </w:pPr>
      <w:rPr>
        <w:rFonts w:ascii="Symbol" w:hAnsi="Symbol" w:hint="default"/>
      </w:rPr>
    </w:lvl>
    <w:lvl w:ilvl="4" w:tplc="0C070003">
      <w:start w:val="1"/>
      <w:numFmt w:val="bullet"/>
      <w:lvlText w:val="o"/>
      <w:lvlJc w:val="left"/>
      <w:pPr>
        <w:ind w:left="3807" w:hanging="360"/>
      </w:pPr>
      <w:rPr>
        <w:rFonts w:ascii="Courier New" w:hAnsi="Courier New" w:cs="Courier New" w:hint="default"/>
      </w:rPr>
    </w:lvl>
    <w:lvl w:ilvl="5" w:tplc="0C070005">
      <w:start w:val="1"/>
      <w:numFmt w:val="bullet"/>
      <w:lvlText w:val=""/>
      <w:lvlJc w:val="left"/>
      <w:pPr>
        <w:ind w:left="4527" w:hanging="360"/>
      </w:pPr>
      <w:rPr>
        <w:rFonts w:ascii="Wingdings" w:hAnsi="Wingdings" w:hint="default"/>
      </w:rPr>
    </w:lvl>
    <w:lvl w:ilvl="6" w:tplc="0C070001">
      <w:start w:val="1"/>
      <w:numFmt w:val="bullet"/>
      <w:lvlText w:val=""/>
      <w:lvlJc w:val="left"/>
      <w:pPr>
        <w:ind w:left="5247" w:hanging="360"/>
      </w:pPr>
      <w:rPr>
        <w:rFonts w:ascii="Symbol" w:hAnsi="Symbol" w:hint="default"/>
      </w:rPr>
    </w:lvl>
    <w:lvl w:ilvl="7" w:tplc="0C070003">
      <w:start w:val="1"/>
      <w:numFmt w:val="bullet"/>
      <w:lvlText w:val="o"/>
      <w:lvlJc w:val="left"/>
      <w:pPr>
        <w:ind w:left="5967" w:hanging="360"/>
      </w:pPr>
      <w:rPr>
        <w:rFonts w:ascii="Courier New" w:hAnsi="Courier New" w:cs="Courier New" w:hint="default"/>
      </w:rPr>
    </w:lvl>
    <w:lvl w:ilvl="8" w:tplc="0C070005">
      <w:start w:val="1"/>
      <w:numFmt w:val="bullet"/>
      <w:lvlText w:val=""/>
      <w:lvlJc w:val="left"/>
      <w:pPr>
        <w:ind w:left="6687" w:hanging="360"/>
      </w:pPr>
      <w:rPr>
        <w:rFonts w:ascii="Wingdings" w:hAnsi="Wingdings" w:hint="default"/>
      </w:rPr>
    </w:lvl>
  </w:abstractNum>
  <w:abstractNum w:abstractNumId="23" w15:restartNumberingAfterBreak="0">
    <w:nsid w:val="76B84558"/>
    <w:multiLevelType w:val="hybridMultilevel"/>
    <w:tmpl w:val="19B80CC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4" w15:restartNumberingAfterBreak="0">
    <w:nsid w:val="7870447F"/>
    <w:multiLevelType w:val="hybridMultilevel"/>
    <w:tmpl w:val="39F4A02E"/>
    <w:lvl w:ilvl="0" w:tplc="7536143A">
      <w:numFmt w:val="bullet"/>
      <w:lvlText w:val="-"/>
      <w:lvlJc w:val="left"/>
      <w:pPr>
        <w:ind w:left="927" w:hanging="360"/>
      </w:pPr>
      <w:rPr>
        <w:rFonts w:ascii="Futura" w:eastAsia="Times New Roman" w:hAnsi="Futura"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5" w15:restartNumberingAfterBreak="0">
    <w:nsid w:val="79073330"/>
    <w:multiLevelType w:val="hybridMultilevel"/>
    <w:tmpl w:val="D9764158"/>
    <w:lvl w:ilvl="0" w:tplc="17F8F968">
      <w:start w:val="1"/>
      <w:numFmt w:val="bullet"/>
      <w:lvlText w:val=""/>
      <w:lvlJc w:val="left"/>
      <w:pPr>
        <w:ind w:left="720" w:hanging="360"/>
      </w:pPr>
      <w:rPr>
        <w:rFonts w:ascii="Symbol" w:hAnsi="Symbol" w:hint="default"/>
      </w:rPr>
    </w:lvl>
    <w:lvl w:ilvl="1" w:tplc="AE44E3E0">
      <w:start w:val="1"/>
      <w:numFmt w:val="bullet"/>
      <w:lvlText w:val="-"/>
      <w:lvlJc w:val="left"/>
      <w:pPr>
        <w:ind w:left="1440" w:hanging="360"/>
      </w:pPr>
      <w:rPr>
        <w:rFonts w:ascii="Calibri" w:hAnsi="Calibri" w:hint="default"/>
      </w:rPr>
    </w:lvl>
    <w:lvl w:ilvl="2" w:tplc="A656D284">
      <w:start w:val="1"/>
      <w:numFmt w:val="bullet"/>
      <w:lvlText w:val=""/>
      <w:lvlJc w:val="left"/>
      <w:pPr>
        <w:ind w:left="2160" w:hanging="360"/>
      </w:pPr>
      <w:rPr>
        <w:rFonts w:ascii="Wingdings" w:hAnsi="Wingdings" w:hint="default"/>
      </w:rPr>
    </w:lvl>
    <w:lvl w:ilvl="3" w:tplc="909C2260">
      <w:start w:val="1"/>
      <w:numFmt w:val="bullet"/>
      <w:lvlText w:val=""/>
      <w:lvlJc w:val="left"/>
      <w:pPr>
        <w:ind w:left="2880" w:hanging="360"/>
      </w:pPr>
      <w:rPr>
        <w:rFonts w:ascii="Symbol" w:hAnsi="Symbol" w:hint="default"/>
      </w:rPr>
    </w:lvl>
    <w:lvl w:ilvl="4" w:tplc="1F5C7BC2">
      <w:start w:val="1"/>
      <w:numFmt w:val="bullet"/>
      <w:lvlText w:val="o"/>
      <w:lvlJc w:val="left"/>
      <w:pPr>
        <w:ind w:left="3600" w:hanging="360"/>
      </w:pPr>
      <w:rPr>
        <w:rFonts w:ascii="Courier New" w:hAnsi="Courier New" w:hint="default"/>
      </w:rPr>
    </w:lvl>
    <w:lvl w:ilvl="5" w:tplc="5CE8C1CC">
      <w:start w:val="1"/>
      <w:numFmt w:val="bullet"/>
      <w:lvlText w:val=""/>
      <w:lvlJc w:val="left"/>
      <w:pPr>
        <w:ind w:left="4320" w:hanging="360"/>
      </w:pPr>
      <w:rPr>
        <w:rFonts w:ascii="Wingdings" w:hAnsi="Wingdings" w:hint="default"/>
      </w:rPr>
    </w:lvl>
    <w:lvl w:ilvl="6" w:tplc="59FC6AA0">
      <w:start w:val="1"/>
      <w:numFmt w:val="bullet"/>
      <w:lvlText w:val=""/>
      <w:lvlJc w:val="left"/>
      <w:pPr>
        <w:ind w:left="5040" w:hanging="360"/>
      </w:pPr>
      <w:rPr>
        <w:rFonts w:ascii="Symbol" w:hAnsi="Symbol" w:hint="default"/>
      </w:rPr>
    </w:lvl>
    <w:lvl w:ilvl="7" w:tplc="1E200622">
      <w:start w:val="1"/>
      <w:numFmt w:val="bullet"/>
      <w:lvlText w:val="o"/>
      <w:lvlJc w:val="left"/>
      <w:pPr>
        <w:ind w:left="5760" w:hanging="360"/>
      </w:pPr>
      <w:rPr>
        <w:rFonts w:ascii="Courier New" w:hAnsi="Courier New" w:hint="default"/>
      </w:rPr>
    </w:lvl>
    <w:lvl w:ilvl="8" w:tplc="BC50E6EA">
      <w:start w:val="1"/>
      <w:numFmt w:val="bullet"/>
      <w:lvlText w:val=""/>
      <w:lvlJc w:val="left"/>
      <w:pPr>
        <w:ind w:left="6480" w:hanging="360"/>
      </w:pPr>
      <w:rPr>
        <w:rFonts w:ascii="Wingdings" w:hAnsi="Wingdings" w:hint="default"/>
      </w:rPr>
    </w:lvl>
  </w:abstractNum>
  <w:abstractNum w:abstractNumId="26" w15:restartNumberingAfterBreak="0">
    <w:nsid w:val="7BEB2CA4"/>
    <w:multiLevelType w:val="hybridMultilevel"/>
    <w:tmpl w:val="B6183B44"/>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15:restartNumberingAfterBreak="0">
    <w:nsid w:val="7C453BAA"/>
    <w:multiLevelType w:val="hybridMultilevel"/>
    <w:tmpl w:val="B9846D26"/>
    <w:lvl w:ilvl="0" w:tplc="7536143A">
      <w:numFmt w:val="bullet"/>
      <w:lvlText w:val="-"/>
      <w:lvlJc w:val="left"/>
      <w:pPr>
        <w:ind w:left="1494" w:hanging="360"/>
      </w:pPr>
      <w:rPr>
        <w:rFonts w:ascii="Futura" w:eastAsia="Times New Roman" w:hAnsi="Futura" w:cs="Times New Roman" w:hint="default"/>
      </w:rPr>
    </w:lvl>
    <w:lvl w:ilvl="1" w:tplc="04070003">
      <w:start w:val="1"/>
      <w:numFmt w:val="bullet"/>
      <w:lvlText w:val="o"/>
      <w:lvlJc w:val="left"/>
      <w:pPr>
        <w:ind w:left="2007" w:hanging="360"/>
      </w:pPr>
      <w:rPr>
        <w:rFonts w:ascii="Courier New" w:hAnsi="Courier New" w:cs="Courier New" w:hint="default"/>
      </w:rPr>
    </w:lvl>
    <w:lvl w:ilvl="2" w:tplc="04070005">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num w:numId="1" w16cid:durableId="1195844890">
    <w:abstractNumId w:val="4"/>
  </w:num>
  <w:num w:numId="2" w16cid:durableId="260571464">
    <w:abstractNumId w:val="14"/>
  </w:num>
  <w:num w:numId="3" w16cid:durableId="625964813">
    <w:abstractNumId w:val="25"/>
  </w:num>
  <w:num w:numId="4" w16cid:durableId="1692948943">
    <w:abstractNumId w:val="12"/>
  </w:num>
  <w:num w:numId="5" w16cid:durableId="110171648">
    <w:abstractNumId w:val="10"/>
  </w:num>
  <w:num w:numId="6" w16cid:durableId="1415593784">
    <w:abstractNumId w:val="0"/>
  </w:num>
  <w:num w:numId="7" w16cid:durableId="1263803751">
    <w:abstractNumId w:val="16"/>
  </w:num>
  <w:num w:numId="8" w16cid:durableId="869104214">
    <w:abstractNumId w:val="26"/>
  </w:num>
  <w:num w:numId="9" w16cid:durableId="28382211">
    <w:abstractNumId w:val="0"/>
  </w:num>
  <w:num w:numId="10" w16cid:durableId="315687901">
    <w:abstractNumId w:val="0"/>
  </w:num>
  <w:num w:numId="11" w16cid:durableId="918832007">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2" w16cid:durableId="104066648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3" w16cid:durableId="42037398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4" w16cid:durableId="2125421546">
    <w:abstractNumId w:val="9"/>
  </w:num>
  <w:num w:numId="15" w16cid:durableId="1943759781">
    <w:abstractNumId w:val="18"/>
  </w:num>
  <w:num w:numId="16" w16cid:durableId="2062903164">
    <w:abstractNumId w:val="3"/>
  </w:num>
  <w:num w:numId="17" w16cid:durableId="1724328496">
    <w:abstractNumId w:val="19"/>
  </w:num>
  <w:num w:numId="18" w16cid:durableId="1927575353">
    <w:abstractNumId w:val="15"/>
  </w:num>
  <w:num w:numId="19" w16cid:durableId="69229882">
    <w:abstractNumId w:val="5"/>
  </w:num>
  <w:num w:numId="20" w16cid:durableId="1593510891">
    <w:abstractNumId w:val="0"/>
  </w:num>
  <w:num w:numId="21" w16cid:durableId="1306937565">
    <w:abstractNumId w:val="0"/>
  </w:num>
  <w:num w:numId="22" w16cid:durableId="2016224458">
    <w:abstractNumId w:val="0"/>
  </w:num>
  <w:num w:numId="23" w16cid:durableId="1311641912">
    <w:abstractNumId w:val="23"/>
  </w:num>
  <w:num w:numId="24" w16cid:durableId="590309916">
    <w:abstractNumId w:val="0"/>
  </w:num>
  <w:num w:numId="25" w16cid:durableId="365444338">
    <w:abstractNumId w:val="22"/>
  </w:num>
  <w:num w:numId="26" w16cid:durableId="1470630086">
    <w:abstractNumId w:val="7"/>
  </w:num>
  <w:num w:numId="27" w16cid:durableId="851844617">
    <w:abstractNumId w:val="11"/>
  </w:num>
  <w:num w:numId="28" w16cid:durableId="796068756">
    <w:abstractNumId w:val="1"/>
  </w:num>
  <w:num w:numId="29" w16cid:durableId="1716344961">
    <w:abstractNumId w:val="24"/>
  </w:num>
  <w:num w:numId="30" w16cid:durableId="1606960670">
    <w:abstractNumId w:val="27"/>
  </w:num>
  <w:num w:numId="31" w16cid:durableId="753935129">
    <w:abstractNumId w:val="8"/>
  </w:num>
  <w:num w:numId="32" w16cid:durableId="55395811">
    <w:abstractNumId w:val="17"/>
  </w:num>
  <w:num w:numId="33" w16cid:durableId="1567568494">
    <w:abstractNumId w:val="13"/>
  </w:num>
  <w:num w:numId="34" w16cid:durableId="1187403584">
    <w:abstractNumId w:val="21"/>
  </w:num>
  <w:num w:numId="35" w16cid:durableId="338891207">
    <w:abstractNumId w:val="6"/>
  </w:num>
  <w:num w:numId="36" w16cid:durableId="16080035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fill="f" fillcolor="#618ffd" stroke="f">
      <v:fill color="#618ffd" on="f"/>
      <v:stroke weight="1pt" on="f"/>
      <v:shadow color="#91919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84"/>
    <w:rsid w:val="000008D1"/>
    <w:rsid w:val="000038F5"/>
    <w:rsid w:val="00004B11"/>
    <w:rsid w:val="000066C7"/>
    <w:rsid w:val="0000713C"/>
    <w:rsid w:val="00007C29"/>
    <w:rsid w:val="00007D61"/>
    <w:rsid w:val="00011AA7"/>
    <w:rsid w:val="00012E17"/>
    <w:rsid w:val="00017598"/>
    <w:rsid w:val="000205C1"/>
    <w:rsid w:val="00021E2B"/>
    <w:rsid w:val="00023748"/>
    <w:rsid w:val="00023AE2"/>
    <w:rsid w:val="00025C46"/>
    <w:rsid w:val="00030A56"/>
    <w:rsid w:val="000354A7"/>
    <w:rsid w:val="00036396"/>
    <w:rsid w:val="00037A61"/>
    <w:rsid w:val="00037E1F"/>
    <w:rsid w:val="000433D1"/>
    <w:rsid w:val="00046675"/>
    <w:rsid w:val="000505B6"/>
    <w:rsid w:val="00051D1D"/>
    <w:rsid w:val="00054548"/>
    <w:rsid w:val="0005483A"/>
    <w:rsid w:val="00057F51"/>
    <w:rsid w:val="00060FBA"/>
    <w:rsid w:val="00067F5A"/>
    <w:rsid w:val="00070F4E"/>
    <w:rsid w:val="000739D9"/>
    <w:rsid w:val="000747D1"/>
    <w:rsid w:val="00074A15"/>
    <w:rsid w:val="000756D4"/>
    <w:rsid w:val="00075B6C"/>
    <w:rsid w:val="00076925"/>
    <w:rsid w:val="000813A2"/>
    <w:rsid w:val="00081C2D"/>
    <w:rsid w:val="00082873"/>
    <w:rsid w:val="000833DD"/>
    <w:rsid w:val="00083998"/>
    <w:rsid w:val="0008469B"/>
    <w:rsid w:val="00084A50"/>
    <w:rsid w:val="00087317"/>
    <w:rsid w:val="00087A41"/>
    <w:rsid w:val="00092377"/>
    <w:rsid w:val="00094BE2"/>
    <w:rsid w:val="0009554B"/>
    <w:rsid w:val="00097304"/>
    <w:rsid w:val="000A4370"/>
    <w:rsid w:val="000A7667"/>
    <w:rsid w:val="000B20EA"/>
    <w:rsid w:val="000B5262"/>
    <w:rsid w:val="000C1D75"/>
    <w:rsid w:val="000C23C0"/>
    <w:rsid w:val="000C24A2"/>
    <w:rsid w:val="000C3F91"/>
    <w:rsid w:val="000C4FE8"/>
    <w:rsid w:val="000C595C"/>
    <w:rsid w:val="000C788A"/>
    <w:rsid w:val="000D0717"/>
    <w:rsid w:val="000D158E"/>
    <w:rsid w:val="000D16AE"/>
    <w:rsid w:val="000D3A25"/>
    <w:rsid w:val="000D3EDE"/>
    <w:rsid w:val="000D6189"/>
    <w:rsid w:val="000D666C"/>
    <w:rsid w:val="000E12E1"/>
    <w:rsid w:val="000E20D1"/>
    <w:rsid w:val="000E2541"/>
    <w:rsid w:val="000E3F89"/>
    <w:rsid w:val="000E51E9"/>
    <w:rsid w:val="000E5C7A"/>
    <w:rsid w:val="000E656D"/>
    <w:rsid w:val="000F0026"/>
    <w:rsid w:val="000F1D85"/>
    <w:rsid w:val="000F3182"/>
    <w:rsid w:val="000F3553"/>
    <w:rsid w:val="000F44A0"/>
    <w:rsid w:val="00103103"/>
    <w:rsid w:val="00103727"/>
    <w:rsid w:val="001037EB"/>
    <w:rsid w:val="00103DF1"/>
    <w:rsid w:val="00105BEB"/>
    <w:rsid w:val="00105CDD"/>
    <w:rsid w:val="001061BC"/>
    <w:rsid w:val="00106DAB"/>
    <w:rsid w:val="00107C51"/>
    <w:rsid w:val="00110211"/>
    <w:rsid w:val="00110F1E"/>
    <w:rsid w:val="00111A63"/>
    <w:rsid w:val="00116760"/>
    <w:rsid w:val="00117AB7"/>
    <w:rsid w:val="00121E0B"/>
    <w:rsid w:val="00124461"/>
    <w:rsid w:val="001263AC"/>
    <w:rsid w:val="00132313"/>
    <w:rsid w:val="001331BE"/>
    <w:rsid w:val="001332EA"/>
    <w:rsid w:val="00133FD4"/>
    <w:rsid w:val="0013476F"/>
    <w:rsid w:val="00135337"/>
    <w:rsid w:val="00135E60"/>
    <w:rsid w:val="001360E6"/>
    <w:rsid w:val="00137ECE"/>
    <w:rsid w:val="00143C2A"/>
    <w:rsid w:val="00144B17"/>
    <w:rsid w:val="0014557B"/>
    <w:rsid w:val="00145ECF"/>
    <w:rsid w:val="001466D0"/>
    <w:rsid w:val="00147B12"/>
    <w:rsid w:val="00150262"/>
    <w:rsid w:val="00150E64"/>
    <w:rsid w:val="00152C97"/>
    <w:rsid w:val="00153B19"/>
    <w:rsid w:val="00157A6F"/>
    <w:rsid w:val="00160D40"/>
    <w:rsid w:val="00160F7C"/>
    <w:rsid w:val="00163B43"/>
    <w:rsid w:val="001644B1"/>
    <w:rsid w:val="00171C95"/>
    <w:rsid w:val="00171D5D"/>
    <w:rsid w:val="0017389D"/>
    <w:rsid w:val="001764AE"/>
    <w:rsid w:val="0018016E"/>
    <w:rsid w:val="0018031A"/>
    <w:rsid w:val="00181CB2"/>
    <w:rsid w:val="0018258D"/>
    <w:rsid w:val="00190B0E"/>
    <w:rsid w:val="0019137C"/>
    <w:rsid w:val="00191B8B"/>
    <w:rsid w:val="001A1B80"/>
    <w:rsid w:val="001A29EB"/>
    <w:rsid w:val="001A59B3"/>
    <w:rsid w:val="001B0B80"/>
    <w:rsid w:val="001B4BEB"/>
    <w:rsid w:val="001B4C5F"/>
    <w:rsid w:val="001B5BED"/>
    <w:rsid w:val="001B674A"/>
    <w:rsid w:val="001C0A78"/>
    <w:rsid w:val="001C302D"/>
    <w:rsid w:val="001C405E"/>
    <w:rsid w:val="001C4411"/>
    <w:rsid w:val="001C6E83"/>
    <w:rsid w:val="001D0752"/>
    <w:rsid w:val="001D1369"/>
    <w:rsid w:val="001D3DB6"/>
    <w:rsid w:val="001D413A"/>
    <w:rsid w:val="001D6E06"/>
    <w:rsid w:val="001E0518"/>
    <w:rsid w:val="001E46F4"/>
    <w:rsid w:val="001F4267"/>
    <w:rsid w:val="001F7009"/>
    <w:rsid w:val="00200007"/>
    <w:rsid w:val="00200B26"/>
    <w:rsid w:val="00202B07"/>
    <w:rsid w:val="002078D1"/>
    <w:rsid w:val="00207D9E"/>
    <w:rsid w:val="00214BB2"/>
    <w:rsid w:val="00215370"/>
    <w:rsid w:val="002158A9"/>
    <w:rsid w:val="0021593F"/>
    <w:rsid w:val="0021790F"/>
    <w:rsid w:val="0022395A"/>
    <w:rsid w:val="00224F28"/>
    <w:rsid w:val="00230F6D"/>
    <w:rsid w:val="00231B26"/>
    <w:rsid w:val="00232E91"/>
    <w:rsid w:val="002330A8"/>
    <w:rsid w:val="0023543D"/>
    <w:rsid w:val="00235E41"/>
    <w:rsid w:val="002408E8"/>
    <w:rsid w:val="002429D0"/>
    <w:rsid w:val="0024421A"/>
    <w:rsid w:val="00246A65"/>
    <w:rsid w:val="00247381"/>
    <w:rsid w:val="00250181"/>
    <w:rsid w:val="002508C2"/>
    <w:rsid w:val="00251396"/>
    <w:rsid w:val="00253645"/>
    <w:rsid w:val="00253D46"/>
    <w:rsid w:val="00257C86"/>
    <w:rsid w:val="00257E10"/>
    <w:rsid w:val="00261DEF"/>
    <w:rsid w:val="00263808"/>
    <w:rsid w:val="00265584"/>
    <w:rsid w:val="00267261"/>
    <w:rsid w:val="0027122A"/>
    <w:rsid w:val="002730A7"/>
    <w:rsid w:val="002751D2"/>
    <w:rsid w:val="00275D5D"/>
    <w:rsid w:val="00276221"/>
    <w:rsid w:val="002774A5"/>
    <w:rsid w:val="002802B4"/>
    <w:rsid w:val="00283333"/>
    <w:rsid w:val="00285FCF"/>
    <w:rsid w:val="002931B3"/>
    <w:rsid w:val="00296344"/>
    <w:rsid w:val="002A42E5"/>
    <w:rsid w:val="002A5872"/>
    <w:rsid w:val="002B0834"/>
    <w:rsid w:val="002B245D"/>
    <w:rsid w:val="002B3D35"/>
    <w:rsid w:val="002B6F62"/>
    <w:rsid w:val="002B78E3"/>
    <w:rsid w:val="002B7AAF"/>
    <w:rsid w:val="002C0FEE"/>
    <w:rsid w:val="002C3928"/>
    <w:rsid w:val="002C5160"/>
    <w:rsid w:val="002C590A"/>
    <w:rsid w:val="002C6865"/>
    <w:rsid w:val="002C7007"/>
    <w:rsid w:val="002D1A93"/>
    <w:rsid w:val="002D1DC0"/>
    <w:rsid w:val="002D3C22"/>
    <w:rsid w:val="002D5424"/>
    <w:rsid w:val="002D5BE5"/>
    <w:rsid w:val="002D61E6"/>
    <w:rsid w:val="002D78BF"/>
    <w:rsid w:val="002E0515"/>
    <w:rsid w:val="002E5EF2"/>
    <w:rsid w:val="002E6245"/>
    <w:rsid w:val="002F1050"/>
    <w:rsid w:val="002F2C7E"/>
    <w:rsid w:val="002F3DFE"/>
    <w:rsid w:val="002F4D29"/>
    <w:rsid w:val="002F6842"/>
    <w:rsid w:val="002F6F76"/>
    <w:rsid w:val="003019D4"/>
    <w:rsid w:val="003054E1"/>
    <w:rsid w:val="0030675C"/>
    <w:rsid w:val="00307AF0"/>
    <w:rsid w:val="0031200C"/>
    <w:rsid w:val="00312818"/>
    <w:rsid w:val="00312E1D"/>
    <w:rsid w:val="00314508"/>
    <w:rsid w:val="00314A9E"/>
    <w:rsid w:val="00315E6D"/>
    <w:rsid w:val="0032012A"/>
    <w:rsid w:val="00320425"/>
    <w:rsid w:val="00320A06"/>
    <w:rsid w:val="003210CA"/>
    <w:rsid w:val="00321931"/>
    <w:rsid w:val="003227AF"/>
    <w:rsid w:val="003236E9"/>
    <w:rsid w:val="0032433F"/>
    <w:rsid w:val="00324487"/>
    <w:rsid w:val="00325948"/>
    <w:rsid w:val="00327305"/>
    <w:rsid w:val="003315CC"/>
    <w:rsid w:val="00332BF3"/>
    <w:rsid w:val="00334663"/>
    <w:rsid w:val="00334768"/>
    <w:rsid w:val="0033629E"/>
    <w:rsid w:val="003402EB"/>
    <w:rsid w:val="0034289F"/>
    <w:rsid w:val="00342DD8"/>
    <w:rsid w:val="00343C85"/>
    <w:rsid w:val="0034572C"/>
    <w:rsid w:val="003461A0"/>
    <w:rsid w:val="003469F2"/>
    <w:rsid w:val="00346BAA"/>
    <w:rsid w:val="003509A2"/>
    <w:rsid w:val="00351352"/>
    <w:rsid w:val="00352273"/>
    <w:rsid w:val="003542D0"/>
    <w:rsid w:val="00356CED"/>
    <w:rsid w:val="00357785"/>
    <w:rsid w:val="00361F10"/>
    <w:rsid w:val="00362154"/>
    <w:rsid w:val="00363027"/>
    <w:rsid w:val="003643EB"/>
    <w:rsid w:val="00366DE2"/>
    <w:rsid w:val="00370F6E"/>
    <w:rsid w:val="00372867"/>
    <w:rsid w:val="003758D5"/>
    <w:rsid w:val="00376A68"/>
    <w:rsid w:val="003816BC"/>
    <w:rsid w:val="00381A82"/>
    <w:rsid w:val="0038370F"/>
    <w:rsid w:val="00384423"/>
    <w:rsid w:val="00386C3F"/>
    <w:rsid w:val="0038775E"/>
    <w:rsid w:val="0038786B"/>
    <w:rsid w:val="00391470"/>
    <w:rsid w:val="00393351"/>
    <w:rsid w:val="00393EBB"/>
    <w:rsid w:val="00394A70"/>
    <w:rsid w:val="00396AAA"/>
    <w:rsid w:val="003A1CA9"/>
    <w:rsid w:val="003A3BBA"/>
    <w:rsid w:val="003A5686"/>
    <w:rsid w:val="003A5FC4"/>
    <w:rsid w:val="003A6AF0"/>
    <w:rsid w:val="003A7CEF"/>
    <w:rsid w:val="003B0CB7"/>
    <w:rsid w:val="003B3F86"/>
    <w:rsid w:val="003B6671"/>
    <w:rsid w:val="003B7479"/>
    <w:rsid w:val="003C53D6"/>
    <w:rsid w:val="003C72BB"/>
    <w:rsid w:val="003C7ADF"/>
    <w:rsid w:val="003C7BBC"/>
    <w:rsid w:val="003D18FF"/>
    <w:rsid w:val="003D2651"/>
    <w:rsid w:val="003D2E57"/>
    <w:rsid w:val="003D40C8"/>
    <w:rsid w:val="003E01D7"/>
    <w:rsid w:val="003E0D6B"/>
    <w:rsid w:val="003E2F03"/>
    <w:rsid w:val="003E320E"/>
    <w:rsid w:val="003E34BC"/>
    <w:rsid w:val="003E76E0"/>
    <w:rsid w:val="003F274F"/>
    <w:rsid w:val="003F5EAC"/>
    <w:rsid w:val="00402262"/>
    <w:rsid w:val="004035EF"/>
    <w:rsid w:val="00404BBD"/>
    <w:rsid w:val="0040788C"/>
    <w:rsid w:val="0041074C"/>
    <w:rsid w:val="00410D0D"/>
    <w:rsid w:val="00411DC5"/>
    <w:rsid w:val="0041252A"/>
    <w:rsid w:val="00414500"/>
    <w:rsid w:val="0041577B"/>
    <w:rsid w:val="00420712"/>
    <w:rsid w:val="004210AB"/>
    <w:rsid w:val="004217BE"/>
    <w:rsid w:val="00421C88"/>
    <w:rsid w:val="0042325D"/>
    <w:rsid w:val="004232D1"/>
    <w:rsid w:val="00423352"/>
    <w:rsid w:val="00423700"/>
    <w:rsid w:val="00427145"/>
    <w:rsid w:val="00430273"/>
    <w:rsid w:val="00430D54"/>
    <w:rsid w:val="00430F35"/>
    <w:rsid w:val="00431E95"/>
    <w:rsid w:val="00432692"/>
    <w:rsid w:val="00434FE6"/>
    <w:rsid w:val="00435021"/>
    <w:rsid w:val="00436241"/>
    <w:rsid w:val="0044050A"/>
    <w:rsid w:val="00443066"/>
    <w:rsid w:val="004446FB"/>
    <w:rsid w:val="00444E5A"/>
    <w:rsid w:val="00450074"/>
    <w:rsid w:val="00450C5F"/>
    <w:rsid w:val="00452752"/>
    <w:rsid w:val="00455EC4"/>
    <w:rsid w:val="00462A50"/>
    <w:rsid w:val="004633A0"/>
    <w:rsid w:val="0046373A"/>
    <w:rsid w:val="0046475A"/>
    <w:rsid w:val="00464B53"/>
    <w:rsid w:val="004661A0"/>
    <w:rsid w:val="0046701A"/>
    <w:rsid w:val="004672AC"/>
    <w:rsid w:val="004672F6"/>
    <w:rsid w:val="00477999"/>
    <w:rsid w:val="0048070E"/>
    <w:rsid w:val="00480786"/>
    <w:rsid w:val="00480C41"/>
    <w:rsid w:val="0048139E"/>
    <w:rsid w:val="00483A5B"/>
    <w:rsid w:val="0048429C"/>
    <w:rsid w:val="004843B6"/>
    <w:rsid w:val="00487D2E"/>
    <w:rsid w:val="00490553"/>
    <w:rsid w:val="00491B71"/>
    <w:rsid w:val="00492F98"/>
    <w:rsid w:val="004A1ADA"/>
    <w:rsid w:val="004A1EFE"/>
    <w:rsid w:val="004A229A"/>
    <w:rsid w:val="004A274C"/>
    <w:rsid w:val="004A2C71"/>
    <w:rsid w:val="004A30C1"/>
    <w:rsid w:val="004A7709"/>
    <w:rsid w:val="004A7DE3"/>
    <w:rsid w:val="004B4D96"/>
    <w:rsid w:val="004B50A9"/>
    <w:rsid w:val="004B7E53"/>
    <w:rsid w:val="004C2481"/>
    <w:rsid w:val="004C3065"/>
    <w:rsid w:val="004C3171"/>
    <w:rsid w:val="004C3BF3"/>
    <w:rsid w:val="004C4F1C"/>
    <w:rsid w:val="004C57FC"/>
    <w:rsid w:val="004C664B"/>
    <w:rsid w:val="004D09B6"/>
    <w:rsid w:val="004D157D"/>
    <w:rsid w:val="004D5F78"/>
    <w:rsid w:val="004D67B4"/>
    <w:rsid w:val="004D68E3"/>
    <w:rsid w:val="004D6C06"/>
    <w:rsid w:val="004D7D24"/>
    <w:rsid w:val="004D7EB1"/>
    <w:rsid w:val="004E1A42"/>
    <w:rsid w:val="004E2AC1"/>
    <w:rsid w:val="004F0453"/>
    <w:rsid w:val="004F2140"/>
    <w:rsid w:val="004F34A2"/>
    <w:rsid w:val="004F42A1"/>
    <w:rsid w:val="004F6084"/>
    <w:rsid w:val="005005DF"/>
    <w:rsid w:val="00501CD4"/>
    <w:rsid w:val="00502D4C"/>
    <w:rsid w:val="00502D6D"/>
    <w:rsid w:val="0050412A"/>
    <w:rsid w:val="00506A52"/>
    <w:rsid w:val="0050780B"/>
    <w:rsid w:val="00511EAF"/>
    <w:rsid w:val="005127D2"/>
    <w:rsid w:val="005152CB"/>
    <w:rsid w:val="00517F57"/>
    <w:rsid w:val="005206E7"/>
    <w:rsid w:val="00522E23"/>
    <w:rsid w:val="00524F0B"/>
    <w:rsid w:val="00525DAC"/>
    <w:rsid w:val="0053322C"/>
    <w:rsid w:val="00535A13"/>
    <w:rsid w:val="00536FF2"/>
    <w:rsid w:val="00541A15"/>
    <w:rsid w:val="005420FE"/>
    <w:rsid w:val="005428BA"/>
    <w:rsid w:val="005429C6"/>
    <w:rsid w:val="005456FC"/>
    <w:rsid w:val="00551E14"/>
    <w:rsid w:val="00552305"/>
    <w:rsid w:val="00552DFC"/>
    <w:rsid w:val="00557836"/>
    <w:rsid w:val="00557BF2"/>
    <w:rsid w:val="00557EAE"/>
    <w:rsid w:val="00562F42"/>
    <w:rsid w:val="005644AC"/>
    <w:rsid w:val="00566046"/>
    <w:rsid w:val="0056648B"/>
    <w:rsid w:val="0056799F"/>
    <w:rsid w:val="0057015F"/>
    <w:rsid w:val="00570B49"/>
    <w:rsid w:val="005735B2"/>
    <w:rsid w:val="0057517F"/>
    <w:rsid w:val="00580066"/>
    <w:rsid w:val="00581E0D"/>
    <w:rsid w:val="00582144"/>
    <w:rsid w:val="005821ED"/>
    <w:rsid w:val="005826E3"/>
    <w:rsid w:val="005834C9"/>
    <w:rsid w:val="0058553B"/>
    <w:rsid w:val="005871AD"/>
    <w:rsid w:val="00587AF1"/>
    <w:rsid w:val="00587D66"/>
    <w:rsid w:val="00592477"/>
    <w:rsid w:val="005926FB"/>
    <w:rsid w:val="00593DFD"/>
    <w:rsid w:val="005954EF"/>
    <w:rsid w:val="005958F2"/>
    <w:rsid w:val="005A1773"/>
    <w:rsid w:val="005A1AEA"/>
    <w:rsid w:val="005A31B1"/>
    <w:rsid w:val="005A3B2F"/>
    <w:rsid w:val="005A75CD"/>
    <w:rsid w:val="005A7B99"/>
    <w:rsid w:val="005B0A93"/>
    <w:rsid w:val="005B10F6"/>
    <w:rsid w:val="005B20F6"/>
    <w:rsid w:val="005B2E8D"/>
    <w:rsid w:val="005C280A"/>
    <w:rsid w:val="005D0307"/>
    <w:rsid w:val="005D0838"/>
    <w:rsid w:val="005D0DD4"/>
    <w:rsid w:val="005D195A"/>
    <w:rsid w:val="005D25D2"/>
    <w:rsid w:val="005D268E"/>
    <w:rsid w:val="005D61A1"/>
    <w:rsid w:val="005D71CC"/>
    <w:rsid w:val="005D7F5D"/>
    <w:rsid w:val="005E548B"/>
    <w:rsid w:val="005F4581"/>
    <w:rsid w:val="005F4CE1"/>
    <w:rsid w:val="005F5CA5"/>
    <w:rsid w:val="005F6FF0"/>
    <w:rsid w:val="005F7F23"/>
    <w:rsid w:val="0060377B"/>
    <w:rsid w:val="00604E7F"/>
    <w:rsid w:val="006058BE"/>
    <w:rsid w:val="00605F55"/>
    <w:rsid w:val="0061285F"/>
    <w:rsid w:val="006128D9"/>
    <w:rsid w:val="0061633F"/>
    <w:rsid w:val="0062085A"/>
    <w:rsid w:val="00620927"/>
    <w:rsid w:val="006224E1"/>
    <w:rsid w:val="00622A95"/>
    <w:rsid w:val="00623186"/>
    <w:rsid w:val="00624E78"/>
    <w:rsid w:val="00627AB7"/>
    <w:rsid w:val="00627B38"/>
    <w:rsid w:val="006303B7"/>
    <w:rsid w:val="006311A8"/>
    <w:rsid w:val="0063493E"/>
    <w:rsid w:val="0063761A"/>
    <w:rsid w:val="00637B66"/>
    <w:rsid w:val="00640312"/>
    <w:rsid w:val="00640A6A"/>
    <w:rsid w:val="006437E3"/>
    <w:rsid w:val="00643B00"/>
    <w:rsid w:val="00645FFE"/>
    <w:rsid w:val="00646648"/>
    <w:rsid w:val="006503EC"/>
    <w:rsid w:val="00651A64"/>
    <w:rsid w:val="006544CB"/>
    <w:rsid w:val="00654720"/>
    <w:rsid w:val="00654CF2"/>
    <w:rsid w:val="00657D41"/>
    <w:rsid w:val="00661065"/>
    <w:rsid w:val="00662568"/>
    <w:rsid w:val="00666BD5"/>
    <w:rsid w:val="00672A5E"/>
    <w:rsid w:val="0067571C"/>
    <w:rsid w:val="006759D0"/>
    <w:rsid w:val="00676E88"/>
    <w:rsid w:val="00680500"/>
    <w:rsid w:val="0068525A"/>
    <w:rsid w:val="00685369"/>
    <w:rsid w:val="00685448"/>
    <w:rsid w:val="006868BE"/>
    <w:rsid w:val="00691CDB"/>
    <w:rsid w:val="00692329"/>
    <w:rsid w:val="00693398"/>
    <w:rsid w:val="00694927"/>
    <w:rsid w:val="00695738"/>
    <w:rsid w:val="006960A3"/>
    <w:rsid w:val="006960DA"/>
    <w:rsid w:val="0069727D"/>
    <w:rsid w:val="006A0019"/>
    <w:rsid w:val="006A0EFA"/>
    <w:rsid w:val="006A0FD1"/>
    <w:rsid w:val="006A1862"/>
    <w:rsid w:val="006A7626"/>
    <w:rsid w:val="006B1AC2"/>
    <w:rsid w:val="006B40D0"/>
    <w:rsid w:val="006B6FBA"/>
    <w:rsid w:val="006C1A68"/>
    <w:rsid w:val="006C293F"/>
    <w:rsid w:val="006C416B"/>
    <w:rsid w:val="006C4573"/>
    <w:rsid w:val="006C6B28"/>
    <w:rsid w:val="006C7AC1"/>
    <w:rsid w:val="006C7DE9"/>
    <w:rsid w:val="006D0A17"/>
    <w:rsid w:val="006D0EE7"/>
    <w:rsid w:val="006D12FC"/>
    <w:rsid w:val="006D1C3D"/>
    <w:rsid w:val="006D589B"/>
    <w:rsid w:val="006D596B"/>
    <w:rsid w:val="006D6272"/>
    <w:rsid w:val="006E1E30"/>
    <w:rsid w:val="006E291C"/>
    <w:rsid w:val="006E37B1"/>
    <w:rsid w:val="006E4245"/>
    <w:rsid w:val="006E5E47"/>
    <w:rsid w:val="006E6D5C"/>
    <w:rsid w:val="006E775C"/>
    <w:rsid w:val="006E7E4C"/>
    <w:rsid w:val="006F13C0"/>
    <w:rsid w:val="006F142C"/>
    <w:rsid w:val="006F7A6D"/>
    <w:rsid w:val="007009FC"/>
    <w:rsid w:val="00700F71"/>
    <w:rsid w:val="00701100"/>
    <w:rsid w:val="00701230"/>
    <w:rsid w:val="0070247D"/>
    <w:rsid w:val="0070515E"/>
    <w:rsid w:val="00707E49"/>
    <w:rsid w:val="00711CAC"/>
    <w:rsid w:val="007159AF"/>
    <w:rsid w:val="00716A8A"/>
    <w:rsid w:val="00717704"/>
    <w:rsid w:val="00717E06"/>
    <w:rsid w:val="007213ED"/>
    <w:rsid w:val="00723880"/>
    <w:rsid w:val="00723C4B"/>
    <w:rsid w:val="00726B42"/>
    <w:rsid w:val="00730152"/>
    <w:rsid w:val="0073250E"/>
    <w:rsid w:val="00735294"/>
    <w:rsid w:val="00736C0C"/>
    <w:rsid w:val="00737613"/>
    <w:rsid w:val="007418FA"/>
    <w:rsid w:val="007443E6"/>
    <w:rsid w:val="00745F4A"/>
    <w:rsid w:val="00746F31"/>
    <w:rsid w:val="007479DD"/>
    <w:rsid w:val="00750423"/>
    <w:rsid w:val="00751206"/>
    <w:rsid w:val="00752D51"/>
    <w:rsid w:val="00754118"/>
    <w:rsid w:val="00754293"/>
    <w:rsid w:val="00755455"/>
    <w:rsid w:val="007601E1"/>
    <w:rsid w:val="00763A1D"/>
    <w:rsid w:val="00765724"/>
    <w:rsid w:val="00766939"/>
    <w:rsid w:val="00767590"/>
    <w:rsid w:val="00770089"/>
    <w:rsid w:val="00771B21"/>
    <w:rsid w:val="00773248"/>
    <w:rsid w:val="00774708"/>
    <w:rsid w:val="00776600"/>
    <w:rsid w:val="0077799D"/>
    <w:rsid w:val="00781E89"/>
    <w:rsid w:val="0078352E"/>
    <w:rsid w:val="00783C50"/>
    <w:rsid w:val="00784B4F"/>
    <w:rsid w:val="00785A82"/>
    <w:rsid w:val="00787A6B"/>
    <w:rsid w:val="00792B14"/>
    <w:rsid w:val="00793F92"/>
    <w:rsid w:val="0079523D"/>
    <w:rsid w:val="007A2386"/>
    <w:rsid w:val="007A453C"/>
    <w:rsid w:val="007A7B1E"/>
    <w:rsid w:val="007B0ABC"/>
    <w:rsid w:val="007B1575"/>
    <w:rsid w:val="007B27F7"/>
    <w:rsid w:val="007B7C9D"/>
    <w:rsid w:val="007B7E9B"/>
    <w:rsid w:val="007C07C1"/>
    <w:rsid w:val="007C0C40"/>
    <w:rsid w:val="007C1B1D"/>
    <w:rsid w:val="007C1F2F"/>
    <w:rsid w:val="007C2F5A"/>
    <w:rsid w:val="007C31CD"/>
    <w:rsid w:val="007C4785"/>
    <w:rsid w:val="007D0813"/>
    <w:rsid w:val="007D4A11"/>
    <w:rsid w:val="007E2C86"/>
    <w:rsid w:val="007E4BEA"/>
    <w:rsid w:val="007E62B3"/>
    <w:rsid w:val="007E7745"/>
    <w:rsid w:val="00801356"/>
    <w:rsid w:val="00807111"/>
    <w:rsid w:val="00811449"/>
    <w:rsid w:val="0081257A"/>
    <w:rsid w:val="00814291"/>
    <w:rsid w:val="0081685A"/>
    <w:rsid w:val="00821883"/>
    <w:rsid w:val="008244BA"/>
    <w:rsid w:val="00825899"/>
    <w:rsid w:val="00825D4D"/>
    <w:rsid w:val="00826355"/>
    <w:rsid w:val="00830384"/>
    <w:rsid w:val="0083064D"/>
    <w:rsid w:val="00832CA6"/>
    <w:rsid w:val="00845679"/>
    <w:rsid w:val="00853CFE"/>
    <w:rsid w:val="00854425"/>
    <w:rsid w:val="00855A32"/>
    <w:rsid w:val="00860517"/>
    <w:rsid w:val="00860534"/>
    <w:rsid w:val="00861D37"/>
    <w:rsid w:val="00862FCA"/>
    <w:rsid w:val="00864631"/>
    <w:rsid w:val="0086652E"/>
    <w:rsid w:val="00866F50"/>
    <w:rsid w:val="00867BD4"/>
    <w:rsid w:val="00871BD4"/>
    <w:rsid w:val="008720FE"/>
    <w:rsid w:val="00872C00"/>
    <w:rsid w:val="00875B27"/>
    <w:rsid w:val="00877E9F"/>
    <w:rsid w:val="0088145A"/>
    <w:rsid w:val="00883314"/>
    <w:rsid w:val="00883CEA"/>
    <w:rsid w:val="008868F1"/>
    <w:rsid w:val="00887A69"/>
    <w:rsid w:val="00895356"/>
    <w:rsid w:val="008962A5"/>
    <w:rsid w:val="00896A3E"/>
    <w:rsid w:val="00897781"/>
    <w:rsid w:val="008A2401"/>
    <w:rsid w:val="008A3CDF"/>
    <w:rsid w:val="008A4E44"/>
    <w:rsid w:val="008A5DBC"/>
    <w:rsid w:val="008A5F2F"/>
    <w:rsid w:val="008A6CA7"/>
    <w:rsid w:val="008A6E15"/>
    <w:rsid w:val="008A7232"/>
    <w:rsid w:val="008B0033"/>
    <w:rsid w:val="008B0799"/>
    <w:rsid w:val="008B2264"/>
    <w:rsid w:val="008B3F23"/>
    <w:rsid w:val="008B70E4"/>
    <w:rsid w:val="008C0272"/>
    <w:rsid w:val="008C12C7"/>
    <w:rsid w:val="008C2DAC"/>
    <w:rsid w:val="008C5A55"/>
    <w:rsid w:val="008C65F9"/>
    <w:rsid w:val="008C6655"/>
    <w:rsid w:val="008C75D3"/>
    <w:rsid w:val="008C7726"/>
    <w:rsid w:val="008D0204"/>
    <w:rsid w:val="008D4467"/>
    <w:rsid w:val="008D7501"/>
    <w:rsid w:val="008E0A62"/>
    <w:rsid w:val="008E1F5E"/>
    <w:rsid w:val="008E3F6C"/>
    <w:rsid w:val="008E41A5"/>
    <w:rsid w:val="008E44EF"/>
    <w:rsid w:val="008E4CF3"/>
    <w:rsid w:val="008E7837"/>
    <w:rsid w:val="008E7A20"/>
    <w:rsid w:val="008F0B91"/>
    <w:rsid w:val="008F3B43"/>
    <w:rsid w:val="008F4536"/>
    <w:rsid w:val="008F5306"/>
    <w:rsid w:val="008F5657"/>
    <w:rsid w:val="008F5D03"/>
    <w:rsid w:val="0090048D"/>
    <w:rsid w:val="00902283"/>
    <w:rsid w:val="00903954"/>
    <w:rsid w:val="009041C3"/>
    <w:rsid w:val="00905446"/>
    <w:rsid w:val="00906F8B"/>
    <w:rsid w:val="00906FEE"/>
    <w:rsid w:val="00911030"/>
    <w:rsid w:val="0091169C"/>
    <w:rsid w:val="009149C9"/>
    <w:rsid w:val="009154D8"/>
    <w:rsid w:val="009154E5"/>
    <w:rsid w:val="00917272"/>
    <w:rsid w:val="00917725"/>
    <w:rsid w:val="00920C60"/>
    <w:rsid w:val="00920F3E"/>
    <w:rsid w:val="00924212"/>
    <w:rsid w:val="00932A6D"/>
    <w:rsid w:val="00933224"/>
    <w:rsid w:val="00934B93"/>
    <w:rsid w:val="0093551B"/>
    <w:rsid w:val="00936918"/>
    <w:rsid w:val="00936B80"/>
    <w:rsid w:val="00937975"/>
    <w:rsid w:val="00943E9F"/>
    <w:rsid w:val="00954520"/>
    <w:rsid w:val="0095484F"/>
    <w:rsid w:val="00955261"/>
    <w:rsid w:val="00961619"/>
    <w:rsid w:val="00962270"/>
    <w:rsid w:val="0096241E"/>
    <w:rsid w:val="00966A48"/>
    <w:rsid w:val="009671CF"/>
    <w:rsid w:val="00970B03"/>
    <w:rsid w:val="009713B7"/>
    <w:rsid w:val="00971819"/>
    <w:rsid w:val="0097445B"/>
    <w:rsid w:val="009748C7"/>
    <w:rsid w:val="00975E7B"/>
    <w:rsid w:val="0097632D"/>
    <w:rsid w:val="00976CAE"/>
    <w:rsid w:val="009777A2"/>
    <w:rsid w:val="009811F8"/>
    <w:rsid w:val="009817DD"/>
    <w:rsid w:val="00981CFE"/>
    <w:rsid w:val="00981D57"/>
    <w:rsid w:val="0098227B"/>
    <w:rsid w:val="009828AA"/>
    <w:rsid w:val="00983808"/>
    <w:rsid w:val="009856AC"/>
    <w:rsid w:val="0099033B"/>
    <w:rsid w:val="009929B9"/>
    <w:rsid w:val="009939C9"/>
    <w:rsid w:val="009948B4"/>
    <w:rsid w:val="009978B1"/>
    <w:rsid w:val="009A15DA"/>
    <w:rsid w:val="009A5887"/>
    <w:rsid w:val="009B56F8"/>
    <w:rsid w:val="009B5CB0"/>
    <w:rsid w:val="009C19C8"/>
    <w:rsid w:val="009C2298"/>
    <w:rsid w:val="009C61D6"/>
    <w:rsid w:val="009C7096"/>
    <w:rsid w:val="009C75EB"/>
    <w:rsid w:val="009C79E2"/>
    <w:rsid w:val="009C7EB4"/>
    <w:rsid w:val="009D0F1F"/>
    <w:rsid w:val="009D115E"/>
    <w:rsid w:val="009D20AB"/>
    <w:rsid w:val="009D2D4D"/>
    <w:rsid w:val="009D396F"/>
    <w:rsid w:val="009D3F96"/>
    <w:rsid w:val="009D59BF"/>
    <w:rsid w:val="009D629F"/>
    <w:rsid w:val="009D6865"/>
    <w:rsid w:val="009D79F1"/>
    <w:rsid w:val="009E6DE7"/>
    <w:rsid w:val="009F0914"/>
    <w:rsid w:val="009F14C6"/>
    <w:rsid w:val="009F171B"/>
    <w:rsid w:val="009F28C1"/>
    <w:rsid w:val="009F52BD"/>
    <w:rsid w:val="009F5F6A"/>
    <w:rsid w:val="009F6706"/>
    <w:rsid w:val="00A01767"/>
    <w:rsid w:val="00A01A13"/>
    <w:rsid w:val="00A023CA"/>
    <w:rsid w:val="00A03237"/>
    <w:rsid w:val="00A06843"/>
    <w:rsid w:val="00A07B3D"/>
    <w:rsid w:val="00A1124F"/>
    <w:rsid w:val="00A11705"/>
    <w:rsid w:val="00A13BDE"/>
    <w:rsid w:val="00A14758"/>
    <w:rsid w:val="00A152E1"/>
    <w:rsid w:val="00A227FA"/>
    <w:rsid w:val="00A23D0C"/>
    <w:rsid w:val="00A27402"/>
    <w:rsid w:val="00A32BC0"/>
    <w:rsid w:val="00A32C3C"/>
    <w:rsid w:val="00A36455"/>
    <w:rsid w:val="00A404B4"/>
    <w:rsid w:val="00A41785"/>
    <w:rsid w:val="00A41FD9"/>
    <w:rsid w:val="00A44AA6"/>
    <w:rsid w:val="00A4697A"/>
    <w:rsid w:val="00A50C8C"/>
    <w:rsid w:val="00A52B7D"/>
    <w:rsid w:val="00A557B6"/>
    <w:rsid w:val="00A60F2F"/>
    <w:rsid w:val="00A620D2"/>
    <w:rsid w:val="00A621C2"/>
    <w:rsid w:val="00A637EB"/>
    <w:rsid w:val="00A648E5"/>
    <w:rsid w:val="00A6636F"/>
    <w:rsid w:val="00A70204"/>
    <w:rsid w:val="00A72CB1"/>
    <w:rsid w:val="00A736A4"/>
    <w:rsid w:val="00A75887"/>
    <w:rsid w:val="00A7603B"/>
    <w:rsid w:val="00A7709E"/>
    <w:rsid w:val="00A777CB"/>
    <w:rsid w:val="00A80B22"/>
    <w:rsid w:val="00A821AC"/>
    <w:rsid w:val="00A827EF"/>
    <w:rsid w:val="00A8309B"/>
    <w:rsid w:val="00A83668"/>
    <w:rsid w:val="00A83F6F"/>
    <w:rsid w:val="00A87A73"/>
    <w:rsid w:val="00A904B5"/>
    <w:rsid w:val="00A9076B"/>
    <w:rsid w:val="00A90862"/>
    <w:rsid w:val="00A90CA9"/>
    <w:rsid w:val="00A944E7"/>
    <w:rsid w:val="00A95D2B"/>
    <w:rsid w:val="00A976AD"/>
    <w:rsid w:val="00AA15EC"/>
    <w:rsid w:val="00AA15FD"/>
    <w:rsid w:val="00AA1F2F"/>
    <w:rsid w:val="00AA303B"/>
    <w:rsid w:val="00AB0336"/>
    <w:rsid w:val="00AB28AB"/>
    <w:rsid w:val="00AB3C37"/>
    <w:rsid w:val="00AB42A4"/>
    <w:rsid w:val="00AB4B8A"/>
    <w:rsid w:val="00AB59FA"/>
    <w:rsid w:val="00AC3EBE"/>
    <w:rsid w:val="00AC71CF"/>
    <w:rsid w:val="00AD0106"/>
    <w:rsid w:val="00AD1376"/>
    <w:rsid w:val="00AD1FA7"/>
    <w:rsid w:val="00AD20CA"/>
    <w:rsid w:val="00AD4AA7"/>
    <w:rsid w:val="00AE1006"/>
    <w:rsid w:val="00AE39A5"/>
    <w:rsid w:val="00AE464A"/>
    <w:rsid w:val="00AE54C8"/>
    <w:rsid w:val="00AF008A"/>
    <w:rsid w:val="00AF17A8"/>
    <w:rsid w:val="00AF240C"/>
    <w:rsid w:val="00AF448A"/>
    <w:rsid w:val="00AF6303"/>
    <w:rsid w:val="00B01E11"/>
    <w:rsid w:val="00B02D43"/>
    <w:rsid w:val="00B11323"/>
    <w:rsid w:val="00B11689"/>
    <w:rsid w:val="00B13145"/>
    <w:rsid w:val="00B14131"/>
    <w:rsid w:val="00B145CA"/>
    <w:rsid w:val="00B14F0A"/>
    <w:rsid w:val="00B1653B"/>
    <w:rsid w:val="00B24FE3"/>
    <w:rsid w:val="00B26C1C"/>
    <w:rsid w:val="00B27624"/>
    <w:rsid w:val="00B32878"/>
    <w:rsid w:val="00B3458A"/>
    <w:rsid w:val="00B34F69"/>
    <w:rsid w:val="00B3737A"/>
    <w:rsid w:val="00B40A02"/>
    <w:rsid w:val="00B40E7A"/>
    <w:rsid w:val="00B427E4"/>
    <w:rsid w:val="00B4298E"/>
    <w:rsid w:val="00B43EB0"/>
    <w:rsid w:val="00B44800"/>
    <w:rsid w:val="00B46ED0"/>
    <w:rsid w:val="00B51C90"/>
    <w:rsid w:val="00B51EA5"/>
    <w:rsid w:val="00B52E96"/>
    <w:rsid w:val="00B53015"/>
    <w:rsid w:val="00B551E4"/>
    <w:rsid w:val="00B55397"/>
    <w:rsid w:val="00B57B00"/>
    <w:rsid w:val="00B62A11"/>
    <w:rsid w:val="00B62CF2"/>
    <w:rsid w:val="00B66729"/>
    <w:rsid w:val="00B66FB6"/>
    <w:rsid w:val="00B67B8A"/>
    <w:rsid w:val="00B67DE1"/>
    <w:rsid w:val="00B711AF"/>
    <w:rsid w:val="00B71608"/>
    <w:rsid w:val="00B75873"/>
    <w:rsid w:val="00B77802"/>
    <w:rsid w:val="00B8449E"/>
    <w:rsid w:val="00B8597E"/>
    <w:rsid w:val="00B8631C"/>
    <w:rsid w:val="00B90960"/>
    <w:rsid w:val="00B90C9D"/>
    <w:rsid w:val="00B91F82"/>
    <w:rsid w:val="00B91FAF"/>
    <w:rsid w:val="00B92DE1"/>
    <w:rsid w:val="00B9305D"/>
    <w:rsid w:val="00B93324"/>
    <w:rsid w:val="00B933EB"/>
    <w:rsid w:val="00B9428A"/>
    <w:rsid w:val="00B949FF"/>
    <w:rsid w:val="00B96554"/>
    <w:rsid w:val="00BA0C52"/>
    <w:rsid w:val="00BA3253"/>
    <w:rsid w:val="00BB1A78"/>
    <w:rsid w:val="00BB2710"/>
    <w:rsid w:val="00BB3819"/>
    <w:rsid w:val="00BB78CA"/>
    <w:rsid w:val="00BC0179"/>
    <w:rsid w:val="00BC053F"/>
    <w:rsid w:val="00BC0869"/>
    <w:rsid w:val="00BC5A02"/>
    <w:rsid w:val="00BC788F"/>
    <w:rsid w:val="00BD085D"/>
    <w:rsid w:val="00BD14D0"/>
    <w:rsid w:val="00BD1ED5"/>
    <w:rsid w:val="00BD2C1F"/>
    <w:rsid w:val="00BD3DD8"/>
    <w:rsid w:val="00BD5A59"/>
    <w:rsid w:val="00BD5F58"/>
    <w:rsid w:val="00BD7320"/>
    <w:rsid w:val="00BE156C"/>
    <w:rsid w:val="00BE18AF"/>
    <w:rsid w:val="00BE1E43"/>
    <w:rsid w:val="00BE1F42"/>
    <w:rsid w:val="00BE3284"/>
    <w:rsid w:val="00BE4B07"/>
    <w:rsid w:val="00BF1DD7"/>
    <w:rsid w:val="00BF2E52"/>
    <w:rsid w:val="00BF497D"/>
    <w:rsid w:val="00BF5955"/>
    <w:rsid w:val="00BF606C"/>
    <w:rsid w:val="00C007D6"/>
    <w:rsid w:val="00C00BF4"/>
    <w:rsid w:val="00C03349"/>
    <w:rsid w:val="00C04119"/>
    <w:rsid w:val="00C044BB"/>
    <w:rsid w:val="00C05D9B"/>
    <w:rsid w:val="00C06D87"/>
    <w:rsid w:val="00C070A9"/>
    <w:rsid w:val="00C0729B"/>
    <w:rsid w:val="00C10006"/>
    <w:rsid w:val="00C10208"/>
    <w:rsid w:val="00C10C6A"/>
    <w:rsid w:val="00C1258B"/>
    <w:rsid w:val="00C12F55"/>
    <w:rsid w:val="00C133A6"/>
    <w:rsid w:val="00C15117"/>
    <w:rsid w:val="00C15451"/>
    <w:rsid w:val="00C15895"/>
    <w:rsid w:val="00C16F91"/>
    <w:rsid w:val="00C17EFA"/>
    <w:rsid w:val="00C22979"/>
    <w:rsid w:val="00C23F17"/>
    <w:rsid w:val="00C2432D"/>
    <w:rsid w:val="00C26619"/>
    <w:rsid w:val="00C3064F"/>
    <w:rsid w:val="00C32EF2"/>
    <w:rsid w:val="00C348C6"/>
    <w:rsid w:val="00C3657B"/>
    <w:rsid w:val="00C37683"/>
    <w:rsid w:val="00C40CEF"/>
    <w:rsid w:val="00C454CB"/>
    <w:rsid w:val="00C46DD3"/>
    <w:rsid w:val="00C52A92"/>
    <w:rsid w:val="00C52DAF"/>
    <w:rsid w:val="00C56858"/>
    <w:rsid w:val="00C569ED"/>
    <w:rsid w:val="00C579E0"/>
    <w:rsid w:val="00C6355F"/>
    <w:rsid w:val="00C63809"/>
    <w:rsid w:val="00C66596"/>
    <w:rsid w:val="00C66DCA"/>
    <w:rsid w:val="00C67007"/>
    <w:rsid w:val="00C70386"/>
    <w:rsid w:val="00C7319F"/>
    <w:rsid w:val="00C737CB"/>
    <w:rsid w:val="00C81DA6"/>
    <w:rsid w:val="00C82DB3"/>
    <w:rsid w:val="00C83486"/>
    <w:rsid w:val="00C83CB5"/>
    <w:rsid w:val="00C85C11"/>
    <w:rsid w:val="00C866A6"/>
    <w:rsid w:val="00C9109F"/>
    <w:rsid w:val="00C929F0"/>
    <w:rsid w:val="00C941C4"/>
    <w:rsid w:val="00C94B6D"/>
    <w:rsid w:val="00C953F5"/>
    <w:rsid w:val="00C959C5"/>
    <w:rsid w:val="00C96C29"/>
    <w:rsid w:val="00C97E34"/>
    <w:rsid w:val="00CA140A"/>
    <w:rsid w:val="00CA1711"/>
    <w:rsid w:val="00CA3A5F"/>
    <w:rsid w:val="00CA5123"/>
    <w:rsid w:val="00CA6583"/>
    <w:rsid w:val="00CA6B68"/>
    <w:rsid w:val="00CB0ED8"/>
    <w:rsid w:val="00CB3240"/>
    <w:rsid w:val="00CB5EA9"/>
    <w:rsid w:val="00CB7A01"/>
    <w:rsid w:val="00CC07A4"/>
    <w:rsid w:val="00CC1F4C"/>
    <w:rsid w:val="00CC2F19"/>
    <w:rsid w:val="00CC4086"/>
    <w:rsid w:val="00CD3170"/>
    <w:rsid w:val="00CD3206"/>
    <w:rsid w:val="00CE2F94"/>
    <w:rsid w:val="00CE37CC"/>
    <w:rsid w:val="00CE6A81"/>
    <w:rsid w:val="00CF1881"/>
    <w:rsid w:val="00CF3D2B"/>
    <w:rsid w:val="00CF3F95"/>
    <w:rsid w:val="00CF6D19"/>
    <w:rsid w:val="00CF6D29"/>
    <w:rsid w:val="00CF7674"/>
    <w:rsid w:val="00CF7F21"/>
    <w:rsid w:val="00D00480"/>
    <w:rsid w:val="00D009CA"/>
    <w:rsid w:val="00D00B74"/>
    <w:rsid w:val="00D01EE8"/>
    <w:rsid w:val="00D05C57"/>
    <w:rsid w:val="00D06563"/>
    <w:rsid w:val="00D07BBA"/>
    <w:rsid w:val="00D117F0"/>
    <w:rsid w:val="00D12AC8"/>
    <w:rsid w:val="00D12FFC"/>
    <w:rsid w:val="00D140CF"/>
    <w:rsid w:val="00D147D8"/>
    <w:rsid w:val="00D14CEE"/>
    <w:rsid w:val="00D15D47"/>
    <w:rsid w:val="00D166B5"/>
    <w:rsid w:val="00D2008D"/>
    <w:rsid w:val="00D2027A"/>
    <w:rsid w:val="00D20876"/>
    <w:rsid w:val="00D2223D"/>
    <w:rsid w:val="00D2352C"/>
    <w:rsid w:val="00D31A05"/>
    <w:rsid w:val="00D31AAC"/>
    <w:rsid w:val="00D32792"/>
    <w:rsid w:val="00D32B3C"/>
    <w:rsid w:val="00D33E78"/>
    <w:rsid w:val="00D345C5"/>
    <w:rsid w:val="00D351B7"/>
    <w:rsid w:val="00D3678D"/>
    <w:rsid w:val="00D42441"/>
    <w:rsid w:val="00D42CAB"/>
    <w:rsid w:val="00D43A9E"/>
    <w:rsid w:val="00D4467E"/>
    <w:rsid w:val="00D45A8A"/>
    <w:rsid w:val="00D475A3"/>
    <w:rsid w:val="00D476EA"/>
    <w:rsid w:val="00D51130"/>
    <w:rsid w:val="00D51D2D"/>
    <w:rsid w:val="00D5252B"/>
    <w:rsid w:val="00D52C88"/>
    <w:rsid w:val="00D53931"/>
    <w:rsid w:val="00D54FE6"/>
    <w:rsid w:val="00D56608"/>
    <w:rsid w:val="00D60399"/>
    <w:rsid w:val="00D61184"/>
    <w:rsid w:val="00D61A64"/>
    <w:rsid w:val="00D62A37"/>
    <w:rsid w:val="00D6325E"/>
    <w:rsid w:val="00D63ED7"/>
    <w:rsid w:val="00D674DD"/>
    <w:rsid w:val="00D71E63"/>
    <w:rsid w:val="00D7264D"/>
    <w:rsid w:val="00D73B9C"/>
    <w:rsid w:val="00D76720"/>
    <w:rsid w:val="00D76E44"/>
    <w:rsid w:val="00D83012"/>
    <w:rsid w:val="00D86AE2"/>
    <w:rsid w:val="00D871C9"/>
    <w:rsid w:val="00D9504C"/>
    <w:rsid w:val="00D955FB"/>
    <w:rsid w:val="00D960F8"/>
    <w:rsid w:val="00D96D6D"/>
    <w:rsid w:val="00D9727D"/>
    <w:rsid w:val="00D978BA"/>
    <w:rsid w:val="00D979CD"/>
    <w:rsid w:val="00D97BE5"/>
    <w:rsid w:val="00DA19E6"/>
    <w:rsid w:val="00DA2538"/>
    <w:rsid w:val="00DA366F"/>
    <w:rsid w:val="00DA5B64"/>
    <w:rsid w:val="00DA62BB"/>
    <w:rsid w:val="00DA66A4"/>
    <w:rsid w:val="00DA7480"/>
    <w:rsid w:val="00DB0723"/>
    <w:rsid w:val="00DB3DE3"/>
    <w:rsid w:val="00DB45E1"/>
    <w:rsid w:val="00DC39AD"/>
    <w:rsid w:val="00DD0561"/>
    <w:rsid w:val="00DD21EF"/>
    <w:rsid w:val="00DD34D2"/>
    <w:rsid w:val="00DD3B11"/>
    <w:rsid w:val="00DD3FFF"/>
    <w:rsid w:val="00DD4406"/>
    <w:rsid w:val="00DD46DA"/>
    <w:rsid w:val="00DD4A0D"/>
    <w:rsid w:val="00DD4C07"/>
    <w:rsid w:val="00DD4CD3"/>
    <w:rsid w:val="00DD5577"/>
    <w:rsid w:val="00DD6644"/>
    <w:rsid w:val="00DE10FE"/>
    <w:rsid w:val="00DE1142"/>
    <w:rsid w:val="00DE33B3"/>
    <w:rsid w:val="00DE669F"/>
    <w:rsid w:val="00DE79DD"/>
    <w:rsid w:val="00DF0861"/>
    <w:rsid w:val="00DF1A5A"/>
    <w:rsid w:val="00DF2470"/>
    <w:rsid w:val="00DF508B"/>
    <w:rsid w:val="00DF5DBF"/>
    <w:rsid w:val="00DF656E"/>
    <w:rsid w:val="00E02133"/>
    <w:rsid w:val="00E02377"/>
    <w:rsid w:val="00E03333"/>
    <w:rsid w:val="00E0488E"/>
    <w:rsid w:val="00E07F04"/>
    <w:rsid w:val="00E12992"/>
    <w:rsid w:val="00E13438"/>
    <w:rsid w:val="00E1431F"/>
    <w:rsid w:val="00E14EAD"/>
    <w:rsid w:val="00E15628"/>
    <w:rsid w:val="00E21591"/>
    <w:rsid w:val="00E22EAD"/>
    <w:rsid w:val="00E24F1E"/>
    <w:rsid w:val="00E24F66"/>
    <w:rsid w:val="00E264BC"/>
    <w:rsid w:val="00E27C1D"/>
    <w:rsid w:val="00E308F3"/>
    <w:rsid w:val="00E30A49"/>
    <w:rsid w:val="00E31499"/>
    <w:rsid w:val="00E345E4"/>
    <w:rsid w:val="00E351DD"/>
    <w:rsid w:val="00E36847"/>
    <w:rsid w:val="00E36B2E"/>
    <w:rsid w:val="00E41AC0"/>
    <w:rsid w:val="00E45574"/>
    <w:rsid w:val="00E45856"/>
    <w:rsid w:val="00E45CD5"/>
    <w:rsid w:val="00E45F36"/>
    <w:rsid w:val="00E507B6"/>
    <w:rsid w:val="00E50981"/>
    <w:rsid w:val="00E55649"/>
    <w:rsid w:val="00E55F13"/>
    <w:rsid w:val="00E564A8"/>
    <w:rsid w:val="00E6140F"/>
    <w:rsid w:val="00E6314E"/>
    <w:rsid w:val="00E65B33"/>
    <w:rsid w:val="00E67867"/>
    <w:rsid w:val="00E706B1"/>
    <w:rsid w:val="00E70D0E"/>
    <w:rsid w:val="00E71ABD"/>
    <w:rsid w:val="00E731F1"/>
    <w:rsid w:val="00E73717"/>
    <w:rsid w:val="00E74979"/>
    <w:rsid w:val="00E75348"/>
    <w:rsid w:val="00E75D59"/>
    <w:rsid w:val="00E803FB"/>
    <w:rsid w:val="00E821D2"/>
    <w:rsid w:val="00E827C0"/>
    <w:rsid w:val="00E82F5B"/>
    <w:rsid w:val="00E82F81"/>
    <w:rsid w:val="00E831ED"/>
    <w:rsid w:val="00E869B3"/>
    <w:rsid w:val="00E93A3B"/>
    <w:rsid w:val="00EA08B2"/>
    <w:rsid w:val="00EA2B91"/>
    <w:rsid w:val="00EB07C4"/>
    <w:rsid w:val="00EB126F"/>
    <w:rsid w:val="00EB1378"/>
    <w:rsid w:val="00EC4816"/>
    <w:rsid w:val="00EC5404"/>
    <w:rsid w:val="00EC5785"/>
    <w:rsid w:val="00EC5FA5"/>
    <w:rsid w:val="00EC7655"/>
    <w:rsid w:val="00ED2158"/>
    <w:rsid w:val="00ED4BD0"/>
    <w:rsid w:val="00EE0DD3"/>
    <w:rsid w:val="00EE1362"/>
    <w:rsid w:val="00EE5054"/>
    <w:rsid w:val="00EE6052"/>
    <w:rsid w:val="00EE6EE1"/>
    <w:rsid w:val="00EF18F7"/>
    <w:rsid w:val="00EF3145"/>
    <w:rsid w:val="00EF33C0"/>
    <w:rsid w:val="00EF38D4"/>
    <w:rsid w:val="00EF4ED8"/>
    <w:rsid w:val="00F0177E"/>
    <w:rsid w:val="00F02CA4"/>
    <w:rsid w:val="00F049DB"/>
    <w:rsid w:val="00F05983"/>
    <w:rsid w:val="00F06C07"/>
    <w:rsid w:val="00F12332"/>
    <w:rsid w:val="00F13E77"/>
    <w:rsid w:val="00F14304"/>
    <w:rsid w:val="00F1469E"/>
    <w:rsid w:val="00F16E07"/>
    <w:rsid w:val="00F22021"/>
    <w:rsid w:val="00F22D69"/>
    <w:rsid w:val="00F24FCE"/>
    <w:rsid w:val="00F251E5"/>
    <w:rsid w:val="00F25F01"/>
    <w:rsid w:val="00F260A4"/>
    <w:rsid w:val="00F26CCB"/>
    <w:rsid w:val="00F2705E"/>
    <w:rsid w:val="00F32A8B"/>
    <w:rsid w:val="00F36FD3"/>
    <w:rsid w:val="00F40259"/>
    <w:rsid w:val="00F42043"/>
    <w:rsid w:val="00F43F6D"/>
    <w:rsid w:val="00F448A6"/>
    <w:rsid w:val="00F4661A"/>
    <w:rsid w:val="00F46669"/>
    <w:rsid w:val="00F46C55"/>
    <w:rsid w:val="00F5204A"/>
    <w:rsid w:val="00F5233D"/>
    <w:rsid w:val="00F523F1"/>
    <w:rsid w:val="00F535FA"/>
    <w:rsid w:val="00F6222F"/>
    <w:rsid w:val="00F627D9"/>
    <w:rsid w:val="00F637DF"/>
    <w:rsid w:val="00F63A05"/>
    <w:rsid w:val="00F63EAD"/>
    <w:rsid w:val="00F6446D"/>
    <w:rsid w:val="00F6450E"/>
    <w:rsid w:val="00F646ED"/>
    <w:rsid w:val="00F66D81"/>
    <w:rsid w:val="00F704A9"/>
    <w:rsid w:val="00F725DD"/>
    <w:rsid w:val="00F73618"/>
    <w:rsid w:val="00F768C6"/>
    <w:rsid w:val="00F8314C"/>
    <w:rsid w:val="00F838D0"/>
    <w:rsid w:val="00F86D95"/>
    <w:rsid w:val="00F87694"/>
    <w:rsid w:val="00F9051E"/>
    <w:rsid w:val="00F95C6B"/>
    <w:rsid w:val="00FA1259"/>
    <w:rsid w:val="00FA37B0"/>
    <w:rsid w:val="00FA3E2E"/>
    <w:rsid w:val="00FA4300"/>
    <w:rsid w:val="00FA4D5B"/>
    <w:rsid w:val="00FA616C"/>
    <w:rsid w:val="00FA7DC5"/>
    <w:rsid w:val="00FB0325"/>
    <w:rsid w:val="00FB050B"/>
    <w:rsid w:val="00FB2274"/>
    <w:rsid w:val="00FB2876"/>
    <w:rsid w:val="00FB32A9"/>
    <w:rsid w:val="00FC1648"/>
    <w:rsid w:val="00FC1DE6"/>
    <w:rsid w:val="00FC2031"/>
    <w:rsid w:val="00FC38FC"/>
    <w:rsid w:val="00FC43BC"/>
    <w:rsid w:val="00FC5E15"/>
    <w:rsid w:val="00FC7313"/>
    <w:rsid w:val="00FC7EE6"/>
    <w:rsid w:val="00FD050D"/>
    <w:rsid w:val="00FD05BC"/>
    <w:rsid w:val="00FD2604"/>
    <w:rsid w:val="00FD464A"/>
    <w:rsid w:val="00FD6105"/>
    <w:rsid w:val="00FE11E2"/>
    <w:rsid w:val="00FE26AE"/>
    <w:rsid w:val="00FE2B65"/>
    <w:rsid w:val="00FE41B7"/>
    <w:rsid w:val="00FE51A5"/>
    <w:rsid w:val="00FE68EF"/>
    <w:rsid w:val="00FF030F"/>
    <w:rsid w:val="00FF12B2"/>
    <w:rsid w:val="00FF2F21"/>
    <w:rsid w:val="00FF2FAB"/>
    <w:rsid w:val="00FF34DF"/>
    <w:rsid w:val="00FF36DC"/>
    <w:rsid w:val="00FF4943"/>
    <w:rsid w:val="00FF5B81"/>
    <w:rsid w:val="049DBE44"/>
    <w:rsid w:val="05C407B9"/>
    <w:rsid w:val="07E699DD"/>
    <w:rsid w:val="0966913C"/>
    <w:rsid w:val="09712F67"/>
    <w:rsid w:val="0A1AFD80"/>
    <w:rsid w:val="0BF8D535"/>
    <w:rsid w:val="126816B9"/>
    <w:rsid w:val="12813F16"/>
    <w:rsid w:val="13863CE0"/>
    <w:rsid w:val="159E3D91"/>
    <w:rsid w:val="1B1CE022"/>
    <w:rsid w:val="1B3C4BEF"/>
    <w:rsid w:val="1BF031D6"/>
    <w:rsid w:val="1C031065"/>
    <w:rsid w:val="1C67F2C9"/>
    <w:rsid w:val="1F4E8747"/>
    <w:rsid w:val="1FD940A4"/>
    <w:rsid w:val="22B35992"/>
    <w:rsid w:val="2545AD3C"/>
    <w:rsid w:val="2751ABA6"/>
    <w:rsid w:val="27A9282E"/>
    <w:rsid w:val="285C01C6"/>
    <w:rsid w:val="28B021CE"/>
    <w:rsid w:val="29B69F58"/>
    <w:rsid w:val="2A2D2033"/>
    <w:rsid w:val="2BF78B62"/>
    <w:rsid w:val="31C73FE8"/>
    <w:rsid w:val="33631049"/>
    <w:rsid w:val="369AB10B"/>
    <w:rsid w:val="39499510"/>
    <w:rsid w:val="404980D7"/>
    <w:rsid w:val="41B0542F"/>
    <w:rsid w:val="41F8AF7B"/>
    <w:rsid w:val="42994740"/>
    <w:rsid w:val="4423DCCA"/>
    <w:rsid w:val="45BFAD2B"/>
    <w:rsid w:val="45D8D588"/>
    <w:rsid w:val="467B22B0"/>
    <w:rsid w:val="475B7D8C"/>
    <w:rsid w:val="48686A12"/>
    <w:rsid w:val="49FC4BB7"/>
    <w:rsid w:val="4AA45925"/>
    <w:rsid w:val="4FB79733"/>
    <w:rsid w:val="50467C44"/>
    <w:rsid w:val="543A0094"/>
    <w:rsid w:val="5580CE1F"/>
    <w:rsid w:val="55DDBE7B"/>
    <w:rsid w:val="57A4BB53"/>
    <w:rsid w:val="5AFA49DA"/>
    <w:rsid w:val="5DFA0B37"/>
    <w:rsid w:val="5E6F27F8"/>
    <w:rsid w:val="5F75F6D6"/>
    <w:rsid w:val="5FD4BF6F"/>
    <w:rsid w:val="6112C356"/>
    <w:rsid w:val="6131ABF9"/>
    <w:rsid w:val="6278A211"/>
    <w:rsid w:val="68625FB6"/>
    <w:rsid w:val="687B8813"/>
    <w:rsid w:val="6A4F37D9"/>
    <w:rsid w:val="6A99337C"/>
    <w:rsid w:val="6AFD34ED"/>
    <w:rsid w:val="6B1C563E"/>
    <w:rsid w:val="6D3DBE5F"/>
    <w:rsid w:val="6DFEF42A"/>
    <w:rsid w:val="706D719B"/>
    <w:rsid w:val="73BE3ABA"/>
    <w:rsid w:val="747D0513"/>
    <w:rsid w:val="7496148A"/>
    <w:rsid w:val="7577F4AA"/>
    <w:rsid w:val="76E4A0A5"/>
    <w:rsid w:val="76FC9B48"/>
    <w:rsid w:val="78E3754A"/>
    <w:rsid w:val="7BB811C8"/>
    <w:rsid w:val="7CA3E735"/>
    <w:rsid w:val="7FE376B3"/>
    <w:rsid w:val="7FF4B0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618ffd" stroke="f">
      <v:fill color="#618ffd" on="f"/>
      <v:stroke weight="1pt" on="f"/>
      <v:shadow color="#919191"/>
    </o:shapedefaults>
    <o:shapelayout v:ext="edit">
      <o:idmap v:ext="edit" data="2"/>
    </o:shapelayout>
  </w:shapeDefaults>
  <w:decimalSymbol w:val=","/>
  <w:listSeparator w:val=";"/>
  <w14:docId w14:val="0D56DBA1"/>
  <w15:docId w15:val="{C1B7D343-2154-4414-9C31-008916D6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567"/>
    </w:pPr>
    <w:rPr>
      <w:rFonts w:ascii="Futura" w:hAnsi="Futura"/>
      <w:lang w:val="de-DE" w:eastAsia="de-DE"/>
    </w:rPr>
  </w:style>
  <w:style w:type="paragraph" w:styleId="Heading1">
    <w:name w:val="heading 1"/>
    <w:basedOn w:val="Normal"/>
    <w:next w:val="Normal"/>
    <w:qFormat/>
    <w:rsid w:val="008A5DBC"/>
    <w:pPr>
      <w:keepNext/>
      <w:numPr>
        <w:numId w:val="6"/>
      </w:numPr>
      <w:spacing w:before="240" w:after="240"/>
      <w:outlineLvl w:val="0"/>
    </w:pPr>
    <w:rPr>
      <w:b/>
      <w:kern w:val="28"/>
      <w:sz w:val="44"/>
    </w:rPr>
  </w:style>
  <w:style w:type="paragraph" w:styleId="Heading2">
    <w:name w:val="heading 2"/>
    <w:basedOn w:val="Normal"/>
    <w:next w:val="Normal"/>
    <w:qFormat/>
    <w:pPr>
      <w:keepNext/>
      <w:numPr>
        <w:ilvl w:val="1"/>
        <w:numId w:val="6"/>
      </w:numPr>
      <w:spacing w:before="240" w:after="240"/>
      <w:outlineLvl w:val="1"/>
    </w:pPr>
    <w:rPr>
      <w:b/>
      <w:sz w:val="36"/>
    </w:rPr>
  </w:style>
  <w:style w:type="paragraph" w:styleId="Heading3">
    <w:name w:val="heading 3"/>
    <w:basedOn w:val="Normal"/>
    <w:next w:val="Normal"/>
    <w:qFormat/>
    <w:pPr>
      <w:keepNext/>
      <w:numPr>
        <w:ilvl w:val="2"/>
        <w:numId w:val="6"/>
      </w:numPr>
      <w:spacing w:before="120" w:after="120"/>
      <w:outlineLvl w:val="2"/>
    </w:pPr>
    <w:rPr>
      <w:b/>
      <w:i/>
      <w:sz w:val="32"/>
    </w:rPr>
  </w:style>
  <w:style w:type="paragraph" w:styleId="Heading4">
    <w:name w:val="heading 4"/>
    <w:basedOn w:val="Normal"/>
    <w:next w:val="BodyText"/>
    <w:qFormat/>
    <w:rsid w:val="00FF030F"/>
    <w:pPr>
      <w:keepNext/>
      <w:numPr>
        <w:ilvl w:val="3"/>
        <w:numId w:val="6"/>
      </w:numPr>
      <w:spacing w:before="120" w:after="120"/>
      <w:ind w:left="1418"/>
      <w:outlineLvl w:val="3"/>
    </w:pPr>
    <w:rPr>
      <w:b/>
      <w:i/>
      <w:sz w:val="24"/>
      <w:lang w:val="en-US"/>
    </w:rPr>
  </w:style>
  <w:style w:type="paragraph" w:styleId="Heading5">
    <w:name w:val="heading 5"/>
    <w:basedOn w:val="Normal"/>
    <w:next w:val="Normal"/>
    <w:qFormat/>
    <w:pPr>
      <w:numPr>
        <w:ilvl w:val="4"/>
        <w:numId w:val="6"/>
      </w:numPr>
      <w:spacing w:before="240" w:after="60"/>
      <w:ind w:left="0"/>
      <w:outlineLvl w:val="4"/>
    </w:pPr>
    <w:rPr>
      <w:sz w:val="22"/>
    </w:rPr>
  </w:style>
  <w:style w:type="paragraph" w:styleId="Heading6">
    <w:name w:val="heading 6"/>
    <w:basedOn w:val="Normal"/>
    <w:next w:val="Normal"/>
    <w:qFormat/>
    <w:pPr>
      <w:numPr>
        <w:ilvl w:val="5"/>
        <w:numId w:val="6"/>
      </w:numPr>
      <w:spacing w:before="240" w:after="60"/>
      <w:ind w:left="0"/>
      <w:outlineLvl w:val="5"/>
    </w:pPr>
    <w:rPr>
      <w:i/>
      <w:sz w:val="22"/>
    </w:rPr>
  </w:style>
  <w:style w:type="paragraph" w:styleId="Heading7">
    <w:name w:val="heading 7"/>
    <w:basedOn w:val="Normal"/>
    <w:next w:val="Normal"/>
    <w:qFormat/>
    <w:pPr>
      <w:numPr>
        <w:ilvl w:val="6"/>
        <w:numId w:val="6"/>
      </w:numPr>
      <w:spacing w:before="240" w:after="60"/>
      <w:ind w:left="0"/>
      <w:outlineLvl w:val="6"/>
    </w:pPr>
  </w:style>
  <w:style w:type="paragraph" w:styleId="Heading8">
    <w:name w:val="heading 8"/>
    <w:basedOn w:val="Normal"/>
    <w:next w:val="Normal"/>
    <w:qFormat/>
    <w:pPr>
      <w:numPr>
        <w:ilvl w:val="7"/>
        <w:numId w:val="6"/>
      </w:numPr>
      <w:spacing w:before="240" w:after="60"/>
      <w:ind w:left="0"/>
      <w:outlineLvl w:val="7"/>
    </w:pPr>
    <w:rPr>
      <w:i/>
    </w:rPr>
  </w:style>
  <w:style w:type="paragraph" w:styleId="Heading9">
    <w:name w:val="heading 9"/>
    <w:basedOn w:val="Normal"/>
    <w:next w:val="Normal"/>
    <w:qFormat/>
    <w:pPr>
      <w:numPr>
        <w:ilvl w:val="8"/>
        <w:numId w:val="6"/>
      </w:numPr>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Header">
    <w:name w:val="header"/>
    <w:basedOn w:val="Normal"/>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Title">
    <w:name w:val="Title"/>
    <w:basedOn w:val="Normal"/>
    <w:next w:val="Normal"/>
    <w:qFormat/>
    <w:pPr>
      <w:pBdr>
        <w:bottom w:val="single" w:sz="12" w:space="1" w:color="auto"/>
      </w:pBdr>
      <w:spacing w:before="600" w:after="600"/>
      <w:ind w:left="0"/>
      <w:jc w:val="center"/>
    </w:pPr>
    <w:rPr>
      <w:b/>
      <w:sz w:val="48"/>
    </w:rPr>
  </w:style>
  <w:style w:type="paragraph" w:styleId="TOC1">
    <w:name w:val="toc 1"/>
    <w:basedOn w:val="Normal"/>
    <w:next w:val="Normal"/>
    <w:uiPriority w:val="39"/>
    <w:pPr>
      <w:tabs>
        <w:tab w:val="right" w:leader="dot" w:pos="9071"/>
      </w:tabs>
      <w:spacing w:before="120" w:after="120"/>
      <w:ind w:left="0"/>
    </w:pPr>
    <w:rPr>
      <w:b/>
      <w:caps/>
    </w:rPr>
  </w:style>
  <w:style w:type="paragraph" w:styleId="TOC2">
    <w:name w:val="toc 2"/>
    <w:basedOn w:val="Normal"/>
    <w:next w:val="Normal"/>
    <w:uiPriority w:val="39"/>
    <w:pPr>
      <w:tabs>
        <w:tab w:val="right" w:leader="dot" w:pos="9071"/>
      </w:tabs>
      <w:ind w:left="0"/>
    </w:pPr>
    <w:rPr>
      <w:smallCaps/>
    </w:rPr>
  </w:style>
  <w:style w:type="paragraph" w:styleId="TOC3">
    <w:name w:val="toc 3"/>
    <w:basedOn w:val="Normal"/>
    <w:next w:val="Normal"/>
    <w:uiPriority w:val="39"/>
    <w:pPr>
      <w:tabs>
        <w:tab w:val="right" w:leader="dot" w:pos="9071"/>
      </w:tabs>
      <w:ind w:left="200"/>
    </w:pPr>
    <w:rPr>
      <w:i/>
    </w:rPr>
  </w:style>
  <w:style w:type="paragraph" w:styleId="TOC4">
    <w:name w:val="toc 4"/>
    <w:basedOn w:val="Normal"/>
    <w:next w:val="Normal"/>
    <w:semiHidden/>
    <w:pPr>
      <w:tabs>
        <w:tab w:val="right" w:leader="dot" w:pos="9071"/>
      </w:tabs>
      <w:ind w:left="400"/>
    </w:pPr>
    <w:rPr>
      <w:sz w:val="18"/>
    </w:rPr>
  </w:style>
  <w:style w:type="paragraph" w:styleId="TOC5">
    <w:name w:val="toc 5"/>
    <w:basedOn w:val="Normal"/>
    <w:next w:val="Normal"/>
    <w:semiHidden/>
    <w:pPr>
      <w:tabs>
        <w:tab w:val="right" w:leader="dot" w:pos="9071"/>
      </w:tabs>
      <w:ind w:left="600"/>
    </w:pPr>
    <w:rPr>
      <w:sz w:val="18"/>
    </w:rPr>
  </w:style>
  <w:style w:type="paragraph" w:styleId="TOC6">
    <w:name w:val="toc 6"/>
    <w:basedOn w:val="Normal"/>
    <w:next w:val="Normal"/>
    <w:semiHidden/>
    <w:pPr>
      <w:tabs>
        <w:tab w:val="right" w:leader="dot" w:pos="9071"/>
      </w:tabs>
      <w:ind w:left="800"/>
    </w:pPr>
    <w:rPr>
      <w:sz w:val="18"/>
    </w:rPr>
  </w:style>
  <w:style w:type="paragraph" w:styleId="TOC7">
    <w:name w:val="toc 7"/>
    <w:basedOn w:val="Normal"/>
    <w:next w:val="Normal"/>
    <w:semiHidden/>
    <w:pPr>
      <w:tabs>
        <w:tab w:val="right" w:leader="dot" w:pos="9071"/>
      </w:tabs>
      <w:ind w:left="1000"/>
    </w:pPr>
    <w:rPr>
      <w:sz w:val="18"/>
    </w:rPr>
  </w:style>
  <w:style w:type="paragraph" w:styleId="TOC8">
    <w:name w:val="toc 8"/>
    <w:basedOn w:val="Normal"/>
    <w:next w:val="Normal"/>
    <w:semiHidden/>
    <w:pPr>
      <w:tabs>
        <w:tab w:val="right" w:leader="dot" w:pos="9071"/>
      </w:tabs>
      <w:ind w:left="1200"/>
    </w:pPr>
    <w:rPr>
      <w:sz w:val="18"/>
    </w:rPr>
  </w:style>
  <w:style w:type="paragraph" w:styleId="TOC9">
    <w:name w:val="toc 9"/>
    <w:basedOn w:val="Normal"/>
    <w:next w:val="Normal"/>
    <w:semiHidden/>
    <w:pPr>
      <w:tabs>
        <w:tab w:val="right" w:leader="dot" w:pos="9071"/>
      </w:tabs>
      <w:ind w:left="1400"/>
    </w:pPr>
    <w:rPr>
      <w:sz w:val="18"/>
    </w:rPr>
  </w:style>
  <w:style w:type="paragraph" w:customStyle="1" w:styleId="Definition">
    <w:name w:val="Definition"/>
    <w:basedOn w:val="BodyText"/>
    <w:pPr>
      <w:spacing w:before="115"/>
      <w:ind w:left="2880"/>
    </w:pPr>
  </w:style>
  <w:style w:type="paragraph" w:styleId="List">
    <w:name w:val="List"/>
    <w:basedOn w:val="BodyText"/>
    <w:pPr>
      <w:tabs>
        <w:tab w:val="left" w:pos="3240"/>
      </w:tabs>
      <w:spacing w:before="115"/>
      <w:ind w:left="349" w:hanging="283"/>
    </w:pPr>
    <w:rPr>
      <w:b/>
    </w:rPr>
  </w:style>
  <w:style w:type="paragraph" w:styleId="BodyText2">
    <w:name w:val="Body Text 2"/>
    <w:basedOn w:val="Normal"/>
    <w:pPr>
      <w:ind w:left="0"/>
    </w:pPr>
  </w:style>
  <w:style w:type="paragraph" w:styleId="Caption">
    <w:name w:val="caption"/>
    <w:basedOn w:val="Normal"/>
    <w:next w:val="Normal"/>
    <w:qFormat/>
    <w:pPr>
      <w:framePr w:w="8899" w:h="4033" w:hSpace="141" w:wrap="around" w:vAnchor="text" w:hAnchor="page" w:x="1594" w:y="1"/>
      <w:jc w:val="right"/>
    </w:pPr>
    <w:rPr>
      <w:b/>
      <w:i/>
      <w:sz w:val="56"/>
    </w:rPr>
  </w:style>
  <w:style w:type="table" w:styleId="TableGrid">
    <w:name w:val="Table Grid"/>
    <w:basedOn w:val="TableNormal"/>
    <w:rsid w:val="00723C4B"/>
    <w:pPr>
      <w:ind w:left="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54293"/>
  </w:style>
  <w:style w:type="character" w:styleId="FootnoteReference">
    <w:name w:val="footnote reference"/>
    <w:semiHidden/>
    <w:rsid w:val="00754293"/>
    <w:rPr>
      <w:vertAlign w:val="superscript"/>
    </w:rPr>
  </w:style>
  <w:style w:type="paragraph" w:styleId="BalloonText">
    <w:name w:val="Balloon Text"/>
    <w:basedOn w:val="Normal"/>
    <w:link w:val="BalloonTextChar"/>
    <w:rsid w:val="00E27C1D"/>
    <w:rPr>
      <w:rFonts w:ascii="Tahoma" w:hAnsi="Tahoma" w:cs="Tahoma"/>
      <w:sz w:val="16"/>
      <w:szCs w:val="16"/>
    </w:rPr>
  </w:style>
  <w:style w:type="character" w:customStyle="1" w:styleId="BalloonTextChar">
    <w:name w:val="Balloon Text Char"/>
    <w:basedOn w:val="DefaultParagraphFont"/>
    <w:link w:val="BalloonText"/>
    <w:rsid w:val="00E27C1D"/>
    <w:rPr>
      <w:rFonts w:ascii="Tahoma" w:hAnsi="Tahoma" w:cs="Tahoma"/>
      <w:sz w:val="16"/>
      <w:szCs w:val="16"/>
      <w:lang w:val="de-DE" w:eastAsia="de-DE"/>
    </w:rPr>
  </w:style>
  <w:style w:type="character" w:styleId="Hyperlink">
    <w:name w:val="Hyperlink"/>
    <w:basedOn w:val="DefaultParagraphFont"/>
    <w:uiPriority w:val="99"/>
    <w:rsid w:val="00E27C1D"/>
    <w:rPr>
      <w:color w:val="0000FF" w:themeColor="hyperlink"/>
      <w:u w:val="single"/>
    </w:rPr>
  </w:style>
  <w:style w:type="paragraph" w:styleId="ListParagraph">
    <w:name w:val="List Paragraph"/>
    <w:basedOn w:val="Normal"/>
    <w:uiPriority w:val="34"/>
    <w:qFormat/>
    <w:rsid w:val="00423700"/>
    <w:pPr>
      <w:ind w:left="720"/>
      <w:contextualSpacing/>
    </w:pPr>
  </w:style>
  <w:style w:type="character" w:customStyle="1" w:styleId="FooterChar">
    <w:name w:val="Footer Char"/>
    <w:basedOn w:val="DefaultParagraphFont"/>
    <w:link w:val="Footer"/>
    <w:rsid w:val="00092377"/>
    <w:rPr>
      <w:rFonts w:ascii="Futura" w:hAnsi="Futura"/>
      <w:lang w:val="de-DE" w:eastAsia="de-DE"/>
    </w:rPr>
  </w:style>
  <w:style w:type="character" w:styleId="Strong">
    <w:name w:val="Strong"/>
    <w:basedOn w:val="DefaultParagraphFont"/>
    <w:qFormat/>
    <w:rsid w:val="005F4CE1"/>
    <w:rPr>
      <w:b/>
      <w:bCs/>
    </w:rPr>
  </w:style>
  <w:style w:type="character" w:styleId="UnresolvedMention">
    <w:name w:val="Unresolved Mention"/>
    <w:basedOn w:val="DefaultParagraphFont"/>
    <w:uiPriority w:val="99"/>
    <w:semiHidden/>
    <w:unhideWhenUsed/>
    <w:rsid w:val="00B11689"/>
    <w:rPr>
      <w:color w:val="808080"/>
      <w:shd w:val="clear" w:color="auto" w:fill="E6E6E6"/>
    </w:rPr>
  </w:style>
  <w:style w:type="character" w:styleId="Emphasis">
    <w:name w:val="Emphasis"/>
    <w:basedOn w:val="DefaultParagraphFont"/>
    <w:qFormat/>
    <w:rsid w:val="002C6865"/>
    <w:rPr>
      <w:i/>
      <w:iCs/>
    </w:rPr>
  </w:style>
  <w:style w:type="paragraph" w:styleId="NormalWeb">
    <w:name w:val="Normal (Web)"/>
    <w:basedOn w:val="Normal"/>
    <w:uiPriority w:val="99"/>
    <w:semiHidden/>
    <w:unhideWhenUsed/>
    <w:rsid w:val="004D67B4"/>
    <w:pPr>
      <w:spacing w:before="150"/>
      <w:ind w:left="0"/>
    </w:pPr>
    <w:rPr>
      <w:rFonts w:ascii="Times New Roman" w:hAnsi="Times New Roman"/>
      <w:sz w:val="24"/>
      <w:szCs w:val="24"/>
      <w:lang w:val="de-AT" w:eastAsia="de-AT"/>
    </w:rPr>
  </w:style>
  <w:style w:type="character" w:styleId="FollowedHyperlink">
    <w:name w:val="FollowedHyperlink"/>
    <w:basedOn w:val="DefaultParagraphFont"/>
    <w:semiHidden/>
    <w:unhideWhenUsed/>
    <w:rsid w:val="008C12C7"/>
    <w:rPr>
      <w:color w:val="800080" w:themeColor="followedHyperlink"/>
      <w:u w:val="single"/>
    </w:rPr>
  </w:style>
  <w:style w:type="character" w:styleId="CommentReference">
    <w:name w:val="annotation reference"/>
    <w:basedOn w:val="DefaultParagraphFont"/>
    <w:semiHidden/>
    <w:unhideWhenUsed/>
    <w:rsid w:val="00AB4B8A"/>
    <w:rPr>
      <w:sz w:val="16"/>
      <w:szCs w:val="16"/>
    </w:rPr>
  </w:style>
  <w:style w:type="paragraph" w:styleId="CommentText">
    <w:name w:val="annotation text"/>
    <w:basedOn w:val="Normal"/>
    <w:link w:val="CommentTextChar"/>
    <w:semiHidden/>
    <w:unhideWhenUsed/>
    <w:rsid w:val="00AB4B8A"/>
  </w:style>
  <w:style w:type="character" w:customStyle="1" w:styleId="CommentTextChar">
    <w:name w:val="Comment Text Char"/>
    <w:basedOn w:val="DefaultParagraphFont"/>
    <w:link w:val="CommentText"/>
    <w:semiHidden/>
    <w:rsid w:val="00AB4B8A"/>
    <w:rPr>
      <w:rFonts w:ascii="Futura" w:hAnsi="Futura"/>
      <w:lang w:val="de-DE" w:eastAsia="de-DE"/>
    </w:rPr>
  </w:style>
  <w:style w:type="paragraph" w:styleId="CommentSubject">
    <w:name w:val="annotation subject"/>
    <w:basedOn w:val="CommentText"/>
    <w:next w:val="CommentText"/>
    <w:link w:val="CommentSubjectChar"/>
    <w:semiHidden/>
    <w:unhideWhenUsed/>
    <w:rsid w:val="00AB4B8A"/>
    <w:rPr>
      <w:b/>
      <w:bCs/>
    </w:rPr>
  </w:style>
  <w:style w:type="character" w:customStyle="1" w:styleId="CommentSubjectChar">
    <w:name w:val="Comment Subject Char"/>
    <w:basedOn w:val="CommentTextChar"/>
    <w:link w:val="CommentSubject"/>
    <w:semiHidden/>
    <w:rsid w:val="00AB4B8A"/>
    <w:rPr>
      <w:rFonts w:ascii="Futura" w:hAnsi="Futura"/>
      <w:b/>
      <w:bCs/>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6936">
      <w:bodyDiv w:val="1"/>
      <w:marLeft w:val="0"/>
      <w:marRight w:val="0"/>
      <w:marTop w:val="0"/>
      <w:marBottom w:val="0"/>
      <w:divBdr>
        <w:top w:val="none" w:sz="0" w:space="0" w:color="auto"/>
        <w:left w:val="none" w:sz="0" w:space="0" w:color="auto"/>
        <w:bottom w:val="none" w:sz="0" w:space="0" w:color="auto"/>
        <w:right w:val="none" w:sz="0" w:space="0" w:color="auto"/>
      </w:divBdr>
      <w:divsChild>
        <w:div w:id="379282789">
          <w:marLeft w:val="0"/>
          <w:marRight w:val="0"/>
          <w:marTop w:val="0"/>
          <w:marBottom w:val="0"/>
          <w:divBdr>
            <w:top w:val="none" w:sz="0" w:space="0" w:color="auto"/>
            <w:left w:val="none" w:sz="0" w:space="0" w:color="auto"/>
            <w:bottom w:val="none" w:sz="0" w:space="0" w:color="auto"/>
            <w:right w:val="none" w:sz="0" w:space="0" w:color="auto"/>
          </w:divBdr>
          <w:divsChild>
            <w:div w:id="364718310">
              <w:marLeft w:val="0"/>
              <w:marRight w:val="0"/>
              <w:marTop w:val="0"/>
              <w:marBottom w:val="0"/>
              <w:divBdr>
                <w:top w:val="none" w:sz="0" w:space="0" w:color="auto"/>
                <w:left w:val="none" w:sz="0" w:space="0" w:color="auto"/>
                <w:bottom w:val="none" w:sz="0" w:space="0" w:color="auto"/>
                <w:right w:val="none" w:sz="0" w:space="0" w:color="auto"/>
              </w:divBdr>
              <w:divsChild>
                <w:div w:id="1589079275">
                  <w:marLeft w:val="0"/>
                  <w:marRight w:val="0"/>
                  <w:marTop w:val="0"/>
                  <w:marBottom w:val="0"/>
                  <w:divBdr>
                    <w:top w:val="none" w:sz="0" w:space="0" w:color="auto"/>
                    <w:left w:val="none" w:sz="0" w:space="0" w:color="auto"/>
                    <w:bottom w:val="none" w:sz="0" w:space="0" w:color="auto"/>
                    <w:right w:val="none" w:sz="0" w:space="0" w:color="auto"/>
                  </w:divBdr>
                  <w:divsChild>
                    <w:div w:id="2071801284">
                      <w:marLeft w:val="6154"/>
                      <w:marRight w:val="0"/>
                      <w:marTop w:val="600"/>
                      <w:marBottom w:val="0"/>
                      <w:divBdr>
                        <w:top w:val="none" w:sz="0" w:space="0" w:color="auto"/>
                        <w:left w:val="none" w:sz="0" w:space="0" w:color="auto"/>
                        <w:bottom w:val="none" w:sz="0" w:space="0" w:color="auto"/>
                        <w:right w:val="none" w:sz="0" w:space="0" w:color="auto"/>
                      </w:divBdr>
                      <w:divsChild>
                        <w:div w:id="1362169320">
                          <w:marLeft w:val="0"/>
                          <w:marRight w:val="0"/>
                          <w:marTop w:val="0"/>
                          <w:marBottom w:val="0"/>
                          <w:divBdr>
                            <w:top w:val="none" w:sz="0" w:space="0" w:color="auto"/>
                            <w:left w:val="none" w:sz="0" w:space="0" w:color="auto"/>
                            <w:bottom w:val="none" w:sz="0" w:space="0" w:color="auto"/>
                            <w:right w:val="none" w:sz="0" w:space="0" w:color="auto"/>
                          </w:divBdr>
                          <w:divsChild>
                            <w:div w:id="1255818710">
                              <w:marLeft w:val="0"/>
                              <w:marRight w:val="0"/>
                              <w:marTop w:val="0"/>
                              <w:marBottom w:val="0"/>
                              <w:divBdr>
                                <w:top w:val="none" w:sz="0" w:space="0" w:color="auto"/>
                                <w:left w:val="none" w:sz="0" w:space="0" w:color="auto"/>
                                <w:bottom w:val="none" w:sz="0" w:space="0" w:color="auto"/>
                                <w:right w:val="none" w:sz="0" w:space="0" w:color="auto"/>
                              </w:divBdr>
                              <w:divsChild>
                                <w:div w:id="20307883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40217">
      <w:bodyDiv w:val="1"/>
      <w:marLeft w:val="0"/>
      <w:marRight w:val="0"/>
      <w:marTop w:val="0"/>
      <w:marBottom w:val="0"/>
      <w:divBdr>
        <w:top w:val="none" w:sz="0" w:space="0" w:color="auto"/>
        <w:left w:val="none" w:sz="0" w:space="0" w:color="auto"/>
        <w:bottom w:val="none" w:sz="0" w:space="0" w:color="auto"/>
        <w:right w:val="none" w:sz="0" w:space="0" w:color="auto"/>
      </w:divBdr>
    </w:div>
    <w:div w:id="135802188">
      <w:bodyDiv w:val="1"/>
      <w:marLeft w:val="0"/>
      <w:marRight w:val="0"/>
      <w:marTop w:val="0"/>
      <w:marBottom w:val="0"/>
      <w:divBdr>
        <w:top w:val="none" w:sz="0" w:space="0" w:color="auto"/>
        <w:left w:val="none" w:sz="0" w:space="0" w:color="auto"/>
        <w:bottom w:val="none" w:sz="0" w:space="0" w:color="auto"/>
        <w:right w:val="none" w:sz="0" w:space="0" w:color="auto"/>
      </w:divBdr>
    </w:div>
    <w:div w:id="269972257">
      <w:bodyDiv w:val="1"/>
      <w:marLeft w:val="0"/>
      <w:marRight w:val="0"/>
      <w:marTop w:val="0"/>
      <w:marBottom w:val="0"/>
      <w:divBdr>
        <w:top w:val="none" w:sz="0" w:space="0" w:color="auto"/>
        <w:left w:val="none" w:sz="0" w:space="0" w:color="auto"/>
        <w:bottom w:val="none" w:sz="0" w:space="0" w:color="auto"/>
        <w:right w:val="none" w:sz="0" w:space="0" w:color="auto"/>
      </w:divBdr>
    </w:div>
    <w:div w:id="298582746">
      <w:bodyDiv w:val="1"/>
      <w:marLeft w:val="0"/>
      <w:marRight w:val="0"/>
      <w:marTop w:val="0"/>
      <w:marBottom w:val="0"/>
      <w:divBdr>
        <w:top w:val="none" w:sz="0" w:space="0" w:color="auto"/>
        <w:left w:val="none" w:sz="0" w:space="0" w:color="auto"/>
        <w:bottom w:val="none" w:sz="0" w:space="0" w:color="auto"/>
        <w:right w:val="none" w:sz="0" w:space="0" w:color="auto"/>
      </w:divBdr>
    </w:div>
    <w:div w:id="346251852">
      <w:bodyDiv w:val="1"/>
      <w:marLeft w:val="0"/>
      <w:marRight w:val="0"/>
      <w:marTop w:val="0"/>
      <w:marBottom w:val="0"/>
      <w:divBdr>
        <w:top w:val="none" w:sz="0" w:space="0" w:color="auto"/>
        <w:left w:val="none" w:sz="0" w:space="0" w:color="auto"/>
        <w:bottom w:val="none" w:sz="0" w:space="0" w:color="auto"/>
        <w:right w:val="none" w:sz="0" w:space="0" w:color="auto"/>
      </w:divBdr>
    </w:div>
    <w:div w:id="351299375">
      <w:bodyDiv w:val="1"/>
      <w:marLeft w:val="0"/>
      <w:marRight w:val="0"/>
      <w:marTop w:val="0"/>
      <w:marBottom w:val="0"/>
      <w:divBdr>
        <w:top w:val="none" w:sz="0" w:space="0" w:color="auto"/>
        <w:left w:val="none" w:sz="0" w:space="0" w:color="auto"/>
        <w:bottom w:val="none" w:sz="0" w:space="0" w:color="auto"/>
        <w:right w:val="none" w:sz="0" w:space="0" w:color="auto"/>
      </w:divBdr>
    </w:div>
    <w:div w:id="364260336">
      <w:bodyDiv w:val="1"/>
      <w:marLeft w:val="0"/>
      <w:marRight w:val="0"/>
      <w:marTop w:val="0"/>
      <w:marBottom w:val="0"/>
      <w:divBdr>
        <w:top w:val="none" w:sz="0" w:space="0" w:color="auto"/>
        <w:left w:val="none" w:sz="0" w:space="0" w:color="auto"/>
        <w:bottom w:val="none" w:sz="0" w:space="0" w:color="auto"/>
        <w:right w:val="none" w:sz="0" w:space="0" w:color="auto"/>
      </w:divBdr>
      <w:divsChild>
        <w:div w:id="1100174225">
          <w:marLeft w:val="0"/>
          <w:marRight w:val="0"/>
          <w:marTop w:val="0"/>
          <w:marBottom w:val="0"/>
          <w:divBdr>
            <w:top w:val="none" w:sz="0" w:space="0" w:color="auto"/>
            <w:left w:val="none" w:sz="0" w:space="0" w:color="auto"/>
            <w:bottom w:val="none" w:sz="0" w:space="0" w:color="auto"/>
            <w:right w:val="none" w:sz="0" w:space="0" w:color="auto"/>
          </w:divBdr>
          <w:divsChild>
            <w:div w:id="440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4682">
      <w:bodyDiv w:val="1"/>
      <w:marLeft w:val="0"/>
      <w:marRight w:val="0"/>
      <w:marTop w:val="0"/>
      <w:marBottom w:val="0"/>
      <w:divBdr>
        <w:top w:val="none" w:sz="0" w:space="0" w:color="auto"/>
        <w:left w:val="none" w:sz="0" w:space="0" w:color="auto"/>
        <w:bottom w:val="none" w:sz="0" w:space="0" w:color="auto"/>
        <w:right w:val="none" w:sz="0" w:space="0" w:color="auto"/>
      </w:divBdr>
    </w:div>
    <w:div w:id="924455318">
      <w:bodyDiv w:val="1"/>
      <w:marLeft w:val="0"/>
      <w:marRight w:val="0"/>
      <w:marTop w:val="0"/>
      <w:marBottom w:val="0"/>
      <w:divBdr>
        <w:top w:val="none" w:sz="0" w:space="0" w:color="auto"/>
        <w:left w:val="none" w:sz="0" w:space="0" w:color="auto"/>
        <w:bottom w:val="none" w:sz="0" w:space="0" w:color="auto"/>
        <w:right w:val="none" w:sz="0" w:space="0" w:color="auto"/>
      </w:divBdr>
      <w:divsChild>
        <w:div w:id="1430616586">
          <w:marLeft w:val="0"/>
          <w:marRight w:val="0"/>
          <w:marTop w:val="0"/>
          <w:marBottom w:val="0"/>
          <w:divBdr>
            <w:top w:val="none" w:sz="0" w:space="0" w:color="auto"/>
            <w:left w:val="none" w:sz="0" w:space="0" w:color="auto"/>
            <w:bottom w:val="none" w:sz="0" w:space="0" w:color="auto"/>
            <w:right w:val="none" w:sz="0" w:space="0" w:color="auto"/>
          </w:divBdr>
        </w:div>
        <w:div w:id="238369718">
          <w:marLeft w:val="0"/>
          <w:marRight w:val="0"/>
          <w:marTop w:val="0"/>
          <w:marBottom w:val="0"/>
          <w:divBdr>
            <w:top w:val="none" w:sz="0" w:space="0" w:color="auto"/>
            <w:left w:val="none" w:sz="0" w:space="0" w:color="auto"/>
            <w:bottom w:val="none" w:sz="0" w:space="0" w:color="auto"/>
            <w:right w:val="none" w:sz="0" w:space="0" w:color="auto"/>
          </w:divBdr>
        </w:div>
        <w:div w:id="1009286686">
          <w:marLeft w:val="0"/>
          <w:marRight w:val="0"/>
          <w:marTop w:val="0"/>
          <w:marBottom w:val="0"/>
          <w:divBdr>
            <w:top w:val="none" w:sz="0" w:space="0" w:color="auto"/>
            <w:left w:val="none" w:sz="0" w:space="0" w:color="auto"/>
            <w:bottom w:val="none" w:sz="0" w:space="0" w:color="auto"/>
            <w:right w:val="none" w:sz="0" w:space="0" w:color="auto"/>
          </w:divBdr>
        </w:div>
        <w:div w:id="1872262605">
          <w:marLeft w:val="0"/>
          <w:marRight w:val="0"/>
          <w:marTop w:val="0"/>
          <w:marBottom w:val="0"/>
          <w:divBdr>
            <w:top w:val="none" w:sz="0" w:space="0" w:color="auto"/>
            <w:left w:val="none" w:sz="0" w:space="0" w:color="auto"/>
            <w:bottom w:val="none" w:sz="0" w:space="0" w:color="auto"/>
            <w:right w:val="none" w:sz="0" w:space="0" w:color="auto"/>
          </w:divBdr>
        </w:div>
      </w:divsChild>
    </w:div>
    <w:div w:id="927469686">
      <w:bodyDiv w:val="1"/>
      <w:marLeft w:val="0"/>
      <w:marRight w:val="0"/>
      <w:marTop w:val="0"/>
      <w:marBottom w:val="0"/>
      <w:divBdr>
        <w:top w:val="none" w:sz="0" w:space="0" w:color="auto"/>
        <w:left w:val="none" w:sz="0" w:space="0" w:color="auto"/>
        <w:bottom w:val="none" w:sz="0" w:space="0" w:color="auto"/>
        <w:right w:val="none" w:sz="0" w:space="0" w:color="auto"/>
      </w:divBdr>
    </w:div>
    <w:div w:id="955451472">
      <w:bodyDiv w:val="1"/>
      <w:marLeft w:val="0"/>
      <w:marRight w:val="0"/>
      <w:marTop w:val="0"/>
      <w:marBottom w:val="0"/>
      <w:divBdr>
        <w:top w:val="none" w:sz="0" w:space="0" w:color="auto"/>
        <w:left w:val="none" w:sz="0" w:space="0" w:color="auto"/>
        <w:bottom w:val="none" w:sz="0" w:space="0" w:color="auto"/>
        <w:right w:val="none" w:sz="0" w:space="0" w:color="auto"/>
      </w:divBdr>
    </w:div>
    <w:div w:id="969436266">
      <w:bodyDiv w:val="1"/>
      <w:marLeft w:val="0"/>
      <w:marRight w:val="0"/>
      <w:marTop w:val="0"/>
      <w:marBottom w:val="0"/>
      <w:divBdr>
        <w:top w:val="none" w:sz="0" w:space="0" w:color="auto"/>
        <w:left w:val="none" w:sz="0" w:space="0" w:color="auto"/>
        <w:bottom w:val="none" w:sz="0" w:space="0" w:color="auto"/>
        <w:right w:val="none" w:sz="0" w:space="0" w:color="auto"/>
      </w:divBdr>
    </w:div>
    <w:div w:id="1040544772">
      <w:bodyDiv w:val="1"/>
      <w:marLeft w:val="0"/>
      <w:marRight w:val="0"/>
      <w:marTop w:val="0"/>
      <w:marBottom w:val="0"/>
      <w:divBdr>
        <w:top w:val="none" w:sz="0" w:space="0" w:color="auto"/>
        <w:left w:val="none" w:sz="0" w:space="0" w:color="auto"/>
        <w:bottom w:val="none" w:sz="0" w:space="0" w:color="auto"/>
        <w:right w:val="none" w:sz="0" w:space="0" w:color="auto"/>
      </w:divBdr>
    </w:div>
    <w:div w:id="1134952996">
      <w:bodyDiv w:val="1"/>
      <w:marLeft w:val="0"/>
      <w:marRight w:val="0"/>
      <w:marTop w:val="0"/>
      <w:marBottom w:val="0"/>
      <w:divBdr>
        <w:top w:val="none" w:sz="0" w:space="0" w:color="auto"/>
        <w:left w:val="none" w:sz="0" w:space="0" w:color="auto"/>
        <w:bottom w:val="none" w:sz="0" w:space="0" w:color="auto"/>
        <w:right w:val="none" w:sz="0" w:space="0" w:color="auto"/>
      </w:divBdr>
    </w:div>
    <w:div w:id="1209415071">
      <w:bodyDiv w:val="1"/>
      <w:marLeft w:val="0"/>
      <w:marRight w:val="0"/>
      <w:marTop w:val="0"/>
      <w:marBottom w:val="0"/>
      <w:divBdr>
        <w:top w:val="none" w:sz="0" w:space="0" w:color="auto"/>
        <w:left w:val="none" w:sz="0" w:space="0" w:color="auto"/>
        <w:bottom w:val="none" w:sz="0" w:space="0" w:color="auto"/>
        <w:right w:val="none" w:sz="0" w:space="0" w:color="auto"/>
      </w:divBdr>
    </w:div>
    <w:div w:id="1406142412">
      <w:bodyDiv w:val="1"/>
      <w:marLeft w:val="0"/>
      <w:marRight w:val="0"/>
      <w:marTop w:val="0"/>
      <w:marBottom w:val="0"/>
      <w:divBdr>
        <w:top w:val="none" w:sz="0" w:space="0" w:color="auto"/>
        <w:left w:val="none" w:sz="0" w:space="0" w:color="auto"/>
        <w:bottom w:val="none" w:sz="0" w:space="0" w:color="auto"/>
        <w:right w:val="none" w:sz="0" w:space="0" w:color="auto"/>
      </w:divBdr>
    </w:div>
    <w:div w:id="1508518800">
      <w:bodyDiv w:val="1"/>
      <w:marLeft w:val="0"/>
      <w:marRight w:val="0"/>
      <w:marTop w:val="0"/>
      <w:marBottom w:val="0"/>
      <w:divBdr>
        <w:top w:val="none" w:sz="0" w:space="0" w:color="auto"/>
        <w:left w:val="none" w:sz="0" w:space="0" w:color="auto"/>
        <w:bottom w:val="none" w:sz="0" w:space="0" w:color="auto"/>
        <w:right w:val="none" w:sz="0" w:space="0" w:color="auto"/>
      </w:divBdr>
    </w:div>
    <w:div w:id="1567103943">
      <w:bodyDiv w:val="1"/>
      <w:marLeft w:val="0"/>
      <w:marRight w:val="0"/>
      <w:marTop w:val="0"/>
      <w:marBottom w:val="0"/>
      <w:divBdr>
        <w:top w:val="none" w:sz="0" w:space="0" w:color="auto"/>
        <w:left w:val="none" w:sz="0" w:space="0" w:color="auto"/>
        <w:bottom w:val="none" w:sz="0" w:space="0" w:color="auto"/>
        <w:right w:val="none" w:sz="0" w:space="0" w:color="auto"/>
      </w:divBdr>
    </w:div>
    <w:div w:id="1578124592">
      <w:bodyDiv w:val="1"/>
      <w:marLeft w:val="0"/>
      <w:marRight w:val="0"/>
      <w:marTop w:val="0"/>
      <w:marBottom w:val="0"/>
      <w:divBdr>
        <w:top w:val="none" w:sz="0" w:space="0" w:color="auto"/>
        <w:left w:val="none" w:sz="0" w:space="0" w:color="auto"/>
        <w:bottom w:val="none" w:sz="0" w:space="0" w:color="auto"/>
        <w:right w:val="none" w:sz="0" w:space="0" w:color="auto"/>
      </w:divBdr>
    </w:div>
    <w:div w:id="1655063674">
      <w:bodyDiv w:val="1"/>
      <w:marLeft w:val="0"/>
      <w:marRight w:val="0"/>
      <w:marTop w:val="0"/>
      <w:marBottom w:val="0"/>
      <w:divBdr>
        <w:top w:val="none" w:sz="0" w:space="0" w:color="auto"/>
        <w:left w:val="none" w:sz="0" w:space="0" w:color="auto"/>
        <w:bottom w:val="none" w:sz="0" w:space="0" w:color="auto"/>
        <w:right w:val="none" w:sz="0" w:space="0" w:color="auto"/>
      </w:divBdr>
    </w:div>
    <w:div w:id="1670012733">
      <w:bodyDiv w:val="1"/>
      <w:marLeft w:val="0"/>
      <w:marRight w:val="0"/>
      <w:marTop w:val="0"/>
      <w:marBottom w:val="0"/>
      <w:divBdr>
        <w:top w:val="none" w:sz="0" w:space="0" w:color="auto"/>
        <w:left w:val="none" w:sz="0" w:space="0" w:color="auto"/>
        <w:bottom w:val="none" w:sz="0" w:space="0" w:color="auto"/>
        <w:right w:val="none" w:sz="0" w:space="0" w:color="auto"/>
      </w:divBdr>
    </w:div>
    <w:div w:id="1774011980">
      <w:bodyDiv w:val="1"/>
      <w:marLeft w:val="0"/>
      <w:marRight w:val="0"/>
      <w:marTop w:val="0"/>
      <w:marBottom w:val="0"/>
      <w:divBdr>
        <w:top w:val="none" w:sz="0" w:space="0" w:color="auto"/>
        <w:left w:val="none" w:sz="0" w:space="0" w:color="auto"/>
        <w:bottom w:val="none" w:sz="0" w:space="0" w:color="auto"/>
        <w:right w:val="none" w:sz="0" w:space="0" w:color="auto"/>
      </w:divBdr>
    </w:div>
    <w:div w:id="1946762372">
      <w:bodyDiv w:val="1"/>
      <w:marLeft w:val="0"/>
      <w:marRight w:val="0"/>
      <w:marTop w:val="0"/>
      <w:marBottom w:val="0"/>
      <w:divBdr>
        <w:top w:val="none" w:sz="0" w:space="0" w:color="auto"/>
        <w:left w:val="none" w:sz="0" w:space="0" w:color="auto"/>
        <w:bottom w:val="none" w:sz="0" w:space="0" w:color="auto"/>
        <w:right w:val="none" w:sz="0" w:space="0" w:color="auto"/>
      </w:divBdr>
    </w:div>
    <w:div w:id="1992439691">
      <w:bodyDiv w:val="1"/>
      <w:marLeft w:val="0"/>
      <w:marRight w:val="0"/>
      <w:marTop w:val="0"/>
      <w:marBottom w:val="0"/>
      <w:divBdr>
        <w:top w:val="none" w:sz="0" w:space="0" w:color="auto"/>
        <w:left w:val="none" w:sz="0" w:space="0" w:color="auto"/>
        <w:bottom w:val="none" w:sz="0" w:space="0" w:color="auto"/>
        <w:right w:val="none" w:sz="0" w:space="0" w:color="auto"/>
      </w:divBdr>
    </w:div>
    <w:div w:id="2064793494">
      <w:bodyDiv w:val="1"/>
      <w:marLeft w:val="0"/>
      <w:marRight w:val="0"/>
      <w:marTop w:val="0"/>
      <w:marBottom w:val="0"/>
      <w:divBdr>
        <w:top w:val="none" w:sz="0" w:space="0" w:color="auto"/>
        <w:left w:val="none" w:sz="0" w:space="0" w:color="auto"/>
        <w:bottom w:val="none" w:sz="0" w:space="0" w:color="auto"/>
        <w:right w:val="none" w:sz="0" w:space="0" w:color="auto"/>
      </w:divBdr>
    </w:div>
    <w:div w:id="2120561493">
      <w:bodyDiv w:val="1"/>
      <w:marLeft w:val="0"/>
      <w:marRight w:val="0"/>
      <w:marTop w:val="0"/>
      <w:marBottom w:val="0"/>
      <w:divBdr>
        <w:top w:val="none" w:sz="0" w:space="0" w:color="auto"/>
        <w:left w:val="none" w:sz="0" w:space="0" w:color="auto"/>
        <w:bottom w:val="none" w:sz="0" w:space="0" w:color="auto"/>
        <w:right w:val="none" w:sz="0" w:space="0" w:color="auto"/>
      </w:divBdr>
    </w:div>
    <w:div w:id="213806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idp-d.rbinternational.com/as/token.oauth2" TargetMode="External"/><Relationship Id="rId26" Type="http://schemas.openxmlformats.org/officeDocument/2006/relationships/hyperlink" Target="https://rbi-hermes-test-userpool.auth.eu-central-1.amazoncognito.com/oauth2/token" TargetMode="External"/><Relationship Id="rId39" Type="http://schemas.openxmlformats.org/officeDocument/2006/relationships/oleObject" Target="embeddings/oleObject8.bin"/><Relationship Id="rId21" Type="http://schemas.openxmlformats.org/officeDocument/2006/relationships/oleObject" Target="embeddings/oleObject1.bin"/><Relationship Id="rId34" Type="http://schemas.openxmlformats.org/officeDocument/2006/relationships/image" Target="media/image10.emf"/><Relationship Id="rId42" Type="http://schemas.openxmlformats.org/officeDocument/2006/relationships/image" Target="media/image14.emf"/><Relationship Id="rId47" Type="http://schemas.openxmlformats.org/officeDocument/2006/relationships/oleObject" Target="embeddings/oleObject12.bin"/><Relationship Id="rId50" Type="http://schemas.openxmlformats.org/officeDocument/2006/relationships/image" Target="media/image18.emf"/><Relationship Id="rId55"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vfth80l859.execute-api.eu-central-1.amazonaws.com/SIT050/api/v1" TargetMode="External"/><Relationship Id="rId20" Type="http://schemas.openxmlformats.org/officeDocument/2006/relationships/image" Target="media/image5.emf"/><Relationship Id="rId29" Type="http://schemas.openxmlformats.org/officeDocument/2006/relationships/hyperlink" Target="https://vfth80l859.execute-api.eu-central-1.amazonaws.com/SIT050/api/v1/statements/latest?StatementFormat=CAMT52" TargetMode="External"/><Relationship Id="rId41" Type="http://schemas.openxmlformats.org/officeDocument/2006/relationships/oleObject" Target="embeddings/oleObject9.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emf"/><Relationship Id="rId32" Type="http://schemas.openxmlformats.org/officeDocument/2006/relationships/image" Target="media/image9.emf"/><Relationship Id="rId37" Type="http://schemas.openxmlformats.org/officeDocument/2006/relationships/oleObject" Target="embeddings/oleObject7.bin"/><Relationship Id="rId40" Type="http://schemas.openxmlformats.org/officeDocument/2006/relationships/image" Target="media/image13.e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rbi-hermes-test-userpool.auth.eu-central-1.amazoncognito.com/oauth2/token" TargetMode="External"/><Relationship Id="rId23" Type="http://schemas.openxmlformats.org/officeDocument/2006/relationships/oleObject" Target="embeddings/oleObject2.bin"/><Relationship Id="rId28" Type="http://schemas.openxmlformats.org/officeDocument/2006/relationships/hyperlink" Target="https://vfth80l859.execute-api.eu-central-1.amazonaws.com/SIT050/api/v1/statements/09cdea2ffba0415f9d7e1c42422f2275" TargetMode="External"/><Relationship Id="rId36" Type="http://schemas.openxmlformats.org/officeDocument/2006/relationships/image" Target="media/image11.emf"/><Relationship Id="rId49" Type="http://schemas.openxmlformats.org/officeDocument/2006/relationships/oleObject" Target="embeddings/oleObject13.bin"/><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oleObject" Target="embeddings/oleObject4.bin"/><Relationship Id="rId44" Type="http://schemas.openxmlformats.org/officeDocument/2006/relationships/image" Target="media/image15.emf"/><Relationship Id="rId52" Type="http://schemas.openxmlformats.org/officeDocument/2006/relationships/image" Target="media/image19.emf"/><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fth80l859.execute-api.eu-central-1.amazonaws.com/SIT050/api/v1" TargetMode="External"/><Relationship Id="rId22" Type="http://schemas.openxmlformats.org/officeDocument/2006/relationships/image" Target="media/image6.emf"/><Relationship Id="rId27" Type="http://schemas.openxmlformats.org/officeDocument/2006/relationships/hyperlink" Target="https://vfth80l859.execute-api.eu-central-1.amazonaws.com/SIT050/api/v1/statements?DateFrom=2022-05-31T00:00:00Z&amp;DateTo=2022-06-04T23:59:59Z" TargetMode="External"/><Relationship Id="rId30" Type="http://schemas.openxmlformats.org/officeDocument/2006/relationships/image" Target="media/image8.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17.emf"/><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oleObject" Target="embeddings/oleObject14.bin"/><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cmi-routing.mesh.cortex-test01.adc-test.internal.rbigroup.cloud" TargetMode="External"/><Relationship Id="rId25" Type="http://schemas.openxmlformats.org/officeDocument/2006/relationships/oleObject" Target="embeddings/oleObject3.bin"/><Relationship Id="rId33" Type="http://schemas.openxmlformats.org/officeDocument/2006/relationships/oleObject" Target="embeddings/oleObject5.bin"/><Relationship Id="rId38" Type="http://schemas.openxmlformats.org/officeDocument/2006/relationships/image" Target="media/image12.emf"/><Relationship Id="rId46" Type="http://schemas.openxmlformats.org/officeDocument/2006/relationships/image" Target="media/image16.emf"/><Relationship Id="rId59"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Vorlagen\RZB%20Vorlagen\ORG-IT%20WordvorlageV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916002f9-0322-485a-9445-426815c01027" xsi:nil="true"/>
    <lcf76f155ced4ddcb4097134ff3c332f xmlns="c7be8a9d-36a9-4a69-98c5-77f94b2075b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33F12D936FE1488913D45579CB2931" ma:contentTypeVersion="18" ma:contentTypeDescription="Create a new document." ma:contentTypeScope="" ma:versionID="d51e6b32a3a0277325ef4a8032ab1220">
  <xsd:schema xmlns:xsd="http://www.w3.org/2001/XMLSchema" xmlns:xs="http://www.w3.org/2001/XMLSchema" xmlns:p="http://schemas.microsoft.com/office/2006/metadata/properties" xmlns:ns1="http://schemas.microsoft.com/sharepoint/v3" xmlns:ns2="c7be8a9d-36a9-4a69-98c5-77f94b2075be" xmlns:ns3="916002f9-0322-485a-9445-426815c01027" targetNamespace="http://schemas.microsoft.com/office/2006/metadata/properties" ma:root="true" ma:fieldsID="f51db5ffd9bf11f55b00ee40bcf607ee" ns1:_="" ns2:_="" ns3:_="">
    <xsd:import namespace="http://schemas.microsoft.com/sharepoint/v3"/>
    <xsd:import namespace="c7be8a9d-36a9-4a69-98c5-77f94b2075be"/>
    <xsd:import namespace="916002f9-0322-485a-9445-426815c010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be8a9d-36a9-4a69-98c5-77f94b207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b8c0c90-bcfb-49ef-b405-3eb3828e475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16002f9-0322-485a-9445-426815c010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9e48ef6a-645f-43a3-beb5-43a28feaea89}" ma:internalName="TaxCatchAll" ma:showField="CatchAllData" ma:web="916002f9-0322-485a-9445-426815c010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6602D7-B778-4052-812A-30B28E09E7F2}">
  <ds:schemaRefs>
    <ds:schemaRef ds:uri="http://schemas.microsoft.com/sharepoint/v3/contenttype/forms"/>
  </ds:schemaRefs>
</ds:datastoreItem>
</file>

<file path=customXml/itemProps2.xml><?xml version="1.0" encoding="utf-8"?>
<ds:datastoreItem xmlns:ds="http://schemas.openxmlformats.org/officeDocument/2006/customXml" ds:itemID="{4010C3CC-16CD-4A9A-A1FC-B01E895D580E}">
  <ds:schemaRefs>
    <ds:schemaRef ds:uri="http://schemas.microsoft.com/office/2006/metadata/properties"/>
    <ds:schemaRef ds:uri="http://schemas.microsoft.com/office/infopath/2007/PartnerControls"/>
    <ds:schemaRef ds:uri="http://schemas.microsoft.com/sharepoint/v3"/>
    <ds:schemaRef ds:uri="916002f9-0322-485a-9445-426815c01027"/>
    <ds:schemaRef ds:uri="c7be8a9d-36a9-4a69-98c5-77f94b2075be"/>
  </ds:schemaRefs>
</ds:datastoreItem>
</file>

<file path=customXml/itemProps3.xml><?xml version="1.0" encoding="utf-8"?>
<ds:datastoreItem xmlns:ds="http://schemas.openxmlformats.org/officeDocument/2006/customXml" ds:itemID="{2EEC6051-ADA9-4AE2-AB2B-0AFC60AD9D50}">
  <ds:schemaRefs>
    <ds:schemaRef ds:uri="http://schemas.openxmlformats.org/officeDocument/2006/bibliography"/>
  </ds:schemaRefs>
</ds:datastoreItem>
</file>

<file path=customXml/itemProps4.xml><?xml version="1.0" encoding="utf-8"?>
<ds:datastoreItem xmlns:ds="http://schemas.openxmlformats.org/officeDocument/2006/customXml" ds:itemID="{3D314F1E-164B-4AE2-930A-24645F22A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7be8a9d-36a9-4a69-98c5-77f94b2075be"/>
    <ds:schemaRef ds:uri="916002f9-0322-485a-9445-426815c01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ORG-IT WordvorlageV14.dot</Template>
  <TotalTime>0</TotalTime>
  <Pages>14</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Kurzbeschreibung (Ueb 1)</vt:lpstr>
    </vt:vector>
  </TitlesOfParts>
  <Company>RZB</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Kurzbeschreibung (Ueb 1)</dc:title>
  <dc:creator>Christian Scheifinger</dc:creator>
  <cp:lastModifiedBy>Philipp NAVRATIL</cp:lastModifiedBy>
  <cp:revision>12</cp:revision>
  <cp:lastPrinted>2020-05-06T13:46:00Z</cp:lastPrinted>
  <dcterms:created xsi:type="dcterms:W3CDTF">2022-06-27T08:36:00Z</dcterms:created>
  <dcterms:modified xsi:type="dcterms:W3CDTF">2023-07-05T13:37:00Z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0x010100A133F12D936FE1488913D45579CB2931</vt:lpwstr>
  </property>
  <property fmtid="{D5CDD505-2E9C-101B-9397-08002B2CF9AE}" pid="3" name="Order">
    <vt:r8>3865400</vt:r8>
  </property>
  <property fmtid="{D5CDD505-2E9C-101B-9397-08002B2CF9AE}" pid="4" name="MSIP_Label_2a6524ed-fb1a-49fd-bafe-15c5e5ffd047_Enabled">
    <vt:lpwstr>true</vt:lpwstr>
  </property>
  <property fmtid="{D5CDD505-2E9C-101B-9397-08002B2CF9AE}" pid="5" name="MSIP_Label_2a6524ed-fb1a-49fd-bafe-15c5e5ffd047_SetDate">
    <vt:lpwstr>2020-10-19T12:40:47Z</vt:lpwstr>
  </property>
  <property fmtid="{D5CDD505-2E9C-101B-9397-08002B2CF9AE}" pid="6" name="MSIP_Label_2a6524ed-fb1a-49fd-bafe-15c5e5ffd047_Method">
    <vt:lpwstr>Privileged</vt:lpwstr>
  </property>
  <property fmtid="{D5CDD505-2E9C-101B-9397-08002B2CF9AE}" pid="7" name="MSIP_Label_2a6524ed-fb1a-49fd-bafe-15c5e5ffd047_Name">
    <vt:lpwstr>Internal</vt:lpwstr>
  </property>
  <property fmtid="{D5CDD505-2E9C-101B-9397-08002B2CF9AE}" pid="8" name="MSIP_Label_2a6524ed-fb1a-49fd-bafe-15c5e5ffd047_SiteId">
    <vt:lpwstr>9b511fda-f0b1-43a5-b06e-1e720f64520a</vt:lpwstr>
  </property>
  <property fmtid="{D5CDD505-2E9C-101B-9397-08002B2CF9AE}" pid="9" name="MSIP_Label_2a6524ed-fb1a-49fd-bafe-15c5e5ffd047_ActionId">
    <vt:lpwstr>3b6a3ec5-a3ad-418b-9d84-077219dfcedb</vt:lpwstr>
  </property>
  <property fmtid="{D5CDD505-2E9C-101B-9397-08002B2CF9AE}" pid="10" name="MSIP_Label_2a6524ed-fb1a-49fd-bafe-15c5e5ffd047_ContentBits">
    <vt:lpwstr>0</vt:lpwstr>
  </property>
</Properties>
</file>