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云南省永胜县人民法院</w:t>
      </w:r>
    </w:p>
    <w:p>
      <w:pPr>
        <w:jc w:val="center"/>
      </w:pPr>
      <w:r>
        <w:t>刑 事 判 决 书</w:t>
      </w:r>
    </w:p>
    <w:p>
      <w:pPr>
        <w:jc w:val="right"/>
      </w:pPr>
      <w:r>
        <w:t>（2023）云0722刑初312号</w:t>
      </w:r>
    </w:p>
    <w:p>
      <w:pPr>
        <w:jc w:val="left"/>
      </w:pPr>
      <w:r>
        <w:t>公诉机关永胜县人民检察院。</w:t>
      </w:r>
    </w:p>
    <w:p>
      <w:pPr>
        <w:jc w:val="left"/>
      </w:pPr>
      <w:r>
        <w:t>被告人柴某，男，生于1992年1月5日，汉族，初中文化，务工人员，陕西省合阳县人，住陕西省合阳县。因涉嫌帮助信息网络犯罪活动罪，于2023年7月8日被永胜县公安局刑事拘留，2023年7月12日被取保候审，2023年9月13日被永胜县人民检察院取保候审，2023年9月14日被本院取保候审，经本院决定，于2023年10月18日被执行逮捕，现羁押于永胜县看守所。</w:t>
      </w:r>
    </w:p>
    <w:p>
      <w:pPr>
        <w:jc w:val="left"/>
      </w:pPr>
      <w:r>
        <w:t>永胜县人民检察院以永检刑诉〔2023〕275号起诉书指控被告人柴某犯帮助信息网络犯罪活动罪，于2023年9月14日向本院提起公诉。本院受理后，依法组成合议庭，于2023年10月23日公开开庭对本案进行了审理。永胜县人民检察院指派检察员熊志德出庭支持公诉，被告人柴某到庭参加诉讼。现已审理终结。</w:t>
      </w:r>
    </w:p>
    <w:p>
      <w:pPr>
        <w:jc w:val="left"/>
      </w:pPr>
      <w:r>
        <w:t>公诉机关指控：2023年6月中旬，柴某在抖音上认识一陌生男子，后根据对方的指示到达西安市长安区韦曲街道一酒店房间内，将自己名下的两张银行卡、手机、支付密码等提供给他人使用。经统计，2023年6月28日，柴某名下的中信银行卡（卡号为：6217********）合计转移可疑资金人民币528440元，其中293148元系受害人罗某、崔某、张某、严某、史某、郭某六人被电信网络诈骗的资金。</w:t>
      </w:r>
    </w:p>
    <w:p>
      <w:pPr>
        <w:jc w:val="left"/>
      </w:pPr>
      <w:r>
        <w:t>公诉机关认为，被告人柴某明知他人利用信息网络实施犯罪，仍为他人提供银行卡支付结算帮助，情节严重，其行为触犯了《中华人民共和国刑法》第二百八十七条之二第一款之规定，构成帮助信息网络犯罪活动罪。被告人柴某主动到案，如实供述犯罪事实，系自首，且自愿认罪认罚，根据《中华人民共和国刑法》第六十七条第一款、《中华人民共和国刑事诉讼法》第十五条之规定，可以依法从轻或者减轻处罚。建议对被告人柴某以帮助信息网络犯罪活动罪判处有期徒刑七个月，并处罚金；违法所得800元依法追缴；涉案的中信银行卡一张依法没收。</w:t>
      </w:r>
    </w:p>
    <w:p>
      <w:pPr>
        <w:jc w:val="left"/>
      </w:pPr>
      <w:r>
        <w:t>被告人柴某对公诉机关指控的事实和罪名无异议，请求从轻处罚，并签署了认罪认罚文书，表示自愿认罪认罚。</w:t>
      </w:r>
    </w:p>
    <w:p>
      <w:pPr>
        <w:jc w:val="left"/>
      </w:pPr>
      <w:r>
        <w:t>经审理查明：2023年6月中旬，柴某在抖音上认识一陌生男子，后根据对方的指示到达西安市长安区韦曲街道一酒店房间内，将自己名下的两张银行卡、手机、支付密码等提供给他人使用。经统计，2023年6月28日，柴某名下的中信银行卡（6217××××5752）合计转移可疑资金人民币528440元，其中303148元系受害人罗某、崔某、张某、严某、史某、郭某六人被电信网络诈骗的资金。被告人柴某主动到案并如实供述了犯罪事实，在审查起诉阶段签署了认罪认罚文书，表示自愿认罪认罚。</w:t>
      </w:r>
    </w:p>
    <w:p>
      <w:pPr>
        <w:jc w:val="left"/>
      </w:pPr>
      <w:r>
        <w:t>上述事实，有公诉机关当庭举证并经质证的下列证据予以证实：</w:t>
      </w:r>
    </w:p>
    <w:p>
      <w:pPr>
        <w:jc w:val="left"/>
      </w:pPr>
      <w:r>
        <w:t>1.受案登记表、立案决定书，证实案件来源及立案情况。</w:t>
      </w:r>
    </w:p>
    <w:p>
      <w:pPr>
        <w:jc w:val="left"/>
      </w:pPr>
      <w:r>
        <w:t>2.被告人正、侧面照片、户籍证明，证实被告人柴某的体貌特征及身份信息，作案时已达完全刑事责任年龄。</w:t>
      </w:r>
    </w:p>
    <w:p>
      <w:pPr>
        <w:jc w:val="left"/>
      </w:pPr>
      <w:r>
        <w:t>3.到案经过，证实被告人柴某系主动到案。</w:t>
      </w:r>
    </w:p>
    <w:p>
      <w:pPr>
        <w:jc w:val="left"/>
      </w:pPr>
      <w:r>
        <w:t>4.拘留证、拘留通知书、认罪认罚具结书，证实被告人柴某于2023年7月8日被永胜县公安局刑事拘留。在审查起诉阶段签署了认罪认罚具结书，表示自愿认罪认罚。</w:t>
      </w:r>
    </w:p>
    <w:p>
      <w:pPr>
        <w:jc w:val="left"/>
      </w:pPr>
      <w:r>
        <w:t>5.调取证据通知书、中信银行业务凭证／客户回单、客户历史数据明细，证实被告人柴某名下的中信银行卡（6217××××5752）从2023年6月28日10时30分36秒至2023年6月28日13时22分06秒期间转入20笔共计528440元，转出19笔共计528440元。经对柴某的中信银行账户（6217********）进行查证核实，柴某的中信银行卡转移被害人罗某、崔某、张某、严某、史某、郭某被诈骗资金293148元，涉诈资金8笔，涉案6起。账户余额为0.68元。</w:t>
      </w:r>
    </w:p>
    <w:p>
      <w:pPr>
        <w:jc w:val="left"/>
      </w:pPr>
      <w:r>
        <w:t>6.接受证据材料清单、手机聊天记录截图打印件，证实2023年6月23日，柴某在抖音上刷到贷款公司，因想咨询贷款事宜遂与发布该视频的抖音用户（自称为念纷西安-小肖，即柴某所述的“肖经理”）通过抖音私信及微信联系。2023年6月27日上午10点51分，柴某按二人约定到达韦曲南地铁站Ａ出口并按肖经理要求拍摄了地铁口视频，肖经理则安排人给柴某转账300元用于酒店开房。柴某收款后遂在西安市××房××并把房卡拍给肖经理。肖经理则安排人到酒店为柴某的银行卡包装流水。6月28日两张卡的都完成包装流水后，柴某再次联系肖经理咨询贷款事宜遭到搪塞。后柴某接到警方联系询问大额流水情况后，柴某询问肖经理是否涉及洗钱或者帮信，得到肖经理的否认。柴某多次催促肖经理为其办理贷款后，遇到肖经理的拖延直至无法再与肖经理取得联系。</w:t>
      </w:r>
    </w:p>
    <w:p>
      <w:pPr>
        <w:jc w:val="left"/>
      </w:pPr>
      <w:r>
        <w:t>7.案件情况说明，证实被告人柴某在讯问笔录中供述的“肖经理”及使用柴某的银行卡进行转账的人员信息，因柴某提供的信息线索有限，故无法核实对方的具体身份信息。经公安机关对柴某的中信银行账户（6217********）进行查证核实，柴某的中信银行卡涉及多起电信网络诈骗案件。经对柴某的中国农业银行卡（6228××××0571）在国家反诈大数据平台进行查询，未查询到该账户被公安机关止付、冻结等涉案情况。</w:t>
      </w:r>
    </w:p>
    <w:p>
      <w:pPr>
        <w:jc w:val="left"/>
      </w:pPr>
      <w:r>
        <w:t>8.扣押决定书、扣押清单、物证中信银行卡1张，证实公安机关对柴某持有的银行卡2张（中信银行卡，卡号6217********；中国农业银行卡，卡号6228********）进行扣押。农业银行卡未流转可疑资金，已退回公安机关依法处理，随案移送中信银行卡一张。</w:t>
      </w:r>
    </w:p>
    <w:p>
      <w:pPr>
        <w:jc w:val="left"/>
      </w:pPr>
      <w:r>
        <w:t>9.被害人陈述：</w:t>
      </w:r>
    </w:p>
    <w:p>
      <w:pPr>
        <w:jc w:val="left"/>
      </w:pPr>
      <w:r>
        <w:t>被害人罗某陈述，证实2023年6月27日，罗某通过朋友圈链接下载了贷款软件并注册了身份信息。次日，罗某在该软件上办理贷款后发现无法提现，遂联系软件客服，客服称罗某的银行卡存在高风险，需要将钱转入安全账户规避风险，罗某遂按照对方指示，通过自己的工商银行卡、农商银行卡向对方提供的四个银行账户转账189500元后发现被骗。其中罗某通过自己的工商银行卡（尾号1070）向对方提供的户名为柴某的中信银行卡（6217××××5752）分两笔转账67500元（第一笔50000元，第二笔17500元）。</w:t>
      </w:r>
    </w:p>
    <w:p>
      <w:pPr>
        <w:jc w:val="left"/>
      </w:pPr>
      <w:r>
        <w:t>被害人崔某陈述，证实2023年6月27日下午，崔某接到一个自称是庐阳消防大队的电话，要求崔某帮忙购买自热米饭，并给崔某推了一个供货商微信，让崔某跟供货商联系。崔某与供货商取得联系后订购了150份自热米饭，并通过自己的邮政储蓄银行卡向供应商提供的三个银行账户转账181500元后发现被骗。其中崔某通过自己的邮政储蓄银行卡（尾号3804）向对方提供的户名为柴某的中信银行卡（6217××××5752）转账59000元。</w:t>
      </w:r>
    </w:p>
    <w:p>
      <w:pPr>
        <w:jc w:val="left"/>
      </w:pPr>
      <w:r>
        <w:t>被害人张某陈述，证实2023年6月28日12时许，一个自称京东工作人员的ＱＱ帐号添加张某为好友，对方告诉张某其征信出现问题，需要进行税率调整，不然会冻结张某的账户。张某遂按照对方指示进入了名为“中国银保监会在线咨询”的网页内，在该网页客服指示下张某通过自己名下的工商银行卡、平安银行卡向对方提供的两个银行账户转账82500元后发现被骗。其中张某分别通过自己的工商银行卡（尾号4776）、平安银行卡（尾号9981）向对方提供的户名为柴某的中信银行卡（6217××××5752）转账两笔合计43500元（第一笔11500元，第二笔32000元）。</w:t>
      </w:r>
    </w:p>
    <w:p>
      <w:pPr>
        <w:jc w:val="left"/>
      </w:pPr>
      <w:r>
        <w:t>被害人严某被陈述，证实2023年6月28日，严某接到自称是京东金条的客服电话（192××******），称严某的京东金条上有贷款额度不符合国家规定，如不取消需承担后果。严某遂按照对方指示下载了京东金条ＡＰＰ，通过自己的建设银行卡、邮政银行卡向对方提供的三个银行账户转账314449元后发现被骗。其中严某通过自己的邮政银行卡（尾号8221）向对方提供的户名为柴某的中信银行卡（6217××××5752）转账49950元。</w:t>
      </w:r>
    </w:p>
    <w:p>
      <w:pPr>
        <w:jc w:val="left"/>
      </w:pPr>
      <w:r>
        <w:t>被害人史某陈述，证实2023年6月28日11时40分，史某接到自称是京东客服的电话，称可以帮助史某把京东金条的高额贷款利息关闭，史某遂按照对方指示下载了名为“ＺＯＯＭ”的软件，并通过该软件加入会议号开启语音聊天，在对方指示下史某从平安银行ＡＰＰ中申请了19000元贷款，并通过自己名下的农业银行卡向对方提供的两个银行账户转账79000元后发现被骗。其中史某通过自己的农业银行卡（尾号7476）向对方提供的户名为柴某的中信银行卡（6217××××5752）转账19000元。</w:t>
      </w:r>
    </w:p>
    <w:p>
      <w:pPr>
        <w:jc w:val="left"/>
      </w:pPr>
      <w:r>
        <w:t>被害人郭某陈述，证实2023年6月28日10时28分，郭某接到了自称是京东客服人员的电话，称郭某的京东金条和白条没有关闭，不及时关闭会影响征信。后郭某又接到自称是中国人民银行银监会工作人员的电话，要求郭某关闭京东金条，郭某按对方指示下载了名为“ＺＯＯＭ”的屏幕共享软件，并点击进入对方提供的网址后与网站客服聊天，在网站客服的指示下郭某通过自己的手机银行向对方提供的三个银行账户转账118943元后发现被骗。其中郭某通过自己的手机银行向对方提供的户名为柴某的中信银行卡（6217××××5752）转账两笔合计64198元（第一笔50000元，第二笔14198元）。</w:t>
      </w:r>
    </w:p>
    <w:p>
      <w:pPr>
        <w:jc w:val="left"/>
      </w:pPr>
      <w:r>
        <w:t>10.被告人柴某的供述与辩解，证实2023年6月中旬，柴某联系到一自称贷款公司的人员“肖经理”，根据对方指示添加了微信并发送了银行账户及个人身份信息，对方称如果需要贷款的话需要准备单日可以转账流水比较大的银行卡进行包装流水，然后找贷款公司贷款。6月25日对方与柴某约定6月26日在西安市韦曲南地铁Ａ口见面。6月26日11时许，柴某到地铁站门口后，肖经理发消息告诉柴某说可以进行包装流水了，等包装公司包装完流水再联系柴某进行贷款，让柴某先在韦曲南附近找地方住下，这两天的食宿费用可以提前给柴某报销。之后一个自称是公司财务人员通过微信给柴某发了300元用来开酒店，柴某在西安市××房××后把房号发给了肖经理，随后便有两名自称是包装公司的男子到酒店房间找到柴某。当日15时30分至17时30分，该两名男子使用柴某的手机，并让柴某提供银行卡密码与刷脸服务，操作完后他们告诉柴某他的农业银行卡因资金超限触发银行预警被冻结，过几天就会自行解冻。然后其中一人把柴某的农业银行卡拿走了，另一个人与柴某在房间待到21时许把柴某的身份证拿走。6月27日上午9时许，自称包装公司的人来找柴某说可以包装柴某的中信银行卡，他们到××房××后先把柴某的农业银行卡与身份证还给柴某，然后使用柴某的手机，让其提供银行卡密码与刷脸服务。期间柴某看到他们使用了自己的中信银行ＡＰＰ、数字人民币钱包进行转账，转账时间一直从9时至13时30分许。当天下午柴某联系对方商谈贷款的事情，对方则搪塞柴某，说等几天就能贷款，可以先把吃住的费用报一下，之后通过微信给柴某转了500元。柴某提供了两张银行卡，分别为中国农业银行卡一张，中信银行卡一张。期间柴某将银行卡密码提供给包装人员，刷脸服务一共提供了十多次，还向对方提供了手机密码与银行卡密码。自称肖经理的财务人员给柴某转了800元的食宿费。柴某承认在办理银行卡的时候，银行工作人员告知过他银行卡不得出租和出借给他人使用。</w:t>
      </w:r>
    </w:p>
    <w:p>
      <w:pPr>
        <w:jc w:val="left"/>
      </w:pPr>
      <w:r>
        <w:t>上列证据经庭审质证，被告人柴某无异议。</w:t>
      </w:r>
    </w:p>
    <w:p>
      <w:pPr>
        <w:jc w:val="left"/>
      </w:pPr>
      <w:r>
        <w:t>经审查，上列证据来源合法，内容客观真实，与本案具有关联性，本院予以确认并采信。</w:t>
      </w:r>
    </w:p>
    <w:p>
      <w:pPr>
        <w:jc w:val="left"/>
      </w:pPr>
      <w:r>
        <w:t>被告人柴某未向法庭提交证据。</w:t>
      </w:r>
    </w:p>
    <w:p>
      <w:pPr>
        <w:jc w:val="left"/>
      </w:pPr>
      <w:r>
        <w:t>本院认为，被告人柴某明知他人利用信息网络实施犯罪，仍为他人提供银行卡支付结算等帮助，情节严重，其行为已触犯刑律，构成帮助信息网络犯罪活动罪。公诉机关的指控，事实清楚，证据确实、充分，指控罪名成立，本院予以支持。被告人柴某经电话通知主动到案后能如实供述自己的犯罪事实，系自首，且自愿认罪认罚，可以从轻处罚。随案移送的银行卡一张及违法所得应当予以没收。据此，本院根据被告人柴某犯罪的事实、性质、情节以及对社会的危害程度，依照《中华人民共和国刑法》第二百八十七条之二第一款、第六十一条、第六十七条第一款、第五十二条、第六十四条以及《最高人民法院、最高人民检察院关于办理非法利用信息网络、帮助信息网络犯罪活动等刑事案件适用法律若干问题的解释》第十一条第（三）项、第十二条第一款第（二）项之规定，判决如下：</w:t>
      </w:r>
    </w:p>
    <w:p>
      <w:pPr>
        <w:jc w:val="left"/>
      </w:pPr>
      <w:r>
        <w:t>一、被告人柴某犯帮助信息网络犯罪活动罪，判处有期徒刑七个月，并处罚金人民币2000元。（刑期从判决执行之日起计算，判决执行前先行羁押的，羁押一日折抵刑期一日，扣除先行羁押的5日，即自2023年10月18日起至2024年5月12日止。罚金限判决生效后十日内交纳。）</w:t>
      </w:r>
    </w:p>
    <w:p>
      <w:pPr>
        <w:jc w:val="left"/>
      </w:pPr>
      <w:r>
        <w:t>二、随案移送的作案工具银行卡一张（中信银行卡，卡号：6217********）予以没收。</w:t>
      </w:r>
    </w:p>
    <w:p>
      <w:pPr>
        <w:jc w:val="left"/>
      </w:pPr>
      <w:r>
        <w:t>三、被告人柴某的违法所得人民币800元依法予以追缴。</w:t>
      </w:r>
    </w:p>
    <w:p>
      <w:pPr>
        <w:jc w:val="left"/>
      </w:pPr>
      <w:r>
        <w:t>如不服本判决，可在接到判决书的第二天起十日内，通过本院或者直接向云南省丽江市中级人民法院提出上诉。书面上诉的应交上诉状正本一份、副本四份。</w:t>
      </w:r>
    </w:p>
    <w:p>
      <w:pPr>
        <w:jc w:val="left"/>
      </w:pPr>
      <w:r>
        <w:t>审判长　　邓明德</w:t>
      </w:r>
    </w:p>
    <w:p>
      <w:pPr>
        <w:jc w:val="left"/>
      </w:pPr>
      <w:r>
        <w:t>审判员　　王泽琰</w:t>
      </w:r>
    </w:p>
    <w:p>
      <w:pPr>
        <w:jc w:val="left"/>
      </w:pPr>
      <w:r>
        <w:t>审判员　　罗永志</w:t>
      </w:r>
    </w:p>
    <w:p>
      <w:pPr>
        <w:jc w:val="left"/>
      </w:pPr>
      <w:r>
        <w:t>二〇二三年十月二十四日</w:t>
      </w:r>
    </w:p>
    <w:p>
      <w:pPr>
        <w:jc w:val="left"/>
      </w:pPr>
      <w:r>
        <w:t>书记员　　王　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