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（2025）湘8603刑初1号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张忠伟，男，1983年8月21日出生于广西壮族自治区宾阳县，汉族，初中文化，无业，住广西壮族自治区宾阳县。2015年5月13日因犯开设赌场罪被广西壮族自治区宾阳县人民法院判处拘役4个月。因涉嫌犯帮助信息网络犯罪活动罪于2024年8月14日被抓获，次日被刑事拘留，同年9月13日被逮捕。现羁押于怀化市看守所。</w:t>
      </w:r>
    </w:p>
    <w:p>
      <w:pPr>
        <w:jc w:val="left"/>
      </w:pPr>
      <w:r>
        <w:t>指定辩护人罗宜燕，湖南怀天律师事务所律师。</w:t>
      </w:r>
    </w:p>
    <w:p>
      <w:pPr>
        <w:jc w:val="left"/>
      </w:pPr>
      <w:r>
        <w:t>怀化铁路运输检察院以怀铁检刑诉（2024）43号起诉书指控被告人张忠伟犯帮助信息网络犯罪活动罪，于2024年12月26日向本院提起公诉。本院于2025年1月2日立案，并依法适用简易程序，实行独任审判，公开开庭审理了本案。怀化铁路运输检察院副检察长杨进、被告人张忠伟及其辩护人罗宜燕到庭参加了诉讼。现已审理终结。</w:t>
      </w:r>
    </w:p>
    <w:p>
      <w:pPr>
        <w:jc w:val="left"/>
      </w:pPr>
      <w:r>
        <w:t>怀化铁路运输检察院指控，2024年1月至4月，被告人张忠伟为获取非法利益，明知“博盈”平台专门通过交易ＵＳＴＤ币（以下简称Ｕ币），为信息网络违法犯罪资金的流转提供支付结算帮助，仍使用其本人ＱＱ邮箱、网易邮箱在“博盈”平台注册2个账号用于出售Ｕ币。为防止收款账户被冻结，被告人张忠伟先后绑定36个数字人民币钱包用于收款。被告人张忠伟通过“纸飞机”聊天软件从他人处购买Ｕ币，再在“博盈”平台上以高于市场价2%左右的价格转售，赚取差价获利。2024年1月至4月，张忠伟“博盈”平台账号ｕｅｈｊ210@163.ｃｏｍ绑定的35个数字人民币钱包流入不明资金共计人民币2778455元（以下币种均为人民币），流出共计2801968元，其中查明有诈骗案被害人覃某、张某等人被骗资金人民币37094.97元，张忠伟从中获利2.5万余元。具体事实如下：</w:t>
      </w:r>
    </w:p>
    <w:p>
      <w:pPr>
        <w:jc w:val="left"/>
      </w:pPr>
      <w:r>
        <w:t>1.2024年1月23日至3月21日，被告人张忠伟使用其本人数字人民币钱包（账户×××31），在高价转售Ｕ币过程中，流入不明资金共计112576.5元，流出共计112576.5元。</w:t>
      </w:r>
    </w:p>
    <w:p>
      <w:pPr>
        <w:jc w:val="left"/>
      </w:pPr>
      <w:r>
        <w:t>2.2024年1月22日至2月29日，被告人张忠伟使用梁某16个数字人民币钱包，在高价转售Ｕ币过程中，流入不明资金共计446672元，流出共计451672元，其中0031××××7147账户流入174033元，流出179033元；0091××××0144账户流入134573元，流出134573元；0111××××2145账户流入75238元，流出75238元；0081××××5282账户流入30428元，流出30428元；0041××××3275账户流入22079元，流出22079元；0051××××8143账户流入10321元，流出10321元。其中，0031××××7147账户中流入的不明资金包括庹大祥被骗2000元、刘莅轩被骗2799元；0041××××3275账户中流入的不明资金包括庹大祥被骗2000元。</w:t>
      </w:r>
    </w:p>
    <w:p>
      <w:pPr>
        <w:jc w:val="left"/>
      </w:pPr>
      <w:r>
        <w:t>3.2024年1月22日至2月27日，被告人张忠伟使用梁桂珍6个数字人民币钱包，在高价转售Ｕ币过程中，流入不明资金共计654280.5元，流出665048.5元，其中0031××××5038账户流入189222元，流出189222元；0091××××0030账户流入141716元，流出151687元；0081××××1902账户流入111869元，流出111869元；0041××××3343账户流入103384元，流出103384元；0111××××5034账户流入61997元，流出61997元；0071××××2763账户流入46092.5元，转出46889.5元。其中，0031××××5038账户中流入的不明资金包括刘莅轩被骗2000元；0041××××3343账户中流入的不明资金包括宋文娟被骗3999.99元。</w:t>
      </w:r>
    </w:p>
    <w:p>
      <w:pPr>
        <w:jc w:val="left"/>
      </w:pPr>
      <w:r>
        <w:t>4.2024年2月23日至4月16日，被告人张忠伟使用梁某28个数字人民币钱包，在高价转售Ｕ币过程中，流入不明资金共计456876元，流出460021元，其中，0081××××0984账户流入114050元，流出114050元；0091××××0446账户流入88734元，流出88734元；0101××××0218账户流入73235元，流出73235元；0041××××3201账户流入80070元，流出80070元；0111××××6440账户流入38929元，流出40074元；0021××××2443账户流入33045元，流出33045元；0071××××4417账户流入18790元，流出20790元；0051××××2445账户流入10023元，流出10023元。其中，0101××××0218账户中流入的不明资金包括刘平柱被骗4200元。</w:t>
      </w:r>
    </w:p>
    <w:p>
      <w:pPr>
        <w:jc w:val="left"/>
      </w:pPr>
      <w:r>
        <w:t>5.2024年2月28日至3月21日，被告人张忠伟使用梁幼娟7个数字人民币钱包，在高价转售Ｕ币过程中，流入不明资金共计589503元，流出594103元，其中，0031××××6934账户流入278014元，流出278014元；0041××××3413账户流入100748元，流出100748元；0091××××0937账户流入97275元，流出97275元；0111××××0934账户流入54967元，流出59467元；0101××××0085账户流入9261元，流出9261元；0051××××1936账户流入37045元，流出37045元；0071××××3389账户流入12193元，流出12293元。其中，0041××××3413账户中流入的不明资金包括覃某被骗3999.98元。</w:t>
      </w:r>
    </w:p>
    <w:p>
      <w:pPr>
        <w:jc w:val="left"/>
      </w:pPr>
      <w:r>
        <w:t>6.2024年4月7日至4月25日，被告人张忠伟使用梁兴勇7个数字人民币钱包，在高价转售Ｕ币过程中，流入不明资金共计518547元，流出518547元，其中，0031××××2878账户流入148891元，流出148891元；0041××××3425账户流入100796元，流出100796元；0101××××0233账户流入79092元，流出79092元；0081××××0671账户流入78788元，流出78788元；0091××××0879账户流入48464元，流出48464元；0111××××5872账户流入56721元，流出56721元；0021××××2870账户流入5795元，流出5795元。其中，0031××××2878账户中流入的不明资金包括张某被骗303元；0041××××3425账户中流入的不明资金包括张某被骗1998元；0101××××0233账户中流入的不明资金包括吉小龙被骗1999元；0081××××0671账户中流入的不明资金包括刘平柱被骗3500元、吉小龙被骗1999元；0111××××5872账户中流入的不明资金包括张某被骗6297元。</w:t>
      </w:r>
    </w:p>
    <w:p>
      <w:pPr>
        <w:jc w:val="left"/>
      </w:pPr>
      <w:r>
        <w:t>2024年12月10日，被告人张忠伟主动退缴违法所得25000元。</w:t>
      </w:r>
    </w:p>
    <w:p>
      <w:pPr>
        <w:jc w:val="left"/>
      </w:pPr>
      <w:r>
        <w:t>检察机关认为，被告人张忠伟为获取非法利益，明知他人利用信息网络实施犯罪，仍为其提供支付结算帮助，情节严重，其行为已触犯了《中华人民共和国刑法》第二百八十七条之二第一款，应当以帮助信息网络犯罪活动罪追究其刑事责任。被告人张忠伟能如实供述自己的罪行，可以从轻处罚。被告人张忠伟的违法所得，应当予以追缴或者责令退赔。被告人张忠伟能自愿认罪认罚，可以依法从宽处理。建议判处被告人张忠伟有期徒刑10个月，并处罚金5000元。</w:t>
      </w:r>
    </w:p>
    <w:p>
      <w:pPr>
        <w:jc w:val="left"/>
      </w:pPr>
      <w:r>
        <w:t>上述事实，被告人张忠伟在开庭审理过程中亦无异议，并有诈骗案被害人覃某、张某等人的陈述，公安机关的立案登记表、立案决定书、提取笔录、归案情况说明、扣押决定书、扣押笔录及清单、发还清单、辨认笔录，诈骗案被害人覃某、张某等人银行账户交易信息，被告人张忠伟在“博盈”平台的交易账号、订单情况及账号名下绑定的数字钱包主体信息、账户交易明细，证人梁某1、梁某2等人的证言，关联涉案人邓嘉明的供述，被告人张忠伟曾受刑罚处罚的刑事判决书及户籍信息等证据证实，足以认定。</w:t>
      </w:r>
    </w:p>
    <w:p>
      <w:pPr>
        <w:jc w:val="left"/>
      </w:pPr>
      <w:r>
        <w:t>本院认为，被告人张忠伟明知他人利用信息网络实施犯罪，而为其提供支付结算等帮助，情节严重，其行为已构成帮助信息网络犯罪活动罪。被告人张忠伟能如实供述自己的罪行，认罪认罚，依法从轻处罚。被告人张忠伟积极退赃，酌情从轻处罚。被告人张忠伟有犯罪前科，酌情从重处罚。公诉机关量刑建议适当，予以采纳。依照《中华人民共和国刑法》第二百八十七条之二第一款、第六十七条第三款、第五十三条第一款、第六十四条的规定，判决如下：</w:t>
      </w:r>
    </w:p>
    <w:p>
      <w:pPr>
        <w:jc w:val="left"/>
      </w:pPr>
      <w:r>
        <w:t>一、被告人张忠伟犯帮助信息网络犯罪活动罪，判处有期徒刑十个月，并处罚金人民币五千元，上缴国库。</w:t>
      </w:r>
    </w:p>
    <w:p>
      <w:pPr>
        <w:jc w:val="left"/>
      </w:pPr>
      <w:r>
        <w:t>（刑期从判决执行之日起计算，判决执行以前先行羁押的。羁押一日折抵刑期一日，即自2024年8月14日起至2025年6月13日止。罚金限判决发生法律效力第二日起十五日内缴清。）</w:t>
      </w:r>
    </w:p>
    <w:p>
      <w:pPr>
        <w:jc w:val="left"/>
      </w:pPr>
      <w:r>
        <w:t>二、随案扣押的被告人张忠伟违法所得人民币2.5万元，予以没收，由公安机关上缴国库。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 判 员　　田　明</w:t>
      </w:r>
    </w:p>
    <w:p>
      <w:pPr>
        <w:jc w:val="left"/>
      </w:pPr>
      <w:r>
        <w:t>二〇二五年一月十五日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 记 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单位犯前款罪的,对单位判处罚金,并对其直接负责的主管人员和其他直接责任人员,依照第一款的规定处罚。</w:t>
      </w:r>
    </w:p>
    <w:p>
      <w:pPr>
        <w:jc w:val="left"/>
      </w:pPr>
      <w:r>
        <w:t>有前两款行为,同时构成其他犯罪的,依照处罚较重的规定定罪处罚。</w:t>
      </w:r>
    </w:p>
    <w:p>
      <w:pPr>
        <w:jc w:val="left"/>
      </w:pPr>
      <w:r>
        <w:t>第六十七条第三款犯罪嫌疑人虽不具有前两款规定的自首情节，但是如实供述自己罪行的，可以从轻处罚；因其如实供述自己罪行，避免特别严重后果发生的，可以减轻处罚。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