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江西省九江市柴桑区人民法院</w:t>
      </w:r>
    </w:p>
    <w:p>
      <w:pPr>
        <w:jc w:val="center"/>
      </w:pPr>
      <w:r>
        <w:t>刑事判决书</w:t>
      </w:r>
    </w:p>
    <w:p>
      <w:pPr>
        <w:jc w:val="right"/>
      </w:pPr>
      <w:r>
        <w:t>（2022）赣0404刑初190号</w:t>
      </w:r>
    </w:p>
    <w:p>
      <w:pPr>
        <w:jc w:val="left"/>
      </w:pPr>
      <w:r>
        <w:t>公诉机关江西省九江市柴桑区人民检察院。</w:t>
      </w:r>
    </w:p>
    <w:p>
      <w:pPr>
        <w:jc w:val="left"/>
      </w:pPr>
      <w:r>
        <w:t>被告人韦某甲，男，1995年1月28日出生于江西省九江市柴桑区，汉族，中专文化，户籍所在地江西省九江市柴桑区，现住九江市濂溪区，无业。2014年4月因犯盗窃罪被九江市浔阳区人民法院判处有期徒刑八个月；2018年8月因犯盗窃罪被九江市濂溪区人民法院判处有期徒刑七个月。2022年7月19日因涉嫌犯掩饰、隐瞒犯罪所得罪被九江市柴桑区公安局刑事拘留，同年8月23日被依法逮捕。现羁押于九江市柴桑区看守所。</w:t>
      </w:r>
    </w:p>
    <w:p>
      <w:pPr>
        <w:jc w:val="left"/>
      </w:pPr>
      <w:r>
        <w:t>被告人汪某生，男，1997年11月1日出生于江西省九江市濂溪区，汉族，中专文化，户籍所在地江西省九江市濂溪区，现住九江市濂溪区，无业。2019年4月因犯聚众斗殴罪被九江市湖口县人民法院判处有期徒刑一年六个月。2022年7月19日因涉嫌犯掩饰、隐瞒犯罪所得罪被九江市柴桑区公安局监视居住，同年10月14日、11月15日分别被九江市柴桑区人民检察院和本院取保候审。</w:t>
      </w:r>
    </w:p>
    <w:p>
      <w:pPr>
        <w:jc w:val="left"/>
      </w:pPr>
      <w:r>
        <w:t>被告人冯某，男，1975年9月7日出生于江西省九江市柴桑区，汉族，初中文化，户籍所在地江西省九江市柴桑区，无业。2022年7月13日、10月14日、11月15日因涉嫌犯掩饰、隐瞒犯罪所得罪分别被九江市柴桑区公安局、九江市柴桑区人民检察院和本院取保候审。</w:t>
      </w:r>
    </w:p>
    <w:p>
      <w:pPr>
        <w:jc w:val="left"/>
      </w:pPr>
      <w:r>
        <w:t>被告人魏某，男，1988年12月17日出生于江西省九江市柴桑区，汉族，大学文化，户籍所在地江西省九江市柴桑区，务工。2022年7月19日、10月14日、11月15日因涉嫌犯掩饰、隐瞒犯罪所得罪分别被九江市柴桑区公安局、九江市柴桑区人民检察院和本院取保候审。</w:t>
      </w:r>
    </w:p>
    <w:p>
      <w:pPr>
        <w:jc w:val="left"/>
      </w:pPr>
      <w:r>
        <w:t>被告人周某虎，男，1986年8月6日出生于江西省九江市濂溪区，汉族，初中文化，户籍所在地江西省九江市濂溪区，现住九江市濂溪区，个体户。2007年4月因犯盗窃罪被原庐山区人民法院判处有期徒刑一年六个月；2009年8月因犯盗窃罪被原庐山区人民法院判处有期徒刑六年六个月，2013年11月3日刑满释放。2022年8月3日、10月14日、11月15日因涉嫌犯掩饰、隐瞒犯罪所得罪分别被九江市柴桑区公安局、九江市柴桑区人民检察院和本院取保候审。</w:t>
      </w:r>
    </w:p>
    <w:p>
      <w:pPr>
        <w:jc w:val="left"/>
      </w:pPr>
      <w:r>
        <w:t>被告人汪某稳，男，1986年3月17日出生于湖北省黄冈市黄梅县，汉族，初中文化，户籍所在地湖北省黄冈市黄梅县，现住江西省九江市浔阳区，个体户。2004年12月因犯抢劫罪被浔阳区人民法院判处有期徒刑三年。2022年8月3日、10月14日、11月15日因涉嫌犯掩饰、隐瞒犯罪所得罪分别被九江市柴桑区公安局、九江市柴桑区人民检察院和本院取保候审。</w:t>
      </w:r>
    </w:p>
    <w:p>
      <w:pPr>
        <w:jc w:val="left"/>
      </w:pPr>
      <w:r>
        <w:t>九江市柴桑区人民检察院以柴检刑诉〔2022〕178号起诉书指控被告人韦某甲、汪某生、冯某、魏某、周某虎、汪某稳犯掩饰、隐瞒犯罪所得罪，于2022年11月11日向本院提起公诉。本院受理后，依法组成合议庭，适用普通程序公开开庭审理了本案。九江市柴桑区人民检察院指派检察员吴佳雯出庭支持公诉，被告人韦某甲、汪某生、冯某、魏某、周某虎、汪某稳到庭参加诉讼。现已审理终结。</w:t>
      </w:r>
    </w:p>
    <w:p>
      <w:pPr>
        <w:jc w:val="left"/>
      </w:pPr>
      <w:r>
        <w:t>公诉机关指控，2022年3月、7月，被告人韦某甲为牟取利益，明知转账资金是违法资金的情况下，在上线人员的指挥下，多次组织被告人冯某、周某虎、汪某稳、夏某暄（另案处理）、魏某等人在九江市某某、茶楼内从事“跑分”犯罪。7月，韦某甲为跑分方便和安全，聘请了被告人汪某生、潘某鹏（另案处理）作为看守和司机，其中汪某生负责看护供卡人员防止逃跑或将银行卡内的钱转走，潘某鹏负责接送供卡人员及跑分取钱事项。截至案发，韦某甲获利共计人民币3-4万元（以下币种均为人民币），汪某生获利共计2400元、潘某鹏获利共计2200元。经核查，被告人冯某卡内有被诈骗资金9968元，并从中获利2400元；被告人周某虎卡内有被诈骗资金21834元，并从中获利600元；夏某暄卡内有被诈骗资金10500元，并从中获利1600元；被告人汪某稳卡内有被诈骗资金24000元，并从中获利1000元；被告人魏某卡内有被诈骗资金72500元，并从中获利2900元。</w:t>
      </w:r>
    </w:p>
    <w:p>
      <w:pPr>
        <w:jc w:val="left"/>
      </w:pPr>
      <w:r>
        <w:t>为证实上述指控，公诉机关当庭宣读、出示了证人夏某暄、潘某鹏等人的证言，被告人韦某甲、汪某生、冯某、魏某、周某虎、汪某稳的供述、辨认笔录、视听资料及相关书证等证据。</w:t>
      </w:r>
    </w:p>
    <w:p>
      <w:pPr>
        <w:jc w:val="left"/>
      </w:pPr>
      <w:r>
        <w:t>公诉机关认为被告人韦某甲明知是犯罪所得仍组织多人参与转移；被告人汪某生明知韦某甲等人实施犯罪而提供帮助；被告人冯某、魏某、周某虎、汪某稳明知是犯罪所得仍然予以转移，其行为构成掩饰、隐瞒犯罪所得罪，其中被告人韦某甲、魏某系情节严重；被告人韦某甲系累犯，应当从重处罚；被告人韦某甲、汪某生、冯某、魏某、周某虎、汪某稳系从犯，应当减轻、从轻处罚；被告人魏某、周某虎、汪某稳具有自首情节，可以从轻处罚；被告人韦某甲、汪某生、冯某、魏某、周某虎、汪某稳均自愿认罪认罚，建议判处被告人韦某甲有期徒刑一年四个月，并处罚金二万元人民币；被告人汪某生拘役六个月，缓刑一年，并处罚金三千元人民币；被告人冯某拘役四个月，缓刑六个月，并处罚金三千元人民币；被告人魏某拘役五个月，缓刑八个月，并处罚金三千元人民币；被告人周某虎拘役六个月，缓刑八个月，并处罚金一千元人民币；被告人汪某稳拘役五个月，缓刑八个月，并处罚金一千元人民币。</w:t>
      </w:r>
    </w:p>
    <w:p>
      <w:pPr>
        <w:jc w:val="left"/>
      </w:pPr>
      <w:r>
        <w:t>被告人韦某甲、汪某生、冯某、魏某、周某虎、汪某稳对指控事实、罪名及量刑建议没有异议且签字具结，在开庭审理过程中亦无异议。</w:t>
      </w:r>
    </w:p>
    <w:p>
      <w:pPr>
        <w:jc w:val="left"/>
      </w:pPr>
      <w:r>
        <w:t>经审理查明，被告人韦某甲之前一直在帮徐某清跑分，知道转账的资金基本上都是类似网络赌博或黄色网站的钱。在徐某清被抓后，被告人韦某甲就在“纸飞机”群内联系了徐某清的上线进行合作，由被告人韦某甲提供银行卡进行转账并收取转账资金4.5%-8%的佣金。2022年3月、7月，被告人韦某甲在上线人员的指挥下，多次组织被告人冯某、周某虎、汪某稳、夏某暄（另案处理）、魏某等人在九江市宾馆、茶楼内从事“跑分”犯罪。7月，韦某甲为“跑分”方便和安全，聘请了被告人汪某生、潘某鹏（另案处理）作为看守和司机，其中汪某生负责看护供卡人员防止逃跑或将银行卡内的钱转走，潘某鹏负责接送供卡人员及“跑分”取钱事项。截至案发，韦某甲获利共计人民币3万余元（以下币种均为人民币），汪某生获利共计2400元、潘某鹏获利共计2200元。具体情况如下：</w:t>
      </w:r>
    </w:p>
    <w:p>
      <w:pPr>
        <w:jc w:val="left"/>
      </w:pPr>
      <w:r>
        <w:t>1、2022年3月6日，被告人冯某在网吧上网的时候，一个叫“小艺”的人过来搭讪说让其提供银行卡跑分，并承诺给予3%的好处，被告人冯某因缺钱便同意了。第二天在九江市某甲宾馆一房间内，提供了其名下一张江西农村信用社银行卡（尾号8459）、一张中国某某银行（尾号9471）给韦某甲跑分，并在韦某甲使用其手机操作时还提供扫脸验证等帮助，从中获利2400元。经核实，转账资金中有焦某、谭某雨、谢某梅、蒙某培等人被电信诈骗的资金，共计9968元；</w:t>
      </w:r>
    </w:p>
    <w:p>
      <w:pPr>
        <w:jc w:val="left"/>
      </w:pPr>
      <w:r>
        <w:t>2、2022年7月13日，被告人周某虎的师弟张某根问其愿不愿意提供银行卡为他人转账，可以得好处费，被告人周某虎知道是转一些类似电信诈骗的钱，但由于缺钱还是同意了，第二天周某虎在九江市三中附近某酒店一房间内，提供了其名下一张中国银行卡（尾号8127）给韦某甲跑分，并在韦某甲使用其手机操作时还提供扫脸验证等帮助，从中获利600元。经核实，转账资金中有王某春、陈某兵、吴某灵、王某、利某、董某、陈某桃等人被电信诈骗的资金，共计21834元；</w:t>
      </w:r>
    </w:p>
    <w:p>
      <w:pPr>
        <w:jc w:val="left"/>
      </w:pPr>
      <w:r>
        <w:t>3、2022年7月10日，夏某暄经一个“拉人头”做黑户贷款的人介绍来江西九江做跑分业务，夏某暄知道这些转账的都是违法犯罪的钱，但是因为缺钱还是同意了，其一行4人于2022年7月14日自驾从江苏省宜兴市自驾来到九江市。2022年7月15日，夏某暄在浔阳区**房**内，提供了其名下中国建设银行卡（尾号5508）、中国工商银行卡（尾号1444）、江苏某某（尾号7116）、南京某某（尾号3480）各一张给韦某甲跑分，并在韦某甲使用其手机操作时还提供扫脸验证等帮助，从中获利1600元。经核实，转账资金中有胡某光被电信诈骗的资金10500元；</w:t>
      </w:r>
    </w:p>
    <w:p>
      <w:pPr>
        <w:jc w:val="left"/>
      </w:pPr>
      <w:r>
        <w:t>4、2022年7月的一天，被告人汪某稳的邻居张某根给汪某稳一个“小李”的联系方式，并和汪某稳说提供银行卡给被人转账会有好处，汪某稳知道这些是类似电信诈骗的钱，但因为好处还是同意了并主动联系了“小李”。2022年7月18日，被告人汪某稳在九江市某茶楼内，提供了其名下一张中国建设银行卡（尾号5284）给韦某甲跑分，并在韦某甲使用其手机操作时还提供扫脸验证等帮助，从中获利1000元。经核实，转账资金中有张某儿、李某鹏等人被电信诈骗的资金，共计24000元；</w:t>
      </w:r>
    </w:p>
    <w:p>
      <w:pPr>
        <w:jc w:val="left"/>
      </w:pPr>
      <w:r>
        <w:t>5、2022年7月17日晚上，被告人魏某在九江快乐在线网吧上网时候，有人问魏某愿不愿意去“跑分”，并给与3个点的好处，魏某因为缺钱就同意了。2022年7月18日，被告人魏某在九江市某茶楼内，提供了其名下一张中国银行卡（尾号0338）给韦某乙跑分，并在韦某甲使用其手机操作时还提供扫脸验证等帮助，从中获利2900元。经核实，转账资金中有陈某、唐某果、许某、郭某等人被电信诈骗的资金共计72500元。</w:t>
      </w:r>
    </w:p>
    <w:p>
      <w:pPr>
        <w:jc w:val="left"/>
      </w:pPr>
      <w:r>
        <w:t>2022年7月13日，柴桑区公安局民警在浔阳区某某宾馆将被告人冯某抓获。2022年7月19日，柴桑区公安局民警在九江市浔阳区某甲酒店将被告人韦某甲、汪某生抓获。2022年7月19日，被告人魏某在接到柴桑区公安局民警电话传唤后主动到案，并如实供述其犯罪事实。2022年8月3日，被告人汪某稳、周某虎在接到柴桑区公安局民警电话传唤后主动到案，并如实供述其犯罪事实。被告人汪某生、冯某、魏某、周某虎、汪某稳在本院审理期间，退缴了全部违法所得。</w:t>
      </w:r>
    </w:p>
    <w:p>
      <w:pPr>
        <w:jc w:val="left"/>
      </w:pPr>
      <w:r>
        <w:t>上述事实有经庭审质证、确认的下列证据予以证实：1、证人潘某鹏的证言，2022年6月下旬，他通过汪某生认识了韦某甲，韦某甲提出让他专门开车接送他跑分，并且承诺一天给600元人民币，他知道跑分是违法的，但韦某甲说会给他好处费他还是做了。他一共接送了韦某甲3次，期间还有送人去过取现，最后一次被抓了；</w:t>
      </w:r>
    </w:p>
    <w:p>
      <w:pPr>
        <w:jc w:val="left"/>
      </w:pPr>
      <w:r>
        <w:t>证人夏某暄证言，2022年7月10日，他认识一个“拉人头”做黑户贷款的，她介绍他来江西省九江市跑分，他知道这些都是违法犯罪的钱，当时因为他当时缺钱还是做了。2022年7月14日，他和另外三个人一同开车从江苏省宜兴市来到九江，到了九江“拉人头”的联系的上线。2022年7月15日，在浔阳区某乙酒店他提供了其名下的中国建设银行（尾号5508）、中国工商银行卡（尾号1444）、江苏某某（尾号7116）、南京某某（尾号3480）四张银行卡和手机、支付密码，并在转账过程中提供了刷脸帮助。他获利1600元人民币。</w:t>
      </w:r>
    </w:p>
    <w:p>
      <w:pPr>
        <w:jc w:val="left"/>
      </w:pPr>
      <w:r>
        <w:t>证人张某根的证言，汪某稳和周某虎是他介绍给“小李”去提供银行卡进行转账的；</w:t>
      </w:r>
    </w:p>
    <w:p>
      <w:pPr>
        <w:jc w:val="left"/>
      </w:pPr>
      <w:r>
        <w:t>证人焦某、谭某丽、谢某梅的证言，他们在网上被电信诈骗了，转钱的一个账户为姓名为冯某的尾号为8459的江西农村信用社银行卡。卡内有他们被诈骗资金6968元人民币；</w:t>
      </w:r>
    </w:p>
    <w:p>
      <w:pPr>
        <w:jc w:val="left"/>
      </w:pPr>
      <w:r>
        <w:t>证人蒙某培的证言，她在网上被电信诈骗了，转钱的一个账户为姓名为冯某的尾号为9471的中国某某银行。卡内有被诈骗资金3000元人民币；</w:t>
      </w:r>
    </w:p>
    <w:p>
      <w:pPr>
        <w:jc w:val="left"/>
      </w:pPr>
      <w:r>
        <w:t>证人王某春、陈某兵、吴某灵、王某、利某、董某、陈某桃的证言，他们在网上被电信诈骗了，转钱的一个账户为姓名为周某虎的尾号为8127的中国银行卡。卡内有他们被诈骗资金21834元人民币；</w:t>
      </w:r>
    </w:p>
    <w:p>
      <w:pPr>
        <w:jc w:val="left"/>
      </w:pPr>
      <w:r>
        <w:t>证人张某儿、李某鹏的证言，他们在网上被电信诈骗了，转钱的一个账户为姓名为汪某稳的尾号为5284的中国建设银行卡。卡内有他们被诈骗资金24000元人民币；</w:t>
      </w:r>
    </w:p>
    <w:p>
      <w:pPr>
        <w:jc w:val="left"/>
      </w:pPr>
      <w:r>
        <w:t>证人胡某光的证言，他在网上被电信诈骗了，转钱的一个账户为姓名为夏某暄的尾号为7116的江苏某某。卡内有被诈骗资金10500元人民币；</w:t>
      </w:r>
    </w:p>
    <w:p>
      <w:pPr>
        <w:jc w:val="left"/>
      </w:pPr>
      <w:r>
        <w:t>证人陈某、唐某果、许某、郭某的证言，他们在网上被电信诈骗了，转钱的一个账户为姓名为魏某的尾号为0338的中国银行卡。卡内有他们被诈骗资金72500元人民币。</w:t>
      </w:r>
    </w:p>
    <w:p>
      <w:pPr>
        <w:jc w:val="left"/>
      </w:pPr>
      <w:r>
        <w:t>归案经过，2022年7月13日，柴桑区公安局民警在浔阳区某某宾馆将被告人冯某抓获。2022年7月19日，柴桑区公安局民警在九江市浔阳区某甲酒店将被告人韦某甲、汪某生抓获。2022年7月19日，被告人魏某在接到柴桑区公安局民警电话传唤后主动到案，并如实供述其犯罪事实。2022年8月3日，被告人汪某稳、周某虎在接到柴桑区公安局民警电话传唤后主动到案，并如实供述其犯罪事实；</w:t>
      </w:r>
    </w:p>
    <w:p>
      <w:pPr>
        <w:jc w:val="left"/>
      </w:pPr>
      <w:r>
        <w:t>银行流水及国家反诈大数据平台数据；</w:t>
      </w:r>
    </w:p>
    <w:p>
      <w:pPr>
        <w:jc w:val="left"/>
      </w:pPr>
      <w:r>
        <w:t>受案登记表及立案决定书；</w:t>
      </w:r>
    </w:p>
    <w:p>
      <w:pPr>
        <w:jc w:val="left"/>
      </w:pPr>
      <w:r>
        <w:t>户籍信息；</w:t>
      </w:r>
    </w:p>
    <w:p>
      <w:pPr>
        <w:jc w:val="left"/>
      </w:pPr>
      <w:r>
        <w:t>辨认笔录；</w:t>
      </w:r>
    </w:p>
    <w:p>
      <w:pPr>
        <w:jc w:val="left"/>
      </w:pPr>
      <w:r>
        <w:t>扣押清单，被告人汪某生、冯某、魏某、周某虎、汪某稳在本院审理期间退缴了全部违法所得；</w:t>
      </w:r>
    </w:p>
    <w:p>
      <w:pPr>
        <w:jc w:val="left"/>
      </w:pPr>
      <w:r>
        <w:t>九江市浔阳区人民法院（2014）浔刑二初字第70号、九江市濂溪区人民法院（2018）赣0402刑初166号、（2004）浔刑二初字第138号、九江市湖口县人民法院（2018）赣0429刑初115号刑事判决书，被告人韦某甲曾因犯盗窃罪分别于2014年4月、2018年8月被判处有期徒刑八个月、有期徒刑七个月；2019年4月被告人汪某生曾因犯聚众斗殴罪被判处有期徒刑一年六个月；2004年12月被告人汪某稳因犯抢劫罪被判处有期徒刑三年；</w:t>
      </w:r>
    </w:p>
    <w:p>
      <w:pPr>
        <w:jc w:val="left"/>
      </w:pPr>
      <w:r>
        <w:t>九江市濂溪区（原庐山区）人民法院（2007）庐刑初字第32号、（2009）庐刑初字第69号刑事判决书及释放证明材料，被告人汪某生因犯盗窃罪分别于2007年4月、2009年8月被判处有期徒刑一年六个月、有期徒刑六年六个月，于2013年11月3日减刑刑满释放；</w:t>
      </w:r>
    </w:p>
    <w:p>
      <w:pPr>
        <w:jc w:val="left"/>
      </w:pPr>
      <w:r>
        <w:t>被告人韦某甲的供述，他3月份之前在帮一个叫徐某清的人跑分，在徐某清被抓获后，他就加了徐某清之前的上线开始合作，收取4.5%-8%的佣金，他不用自己银行卡都是召集身边的人为他跑分，再给他们4%左右的佣金，跑分的钱基本上都是网络赌博和黄色网站的钱。他一般是先召集有跑分意愿的人到他指定的酒店、茶楼或者车上，见面后进行小额转账测试卡是否正常，然后再将银行卡账号、银行信息等发到上线所在的“纸飞机”群内，上线就会汇钱至他提供的银行卡内，同时提供云闪付、微信或者支付宝收款码，他再将刚汇进来的钱转至收款码内，有些转不了也会直接取现，在汇给上线提供的银行卡内，过程中都是他来操作转账，但需要卡主在场提供刷脸和接银行电话等帮助，所以卡主都在现场，他还雇佣了潘某鹏和汪某生来帮他一起负责安保工作。提供银行卡的人都是他身边的人或者曾经帮他跑过分的人带过来的，有冯某、魏某、汪某稳、夏某暄等人，直至7月份他获利大概3、4万元；</w:t>
      </w:r>
    </w:p>
    <w:p>
      <w:pPr>
        <w:jc w:val="left"/>
      </w:pPr>
      <w:r>
        <w:t>被告人汪某生的供述，2022年7月，他之前参与赌博认识的一个戴眼镜的人问他愿不愿意去帮他看人，一天工资给600元，他因为手上缺钱便同意了，看的都是跑分的人，他一共去了四次，中间还介绍了潘某鹏来做司机，他一共获利2400元人民币；</w:t>
      </w:r>
    </w:p>
    <w:p>
      <w:pPr>
        <w:jc w:val="left"/>
      </w:pPr>
      <w:r>
        <w:t>被告人魏某的供述，2022年7月17日晚上，他在九江快乐在线网吧玩游戏时候有个人问他要不要去跑分，可以给他三个点，他因为缺钱就答应了。第二天，他去了九江某茶楼204房间，对方让他下载了云支付和数字人民币两个ＡＰＰ，并提供了其名下中国银行卡（尾号0338）、身份证、手机等，期间都是一个戴眼镜的在操作，期间还提供了扫脸帮助，他获利了2900元人民币；</w:t>
      </w:r>
    </w:p>
    <w:p>
      <w:pPr>
        <w:jc w:val="left"/>
      </w:pPr>
      <w:r>
        <w:t>被告人汪某稳的供述，2022年7月的一天，他邻居张某根和他说提供银行卡帮别人跑分就会有好处，他知道这些钱是类似电信诈骗之类的钱，但他听到有好处就答应了，张某根给了他一个姓李的电话号码，他之后联系了这个人。7月18日，姓李的联系他并让人接他到了皇冠茶楼，在茶楼包厢内他将自己的手机卡和名下一张中国建设银行卡（尾号5284）提供给了一个戴眼镜的人，全程是由戴眼镜的人操作的，并且中间还出去取现了，他提供了刷脸帮助。获利共计1000元人民币；</w:t>
      </w:r>
    </w:p>
    <w:p>
      <w:pPr>
        <w:jc w:val="left"/>
      </w:pPr>
      <w:r>
        <w:t>被告人周某虎的供述，2022年7月13日，他师弟张某根打电话问他愿不愿意用银行卡去帮人转账，可以得好处费，他知道是转一些类似电信诈骗的钱，但由于缺钱还是答应了。第二天他在九江市的某某酒店提供了手机和银行卡，全程是一个戴眼镜的男的操作的，他期间提供了银行卡密码和刷脸帮助。他获利600元人民币；</w:t>
      </w:r>
    </w:p>
    <w:p>
      <w:pPr>
        <w:jc w:val="left"/>
      </w:pPr>
      <w:r>
        <w:t>被告人冯某的供述，他在九江市某网吧上网时候，一个叫“小艺”的人过来搭讪，说将银行卡借给他用来跑分，给3%的好处，他因为缺钱答应了。第二天上午，他在九江市某某宾馆，提供了其名下的中国某某银行卡和江西农商银行卡及支付密码和微信密码，并在转账过程中还提供了刷脸帮助。他获利共计2400元人民币。</w:t>
      </w:r>
    </w:p>
    <w:p>
      <w:pPr>
        <w:jc w:val="left"/>
      </w:pPr>
      <w:r>
        <w:t>上述各证据所证明的内容均有相关的证据加以印证，经庭审调查、质证属实，可以证明本案事实，予以采信。</w:t>
      </w:r>
    </w:p>
    <w:p>
      <w:pPr>
        <w:jc w:val="left"/>
      </w:pPr>
      <w:r>
        <w:t>本院认为，被告人韦某甲明知是犯罪所得仍组织多人参与转移；被告人汪某生明知韦某甲等人实施犯罪而提供帮助；被告人冯某、魏某、周某虎、汪某稳明知是犯罪所得仍然予以转移，其行为构成掩饰、隐瞒犯罪所得罪，其中韦某甲、魏某属情节严重。公诉机关指控的事实清楚，证据确实、充分，罪名准确，予以支持。被告人韦某甲曾因犯罪被判处有期徒刑，在刑满释放后五年内再犯应对被判处有期徒刑以上刑罚之罪，系累犯，予以从重处罚。被告人汪某生、周某虎、汪某稳曾因犯罪被判处过刑罚，今又故意犯罪，予以从重处罚。被告人韦某甲、汪某生、冯某、魏某、周某虎、汪某稳在共同犯罪中起次要、辅助作用，系从犯，对被告人韦某甲、魏某予以减轻处罚，对被告人汪某生、冯某、周某虎、汪某稳予以从轻处罚。被告人魏某、汪某稳、周某虎接电话传唤后主动到案，应视为自动投案，并如实供述犯罪事实，系自首，予以从轻处罚。被告人韦某甲、冯某、汪某生归案后如实供述犯罪事实，系坦白，予以从轻处罚。被告人汪某生、冯某、魏某、周某虎、汪某稳主动退缴了违法所得，予以从轻处罚。被告人韦某甲、汪某生、冯某、魏某、周某虎、汪某稳自愿认罪认罚，予以从轻处罚。被告人汪某生、冯某、魏某、周某虎、汪某稳犯罪情节较轻，有悔罪表现，对其适用缓刑没有再犯罪的危险，对其居住的社区亦无重大不良影响。公诉机关量刑建议适当。依照《中华人民共和国刑法》第三百一十二条第一款、第二十五条第一款、第二十七条、第六十五条、第六十七条第一款、第三款、第七十二条、第七十三条、第六十四条，《中华人民共和国刑事诉讼法》第十五条、第二百零一条之规定，判决如下：</w:t>
      </w:r>
    </w:p>
    <w:p>
      <w:pPr>
        <w:jc w:val="left"/>
      </w:pPr>
      <w:r>
        <w:t>一、被告人韦某甲犯掩饰、隐瞒犯罪所得罪，判处有期徒刑一年四个月，并处罚金二万元人民币。</w:t>
      </w:r>
    </w:p>
    <w:p>
      <w:pPr>
        <w:jc w:val="left"/>
      </w:pPr>
      <w:r>
        <w:t>（刑期自判决执行之日起计算，判决执行以前先行羁押的，羁押一日折抵刑期一日。即自2022年7月19日起至2023年11月18日止。罚金限判决生效后立即向本院缴纳。）</w:t>
      </w:r>
    </w:p>
    <w:p>
      <w:pPr>
        <w:jc w:val="left"/>
      </w:pPr>
      <w:r>
        <w:t>被告人汪某生犯掩饰、隐瞒犯罪所得罪，判处拘役六个月，缓刑一年，并处罚金三千元人民币。</w:t>
      </w:r>
    </w:p>
    <w:p>
      <w:pPr>
        <w:jc w:val="left"/>
      </w:pPr>
      <w:r>
        <w:t>（缓刑考验期自判决确定之日起计算，即自2022年12月20日起至2023年12月19日止。罚金限判决生效后立即向本院缴纳。）</w:t>
      </w:r>
    </w:p>
    <w:p>
      <w:pPr>
        <w:jc w:val="left"/>
      </w:pPr>
      <w:r>
        <w:t>被告人冯某犯掩饰、隐瞒犯罪所得罪，判处拘役四个月，缓刑六个月，并处罚金三千元人民币。</w:t>
      </w:r>
    </w:p>
    <w:p>
      <w:pPr>
        <w:jc w:val="left"/>
      </w:pPr>
      <w:r>
        <w:t>（缓刑考验期自判决确定之日起计算，即自2022年12月20日起至2023年6月19日止。罚金限判决生效后立即向本院缴纳。）</w:t>
      </w:r>
    </w:p>
    <w:p>
      <w:pPr>
        <w:jc w:val="left"/>
      </w:pPr>
      <w:r>
        <w:t>被告人魏某犯掩饰、隐瞒犯罪所得罪，判处拘役五个月，缓刑八个月，并处罚金三千元人民币。</w:t>
      </w:r>
    </w:p>
    <w:p>
      <w:pPr>
        <w:jc w:val="left"/>
      </w:pPr>
      <w:r>
        <w:t>（缓刑考验期自判决确定之日起计算，即自2022年12月20日起至2023年8月19日止。罚金限判决生效后立即向本院缴纳。）</w:t>
      </w:r>
    </w:p>
    <w:p>
      <w:pPr>
        <w:jc w:val="left"/>
      </w:pPr>
      <w:r>
        <w:t>被告人周某虎犯掩饰、隐瞒犯罪所得罪，判处拘役六个月，缓刑八个月，并处罚金一千元人民币。</w:t>
      </w:r>
    </w:p>
    <w:p>
      <w:pPr>
        <w:jc w:val="left"/>
      </w:pPr>
      <w:r>
        <w:t>（缓刑考验期自判决确定之日起计算，即自2022年12月20日起至2023年8月19日止。罚金限判决生效后立即向本院缴纳。）</w:t>
      </w:r>
    </w:p>
    <w:p>
      <w:pPr>
        <w:jc w:val="left"/>
      </w:pPr>
      <w:r>
        <w:t>被告人汪某稳犯掩饰、隐瞒犯罪所得罪，判处拘役五个月，缓刑八个月，并处罚金一千元人民币。</w:t>
      </w:r>
    </w:p>
    <w:p>
      <w:pPr>
        <w:jc w:val="left"/>
      </w:pPr>
      <w:r>
        <w:t>（缓刑考验期自判决确定之日起计算，即自2022年12月20日起至2023年8月19日止。罚金限判决生效后立即向本院缴纳。）</w:t>
      </w:r>
    </w:p>
    <w:p>
      <w:pPr>
        <w:jc w:val="left"/>
      </w:pPr>
      <w:r>
        <w:t>继续追缴被告人韦某甲违法所得3万元人民币；本案扣押的被告人周某虎违法所得600元人民币、被告人汪某稳违法所得1000元人民币、被告人魏某违法所得2900元人民币、被告人汪某生、冯某违法所得2400元人民币予以没收，上缴国库。</w:t>
      </w:r>
    </w:p>
    <w:p>
      <w:pPr>
        <w:jc w:val="left"/>
      </w:pPr>
      <w:r>
        <w:t>如不服本判决，可在接到判决书的第二日起十日内，通过本院或直接向江西省九江市中级人民法院提出上诉。书面上诉的，应当提交上诉状正本一份，副本七份。</w:t>
      </w:r>
    </w:p>
    <w:p>
      <w:pPr>
        <w:jc w:val="left"/>
      </w:pPr>
      <w:r>
        <w:t>审判长高峰</w:t>
      </w:r>
    </w:p>
    <w:p>
      <w:pPr>
        <w:jc w:val="left"/>
      </w:pPr>
      <w:r>
        <w:t>审判员万新成</w:t>
      </w:r>
    </w:p>
    <w:p>
      <w:pPr>
        <w:jc w:val="left"/>
      </w:pPr>
      <w:r>
        <w:t>审判员郝宏亮</w:t>
      </w:r>
    </w:p>
    <w:p>
      <w:pPr>
        <w:jc w:val="left"/>
      </w:pPr>
      <w:r>
        <w:t>二〇二二年十二月七日</w:t>
      </w:r>
    </w:p>
    <w:p>
      <w:pPr>
        <w:jc w:val="left"/>
      </w:pPr>
      <w:r>
        <w:t>法官助理高嫚</w:t>
      </w:r>
    </w:p>
    <w:p>
      <w:pPr>
        <w:jc w:val="left"/>
      </w:pPr>
      <w:r>
        <w:t>书记员朱雅婷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