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海南省东方市人民法院</w:t>
      </w:r>
    </w:p>
    <w:p>
      <w:pPr>
        <w:jc w:val="center"/>
      </w:pPr>
      <w:r>
        <w:t>刑事判决书</w:t>
      </w:r>
    </w:p>
    <w:p>
      <w:pPr>
        <w:jc w:val="right"/>
      </w:pPr>
      <w:r>
        <w:t>（2024）琼9007刑初483号</w:t>
      </w:r>
    </w:p>
    <w:p>
      <w:pPr>
        <w:jc w:val="left"/>
      </w:pPr>
      <w:r>
        <w:t>公诉机关海南省东方市人民检察院。</w:t>
      </w:r>
    </w:p>
    <w:p>
      <w:pPr>
        <w:jc w:val="left"/>
      </w:pPr>
      <w:r>
        <w:t>被告人陈永健，男，2000年8月20日出生，公民身份号码XXX，汉族，小学文化，无业，户籍所在地海南省东方市，被捕前住该市八所镇青山村委会青山村二队。因涉嫌犯诈骗罪，于2024年6月19日刑事拘留，同年7月26日被东方市公安局执行逮捕，现羁押于东方市看守所。</w:t>
      </w:r>
    </w:p>
    <w:p>
      <w:pPr>
        <w:jc w:val="left"/>
      </w:pPr>
      <w:r>
        <w:t>辩护人彭文清，海南华颂律师事务所律师。</w:t>
      </w:r>
    </w:p>
    <w:p>
      <w:pPr>
        <w:jc w:val="left"/>
      </w:pPr>
      <w:r>
        <w:t>被告人麦子青，男，2000年5月10日出生，公民身份号码XXX，汉族，中专文化，无业，户籍所在地海南省东方市，被捕前住该市八所镇青山村委会青山村二队。因涉嫌犯诈骗罪，于2024年6月19日被东方市公安局刑事拘留，同年7月26日被东方市公安局执行逮捕，现羁押于东方市看守所。</w:t>
      </w:r>
    </w:p>
    <w:p>
      <w:pPr>
        <w:jc w:val="left"/>
      </w:pPr>
      <w:r>
        <w:t>辩护人符波，海南鳞洲律师事务所律师。</w:t>
      </w:r>
    </w:p>
    <w:p>
      <w:pPr>
        <w:jc w:val="left"/>
      </w:pPr>
      <w:r>
        <w:t>东方市人民检察院以东检刑诉（2024）443号起诉书指控被告人陈永健、麦子青犯诈骗罪，于2024年12月5日向本院提起公诉。本院于同日受理后，依法组成合议庭，适用普通程序，于2024年12月20日公开开庭审理本案。东方市人民检察院指派检察官彭楠出庭支持公诉，被告人陈永健及其辩护人彭文清、符周宇（实习律师），被告人麦子青及其辩护人符波到庭参加诉讼。现已审理终结。</w:t>
      </w:r>
    </w:p>
    <w:p>
      <w:pPr>
        <w:jc w:val="left"/>
      </w:pPr>
      <w:r>
        <w:t>东方市人民检察院指控：2024年5月底至6月6日，被告人陈永健、麦子青明知诈骗分子欲实施电信网络诈骗的情况下，为牟利二被告人以收购他人的手机、手机卡、QQ等作案工具，组建GOIP设备（用一条音频线连接两部作案手机，并下载“语音端、插卡端”APP）提供通讯传输通道帮助，使诈骗分子通过远程操控手机拨打被害人电话，以取消抖音APP直播会员等方式实施诈骗。</w:t>
      </w:r>
    </w:p>
    <w:p>
      <w:pPr>
        <w:jc w:val="left"/>
      </w:pPr>
      <w:r>
        <w:t>经核实，二被告人在帮助期间，致使被害人刘某被诈骗344000元、林某148603元、高某被诈骗14600元，三人被诈骗金额共计507203元。</w:t>
      </w:r>
    </w:p>
    <w:p>
      <w:pPr>
        <w:jc w:val="left"/>
      </w:pPr>
      <w:r>
        <w:t>2024年6月19日民警将陈永健、麦子青劝投归案。</w:t>
      </w:r>
    </w:p>
    <w:p>
      <w:pPr>
        <w:jc w:val="left"/>
      </w:pPr>
      <w:r>
        <w:t>为证明上述指控，公诉机关当庭宣读、出示了常住人口信息、到案经过、情况说明、违法记录查询、受案登记表、立案决定书、聊天记录、转账记录等，证人甘某、符某1、符某2、卢某、张某的证言，被告人陈永健、麦子青的供述和辩解，辨认笔录等证据。</w:t>
      </w:r>
    </w:p>
    <w:p>
      <w:pPr>
        <w:jc w:val="left"/>
      </w:pPr>
      <w:r>
        <w:t>公诉机关认为，被告人陈永健、麦子青明知他人实施诈骗犯罪，为其提供帮助，数额特别巨大，其行为已触犯《中华人民共和国刑法》第二百六十六条的规定，应当以诈骗罪追究其刑事责任。被告人陈永健、麦子青在共同犯罪中起次要、辅助作用，系从犯，依法应当从轻、减轻处罚。建议判处被告人陈永健、麦子青有期徒刑四年六个月至五年六个月，各并处罚金50000元。向陈永健追缴违法所得10000元，向麦子青追缴违法所得5000元，上缴国库。责令陈永健、麦子青与同案人共同退赔被害人刘某经济损失344000元、林某经济损失148603元、高某经济损失14600元（建议二被告人分别承担三被害人经济损失5％）。因开庭审理后，被告人陈永健、麦子青向东方市人民法院退缴违法所得及退赔被害人损失共计人民币60000元、55000元，量刑建议调整如下：建议判处被告人陈永健、麦子青有期徒刑三年以上四年以下，各并处罚金3万元以上4万元以下。陈永健退缴的违法所得10000元、麦子青退缴的违法所得5000元，依法没收，上缴国库。陈永健、麦子青各退赔的50000元，按比例返回给刘某、林某、高某。</w:t>
      </w:r>
    </w:p>
    <w:p>
      <w:pPr>
        <w:jc w:val="left"/>
      </w:pPr>
      <w:r>
        <w:t>在开庭审理中，被告人陈永健、麦子青对是否明知“上家”实施诈骗的事实予以否认，辩解其构成帮助信息网络犯罪活动罪，不构成诈骗罪。</w:t>
      </w:r>
    </w:p>
    <w:p>
      <w:pPr>
        <w:jc w:val="left"/>
      </w:pPr>
      <w:r>
        <w:t>被告人陈永健辩护人提出的辩护意见是：1．被告人触犯的是帮信罪，而非诈骗罪，应按帮信罪定罪量刑；2．被告人构成自首，系初犯，到案后交代所有的犯罪事实，具有悔罪表现，建议判处有期徒刑二年，缓刑三年。</w:t>
      </w:r>
    </w:p>
    <w:p>
      <w:pPr>
        <w:jc w:val="left"/>
      </w:pPr>
      <w:r>
        <w:t>被告人麦子青辩护人提出的辩护意见是：1．对本案罪名有异议，应当以帮助信息网络犯罪活动罪定罪处罚；2．被告人构成自首，其家庭情况较为困难，系初犯，建议判处有期徒刑二年，缓刑三年。</w:t>
      </w:r>
    </w:p>
    <w:p>
      <w:pPr>
        <w:jc w:val="left"/>
      </w:pPr>
      <w:r>
        <w:t>经审理查明：2024年5月底至6月6日，被告人陈永健、麦子青在明知诈骗分子欲实施电信网络诈骗的情况下，仍以牟利为目的，收购他人的手机、手机卡、QQ等作案工具，组建GOIP设备（用一条音频线连接两部作案手机，并下载“语音端、插卡端”APP）为诈骗分子提供通讯传输通道帮助，致使诈骗分子得以通过远程操控手机拨打被害人电话，以取消抖音APP直播会员等方式实施诈骗，陈永健、麦子青从事违法行为分别获利10000余元、5000余元。</w:t>
      </w:r>
    </w:p>
    <w:p>
      <w:pPr>
        <w:jc w:val="left"/>
      </w:pPr>
      <w:r>
        <w:t>经核实，二被告人在帮助期间，致使被害人刘某被诈骗344000元、林某被诈骗148603元、高某被诈骗14600元，三人被诈骗金额共计507203元。</w:t>
      </w:r>
    </w:p>
    <w:p>
      <w:pPr>
        <w:jc w:val="left"/>
      </w:pPr>
      <w:r>
        <w:t>2024年6月19日民警将陈永健、麦子青劝投归案。</w:t>
      </w:r>
    </w:p>
    <w:p>
      <w:pPr>
        <w:jc w:val="left"/>
      </w:pPr>
      <w:r>
        <w:t>另查明，被告人陈永健、麦子青于2025年2月18日向本院分别退缴违法所得及退赔被害人损失共计人民币60000元、55000元。</w:t>
      </w:r>
    </w:p>
    <w:p>
      <w:pPr>
        <w:jc w:val="left"/>
      </w:pPr>
      <w:r>
        <w:t>认定上述事实的证据如下：</w:t>
      </w:r>
    </w:p>
    <w:p>
      <w:pPr>
        <w:jc w:val="left"/>
      </w:pPr>
      <w:r>
        <w:t>（一）书证</w:t>
      </w:r>
    </w:p>
    <w:p>
      <w:pPr>
        <w:jc w:val="left"/>
      </w:pPr>
      <w:r>
        <w:t>1．常住人口信息、归案情况说明、违法记录查询。证实，陈永健于2000年8月20日出生，麦子青于2000年5月10日出生，作案时已达完全刑事责任年龄。2024年6月19日，民警将陈永健、麦子青劝投归案，经查询二人此前没有违法犯罪记录。</w:t>
      </w:r>
    </w:p>
    <w:p>
      <w:pPr>
        <w:jc w:val="left"/>
      </w:pPr>
      <w:r>
        <w:t>2．受案登记表、立案决定书。证实，2024年6月7日东方市公安局根据快打线索，发现陈永健、苏华康、麦子青、甘某等人具有重大作案嫌疑，并于同日对“2024.6.7帮助信息网络犯罪活动案”立案侦查。</w:t>
      </w:r>
    </w:p>
    <w:p>
      <w:pPr>
        <w:jc w:val="left"/>
      </w:pPr>
      <w:r>
        <w:t>2024年6月1日21时55分刘某报警称被诈骗344000元，并提供了一笔20万元、一笔14.4万元的转账凭证，次日海口市公安局琼山分局对“20240601刘某被电信诈骗案”立案侦查。</w:t>
      </w:r>
    </w:p>
    <w:p>
      <w:pPr>
        <w:jc w:val="left"/>
      </w:pPr>
      <w:r>
        <w:t>2024年6月3日19时40分高某报警称被诈骗14600元，次日海口市公安局美兰分局对“2024.06.03高某被诈骗案”立案侦查。</w:t>
      </w:r>
    </w:p>
    <w:p>
      <w:pPr>
        <w:jc w:val="left"/>
      </w:pPr>
      <w:r>
        <w:t>2024年6月3日20时36分林某报警称被诈骗148603元。次日海口市公安局龙华分局对“20240603林某被诈骗案”立案侦查。</w:t>
      </w:r>
    </w:p>
    <w:p>
      <w:pPr>
        <w:jc w:val="left"/>
      </w:pPr>
      <w:r>
        <w:t>3．开户信息、通话清单。证实，号码181XXXX****，开户名符某1、2024年5月29日开户，于2024年6月1日15：04分、15：34分与被害人刘某（138XXXX****）有过通话记录。号码182XXXX****，开户名甘水保、2016年10月1日开户，于2024年6月3日11：00、11：31分、11：47分、12：17分、12：47分、14：04分与被害人林某（138XXXX****）有过通话记录。号码183XXXX****，开户名符某2、2024年6月2日开户，于2024年6月3日9：37分、10：07分与被害人高某（189XXXX****）有过通话记录。</w:t>
      </w:r>
    </w:p>
    <w:p>
      <w:pPr>
        <w:jc w:val="left"/>
      </w:pPr>
      <w:r>
        <w:t>4．聊天记录、转账记录。证实，刘东风于2024年6月1日16时许、17时许向刘微名下尾号1920银行卡、李常建手机1511尾号分别转去200000元、144000元。高某与诈骗分子语音链接记录以及高某于2024年6月3日以数字人民币方式向建设银行匿名钱包转账10000元。林某于2024年6月3日通过建设银行向王忠吉名下龙江银行尾号3566转账148603元。</w:t>
      </w:r>
    </w:p>
    <w:p>
      <w:pPr>
        <w:jc w:val="left"/>
      </w:pPr>
      <w:r>
        <w:t>5．缴款书。证实，2025年2月18日被告人陈永健、麦子青向本院分别退缴违法所得及退赔被害人损失共计人民币60000元、55000元。</w:t>
      </w:r>
    </w:p>
    <w:p>
      <w:pPr>
        <w:jc w:val="left"/>
      </w:pPr>
      <w:r>
        <w:t>（2）证人证言、辨认笔录</w:t>
      </w:r>
    </w:p>
    <w:p>
      <w:pPr>
        <w:jc w:val="left"/>
      </w:pPr>
      <w:r>
        <w:t>1．证人甘某的证言及辨认笔录。证实，陈永健得知其以200元／张的价格帮苏华康收手机卡后，让其以300-400元／张的价格帮陈永健收手机卡搞“手机口”打电话诈骗受害人，介绍他人卖手机卡则是每张卡好处费100-150元。其同意后，以350-400元／张的价格收购倪德统、符某1、符某2、“阿白”、关烈有、张某、吉冠权等人的手机卡提供给陈永健、麦子青，期间因手机卡被封陈永健、麦子青及符某1以人脸识别解除封控。卖手机卡的人每张赚300-400元，其每张卡获得100-150元好处费。</w:t>
      </w:r>
    </w:p>
    <w:p>
      <w:pPr>
        <w:jc w:val="left"/>
      </w:pPr>
      <w:r>
        <w:t>2024年5月26日其将其爸爸甘水保名下号码为182XXXX****的移动手机卡在东方市万绿园酒店附近当面卖给陈永健。</w:t>
      </w:r>
    </w:p>
    <w:p>
      <w:pPr>
        <w:jc w:val="left"/>
      </w:pPr>
      <w:r>
        <w:t>其通过照片辨认出麦子青、陈永健、苏华康。</w:t>
      </w:r>
    </w:p>
    <w:p>
      <w:pPr>
        <w:jc w:val="left"/>
      </w:pPr>
      <w:r>
        <w:t>2．证人符某1的证言及辨认笔录。证实，2024年5月29日，其将一张当日办理的移动电话卡以400元的价格卖给甘某介绍的陈永健。几天后，甘某带其与符某2在八所镇高坡岭水库将两人各自新开一张电信手机卡卖给麦子青，其出售的手机卡号码为181********，此次卖卡未获利。</w:t>
      </w:r>
    </w:p>
    <w:p>
      <w:pPr>
        <w:jc w:val="left"/>
      </w:pPr>
      <w:r>
        <w:t>其通过照片辨认出麦子青、陈永健、甘某。</w:t>
      </w:r>
    </w:p>
    <w:p>
      <w:pPr>
        <w:jc w:val="left"/>
      </w:pPr>
      <w:r>
        <w:t>3．证人符某2的证言及辨认笔录。证实，2024年5月28日，甘某从其处收购二张新开的电话卡（移动183XXXX****）交给讲军话男子用于搞“手机口”，讲军话男子给其600元现金，甘某分走200元当油费。两天后，甘某又找到其，其与符某1在八所镇文化广场红绿灯处将一张联通卡（132XXXX****）卖给甘某和一讲普通话男子，男子给其300元，甘某分走100元。</w:t>
      </w:r>
    </w:p>
    <w:p>
      <w:pPr>
        <w:jc w:val="left"/>
      </w:pPr>
      <w:r>
        <w:t>其通过照片辨认出将军话男子为麦子青，讲普通话男子为陈永健，甘某、符某1。</w:t>
      </w:r>
    </w:p>
    <w:p>
      <w:pPr>
        <w:jc w:val="left"/>
      </w:pPr>
      <w:r>
        <w:t>4．证人卢某的证言。证实，2024年5月底，陈永健联系其拿“上家”的手机并联系上家打诈骗电话。陈永健、麦子青有向他人收购手机卡拨打诈骗电话，还用其一部手机来拨打诈骗电话。</w:t>
      </w:r>
    </w:p>
    <w:p>
      <w:pPr>
        <w:jc w:val="left"/>
      </w:pPr>
      <w:r>
        <w:t>5．证人张某的证言。证实，其在2024年5月23日左右和6月6日将名下尾号5034电话卡通过甘某出售给一名姓陈的男子，获利650元。</w:t>
      </w:r>
    </w:p>
    <w:p>
      <w:pPr>
        <w:jc w:val="left"/>
      </w:pPr>
      <w:r>
        <w:t>（三）被害人陈述</w:t>
      </w:r>
    </w:p>
    <w:p>
      <w:pPr>
        <w:jc w:val="left"/>
      </w:pPr>
      <w:r>
        <w:t>1．被害人刘某的陈述。证实，2024年6月1日15时许，其在海口市琼山区家中接到181XXXX****来电，对方称是抖音客服，在电话中以取消抖音直播会员为由，让其下载云服务APP，随后其被APP内的客服相继诈骗344000元。</w:t>
      </w:r>
    </w:p>
    <w:p>
      <w:pPr>
        <w:jc w:val="left"/>
      </w:pPr>
      <w:r>
        <w:t>其本人手机号码为138XXXX****。</w:t>
      </w:r>
    </w:p>
    <w:p>
      <w:pPr>
        <w:jc w:val="left"/>
      </w:pPr>
      <w:r>
        <w:t>2．被害人高某的陈述。证实，2024年6月3日9时许，其在海口市家中接到陌生来电183XXXX****，后加入无界趣连会议APP，被对方远程操作手机转走14600元。</w:t>
      </w:r>
    </w:p>
    <w:p>
      <w:pPr>
        <w:jc w:val="left"/>
      </w:pPr>
      <w:r>
        <w:t>其本人手机号码为189XXXX****。</w:t>
      </w:r>
    </w:p>
    <w:p>
      <w:pPr>
        <w:jc w:val="left"/>
      </w:pPr>
      <w:r>
        <w:t>3．被害人林某的陈述。证实，2024年6月3日11时许，其在海口市龙华区家中接到陌生来电182XXXX****，被对方诈骗148603元。</w:t>
      </w:r>
    </w:p>
    <w:p>
      <w:pPr>
        <w:jc w:val="left"/>
      </w:pPr>
      <w:r>
        <w:t>其本人手机号码为138XXXX****。</w:t>
      </w:r>
    </w:p>
    <w:p>
      <w:pPr>
        <w:jc w:val="left"/>
      </w:pPr>
      <w:r>
        <w:t>（四）被告人的供述和辩解、辨认笔录</w:t>
      </w:r>
    </w:p>
    <w:p>
      <w:pPr>
        <w:jc w:val="left"/>
      </w:pPr>
      <w:r>
        <w:t>1．被告人陈永健的供述和辩解及辨认笔录。证实，2024年5月下旬，其通过周围的朋友得知搞“手机口”能赚钱，麦子青得知后同意与其一起做“手机口”并出资1000块钱，二人平分获利。二人前期一起购买三部二手手机，学会上家提供的教学视频后，二人得知甘某以200-300元／张手机卡的价格帮助苏华康收购手机卡打诈骗电话，便以400-500元／张手机卡的价格通过甘某收购了十几张手机卡。收到手机卡后，其在蓝色0PP0Y93手机和另一部蓝色VIVO手机上都下载“插卡端”APP和“声音端”APP并根据“上家”发的账号、密码登录APP，同时用一根对录线连接两部手机，犯罪分子就可以通过两部手机上的“插卡端”APP和“声音端”APP，远程操控插有手机卡的手机进行拨号，电话接通后，诈骗分子借助其登在手机上的“声音端”APP，通过连接的对录线，与登在另外一部手机上的“插卡端”APP拨通电话的受害人进行通话，并以各种理由对受害人进行诈骗，其二人负责保持两部手机有电能够通话。</w:t>
      </w:r>
    </w:p>
    <w:p>
      <w:pPr>
        <w:jc w:val="left"/>
      </w:pPr>
      <w:r>
        <w:t>二人平时在青山村的树林里帮助“上家”拨打诈骗电话；在素年锦时宾馆、万绿园酒店、大坡田、东河镇等地收过手机卡；知道卢某在做“手机口”，找卢某拿过能打诈骗电话的手机；做了约2周，平分获利，每人约11000元左右；做案的手机、手机卡、对录线已销毁丢掉。</w:t>
      </w:r>
    </w:p>
    <w:p>
      <w:pPr>
        <w:jc w:val="left"/>
      </w:pPr>
      <w:r>
        <w:t>其通过照片辨认出甘某、苏华康、麦子青、卢某；卖卡的人有符某1、倪德统。</w:t>
      </w:r>
    </w:p>
    <w:p>
      <w:pPr>
        <w:jc w:val="left"/>
      </w:pPr>
      <w:r>
        <w:t>2．被告人麦子青的供述和辩解及辨认笔录。证实，其和陈永健一起实施“手机口”诈骗，陈永健负责操作搭建手机口，其在旁边陪着。其作案两天，6月3日至5日，平分获利，陈永健分1万多元、其分5000多元。其向甘某买过3张电话卡用于诈骗，所收购的手机卡中有两个是东河镇的黎仔。做案的手机、手机卡、对录线已销毁丢掉。</w:t>
      </w:r>
    </w:p>
    <w:p>
      <w:pPr>
        <w:jc w:val="left"/>
      </w:pPr>
      <w:r>
        <w:t>其通过照片辨认出苏华康、陈永健、甘某、卢某；卖卡的人有符某1、符某2。</w:t>
      </w:r>
    </w:p>
    <w:p>
      <w:pPr>
        <w:jc w:val="left"/>
      </w:pPr>
      <w:r>
        <w:t>以上证据经法庭举证、质证，来源合法，客观真实，与本案具有相关性，证据间能相互印证，本院予以采信。</w:t>
      </w:r>
    </w:p>
    <w:p>
      <w:pPr>
        <w:jc w:val="left"/>
      </w:pPr>
      <w:r>
        <w:t>被告人麦子青的辩护人当庭提交如下证据：《残疾证》《医疗证》《低保证》，证明被告人麦子青一家属于低保户，生活较为困难。</w:t>
      </w:r>
    </w:p>
    <w:p>
      <w:pPr>
        <w:jc w:val="left"/>
      </w:pPr>
      <w:r>
        <w:t>本院经审查认为，对被告人的辩护人提交的证据的真实性、合法性没有异议，对关联性不予认可。</w:t>
      </w:r>
    </w:p>
    <w:p>
      <w:pPr>
        <w:jc w:val="left"/>
      </w:pPr>
      <w:r>
        <w:t>综合全案事实、证据及控辩双方的意见，现综合评判如下：</w:t>
      </w:r>
    </w:p>
    <w:p>
      <w:pPr>
        <w:jc w:val="left"/>
      </w:pPr>
      <w:r>
        <w:t>一、关于二被告人及其辩护人均认为被告人的行为不构成诈骗罪的问题。首先，二被告人在侦查阶段明确供述其知晓“手机口”系拨打诈骗电话诈骗受害人，结合证人甘某、卢某等人的证言，足以证实二被告人主观上明知诈骗分子欲实施电信网络诈骗；其次，二被告人客观上收购的手机、手机卡等作案工具，积极寻找上线，根据上线的指示，搭建GOIP设备，为诈骗分子提供通讯传输通道帮助，与诈骗分子“事先通谋”，事中分工明确，共谋实施诈骗；最后，二被告人通过搭建的通讯传输通道以小时获利，诈骗分子利用二被告人提供的帮助，以远程控制拨号方式诈骗被害人，使得诈骗分子得以逃避监管、规避调查，同时使得不特定的被害人遭受损失，已与诈骗分子形成较为稳定的配合关系，且被告人积极帮助的行为促进了诈骗结果的发生，具有因果关系。故二被告人的行为构成诈骗罪。</w:t>
      </w:r>
    </w:p>
    <w:p>
      <w:pPr>
        <w:jc w:val="left"/>
      </w:pPr>
      <w:r>
        <w:t>二、关于二被告人是否构成自首的问题。根据《中华人民共和国刑法》第六十七条的规定，犯罪以后自动投案，如实供述自己的罪行的，是自首。经查，二被告人在侦查阶段供述了明知“手机口”是实施诈骗行为，后在庭审中对是否明知“上家”实施诈骗的事实予以否认，属于自动投案并如实供述自己的罪行后又翻供的情形，因此不能认定为自首。辩护人关于自首的辩护意见，据理不足，本院不予采纳。</w:t>
      </w:r>
    </w:p>
    <w:p>
      <w:pPr>
        <w:jc w:val="left"/>
      </w:pPr>
      <w:r>
        <w:t>三、关于辩护人建议对二被告人适用缓刑的辩护意见。鉴于二被告人作案时间短、获利少，到案后积极筹措资金退缴赃款并退赔被害人部分损失，认罪悔罪态度较好，经社会调查评估其社会危险性和对居住地区影响为低风险，可对其宣告缓刑。故对以上辩护意见，本院予以采纳。</w:t>
      </w:r>
    </w:p>
    <w:p>
      <w:pPr>
        <w:jc w:val="left"/>
      </w:pPr>
      <w:r>
        <w:t>本院认为，被告人陈永健、麦子青明知他人实施诈骗犯罪，仍为其提供帮助，数额特别巨大，其行为均已构成诈骗罪。公诉机关指控的主要犯罪事实清楚，证据确实、充分，指控的罪名成立，本院予以支持。被告人陈永健、麦子青在共同犯罪中起次要、辅助作用，系从犯，依法应当减轻处罚。被告人陈永健退缴的违法所得10000元、被告人麦子青退缴的违法所得5000元，依法没收，上缴国库；二被告人共计退赔100000元，按比例退赔各被害人，即退赔被害人刘某67000元、林某30000元、高某3000元。</w:t>
      </w:r>
    </w:p>
    <w:p>
      <w:pPr>
        <w:jc w:val="left"/>
      </w:pPr>
      <w:r>
        <w:t>根据各被告人犯罪的事实、犯罪的性质、情节和对于社会的危害程度，依照《中华人民共和国刑法》第二百六十六条、第二十五条第一款、第二十七条、第四十五条、第五十二条、第五十三条、第六十一条、第六十四条、第七十二条、第七十三条，判决如下：</w:t>
      </w:r>
    </w:p>
    <w:p>
      <w:pPr>
        <w:jc w:val="left"/>
      </w:pPr>
      <w:r>
        <w:t>一、被告人陈永健犯诈骗罪，判处有期徒刑三年，缓刑五年，并处罚金人民币30000元。（缓刑考验期限，从判决确定之日起计算。罚金限在本判决发生法律效力之日起十日内向本院缴纳。）</w:t>
      </w:r>
    </w:p>
    <w:p>
      <w:pPr>
        <w:jc w:val="left"/>
      </w:pPr>
      <w:r>
        <w:t>二、被告人麦子青犯诈骗罪，判处有期徒刑三年，缓刑五年，并处罚金人民币30000元。（缓刑考验期限，从判决确定之日起计算。罚金限在本判决发生法律效力之日起十日内向本院缴纳。）</w:t>
      </w:r>
    </w:p>
    <w:p>
      <w:pPr>
        <w:jc w:val="left"/>
      </w:pPr>
      <w:r>
        <w:t>三、被告人陈永健退缴的违法所得人民币10000元、被告人麦子青退缴的违法所得人民币5000元，予以没收，上缴国库。</w:t>
      </w:r>
    </w:p>
    <w:p>
      <w:pPr>
        <w:jc w:val="left"/>
      </w:pPr>
      <w:r>
        <w:t>四、被告人陈永健、麦子青退赔的人民币共计100000元，分别退赔被害人刘某67000元、林某30000元、高某3000元。</w:t>
      </w:r>
    </w:p>
    <w:p>
      <w:pPr>
        <w:jc w:val="left"/>
      </w:pPr>
      <w:r>
        <w:t>如不服本判决，可在接到判决书的第二日起十日内，通过本院或者直接向海南省第二中级人民法院提出上诉。书面上诉的，应当提交上诉状正本一份，副本五份。</w:t>
      </w:r>
    </w:p>
    <w:p>
      <w:pPr>
        <w:jc w:val="left"/>
      </w:pPr>
      <w:r>
        <w:t>审判长邓春花</w:t>
      </w:r>
    </w:p>
    <w:p>
      <w:pPr>
        <w:jc w:val="left"/>
      </w:pPr>
      <w:r>
        <w:t>人民陪审员吴良妹</w:t>
      </w:r>
    </w:p>
    <w:p>
      <w:pPr>
        <w:jc w:val="left"/>
      </w:pPr>
      <w:r>
        <w:t>人民陪审员翁克玲</w:t>
      </w:r>
    </w:p>
    <w:p>
      <w:pPr>
        <w:jc w:val="left"/>
      </w:pPr>
      <w:r>
        <w:t>二〇二五年三月十三日</w:t>
      </w:r>
    </w:p>
    <w:p>
      <w:pPr>
        <w:jc w:val="left"/>
      </w:pPr>
      <w:r>
        <w:t>法官助理赵兴琦</w:t>
      </w:r>
    </w:p>
    <w:p>
      <w:pPr>
        <w:jc w:val="left"/>
      </w:pPr>
      <w:r>
        <w:t>书记员周洪毅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