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781191796"/>
        <w:docPartObj>
          <w:docPartGallery w:val="Table of Contents"/>
          <w:docPartUnique/>
        </w:docPartObj>
      </w:sdtPr>
      <w:sdtEndPr>
        <w:rPr>
          <w:b/>
          <w:bCs/>
          <w:noProof/>
        </w:rPr>
      </w:sdtEndPr>
      <w:sdtContent>
        <w:p w:rsidR="00A609A4" w:rsidRDefault="00A609A4">
          <w:pPr>
            <w:pStyle w:val="TOCHeading"/>
          </w:pPr>
          <w:r>
            <w:t>Contents</w:t>
          </w:r>
        </w:p>
        <w:p w:rsidR="00D76DAD" w:rsidRDefault="00A609A4">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385835944" w:history="1">
            <w:r w:rsidR="00D76DAD" w:rsidRPr="001868B9">
              <w:rPr>
                <w:rStyle w:val="Hyperlink"/>
                <w:noProof/>
              </w:rPr>
              <w:t>Non Crystallographic Symmetry (NCS) refinement</w:t>
            </w:r>
            <w:r w:rsidR="00D76DAD">
              <w:rPr>
                <w:noProof/>
                <w:webHidden/>
              </w:rPr>
              <w:tab/>
            </w:r>
            <w:r w:rsidR="00D76DAD">
              <w:rPr>
                <w:noProof/>
                <w:webHidden/>
              </w:rPr>
              <w:fldChar w:fldCharType="begin"/>
            </w:r>
            <w:r w:rsidR="00D76DAD">
              <w:rPr>
                <w:noProof/>
                <w:webHidden/>
              </w:rPr>
              <w:instrText xml:space="preserve"> PAGEREF _Toc385835944 \h </w:instrText>
            </w:r>
            <w:r w:rsidR="00D76DAD">
              <w:rPr>
                <w:noProof/>
                <w:webHidden/>
              </w:rPr>
            </w:r>
            <w:r w:rsidR="00D76DAD">
              <w:rPr>
                <w:noProof/>
                <w:webHidden/>
              </w:rPr>
              <w:fldChar w:fldCharType="separate"/>
            </w:r>
            <w:r w:rsidR="00D76DAD">
              <w:rPr>
                <w:noProof/>
                <w:webHidden/>
              </w:rPr>
              <w:t>1</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45" w:history="1">
            <w:r w:rsidR="00D76DAD" w:rsidRPr="001868B9">
              <w:rPr>
                <w:rStyle w:val="Hyperlink"/>
                <w:noProof/>
              </w:rPr>
              <w:t>Search terms for implementation in Phenix:</w:t>
            </w:r>
            <w:r w:rsidR="00D76DAD">
              <w:rPr>
                <w:noProof/>
                <w:webHidden/>
              </w:rPr>
              <w:tab/>
            </w:r>
            <w:r w:rsidR="00D76DAD">
              <w:rPr>
                <w:noProof/>
                <w:webHidden/>
              </w:rPr>
              <w:fldChar w:fldCharType="begin"/>
            </w:r>
            <w:r w:rsidR="00D76DAD">
              <w:rPr>
                <w:noProof/>
                <w:webHidden/>
              </w:rPr>
              <w:instrText xml:space="preserve"> PAGEREF _Toc385835945 \h </w:instrText>
            </w:r>
            <w:r w:rsidR="00D76DAD">
              <w:rPr>
                <w:noProof/>
                <w:webHidden/>
              </w:rPr>
            </w:r>
            <w:r w:rsidR="00D76DAD">
              <w:rPr>
                <w:noProof/>
                <w:webHidden/>
              </w:rPr>
              <w:fldChar w:fldCharType="separate"/>
            </w:r>
            <w:r w:rsidR="00D76DAD">
              <w:rPr>
                <w:noProof/>
                <w:webHidden/>
              </w:rPr>
              <w:t>2</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46" w:history="1">
            <w:r w:rsidR="00D76DAD" w:rsidRPr="001868B9">
              <w:rPr>
                <w:rStyle w:val="Hyperlink"/>
                <w:noProof/>
              </w:rPr>
              <w:t>Read papers:</w:t>
            </w:r>
            <w:r w:rsidR="00D76DAD">
              <w:rPr>
                <w:noProof/>
                <w:webHidden/>
              </w:rPr>
              <w:tab/>
            </w:r>
            <w:r w:rsidR="00D76DAD">
              <w:rPr>
                <w:noProof/>
                <w:webHidden/>
              </w:rPr>
              <w:fldChar w:fldCharType="begin"/>
            </w:r>
            <w:r w:rsidR="00D76DAD">
              <w:rPr>
                <w:noProof/>
                <w:webHidden/>
              </w:rPr>
              <w:instrText xml:space="preserve"> PAGEREF _Toc385835946 \h </w:instrText>
            </w:r>
            <w:r w:rsidR="00D76DAD">
              <w:rPr>
                <w:noProof/>
                <w:webHidden/>
              </w:rPr>
            </w:r>
            <w:r w:rsidR="00D76DAD">
              <w:rPr>
                <w:noProof/>
                <w:webHidden/>
              </w:rPr>
              <w:fldChar w:fldCharType="separate"/>
            </w:r>
            <w:r w:rsidR="00D76DAD">
              <w:rPr>
                <w:noProof/>
                <w:webHidden/>
              </w:rPr>
              <w:t>2</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47" w:history="1">
            <w:r w:rsidR="00D76DAD" w:rsidRPr="001868B9">
              <w:rPr>
                <w:rStyle w:val="Hyperlink"/>
                <w:noProof/>
              </w:rPr>
              <w:t>Tests</w:t>
            </w:r>
            <w:r w:rsidR="00D76DAD">
              <w:rPr>
                <w:noProof/>
                <w:webHidden/>
              </w:rPr>
              <w:tab/>
            </w:r>
            <w:r w:rsidR="00D76DAD">
              <w:rPr>
                <w:noProof/>
                <w:webHidden/>
              </w:rPr>
              <w:fldChar w:fldCharType="begin"/>
            </w:r>
            <w:r w:rsidR="00D76DAD">
              <w:rPr>
                <w:noProof/>
                <w:webHidden/>
              </w:rPr>
              <w:instrText xml:space="preserve"> PAGEREF _Toc385835947 \h </w:instrText>
            </w:r>
            <w:r w:rsidR="00D76DAD">
              <w:rPr>
                <w:noProof/>
                <w:webHidden/>
              </w:rPr>
            </w:r>
            <w:r w:rsidR="00D76DAD">
              <w:rPr>
                <w:noProof/>
                <w:webHidden/>
              </w:rPr>
              <w:fldChar w:fldCharType="separate"/>
            </w:r>
            <w:r w:rsidR="00D76DAD">
              <w:rPr>
                <w:noProof/>
                <w:webHidden/>
              </w:rPr>
              <w:t>2</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48" w:history="1">
            <w:r w:rsidR="00D76DAD" w:rsidRPr="001868B9">
              <w:rPr>
                <w:rStyle w:val="Hyperlink"/>
                <w:noProof/>
              </w:rPr>
              <w:t>Work notes</w:t>
            </w:r>
            <w:r w:rsidR="00D76DAD">
              <w:rPr>
                <w:noProof/>
                <w:webHidden/>
              </w:rPr>
              <w:tab/>
            </w:r>
            <w:r w:rsidR="00D76DAD">
              <w:rPr>
                <w:noProof/>
                <w:webHidden/>
              </w:rPr>
              <w:fldChar w:fldCharType="begin"/>
            </w:r>
            <w:r w:rsidR="00D76DAD">
              <w:rPr>
                <w:noProof/>
                <w:webHidden/>
              </w:rPr>
              <w:instrText xml:space="preserve"> PAGEREF _Toc385835948 \h </w:instrText>
            </w:r>
            <w:r w:rsidR="00D76DAD">
              <w:rPr>
                <w:noProof/>
                <w:webHidden/>
              </w:rPr>
            </w:r>
            <w:r w:rsidR="00D76DAD">
              <w:rPr>
                <w:noProof/>
                <w:webHidden/>
              </w:rPr>
              <w:fldChar w:fldCharType="separate"/>
            </w:r>
            <w:r w:rsidR="00D76DAD">
              <w:rPr>
                <w:noProof/>
                <w:webHidden/>
              </w:rPr>
              <w:t>2</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49" w:history="1">
            <w:r w:rsidR="00D76DAD" w:rsidRPr="001868B9">
              <w:rPr>
                <w:rStyle w:val="Hyperlink"/>
                <w:noProof/>
              </w:rPr>
              <w:t>Choosing origin</w:t>
            </w:r>
            <w:r w:rsidR="00D76DAD">
              <w:rPr>
                <w:noProof/>
                <w:webHidden/>
              </w:rPr>
              <w:tab/>
            </w:r>
            <w:r w:rsidR="00D76DAD">
              <w:rPr>
                <w:noProof/>
                <w:webHidden/>
              </w:rPr>
              <w:fldChar w:fldCharType="begin"/>
            </w:r>
            <w:r w:rsidR="00D76DAD">
              <w:rPr>
                <w:noProof/>
                <w:webHidden/>
              </w:rPr>
              <w:instrText xml:space="preserve"> PAGEREF _Toc385835949 \h </w:instrText>
            </w:r>
            <w:r w:rsidR="00D76DAD">
              <w:rPr>
                <w:noProof/>
                <w:webHidden/>
              </w:rPr>
            </w:r>
            <w:r w:rsidR="00D76DAD">
              <w:rPr>
                <w:noProof/>
                <w:webHidden/>
              </w:rPr>
              <w:fldChar w:fldCharType="separate"/>
            </w:r>
            <w:r w:rsidR="00D76DAD">
              <w:rPr>
                <w:noProof/>
                <w:webHidden/>
              </w:rPr>
              <w:t>3</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50" w:history="1">
            <w:r w:rsidR="00D76DAD" w:rsidRPr="001868B9">
              <w:rPr>
                <w:rStyle w:val="Hyperlink"/>
                <w:noProof/>
              </w:rPr>
              <w:t>Choosing coordinate system</w:t>
            </w:r>
            <w:r w:rsidR="00D76DAD">
              <w:rPr>
                <w:noProof/>
                <w:webHidden/>
              </w:rPr>
              <w:tab/>
            </w:r>
            <w:r w:rsidR="00D76DAD">
              <w:rPr>
                <w:noProof/>
                <w:webHidden/>
              </w:rPr>
              <w:fldChar w:fldCharType="begin"/>
            </w:r>
            <w:r w:rsidR="00D76DAD">
              <w:rPr>
                <w:noProof/>
                <w:webHidden/>
              </w:rPr>
              <w:instrText xml:space="preserve"> PAGEREF _Toc385835950 \h </w:instrText>
            </w:r>
            <w:r w:rsidR="00D76DAD">
              <w:rPr>
                <w:noProof/>
                <w:webHidden/>
              </w:rPr>
            </w:r>
            <w:r w:rsidR="00D76DAD">
              <w:rPr>
                <w:noProof/>
                <w:webHidden/>
              </w:rPr>
              <w:fldChar w:fldCharType="separate"/>
            </w:r>
            <w:r w:rsidR="00D76DAD">
              <w:rPr>
                <w:noProof/>
                <w:webHidden/>
              </w:rPr>
              <w:t>3</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51" w:history="1">
            <w:r w:rsidR="00D76DAD" w:rsidRPr="001868B9">
              <w:rPr>
                <w:rStyle w:val="Hyperlink"/>
                <w:noProof/>
              </w:rPr>
              <w:t>Parameters</w:t>
            </w:r>
            <w:r w:rsidR="00D76DAD">
              <w:rPr>
                <w:noProof/>
                <w:webHidden/>
              </w:rPr>
              <w:tab/>
            </w:r>
            <w:r w:rsidR="00D76DAD">
              <w:rPr>
                <w:noProof/>
                <w:webHidden/>
              </w:rPr>
              <w:fldChar w:fldCharType="begin"/>
            </w:r>
            <w:r w:rsidR="00D76DAD">
              <w:rPr>
                <w:noProof/>
                <w:webHidden/>
              </w:rPr>
              <w:instrText xml:space="preserve"> PAGEREF _Toc385835951 \h </w:instrText>
            </w:r>
            <w:r w:rsidR="00D76DAD">
              <w:rPr>
                <w:noProof/>
                <w:webHidden/>
              </w:rPr>
            </w:r>
            <w:r w:rsidR="00D76DAD">
              <w:rPr>
                <w:noProof/>
                <w:webHidden/>
              </w:rPr>
              <w:fldChar w:fldCharType="separate"/>
            </w:r>
            <w:r w:rsidR="00D76DAD">
              <w:rPr>
                <w:noProof/>
                <w:webHidden/>
              </w:rPr>
              <w:t>3</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52" w:history="1">
            <w:r w:rsidR="00D76DAD" w:rsidRPr="001868B9">
              <w:rPr>
                <w:rStyle w:val="Hyperlink"/>
                <w:noProof/>
              </w:rPr>
              <w:t>Derivatives</w:t>
            </w:r>
            <w:r w:rsidR="00D76DAD">
              <w:rPr>
                <w:noProof/>
                <w:webHidden/>
              </w:rPr>
              <w:tab/>
            </w:r>
            <w:r w:rsidR="00D76DAD">
              <w:rPr>
                <w:noProof/>
                <w:webHidden/>
              </w:rPr>
              <w:fldChar w:fldCharType="begin"/>
            </w:r>
            <w:r w:rsidR="00D76DAD">
              <w:rPr>
                <w:noProof/>
                <w:webHidden/>
              </w:rPr>
              <w:instrText xml:space="preserve"> PAGEREF _Toc385835952 \h </w:instrText>
            </w:r>
            <w:r w:rsidR="00D76DAD">
              <w:rPr>
                <w:noProof/>
                <w:webHidden/>
              </w:rPr>
            </w:r>
            <w:r w:rsidR="00D76DAD">
              <w:rPr>
                <w:noProof/>
                <w:webHidden/>
              </w:rPr>
              <w:fldChar w:fldCharType="separate"/>
            </w:r>
            <w:r w:rsidR="00D76DAD">
              <w:rPr>
                <w:noProof/>
                <w:webHidden/>
              </w:rPr>
              <w:t>4</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53" w:history="1">
            <w:r w:rsidR="00D76DAD" w:rsidRPr="001868B9">
              <w:rPr>
                <w:rStyle w:val="Hyperlink"/>
                <w:noProof/>
              </w:rPr>
              <w:t>Looking at gradient for one of the angles</w:t>
            </w:r>
            <w:r w:rsidR="00D76DAD">
              <w:rPr>
                <w:noProof/>
                <w:webHidden/>
              </w:rPr>
              <w:tab/>
            </w:r>
            <w:r w:rsidR="00D76DAD">
              <w:rPr>
                <w:noProof/>
                <w:webHidden/>
              </w:rPr>
              <w:fldChar w:fldCharType="begin"/>
            </w:r>
            <w:r w:rsidR="00D76DAD">
              <w:rPr>
                <w:noProof/>
                <w:webHidden/>
              </w:rPr>
              <w:instrText xml:space="preserve"> PAGEREF _Toc385835953 \h </w:instrText>
            </w:r>
            <w:r w:rsidR="00D76DAD">
              <w:rPr>
                <w:noProof/>
                <w:webHidden/>
              </w:rPr>
            </w:r>
            <w:r w:rsidR="00D76DAD">
              <w:rPr>
                <w:noProof/>
                <w:webHidden/>
              </w:rPr>
              <w:fldChar w:fldCharType="separate"/>
            </w:r>
            <w:r w:rsidR="00D76DAD">
              <w:rPr>
                <w:noProof/>
                <w:webHidden/>
              </w:rPr>
              <w:t>5</w:t>
            </w:r>
            <w:r w:rsidR="00D76DAD">
              <w:rPr>
                <w:noProof/>
                <w:webHidden/>
              </w:rPr>
              <w:fldChar w:fldCharType="end"/>
            </w:r>
          </w:hyperlink>
        </w:p>
        <w:p w:rsidR="00D76DAD" w:rsidRDefault="00D12360">
          <w:pPr>
            <w:pStyle w:val="TOC2"/>
            <w:tabs>
              <w:tab w:val="right" w:leader="dot" w:pos="9350"/>
            </w:tabs>
            <w:rPr>
              <w:rFonts w:eastAsiaTheme="minorEastAsia"/>
              <w:noProof/>
              <w:lang w:bidi="he-IL"/>
            </w:rPr>
          </w:pPr>
          <w:hyperlink w:anchor="_Toc385835954" w:history="1">
            <w:r w:rsidR="00D76DAD" w:rsidRPr="001868B9">
              <w:rPr>
                <w:rStyle w:val="Hyperlink"/>
                <w:noProof/>
              </w:rPr>
              <w:t>Looking at gradient about a translation component</w:t>
            </w:r>
            <w:r w:rsidR="00D76DAD">
              <w:rPr>
                <w:noProof/>
                <w:webHidden/>
              </w:rPr>
              <w:tab/>
            </w:r>
            <w:r w:rsidR="00D76DAD">
              <w:rPr>
                <w:noProof/>
                <w:webHidden/>
              </w:rPr>
              <w:fldChar w:fldCharType="begin"/>
            </w:r>
            <w:r w:rsidR="00D76DAD">
              <w:rPr>
                <w:noProof/>
                <w:webHidden/>
              </w:rPr>
              <w:instrText xml:space="preserve"> PAGEREF _Toc385835954 \h </w:instrText>
            </w:r>
            <w:r w:rsidR="00D76DAD">
              <w:rPr>
                <w:noProof/>
                <w:webHidden/>
              </w:rPr>
            </w:r>
            <w:r w:rsidR="00D76DAD">
              <w:rPr>
                <w:noProof/>
                <w:webHidden/>
              </w:rPr>
              <w:fldChar w:fldCharType="separate"/>
            </w:r>
            <w:r w:rsidR="00D76DAD">
              <w:rPr>
                <w:noProof/>
                <w:webHidden/>
              </w:rPr>
              <w:t>7</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55" w:history="1">
            <w:r w:rsidR="00D76DAD" w:rsidRPr="001868B9">
              <w:rPr>
                <w:rStyle w:val="Hyperlink"/>
                <w:noProof/>
              </w:rPr>
              <w:t>Other issues</w:t>
            </w:r>
            <w:r w:rsidR="00D76DAD">
              <w:rPr>
                <w:noProof/>
                <w:webHidden/>
              </w:rPr>
              <w:tab/>
            </w:r>
            <w:r w:rsidR="00D76DAD">
              <w:rPr>
                <w:noProof/>
                <w:webHidden/>
              </w:rPr>
              <w:fldChar w:fldCharType="begin"/>
            </w:r>
            <w:r w:rsidR="00D76DAD">
              <w:rPr>
                <w:noProof/>
                <w:webHidden/>
              </w:rPr>
              <w:instrText xml:space="preserve"> PAGEREF _Toc385835955 \h </w:instrText>
            </w:r>
            <w:r w:rsidR="00D76DAD">
              <w:rPr>
                <w:noProof/>
                <w:webHidden/>
              </w:rPr>
            </w:r>
            <w:r w:rsidR="00D76DAD">
              <w:rPr>
                <w:noProof/>
                <w:webHidden/>
              </w:rPr>
              <w:fldChar w:fldCharType="separate"/>
            </w:r>
            <w:r w:rsidR="00D76DAD">
              <w:rPr>
                <w:noProof/>
                <w:webHidden/>
              </w:rPr>
              <w:t>7</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56" w:history="1">
            <w:r w:rsidR="00D76DAD" w:rsidRPr="001868B9">
              <w:rPr>
                <w:rStyle w:val="Hyperlink"/>
                <w:noProof/>
              </w:rPr>
              <w:t>Target and Gradient for transformation refinement</w:t>
            </w:r>
            <w:r w:rsidR="00D76DAD">
              <w:rPr>
                <w:noProof/>
                <w:webHidden/>
              </w:rPr>
              <w:tab/>
            </w:r>
            <w:r w:rsidR="00D76DAD">
              <w:rPr>
                <w:noProof/>
                <w:webHidden/>
              </w:rPr>
              <w:fldChar w:fldCharType="begin"/>
            </w:r>
            <w:r w:rsidR="00D76DAD">
              <w:rPr>
                <w:noProof/>
                <w:webHidden/>
              </w:rPr>
              <w:instrText xml:space="preserve"> PAGEREF _Toc385835956 \h </w:instrText>
            </w:r>
            <w:r w:rsidR="00D76DAD">
              <w:rPr>
                <w:noProof/>
                <w:webHidden/>
              </w:rPr>
            </w:r>
            <w:r w:rsidR="00D76DAD">
              <w:rPr>
                <w:noProof/>
                <w:webHidden/>
              </w:rPr>
              <w:fldChar w:fldCharType="separate"/>
            </w:r>
            <w:r w:rsidR="00D76DAD">
              <w:rPr>
                <w:noProof/>
                <w:webHidden/>
              </w:rPr>
              <w:t>8</w:t>
            </w:r>
            <w:r w:rsidR="00D76DAD">
              <w:rPr>
                <w:noProof/>
                <w:webHidden/>
              </w:rPr>
              <w:fldChar w:fldCharType="end"/>
            </w:r>
          </w:hyperlink>
        </w:p>
        <w:p w:rsidR="00D76DAD" w:rsidRDefault="00D12360">
          <w:pPr>
            <w:pStyle w:val="TOC1"/>
            <w:tabs>
              <w:tab w:val="right" w:leader="dot" w:pos="9350"/>
            </w:tabs>
            <w:rPr>
              <w:rFonts w:eastAsiaTheme="minorEastAsia"/>
              <w:noProof/>
              <w:lang w:bidi="he-IL"/>
            </w:rPr>
          </w:pPr>
          <w:hyperlink w:anchor="_Toc385835957" w:history="1">
            <w:r w:rsidR="00D76DAD" w:rsidRPr="001868B9">
              <w:rPr>
                <w:rStyle w:val="Hyperlink"/>
                <w:noProof/>
              </w:rPr>
              <w:t>References</w:t>
            </w:r>
            <w:r w:rsidR="00D76DAD">
              <w:rPr>
                <w:noProof/>
                <w:webHidden/>
              </w:rPr>
              <w:tab/>
            </w:r>
            <w:r w:rsidR="00D76DAD">
              <w:rPr>
                <w:noProof/>
                <w:webHidden/>
              </w:rPr>
              <w:fldChar w:fldCharType="begin"/>
            </w:r>
            <w:r w:rsidR="00D76DAD">
              <w:rPr>
                <w:noProof/>
                <w:webHidden/>
              </w:rPr>
              <w:instrText xml:space="preserve"> PAGEREF _Toc385835957 \h </w:instrText>
            </w:r>
            <w:r w:rsidR="00D76DAD">
              <w:rPr>
                <w:noProof/>
                <w:webHidden/>
              </w:rPr>
            </w:r>
            <w:r w:rsidR="00D76DAD">
              <w:rPr>
                <w:noProof/>
                <w:webHidden/>
              </w:rPr>
              <w:fldChar w:fldCharType="separate"/>
            </w:r>
            <w:r w:rsidR="00D76DAD">
              <w:rPr>
                <w:noProof/>
                <w:webHidden/>
              </w:rPr>
              <w:t>9</w:t>
            </w:r>
            <w:r w:rsidR="00D76DAD">
              <w:rPr>
                <w:noProof/>
                <w:webHidden/>
              </w:rPr>
              <w:fldChar w:fldCharType="end"/>
            </w:r>
          </w:hyperlink>
        </w:p>
        <w:p w:rsidR="00A609A4" w:rsidRDefault="00A609A4">
          <w:r>
            <w:rPr>
              <w:b/>
              <w:bCs/>
              <w:noProof/>
            </w:rPr>
            <w:fldChar w:fldCharType="end"/>
          </w:r>
        </w:p>
      </w:sdtContent>
    </w:sdt>
    <w:p w:rsidR="00920659" w:rsidRDefault="00920659" w:rsidP="00A609A4">
      <w:pPr>
        <w:pStyle w:val="Heading1"/>
      </w:pPr>
    </w:p>
    <w:p w:rsidR="00BE3225" w:rsidRDefault="0007773F" w:rsidP="00C465E7">
      <w:pPr>
        <w:pStyle w:val="Heading1"/>
      </w:pPr>
      <w:bookmarkStart w:id="0" w:name="_Toc384731781"/>
      <w:bookmarkStart w:id="1" w:name="_Toc385835944"/>
      <w:r>
        <w:t>Non Crystallographic Symmetry (NCS) refinement</w:t>
      </w:r>
      <w:bookmarkEnd w:id="0"/>
      <w:bookmarkEnd w:id="1"/>
    </w:p>
    <w:p w:rsidR="0007773F" w:rsidRDefault="0007773F">
      <w:r>
        <w:t>Refinement of the rotation and translation operation used to produce the complete Asymmetric Unit (ASU) from a single NCS copy.</w:t>
      </w:r>
    </w:p>
    <w:p w:rsidR="0007773F" w:rsidRDefault="0007773F" w:rsidP="0007773F">
      <w:pPr>
        <w:pStyle w:val="ListParagraph"/>
        <w:numPr>
          <w:ilvl w:val="0"/>
          <w:numId w:val="1"/>
        </w:numPr>
      </w:pPr>
      <w:r>
        <w:t>Consider using least-squares, maximum likelihood and log likelihood target functions</w:t>
      </w:r>
    </w:p>
    <w:p w:rsidR="0007773F" w:rsidRDefault="0007773F" w:rsidP="0007773F">
      <w:pPr>
        <w:pStyle w:val="ListParagraph"/>
        <w:numPr>
          <w:ilvl w:val="0"/>
          <w:numId w:val="1"/>
        </w:numPr>
      </w:pPr>
      <w:r>
        <w:t>Check the linear optimization methods</w:t>
      </w:r>
    </w:p>
    <w:p w:rsidR="0007773F" w:rsidRDefault="00E443FE" w:rsidP="0007773F">
      <w:r>
        <w:t xml:space="preserve">Need to get a cost function and gradient (in relation to the refined parameters. </w:t>
      </w:r>
    </w:p>
    <w:p w:rsidR="0041562C" w:rsidRPr="00D02E69" w:rsidRDefault="00E443FE" w:rsidP="00D02E69">
      <w:pPr>
        <w:pStyle w:val="ListParagraph"/>
        <w:numPr>
          <w:ilvl w:val="0"/>
          <w:numId w:val="2"/>
        </w:numPr>
        <w:rPr>
          <w:rFonts w:eastAsiaTheme="minorEastAsia"/>
        </w:rPr>
      </w:pPr>
      <w:r w:rsidRPr="00E443FE">
        <w:t>Hypothesis:</w:t>
      </w:r>
      <w:r>
        <w:t xml:space="preserve"> </w:t>
      </w:r>
      <m:oMath>
        <m:sSub>
          <m:sSubPr>
            <m:ctrlPr>
              <w:rPr>
                <w:rFonts w:ascii="Cambria Math" w:hAnsi="Cambria Math"/>
                <w:i/>
              </w:rPr>
            </m:ctrlPr>
          </m:sSubPr>
          <m:e>
            <m:r>
              <w:rPr>
                <w:rFonts w:ascii="Cambria Math" w:hAnsi="Cambria Math"/>
              </w:rPr>
              <m:t xml:space="preserve"> H</m:t>
            </m:r>
          </m:e>
          <m:sub>
            <m:d>
              <m:dPr>
                <m:begChr m:val="{"/>
                <m:endChr m:val="}"/>
                <m:ctrlPr>
                  <w:rPr>
                    <w:rFonts w:ascii="Cambria Math" w:hAnsi="Cambria Math"/>
                    <w:i/>
                  </w:rPr>
                </m:ctrlPr>
              </m:dPr>
              <m:e>
                <m:r>
                  <w:rPr>
                    <w:rFonts w:ascii="Cambria Math" w:hAnsi="Cambria Math"/>
                  </w:rPr>
                  <m:t>R,T</m:t>
                </m:r>
              </m:e>
            </m:d>
          </m:sub>
        </m:sSub>
        <m:r>
          <w:rPr>
            <w:rFonts w:ascii="Cambria Math" w:hAnsi="Cambria Math"/>
          </w:rPr>
          <m:t>=f(RX+T)</m:t>
        </m:r>
      </m:oMath>
    </w:p>
    <w:p w:rsidR="00E443FE" w:rsidRPr="00D02E69" w:rsidRDefault="00E443FE" w:rsidP="00D02E69">
      <w:pPr>
        <w:pStyle w:val="ListParagraph"/>
        <w:numPr>
          <w:ilvl w:val="0"/>
          <w:numId w:val="2"/>
        </w:numPr>
        <w:rPr>
          <w:rFonts w:eastAsiaTheme="minorEastAsia"/>
        </w:rPr>
      </w:pPr>
      <w:r w:rsidRPr="00D02E69">
        <w:rPr>
          <w:rFonts w:eastAsiaTheme="minorEastAsia"/>
        </w:rPr>
        <w:t>Parameters:</w:t>
      </w:r>
      <m:oMath>
        <m:r>
          <w:rPr>
            <w:rFonts w:ascii="Cambria Math" w:eastAsiaTheme="minorEastAsia" w:hAnsi="Cambria Math"/>
          </w:rPr>
          <m:t xml:space="preserve"> R,T</m:t>
        </m:r>
      </m:oMath>
      <w:r w:rsidR="0041562C" w:rsidRPr="00D02E69">
        <w:rPr>
          <w:rFonts w:eastAsiaTheme="minorEastAsia"/>
        </w:rPr>
        <w:t xml:space="preserve">  Rotation and translation matrices. </w:t>
      </w:r>
      <w:r w:rsidR="00D02E69">
        <w:rPr>
          <w:rFonts w:eastAsiaTheme="minorEastAsia"/>
        </w:rPr>
        <w:br/>
      </w:r>
      <w:r w:rsidR="00D02E69" w:rsidRPr="00D02E69">
        <w:rPr>
          <w:rFonts w:eastAsiaTheme="minorEastAsia"/>
        </w:rPr>
        <w:t xml:space="preserve">(Need to maintain rotation characteristics during refinement and when shaking parameters for testing) </w:t>
      </w:r>
    </w:p>
    <w:p w:rsidR="00E443FE" w:rsidRDefault="00B04170" w:rsidP="00D02E69">
      <w:pPr>
        <w:pStyle w:val="ListParagraph"/>
        <w:numPr>
          <w:ilvl w:val="0"/>
          <w:numId w:val="2"/>
        </w:numPr>
        <w:rPr>
          <w:rFonts w:eastAsiaTheme="minorEastAsia"/>
        </w:rPr>
      </w:pPr>
      <w:r>
        <w:rPr>
          <w:rFonts w:eastAsiaTheme="minorEastAsia"/>
        </w:rPr>
        <w:t>Cost Functi</w:t>
      </w:r>
      <w:r w:rsidR="00E443FE" w:rsidRPr="00D02E69">
        <w:rPr>
          <w:rFonts w:eastAsiaTheme="minorEastAsia"/>
        </w:rPr>
        <w:t xml:space="preserve">on: </w:t>
      </w:r>
    </w:p>
    <w:p w:rsidR="00C465E7" w:rsidRDefault="00B04170" w:rsidP="00601452">
      <w:pPr>
        <w:pStyle w:val="MTDisplayEquation"/>
      </w:pPr>
      <w:r>
        <w:t xml:space="preserve">For </w:t>
      </w:r>
      <w:r w:rsidRPr="00B04170">
        <w:t>least-squares</w:t>
      </w:r>
      <w:r>
        <w:t xml:space="preserve"> </w:t>
      </w:r>
      <w:r w:rsidR="00006CE8">
        <w:t>(LS) use</w:t>
      </w:r>
      <w:r w:rsidR="00C465E7">
        <w:t xml:space="preserve">  </w:t>
      </w:r>
      <w:r w:rsidR="00C465E7">
        <w:fldChar w:fldCharType="begin"/>
      </w:r>
      <w:r w:rsidR="00C465E7">
        <w:instrText xml:space="preserve"> ADDIN EN.CITE &lt;EndNote&gt;&lt;Cite&gt;&lt;Author&gt;Lunin&lt;/Author&gt;&lt;Year&gt;1995&lt;/Year&gt;&lt;RecNum&gt;980&lt;/RecNum&gt;&lt;DisplayText&gt;(Lunin &amp;amp; Skovoroda 1995)&lt;/DisplayText&gt;&lt;record&gt;&lt;rec-number&gt;980&lt;/rec-number&gt;&lt;foreign-keys&gt;&lt;key app="EN" db-id="d5xerzp5ertfvwexaacxpwdb2tpa0wtdvxx0" timestamp="1396900752"&gt;980&lt;/key&gt;&lt;/foreign-keys&gt;&lt;ref-type name="Journal Article"&gt;17&lt;/ref-type&gt;&lt;contributors&gt;&lt;authors&gt;&lt;author&gt;Lunin, V. Y.&lt;/author&gt;&lt;author&gt;Skovoroda, T. P.&lt;/author&gt;&lt;/authors&gt;&lt;/contributors&gt;&lt;auth-address&gt;Lunin, Vy&amp;#xD;Russian Acad Sci,Inst Math Problems Biol,Pushchino 142292,Russia&amp;#xD;Russian Acad Sci,Inst Math Problems Biol,Pushchino 142292,Russia&lt;/auth-address&gt;&lt;titles&gt;&lt;title&gt;R-Free Likelihood-Based Estimates of Errors for Phases Calculated from Atomic Models&lt;/title&gt;&lt;secondary-title&gt;Acta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880-887&lt;/pages&gt;&lt;volume&gt;51&lt;/volume&gt;&lt;keywords&gt;&lt;keyword&gt;maximum-entropy&lt;/keyword&gt;&lt;keyword&gt;refinement&lt;/keyword&gt;&lt;keyword&gt;maximization&lt;/keyword&gt;&lt;keyword&gt;improvement&lt;/keyword&gt;&lt;keyword&gt;accuracy&lt;/keyword&gt;&lt;/keywords&gt;&lt;dates&gt;&lt;year&gt;1995&lt;/year&gt;&lt;pub-dates&gt;&lt;date&gt;Nov 1&lt;/date&gt;&lt;/pub-dates&gt;&lt;/dates&gt;&lt;isbn&gt;0108-7673&lt;/isbn&gt;&lt;accession-num&gt;WOS:A1995TG64700009&lt;/accession-num&gt;&lt;urls&gt;&lt;related-urls&gt;&lt;url&gt;&amp;lt;Go to ISI&amp;gt;://WOS:A1995TG64700009&lt;/url&gt;&lt;url&gt;http://journals.iucr.org/a/issues/1995/06/00/vs0124/vs0124.pdf&lt;/url&gt;&lt;/related-urls&gt;&lt;/urls&gt;&lt;electronic-resource-num&gt;Doi 10.1107/S010876739500688x&lt;/electronic-resource-num&gt;&lt;language&gt;English&lt;/language&gt;&lt;/record&gt;&lt;/Cite&gt;&lt;/EndNote&gt;</w:instrText>
      </w:r>
      <w:r w:rsidR="00C465E7">
        <w:fldChar w:fldCharType="separate"/>
      </w:r>
      <w:r w:rsidR="00C465E7">
        <w:rPr>
          <w:noProof/>
        </w:rPr>
        <w:t>(Lunin &amp; Skovoroda 1995)</w:t>
      </w:r>
      <w:r w:rsidR="00C465E7">
        <w:fldChar w:fldCharType="end"/>
      </w:r>
      <w:r w:rsidR="00006CE8">
        <w:t>:</w:t>
      </w:r>
    </w:p>
    <w:p w:rsidR="00C465E7" w:rsidRDefault="00C465E7" w:rsidP="00C465E7">
      <w:pPr>
        <w:pStyle w:val="MTDisplayEquation"/>
        <w:numPr>
          <w:ilvl w:val="0"/>
          <w:numId w:val="0"/>
        </w:numPr>
        <w:ind w:left="1080"/>
      </w:pPr>
      <w:r>
        <w:tab/>
      </w:r>
      <w:r w:rsidR="003D2926" w:rsidRPr="00C465E7">
        <w:rPr>
          <w:position w:val="-26"/>
        </w:rPr>
        <w:object w:dxaOrig="33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pt;height:27.25pt" o:ole="">
            <v:imagedata r:id="rId6" o:title=""/>
          </v:shape>
          <o:OLEObject Type="Embed" ProgID="Equation.DSMT4" ShapeID="_x0000_i1025" DrawAspect="Content" ObjectID="_1459690882"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5C96">
          <w:rPr>
            <w:noProof/>
          </w:rPr>
          <w:instrText>1</w:instrText>
        </w:r>
      </w:fldSimple>
      <w:r>
        <w:instrText>)</w:instrText>
      </w:r>
      <w:r>
        <w:fldChar w:fldCharType="end"/>
      </w:r>
    </w:p>
    <w:p w:rsidR="00C465E7" w:rsidRDefault="00C465E7" w:rsidP="00C465E7">
      <w:pPr>
        <w:ind w:left="1080"/>
        <w:rPr>
          <w:rFonts w:eastAsiaTheme="minorEastAsia"/>
        </w:rPr>
      </w:pPr>
      <w:r>
        <w:rPr>
          <w:rFonts w:eastAsiaTheme="minorEastAsia"/>
        </w:rPr>
        <w:t xml:space="preserve">Where </w:t>
      </w:r>
    </w:p>
    <w:p w:rsidR="00C465E7" w:rsidRDefault="00C465E7" w:rsidP="00C465E7">
      <w:pPr>
        <w:pStyle w:val="MTDisplayEquation"/>
        <w:numPr>
          <w:ilvl w:val="0"/>
          <w:numId w:val="0"/>
        </w:numPr>
        <w:ind w:left="1080"/>
      </w:pPr>
      <w:r>
        <w:lastRenderedPageBreak/>
        <w:tab/>
      </w:r>
      <w:r w:rsidRPr="00C465E7">
        <w:rPr>
          <w:position w:val="-16"/>
        </w:rPr>
        <w:object w:dxaOrig="2160" w:dyaOrig="440">
          <v:shape id="_x0000_i1026" type="#_x0000_t75" style="width:108.45pt;height:22.15pt" o:ole="">
            <v:imagedata r:id="rId8" o:title=""/>
          </v:shape>
          <o:OLEObject Type="Embed" ProgID="Equation.DSMT4" ShapeID="_x0000_i1026" DrawAspect="Content" ObjectID="_1459690883"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5C96">
          <w:rPr>
            <w:noProof/>
          </w:rPr>
          <w:instrText>2</w:instrText>
        </w:r>
      </w:fldSimple>
      <w:r>
        <w:instrText>)</w:instrText>
      </w:r>
      <w:r>
        <w:fldChar w:fldCharType="end"/>
      </w:r>
    </w:p>
    <w:p w:rsidR="00601452" w:rsidRDefault="00601452" w:rsidP="000E4F05">
      <w:pPr>
        <w:pStyle w:val="ListParagraph"/>
        <w:numPr>
          <w:ilvl w:val="0"/>
          <w:numId w:val="4"/>
        </w:numPr>
      </w:pPr>
      <w:r>
        <w:t>For Maximum Likelihood estimation I need to work out the likelihood function</w:t>
      </w:r>
      <w:r w:rsidR="00A07898">
        <w:t xml:space="preserve">, the probability of the transformation, given the coordinates. Get the probability from summing over all observation… need to create energy function. </w:t>
      </w:r>
      <w:r w:rsidR="003D2926">
        <w:br/>
      </w:r>
      <w:hyperlink r:id="rId10" w:history="1">
        <w:r w:rsidR="003D2926" w:rsidRPr="00560CDE">
          <w:rPr>
            <w:rStyle w:val="Hyperlink"/>
            <w:rFonts w:eastAsiaTheme="minorEastAsia"/>
          </w:rPr>
          <w:t>Refinement of X-ray Crystal Structures</w:t>
        </w:r>
      </w:hyperlink>
      <w:r w:rsidR="003D2926">
        <w:rPr>
          <w:rFonts w:eastAsiaTheme="minorEastAsia"/>
        </w:rPr>
        <w:br/>
      </w:r>
      <w:r w:rsidR="003D2926">
        <w:fldChar w:fldCharType="begin"/>
      </w:r>
      <w:r w:rsidR="000E4F05">
        <w:instrText xml:space="preserve"> ADDIN EN.CITE &lt;EndNote&gt;&lt;Cite&gt;&lt;Author&gt;Pannu&lt;/Author&gt;&lt;Year&gt;1996&lt;/Year&gt;&lt;RecNum&gt;983&lt;/RecNum&gt;&lt;DisplayText&gt;(Pannu &amp;amp; Read 1996)&lt;/DisplayText&gt;&lt;record&gt;&lt;rec-number&gt;983&lt;/rec-number&gt;&lt;foreign-keys&gt;&lt;key app="EN" db-id="d5xerzp5ertfvwexaacxpwdb2tpa0wtdvxx0" timestamp="1396905389"&gt;983&lt;/key&gt;&lt;/foreign-keys&gt;&lt;ref-type name="Journal Article"&gt;17&lt;/ref-type&gt;&lt;contributors&gt;&lt;authors&gt;&lt;author&gt;Pannu, N. S.&lt;/author&gt;&lt;author&gt;Read, R. J.&lt;/author&gt;&lt;/authors&gt;&lt;/contributors&gt;&lt;auth-address&gt;Pannu, NS&amp;#xD;Univ Alberta,Dept Math Sci,Edmonton,Ab T6g 2h7,Canada&amp;#xD;Univ Alberta,Dept Math Sci,Edmonton,Ab T6g 2h7,Canada&amp;#xD;Univ Alberta,Dept Med Microbiol &amp;amp; Immunol,Edmonton,Ab T6g 2h7,Canada&lt;/auth-address&gt;&lt;titles&gt;&lt;title&gt;Improved structure refinement through maximum likelihood&lt;/title&gt;&lt;secondary-title&gt;Acta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A&lt;/abbr-1&gt;&lt;/alt-periodical&gt;&lt;pages&gt;659-668&lt;/pages&gt;&lt;volume&gt;52&lt;/volume&gt;&lt;keywords&gt;&lt;keyword&gt;crystallographic refinement&lt;/keyword&gt;&lt;keyword&gt;triosephosphate isomerase&lt;/keyword&gt;&lt;keyword&gt;phase determination&lt;/keyword&gt;&lt;keyword&gt;molecular-dynamics&lt;/keyword&gt;&lt;keyword&gt;maximization&lt;/keyword&gt;&lt;keyword&gt;resolution&lt;/keyword&gt;&lt;keyword&gt;accuracy&lt;/keyword&gt;&lt;keyword&gt;entropy&lt;/keyword&gt;&lt;keyword&gt;trypsin&lt;/keyword&gt;&lt;keyword&gt;models&lt;/keyword&gt;&lt;/keywords&gt;&lt;dates&gt;&lt;year&gt;1996&lt;/year&gt;&lt;pub-dates&gt;&lt;date&gt;Sep 1&lt;/date&gt;&lt;/pub-dates&gt;&lt;/dates&gt;&lt;isbn&gt;0108-7673&lt;/isbn&gt;&lt;accession-num&gt;WOS:A1996VH95200002&lt;/accession-num&gt;&lt;urls&gt;&lt;related-urls&gt;&lt;url&gt;&amp;lt;Go to ISI&amp;gt;://WOS:A1996VH95200002&lt;/url&gt;&lt;url&gt;http://journals.iucr.org/a/issues/1996/05/00/li0224/li0224.pdf&lt;/url&gt;&lt;/related-urls&gt;&lt;/urls&gt;&lt;electronic-resource-num&gt;Doi 10.1107/S0108767396004370&lt;/electronic-resource-num&gt;&lt;language&gt;English&lt;/language&gt;&lt;/record&gt;&lt;/Cite&gt;&lt;/EndNote&gt;</w:instrText>
      </w:r>
      <w:r w:rsidR="003D2926">
        <w:fldChar w:fldCharType="separate"/>
      </w:r>
      <w:r w:rsidR="003D2926">
        <w:rPr>
          <w:noProof/>
        </w:rPr>
        <w:t>(Pannu &amp; Read 1996)</w:t>
      </w:r>
      <w:r w:rsidR="003D2926">
        <w:fldChar w:fldCharType="end"/>
      </w:r>
    </w:p>
    <w:p w:rsidR="00564CBC" w:rsidRDefault="00564CBC" w:rsidP="00B83D74">
      <w:pPr>
        <w:pStyle w:val="MTDisplayEquation"/>
        <w:numPr>
          <w:ilvl w:val="0"/>
          <w:numId w:val="0"/>
        </w:numPr>
        <w:ind w:left="1080"/>
      </w:pPr>
      <w:r>
        <w:tab/>
      </w:r>
      <w:r w:rsidR="003D2926" w:rsidRPr="00564CBC">
        <w:rPr>
          <w:position w:val="-28"/>
        </w:rPr>
        <w:object w:dxaOrig="3060" w:dyaOrig="660">
          <v:shape id="_x0000_i1027" type="#_x0000_t75" style="width:153.7pt;height:33.25pt" o:ole="">
            <v:imagedata r:id="rId11" o:title=""/>
          </v:shape>
          <o:OLEObject Type="Embed" ProgID="Equation.DSMT4" ShapeID="_x0000_i1027" DrawAspect="Content" ObjectID="_1459690884"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5C96">
          <w:rPr>
            <w:noProof/>
          </w:rPr>
          <w:instrText>3</w:instrText>
        </w:r>
      </w:fldSimple>
      <w:r>
        <w:instrText>)</w:instrText>
      </w:r>
      <w:r>
        <w:fldChar w:fldCharType="end"/>
      </w:r>
    </w:p>
    <w:p w:rsidR="004E0B3F" w:rsidRPr="00C465E7" w:rsidRDefault="00006CE8" w:rsidP="00C465E7">
      <w:pPr>
        <w:ind w:left="1080"/>
        <w:rPr>
          <w:rFonts w:eastAsiaTheme="minorEastAsia"/>
        </w:rPr>
      </w:pPr>
      <w:r w:rsidRPr="00C465E7">
        <w:rPr>
          <w:rFonts w:eastAsiaTheme="minorEastAsia"/>
        </w:rPr>
        <w:br/>
      </w:r>
    </w:p>
    <w:p w:rsidR="004E0B3F" w:rsidRPr="00AC42E1" w:rsidRDefault="004E0B3F" w:rsidP="00AC42E1">
      <w:pPr>
        <w:pStyle w:val="ListParagraph"/>
        <w:numPr>
          <w:ilvl w:val="0"/>
          <w:numId w:val="5"/>
        </w:numPr>
        <w:rPr>
          <w:rFonts w:eastAsiaTheme="minorEastAsia"/>
        </w:rPr>
      </w:pPr>
      <w:r w:rsidRPr="00AC42E1">
        <w:rPr>
          <w:rFonts w:eastAsiaTheme="minorEastAsia"/>
        </w:rPr>
        <w:t xml:space="preserve">Consider refinement strategy if possible within the PHENIX </w:t>
      </w:r>
      <w:r w:rsidR="007C36FE" w:rsidRPr="00AC42E1">
        <w:rPr>
          <w:rFonts w:eastAsiaTheme="minorEastAsia"/>
        </w:rPr>
        <w:t>machinery</w:t>
      </w:r>
    </w:p>
    <w:p w:rsidR="00B1212A" w:rsidRPr="00AC42E1" w:rsidRDefault="00B1212A" w:rsidP="00AC42E1">
      <w:pPr>
        <w:pStyle w:val="ListParagraph"/>
        <w:numPr>
          <w:ilvl w:val="0"/>
          <w:numId w:val="5"/>
        </w:numPr>
        <w:rPr>
          <w:rFonts w:eastAsiaTheme="minorEastAsia"/>
        </w:rPr>
      </w:pPr>
      <w:r w:rsidRPr="00AC42E1">
        <w:rPr>
          <w:rFonts w:eastAsiaTheme="minorEastAsia"/>
        </w:rPr>
        <w:t xml:space="preserve">For high resolution data, consider ways to musk the part of the NCS copy that </w:t>
      </w:r>
      <w:r w:rsidR="00AC42E1" w:rsidRPr="00AC42E1">
        <w:rPr>
          <w:rFonts w:eastAsiaTheme="minorEastAsia"/>
        </w:rPr>
        <w:t>a</w:t>
      </w:r>
      <w:r w:rsidRPr="00AC42E1">
        <w:rPr>
          <w:rFonts w:eastAsiaTheme="minorEastAsia"/>
        </w:rPr>
        <w:t xml:space="preserve">re not the same. </w:t>
      </w:r>
    </w:p>
    <w:p w:rsidR="009F1BB3" w:rsidRDefault="009F1BB3" w:rsidP="00AC42E1">
      <w:pPr>
        <w:pStyle w:val="ListParagraph"/>
        <w:numPr>
          <w:ilvl w:val="0"/>
          <w:numId w:val="5"/>
        </w:numPr>
        <w:rPr>
          <w:rFonts w:eastAsiaTheme="minorEastAsia"/>
        </w:rPr>
      </w:pPr>
      <w:r w:rsidRPr="00AC42E1">
        <w:rPr>
          <w:rFonts w:eastAsiaTheme="minorEastAsia"/>
        </w:rPr>
        <w:t>Test refinement on PDB files that include all NCS copies, not only the 150 that do not.</w:t>
      </w:r>
    </w:p>
    <w:p w:rsidR="00AC42E1" w:rsidRPr="00AC42E1" w:rsidRDefault="00AC42E1" w:rsidP="00AC42E1">
      <w:pPr>
        <w:pStyle w:val="ListParagraph"/>
        <w:numPr>
          <w:ilvl w:val="0"/>
          <w:numId w:val="5"/>
        </w:numPr>
        <w:rPr>
          <w:rFonts w:eastAsiaTheme="minorEastAsia"/>
        </w:rPr>
      </w:pPr>
      <w:r>
        <w:rPr>
          <w:rFonts w:eastAsiaTheme="minorEastAsia"/>
        </w:rPr>
        <w:t>Check if there is some symmetry that specify what the transformation should be. For example, viruses biomolecule many times have a define symmetry, does this symmetry translate to analytical transformations for the ASU</w:t>
      </w:r>
      <w:r w:rsidR="0086683A">
        <w:rPr>
          <w:rFonts w:eastAsiaTheme="minorEastAsia"/>
        </w:rPr>
        <w:t>?</w:t>
      </w:r>
    </w:p>
    <w:p w:rsidR="00CA5CCC" w:rsidRDefault="00CA5CCC" w:rsidP="00CA5CCC">
      <w:pPr>
        <w:pStyle w:val="Heading2"/>
        <w:rPr>
          <w:rFonts w:eastAsiaTheme="minorEastAsia"/>
        </w:rPr>
      </w:pPr>
      <w:bookmarkStart w:id="2" w:name="_Toc384731782"/>
      <w:bookmarkStart w:id="3" w:name="_Toc385835945"/>
      <w:r>
        <w:rPr>
          <w:rFonts w:eastAsiaTheme="minorEastAsia"/>
        </w:rPr>
        <w:t>Search terms for implementation in Phenix:</w:t>
      </w:r>
      <w:bookmarkEnd w:id="2"/>
      <w:bookmarkEnd w:id="3"/>
    </w:p>
    <w:p w:rsidR="00CA5CCC" w:rsidRDefault="00116ACC" w:rsidP="00B1212A">
      <w:pPr>
        <w:rPr>
          <w:rFonts w:eastAsiaTheme="minorEastAsia"/>
        </w:rPr>
      </w:pPr>
      <w:r>
        <w:rPr>
          <w:rFonts w:eastAsiaTheme="minorEastAsia"/>
        </w:rPr>
        <w:t xml:space="preserve">Target auto switch </w:t>
      </w:r>
      <w:r w:rsidR="00CA5CCC" w:rsidRPr="00CA5CCC">
        <w:rPr>
          <w:rFonts w:eastAsiaTheme="minorEastAsia"/>
        </w:rPr>
        <w:t>resolution</w:t>
      </w:r>
    </w:p>
    <w:p w:rsidR="00560CDE" w:rsidRPr="00560CDE" w:rsidRDefault="00B52A3B" w:rsidP="00560CDE">
      <w:pPr>
        <w:pStyle w:val="Heading1"/>
        <w:rPr>
          <w:rFonts w:eastAsiaTheme="minorEastAsia"/>
        </w:rPr>
      </w:pPr>
      <w:bookmarkStart w:id="4" w:name="_Toc384731783"/>
      <w:bookmarkStart w:id="5" w:name="_Toc385835946"/>
      <w:r>
        <w:rPr>
          <w:rFonts w:eastAsiaTheme="minorEastAsia"/>
        </w:rPr>
        <w:t>Read papers:</w:t>
      </w:r>
      <w:bookmarkEnd w:id="4"/>
      <w:bookmarkEnd w:id="5"/>
    </w:p>
    <w:p w:rsidR="00B52A3B" w:rsidRDefault="00B52A3B" w:rsidP="00B04170">
      <w:pPr>
        <w:rPr>
          <w:rFonts w:eastAsiaTheme="minorEastAsia"/>
        </w:rPr>
      </w:pPr>
      <w:r>
        <w:rPr>
          <w:rFonts w:eastAsiaTheme="minorEastAsia"/>
        </w:rPr>
        <w:fldChar w:fldCharType="begin">
          <w:fldData xml:space="preserve">PEVuZE5vdGU+PENpdGU+PEF1dGhvcj5BZm9uaW5lPC9BdXRob3I+PFllYXI+MjAwOTwvWWVhcj48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=
</w:fldData>
        </w:fldChar>
      </w:r>
      <w:r>
        <w:rPr>
          <w:rFonts w:eastAsiaTheme="minorEastAsia"/>
        </w:rPr>
        <w:instrText xml:space="preserve"> ADDIN EN.CITE </w:instrText>
      </w:r>
      <w:r>
        <w:rPr>
          <w:rFonts w:eastAsiaTheme="minorEastAsia"/>
        </w:rPr>
        <w:fldChar w:fldCharType="begin">
          <w:fldData xml:space="preserve">PEVuZE5vdGU+PENpdGU+PEF1dGhvcj5BZm9uaW5lPC9BdXRob3I+PFllYXI+MjAwOTwvWWVhcj48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=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(Afonine et al 2009)</w:t>
      </w:r>
      <w:r>
        <w:rPr>
          <w:rFonts w:eastAsiaTheme="minorEastAsia"/>
        </w:rPr>
        <w:fldChar w:fldCharType="end"/>
      </w:r>
      <w:r w:rsidR="00B04170">
        <w:rPr>
          <w:rFonts w:eastAsiaTheme="minorEastAsia"/>
        </w:rPr>
        <w:t xml:space="preserve">, </w:t>
      </w:r>
      <w:r>
        <w:rPr>
          <w:rFonts w:eastAsiaTheme="minorEastAsia"/>
        </w:rPr>
        <w:t xml:space="preserve"> </w:t>
      </w:r>
      <w:r>
        <w:rPr>
          <w:rFonts w:eastAsiaTheme="minorEastAsia"/>
        </w:rPr>
        <w:fldChar w:fldCharType="begin"/>
      </w:r>
      <w:r>
        <w:rPr>
          <w:rFonts w:eastAsiaTheme="minorEastAsia"/>
        </w:rPr>
        <w:instrText xml:space="preserve"> ADDIN EN.CITE &lt;EndNote&gt;&lt;Cite&gt;&lt;Author&gt;Afonine&lt;/Author&gt;&lt;Year&gt;2005&lt;/Year&gt;&lt;RecNum&gt;975&lt;/RecNum&gt;&lt;DisplayText&gt;(Afonine et al 2005)&lt;/DisplayText&gt;&lt;record&gt;&lt;rec-number&gt;975&lt;/rec-number&gt;&lt;foreign-keys&gt;&lt;key app="EN" db-id="d5xerzp5ertfvwexaacxpwdb2tpa0wtdvxx0" timestamp="1392682032"&gt;975&lt;/key&gt;&lt;/foreign-keys&gt;&lt;ref-type name="Journal Article"&gt;17&lt;/ref-type&gt;&lt;contributors&gt;&lt;authors&gt;&lt;author&gt;Afonine, P. V.&lt;/author&gt;&lt;author&gt;Grosse-Kunstleve, R. W.&lt;/author&gt;&lt;author&gt;Adams, P. D.&lt;/author&gt;&lt;/authors&gt;&lt;/contributors&gt;&lt;auth-address&gt;Lawrence Berkeley National Laboratory, One Cyclotron Road, Building 64R0121, Berkeley, CA 94720, USA. pafonine@lbl.gov&lt;/auth-address&gt;&lt;titles&gt;&lt;title&gt;A robust bulk-solvent correction and anisotropic scaling procedure&lt;/title&gt;&lt;secondary-title&gt;Acta Crystallogr D Biol Crystallogr&lt;/secondary-title&gt;&lt;alt-title&gt;Acta crystallographica. Section D, Biological crystallography&lt;/alt-title&gt;&lt;/titles&gt;&lt;periodical&gt;&lt;full-title&gt;Acta Crystallogr D Biol Crystallogr&lt;/full-title&gt;&lt;abbr-1&gt;Acta crystallographica. Section D, Biological crystallography&lt;/abbr-1&gt;&lt;/periodical&gt;&lt;alt-periodical&gt;&lt;full-title&gt;Acta Crystallogr D Biol Crystallogr&lt;/full-title&gt;&lt;abbr-1&gt;Acta crystallographica. Section D, Biological crystallography&lt;/abbr-1&gt;&lt;/alt-periodical&gt;&lt;pages&gt;850-5&lt;/pages&gt;&lt;volume&gt;61&lt;/volume&gt;&lt;number&gt;Pt 7&lt;/number&gt;&lt;keywords&gt;&lt;keyword&gt;Algorithms&lt;/keyword&gt;&lt;keyword&gt;Crystallography/methods&lt;/keyword&gt;&lt;keyword&gt;Databases, Protein&lt;/keyword&gt;&lt;keyword&gt;Likelihood Functions&lt;/keyword&gt;&lt;keyword&gt;Solvents/*chemistry&lt;/keyword&gt;&lt;/keywords&gt;&lt;dates&gt;&lt;year&gt;2005&lt;/year&gt;&lt;pub-dates&gt;&lt;date&gt;Jul&lt;/date&gt;&lt;/pub-dates&gt;&lt;/dates&gt;&lt;isbn&gt;0907-4449 (Print)&amp;#xD;0907-4449 (Linking)&lt;/isbn&gt;&lt;accession-num&gt;15983406&lt;/accession-num&gt;&lt;urls&gt;&lt;related-urls&gt;&lt;url&gt;http://www.ncbi.nlm.nih.gov/pubmed/15983406&lt;/url&gt;&lt;url&gt;http://journals.iucr.org/d/issues/2005/07/00/gx5040/gx5040.pdf&lt;/url&gt;&lt;/related-urls&gt;&lt;/urls&gt;&lt;custom2&gt;2808320&lt;/custom2&gt;&lt;electronic-resource-num&gt;10.1107/S0907444905007894&lt;/electronic-resource-num&gt;&lt;/record&gt;&lt;/Cite&gt;&lt;/EndNote&gt;</w:instrText>
      </w:r>
      <w:r>
        <w:rPr>
          <w:rFonts w:eastAsiaTheme="minorEastAsia"/>
        </w:rPr>
        <w:fldChar w:fldCharType="separate"/>
      </w:r>
      <w:r>
        <w:rPr>
          <w:rFonts w:eastAsiaTheme="minorEastAsia"/>
          <w:noProof/>
        </w:rPr>
        <w:t>(Afonine et al 2005)</w:t>
      </w:r>
      <w:r>
        <w:rPr>
          <w:rFonts w:eastAsiaTheme="minorEastAsia"/>
        </w:rPr>
        <w:fldChar w:fldCharType="end"/>
      </w:r>
      <w:r w:rsidR="00B04170">
        <w:rPr>
          <w:rFonts w:eastAsiaTheme="minorEastAsia"/>
        </w:rPr>
        <w:t xml:space="preserve">, </w:t>
      </w:r>
      <w:r w:rsidR="00B04170">
        <w:rPr>
          <w:rFonts w:eastAsiaTheme="minorEastAsia"/>
        </w:rPr>
        <w:fldChar w:fldCharType="begin"/>
      </w:r>
      <w:r w:rsidR="00B04170">
        <w:rPr>
          <w:rFonts w:eastAsiaTheme="minorEastAsia"/>
        </w:rPr>
        <w:instrText xml:space="preserve"> ADDIN EN.CITE &lt;EndNote&gt;&lt;Cite&gt;&lt;Author&gt;Lunin&lt;/Author&gt;&lt;Year&gt;1995&lt;/Year&gt;&lt;RecNum&gt;980&lt;/RecNum&gt;&lt;DisplayText&gt;(Lunin &amp;amp; Skovoroda 1995)&lt;/DisplayText&gt;&lt;record&gt;&lt;rec-number&gt;980&lt;/rec-number&gt;&lt;foreign-keys&gt;&lt;key app="EN" db-id="d5xerzp5ertfvwexaacxpwdb2tpa0wtdvxx0" timestamp="1396900752"&gt;980&lt;/key&gt;&lt;/foreign-keys&gt;&lt;ref-type name="Journal Article"&gt;17&lt;/ref-type&gt;&lt;contributors&gt;&lt;authors&gt;&lt;author&gt;Lunin, V. Y.&lt;/author&gt;&lt;author&gt;Skovoroda, T. P.&lt;/author&gt;&lt;/authors&gt;&lt;/contributors&gt;&lt;auth-address&gt;Lunin, Vy&amp;#xD;Russian Acad Sci,Inst Math Problems Biol,Pushchino 142292,Russia&amp;#xD;Russian Acad Sci,Inst Math Problems Biol,Pushchino 142292,Russia&lt;/auth-address&gt;&lt;titles&gt;&lt;title&gt;R-Free Likelihood-Based Estimates of Errors for Phases Calculated from Atomic Models&lt;/title&gt;&lt;secondary-title&gt;Acta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880-887&lt;/pages&gt;&lt;volume&gt;51&lt;/volume&gt;&lt;keywords&gt;&lt;keyword&gt;maximum-entropy&lt;/keyword&gt;&lt;keyword&gt;refinement&lt;/keyword&gt;&lt;keyword&gt;maximization&lt;/keyword&gt;&lt;keyword&gt;improvement&lt;/keyword&gt;&lt;keyword&gt;accuracy&lt;/keyword&gt;&lt;/keywords&gt;&lt;dates&gt;&lt;year&gt;1995&lt;/year&gt;&lt;pub-dates&gt;&lt;date&gt;Nov 1&lt;/date&gt;&lt;/pub-dates&gt;&lt;/dates&gt;&lt;isbn&gt;0108-7673&lt;/isbn&gt;&lt;accession-num&gt;WOS:A1995TG64700009&lt;/accession-num&gt;&lt;urls&gt;&lt;related-urls&gt;&lt;url&gt;&amp;lt;Go to ISI&amp;gt;://WOS:A1995TG64700009&lt;/url&gt;&lt;url&gt;http://journals.iucr.org/a/issues/1995/06/00/vs0124/vs0124.pdf&lt;/url&gt;&lt;/related-urls&gt;&lt;/urls&gt;&lt;electronic-resource-num&gt;Doi 10.1107/S010876739500688x&lt;/electronic-resource-num&gt;&lt;language&gt;English&lt;/language&gt;&lt;/record&gt;&lt;/Cite&gt;&lt;/EndNote&gt;</w:instrText>
      </w:r>
      <w:r w:rsidR="00B04170">
        <w:rPr>
          <w:rFonts w:eastAsiaTheme="minorEastAsia"/>
        </w:rPr>
        <w:fldChar w:fldCharType="separate"/>
      </w:r>
      <w:r w:rsidR="00B04170">
        <w:rPr>
          <w:rFonts w:eastAsiaTheme="minorEastAsia"/>
          <w:noProof/>
        </w:rPr>
        <w:t>(Lunin &amp; Skovoroda 1995)</w:t>
      </w:r>
      <w:r w:rsidR="00B04170">
        <w:rPr>
          <w:rFonts w:eastAsiaTheme="minorEastAsia"/>
        </w:rPr>
        <w:fldChar w:fldCharType="end"/>
      </w:r>
    </w:p>
    <w:p w:rsidR="00FD4274" w:rsidRDefault="000E4F05" w:rsidP="000E4F05">
      <w:pPr>
        <w:rPr>
          <w:rFonts w:eastAsiaTheme="minorEastAsia"/>
        </w:rPr>
      </w:pPr>
      <w:r>
        <w:rPr>
          <w:rFonts w:eastAsiaTheme="minorEastAsia"/>
        </w:rPr>
        <w:fldChar w:fldCharType="begin">
          <w:fldData xml:space="preserve">PEVuZE5vdGU+PENpdGU+PEF1dGhvcj5BZm9uaW5lPC9BdXRob3I+PFllYXI+MjAwNDwvWWVhcj48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</w:fldData>
        </w:fldChar>
      </w:r>
      <w:r>
        <w:rPr>
          <w:rFonts w:eastAsiaTheme="minorEastAsia"/>
        </w:rPr>
        <w:instrText xml:space="preserve"> ADDIN EN.CITE </w:instrText>
      </w:r>
      <w:r>
        <w:rPr>
          <w:rFonts w:eastAsiaTheme="minorEastAsia"/>
        </w:rPr>
        <w:fldChar w:fldCharType="begin">
          <w:fldData xml:space="preserve">PEVuZE5vdGU+PENpdGU+PEF1dGhvcj5BZm9uaW5lPC9BdXRob3I+PFllYXI+MjAwNDwvWWVhcj48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(Afonine &amp; Urzhumtsev 2004)</w:t>
      </w:r>
      <w:r>
        <w:rPr>
          <w:rFonts w:eastAsiaTheme="minorEastAsia"/>
        </w:rPr>
        <w:fldChar w:fldCharType="end"/>
      </w:r>
      <w:r w:rsidR="00FD4274">
        <w:rPr>
          <w:rFonts w:eastAsiaTheme="minorEastAsia"/>
        </w:rPr>
        <w:t xml:space="preserve"> </w:t>
      </w:r>
    </w:p>
    <w:p w:rsidR="00B52A3B" w:rsidRDefault="00D12360" w:rsidP="00560CDE">
      <w:pPr>
        <w:rPr>
          <w:rFonts w:eastAsiaTheme="minorEastAsia"/>
        </w:rPr>
      </w:pPr>
      <w:hyperlink r:id="rId13" w:history="1">
        <w:r w:rsidR="00B52A3B" w:rsidRPr="00B52A3B">
          <w:rPr>
            <w:rStyle w:val="Hyperlink"/>
            <w:rFonts w:eastAsiaTheme="minorEastAsia"/>
          </w:rPr>
          <w:t>Note1</w:t>
        </w:r>
      </w:hyperlink>
      <w:r w:rsidR="00560CDE">
        <w:rPr>
          <w:rFonts w:eastAsiaTheme="minorEastAsia"/>
        </w:rPr>
        <w:t xml:space="preserve">, </w:t>
      </w:r>
      <w:hyperlink r:id="rId14" w:history="1">
        <w:r w:rsidR="00560CDE" w:rsidRPr="00B52A3B">
          <w:rPr>
            <w:rStyle w:val="Hyperlink"/>
            <w:rFonts w:eastAsiaTheme="minorEastAsia"/>
          </w:rPr>
          <w:t>Note2</w:t>
        </w:r>
      </w:hyperlink>
      <w:r w:rsidR="00560CDE">
        <w:rPr>
          <w:rFonts w:eastAsiaTheme="minorEastAsia"/>
        </w:rPr>
        <w:t xml:space="preserve">, </w:t>
      </w:r>
      <w:hyperlink r:id="rId15" w:history="1">
        <w:r w:rsidR="00560CDE" w:rsidRPr="00560CDE">
          <w:rPr>
            <w:rStyle w:val="Hyperlink"/>
            <w:rFonts w:eastAsiaTheme="minorEastAsia"/>
          </w:rPr>
          <w:t>Refinement of X-ray Crystal Structures</w:t>
        </w:r>
      </w:hyperlink>
      <w:r w:rsidR="00560CDE">
        <w:rPr>
          <w:rFonts w:eastAsiaTheme="minorEastAsia"/>
        </w:rPr>
        <w:t xml:space="preserve">. </w:t>
      </w:r>
    </w:p>
    <w:p w:rsidR="00DD4C12" w:rsidRDefault="00DD4C12" w:rsidP="00B52A3B">
      <w:pPr>
        <w:rPr>
          <w:rFonts w:eastAsiaTheme="minorEastAsia"/>
        </w:rPr>
      </w:pPr>
    </w:p>
    <w:p w:rsidR="00DD4C12" w:rsidRDefault="00DD4C12" w:rsidP="00DD4C12">
      <w:pPr>
        <w:pStyle w:val="Heading1"/>
        <w:rPr>
          <w:rFonts w:eastAsiaTheme="minorEastAsia"/>
        </w:rPr>
      </w:pPr>
      <w:bookmarkStart w:id="6" w:name="_Toc384731784"/>
      <w:bookmarkStart w:id="7" w:name="_Toc385835947"/>
      <w:r>
        <w:rPr>
          <w:rFonts w:eastAsiaTheme="minorEastAsia"/>
        </w:rPr>
        <w:t>Tests</w:t>
      </w:r>
      <w:bookmarkEnd w:id="6"/>
      <w:bookmarkEnd w:id="7"/>
    </w:p>
    <w:p w:rsidR="00DD4C12" w:rsidRDefault="00DD4C12" w:rsidP="00DD4C12">
      <w:pPr>
        <w:pStyle w:val="ListParagraph"/>
        <w:numPr>
          <w:ilvl w:val="0"/>
          <w:numId w:val="2"/>
        </w:numPr>
      </w:pPr>
      <w:r>
        <w:t>Model shape, number of NCS copies</w:t>
      </w:r>
    </w:p>
    <w:p w:rsidR="00DD4C12" w:rsidRDefault="00DD4C12" w:rsidP="00DD4C12">
      <w:pPr>
        <w:pStyle w:val="ListParagraph"/>
        <w:numPr>
          <w:ilvl w:val="0"/>
          <w:numId w:val="2"/>
        </w:numPr>
      </w:pPr>
      <w:r>
        <w:t>Shaking of R and T</w:t>
      </w:r>
    </w:p>
    <w:p w:rsidR="00DD4C12" w:rsidRDefault="00DD4C12" w:rsidP="00FD2852">
      <w:pPr>
        <w:pStyle w:val="ListParagraph"/>
        <w:numPr>
          <w:ilvl w:val="0"/>
          <w:numId w:val="2"/>
        </w:numPr>
      </w:pPr>
    </w:p>
    <w:p w:rsidR="009135F7" w:rsidRDefault="009135F7" w:rsidP="009135F7">
      <w:pPr>
        <w:pStyle w:val="Heading1"/>
      </w:pPr>
      <w:bookmarkStart w:id="8" w:name="_Toc384731785"/>
      <w:bookmarkStart w:id="9" w:name="_Toc385835948"/>
      <w:r>
        <w:t>Work notes</w:t>
      </w:r>
      <w:bookmarkEnd w:id="8"/>
      <w:bookmarkEnd w:id="9"/>
    </w:p>
    <w:p w:rsidR="009135F7" w:rsidRPr="002C1C43" w:rsidRDefault="009135F7" w:rsidP="0033035C">
      <w:pPr>
        <w:rPr>
          <w:b/>
          <w:bCs/>
        </w:rPr>
      </w:pPr>
      <w:r>
        <w:t>Our “origin”, the center of rotation is not necessarily the center of mass or center of coordinates</w:t>
      </w:r>
      <w:r w:rsidR="000769AA">
        <w:t xml:space="preserve"> of the given NCS, perhaps it is so for the complete ASU</w:t>
      </w:r>
      <w:r>
        <w:t xml:space="preserve">. </w:t>
      </w:r>
      <w:r w:rsidR="002C1C43">
        <w:rPr>
          <w:b/>
          <w:bCs/>
        </w:rPr>
        <w:t xml:space="preserve">It is important to know </w:t>
      </w:r>
      <w:proofErr w:type="gramStart"/>
      <w:r w:rsidR="002C1C43">
        <w:rPr>
          <w:b/>
          <w:bCs/>
        </w:rPr>
        <w:t xml:space="preserve">what is </w:t>
      </w:r>
      <w:r w:rsidR="0033035C">
        <w:rPr>
          <w:b/>
          <w:bCs/>
        </w:rPr>
        <w:t>the reference coordinate system</w:t>
      </w:r>
      <w:proofErr w:type="gramEnd"/>
      <w:r w:rsidR="002C1C43">
        <w:rPr>
          <w:b/>
          <w:bCs/>
        </w:rPr>
        <w:t xml:space="preserve">, since different </w:t>
      </w:r>
      <w:r w:rsidR="0033035C">
        <w:rPr>
          <w:b/>
          <w:bCs/>
        </w:rPr>
        <w:t xml:space="preserve">rotation and </w:t>
      </w:r>
      <w:r w:rsidR="002C1C43">
        <w:rPr>
          <w:b/>
          <w:bCs/>
        </w:rPr>
        <w:t xml:space="preserve">translation will results from a different choice of </w:t>
      </w:r>
      <w:r w:rsidR="0033035C">
        <w:rPr>
          <w:b/>
          <w:bCs/>
        </w:rPr>
        <w:t>system.</w:t>
      </w:r>
    </w:p>
    <w:p w:rsidR="000769AA" w:rsidRDefault="000769AA" w:rsidP="000769AA">
      <w:r>
        <w:t xml:space="preserve">I assume that the single NCS copy coordinates are the coordinates for which the Rotation and Translation operation are given to. </w:t>
      </w:r>
    </w:p>
    <w:p w:rsidR="00DA3820" w:rsidRPr="00DA3820" w:rsidRDefault="000769AA" w:rsidP="00C328EB">
      <w:pPr>
        <w:rPr>
          <w:rFonts w:eastAsiaTheme="minorEastAsia"/>
        </w:rPr>
      </w:pPr>
      <w:r>
        <w:lastRenderedPageBreak/>
        <w:t>Let the coordinates of a single atom</w:t>
      </w:r>
      <m:oMath>
        <m:r>
          <w:rPr>
            <w:rFonts w:ascii="Cambria Math" w:hAnsi="Cambria Math"/>
          </w:rPr>
          <m:t xml:space="preserve"> i</m:t>
        </m:r>
      </m:oMath>
      <w:r>
        <w:t xml:space="preserve"> </w:t>
      </w:r>
      <w:r w:rsidR="0000253B">
        <w:t xml:space="preserve">, in the initial single NCS copy, in relation to the origin </w:t>
      </w:r>
      <w:r>
        <w:t>be</w:t>
      </w:r>
      <w:r w:rsidR="00397969">
        <w:t xml:space="preserve">: </w:t>
      </w:r>
      <w:r w:rsidR="0000253B">
        <w:br/>
      </w:r>
      <m:oMath>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0</m:t>
                      </m:r>
                    </m:sup>
                  </m:sSubSup>
                </m:e>
              </m:mr>
            </m:m>
          </m:e>
        </m:d>
        <m:r>
          <w:rPr>
            <w:rFonts w:ascii="Cambria Math" w:hAnsi="Cambria Math"/>
          </w:rPr>
          <m:t xml:space="preserve">. </m:t>
        </m:r>
      </m:oMath>
      <w:r w:rsidR="0000253B">
        <w:rPr>
          <w:rFonts w:eastAsiaTheme="minorEastAsia"/>
        </w:rPr>
        <w:t xml:space="preserve">And for the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th</m:t>
        </m:r>
      </m:oMath>
      <w:r w:rsidR="0000253B">
        <w:rPr>
          <w:rFonts w:eastAsiaTheme="minorEastAsia"/>
        </w:rPr>
        <w:t xml:space="preserve">  NCS copy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n</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e>
              </m:mr>
            </m:m>
          </m:e>
        </m:d>
      </m:oMath>
      <w:r w:rsidR="00FD2852">
        <w:rPr>
          <w:rFonts w:eastAsiaTheme="minorEastAsia"/>
        </w:rPr>
        <w:t xml:space="preserve"> in a way that</w:t>
      </w:r>
      <m:oMath>
        <m:r>
          <w:rPr>
            <w:rFonts w:ascii="Cambria Math" w:eastAsiaTheme="minorEastAsia" w:hAnsi="Cambria Math"/>
          </w:rPr>
          <m:t xml:space="preserve"> </m:t>
        </m:r>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up>
            <m:r>
              <m:rPr>
                <m:sty m:val="bi"/>
              </m:rP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0</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oMath>
      <w:r w:rsidR="000B6277">
        <w:rPr>
          <w:rFonts w:eastAsiaTheme="minorEastAsia"/>
        </w:rPr>
        <w:t xml:space="preserve"> Where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p>
    <w:p w:rsidR="000769AA" w:rsidRPr="00DA3820" w:rsidRDefault="000B6277" w:rsidP="003A7E10">
      <w:pPr>
        <w:rPr>
          <w:rFonts w:eastAsiaTheme="minorEastAsia"/>
        </w:rPr>
      </w:pPr>
      <w:r>
        <w:rPr>
          <w:rFonts w:eastAsiaTheme="minorEastAsia"/>
        </w:rPr>
        <w:t xml:space="preserve"> </w:t>
      </w:r>
      <w:r w:rsidR="00DA3820">
        <w:rPr>
          <w:rFonts w:eastAsiaTheme="minorEastAsia"/>
        </w:rPr>
        <w:t>A</w:t>
      </w:r>
      <w:r>
        <w:rPr>
          <w:rFonts w:eastAsiaTheme="minorEastAsia"/>
        </w:rPr>
        <w:t>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3A7E10">
        <w:rPr>
          <w:rFonts w:eastAsiaTheme="minorEastAsia"/>
        </w:rPr>
        <w:t xml:space="preserve"> </w:t>
      </w:r>
      <w:r>
        <w:rPr>
          <w:rFonts w:eastAsiaTheme="minorEastAsia"/>
        </w:rPr>
        <w:t>are the</w:t>
      </w:r>
      <m:oMath>
        <m:r>
          <w:rPr>
            <w:rFonts w:ascii="Cambria Math" w:eastAsiaTheme="minorEastAsia" w:hAnsi="Cambria Math"/>
          </w:rPr>
          <m:t xml:space="preserve"> n'th</m:t>
        </m:r>
      </m:oMath>
      <w:r>
        <w:rPr>
          <w:rFonts w:eastAsiaTheme="minorEastAsia"/>
        </w:rPr>
        <w:t xml:space="preserve"> rotation</w:t>
      </w:r>
      <w:r w:rsidR="003A7E10">
        <w:rPr>
          <w:rFonts w:eastAsiaTheme="minorEastAsia"/>
        </w:rPr>
        <w:t xml:space="preserve"> matrix</w:t>
      </w:r>
      <w:r>
        <w:rPr>
          <w:rFonts w:eastAsiaTheme="minorEastAsia"/>
        </w:rPr>
        <w:t xml:space="preserve"> and translation </w:t>
      </w:r>
      <w:r w:rsidR="003A7E10">
        <w:rPr>
          <w:rFonts w:eastAsiaTheme="minorEastAsia"/>
        </w:rPr>
        <w:t>vector</w:t>
      </w:r>
      <w:r>
        <w:rPr>
          <w:rFonts w:eastAsiaTheme="minorEastAsia"/>
        </w:rPr>
        <w:t>.</w:t>
      </w:r>
    </w:p>
    <w:p w:rsidR="00A20B26" w:rsidRDefault="00DA3820" w:rsidP="0056627C">
      <w:pPr>
        <w:pStyle w:val="MTDisplayEquation"/>
        <w:numPr>
          <w:ilvl w:val="0"/>
          <w:numId w:val="0"/>
        </w:numPr>
        <w:ind w:left="1080"/>
      </w:pPr>
      <w:r>
        <w:tab/>
      </w:r>
      <w:r w:rsidRPr="00DA3820">
        <w:rPr>
          <w:position w:val="-10"/>
        </w:rPr>
        <w:object w:dxaOrig="1340" w:dyaOrig="320">
          <v:shape id="_x0000_i1028" type="#_x0000_t75" style="width:67.4pt;height:15.7pt" o:ole="">
            <v:imagedata r:id="rId16" o:title=""/>
          </v:shape>
          <o:OLEObject Type="Embed" ProgID="Equation.DSMT4" ShapeID="_x0000_i1028" DrawAspect="Content" ObjectID="_1459690885"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5C96">
          <w:rPr>
            <w:noProof/>
          </w:rPr>
          <w:instrText>4</w:instrText>
        </w:r>
      </w:fldSimple>
      <w:r>
        <w:instrText>)</w:instrText>
      </w:r>
      <w:r>
        <w:fldChar w:fldCharType="end"/>
      </w:r>
    </w:p>
    <w:p w:rsidR="001C4554" w:rsidRDefault="001C4554" w:rsidP="001C4554">
      <w:pPr>
        <w:pStyle w:val="Heading2"/>
      </w:pPr>
      <w:bookmarkStart w:id="10" w:name="_Toc385835949"/>
      <w:r>
        <w:t>Choosing origin</w:t>
      </w:r>
      <w:bookmarkEnd w:id="10"/>
    </w:p>
    <w:p w:rsidR="001C4554" w:rsidRDefault="001C4554" w:rsidP="001C4554">
      <w:r>
        <w:t>The natural and the default choice can be the origin of the coordinate of the single NCS copy.</w:t>
      </w:r>
    </w:p>
    <w:p w:rsidR="001C4554" w:rsidRDefault="001C4554" w:rsidP="001C4554">
      <w:r>
        <w:t xml:space="preserve">To allow origin change, write a function that convert the translation vectors according to the rotation matrices, when moving the origin, so that we will have </w:t>
      </w:r>
      <w:r w:rsidRPr="00FC3CF6">
        <w:rPr>
          <w:position w:val="-10"/>
        </w:rPr>
        <w:object w:dxaOrig="1440" w:dyaOrig="300">
          <v:shape id="_x0000_i1029" type="#_x0000_t75" style="width:1in;height:15.25pt" o:ole="">
            <v:imagedata r:id="rId18" o:title=""/>
          </v:shape>
          <o:OLEObject Type="Embed" ProgID="Equation.DSMT4" ShapeID="_x0000_i1029" DrawAspect="Content" ObjectID="_1459690886" r:id="rId19"/>
        </w:object>
      </w:r>
      <w:r>
        <w:t xml:space="preserve"> </w:t>
      </w:r>
    </w:p>
    <w:p w:rsidR="001C4554" w:rsidRDefault="001C4554" w:rsidP="001C4554">
      <w:pPr>
        <w:pStyle w:val="MTDisplayEquation"/>
        <w:numPr>
          <w:ilvl w:val="0"/>
          <w:numId w:val="0"/>
        </w:numPr>
        <w:ind w:left="1080"/>
      </w:pPr>
      <w:r>
        <w:tab/>
      </w:r>
      <w:r w:rsidRPr="00FC3CF6">
        <w:rPr>
          <w:position w:val="-12"/>
        </w:rPr>
        <w:object w:dxaOrig="1420" w:dyaOrig="320">
          <v:shape id="_x0000_i1030" type="#_x0000_t75" style="width:70.6pt;height:16.15pt" o:ole="">
            <v:imagedata r:id="rId20" o:title=""/>
          </v:shape>
          <o:OLEObject Type="Embed" ProgID="Equation.DSMT4" ShapeID="_x0000_i1030" DrawAspect="Content" ObjectID="_1459690887"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19</w:instrText>
        </w:r>
      </w:fldSimple>
      <w:r>
        <w:instrText>)</w:instrText>
      </w:r>
      <w:r>
        <w:fldChar w:fldCharType="end"/>
      </w:r>
    </w:p>
    <w:p w:rsidR="001C4554" w:rsidRDefault="001C4554" w:rsidP="001C4554">
      <w:pPr>
        <w:pStyle w:val="MTDisplayEquation"/>
        <w:numPr>
          <w:ilvl w:val="0"/>
          <w:numId w:val="0"/>
        </w:numPr>
        <w:ind w:left="1080"/>
      </w:pPr>
      <w:r>
        <w:tab/>
      </w:r>
      <w:r w:rsidRPr="00C01B5A">
        <w:rPr>
          <w:position w:val="-12"/>
        </w:rPr>
        <w:object w:dxaOrig="3000" w:dyaOrig="320">
          <v:shape id="_x0000_i1031" type="#_x0000_t75" style="width:150pt;height:16.15pt" o:ole="">
            <v:imagedata r:id="rId22" o:title=""/>
          </v:shape>
          <o:OLEObject Type="Embed" ProgID="Equation.DSMT4" ShapeID="_x0000_i1031" DrawAspect="Content" ObjectID="_1459690888" r:id="rId23"/>
        </w:object>
      </w:r>
      <w:r>
        <w:t xml:space="preserve"> </w:t>
      </w:r>
    </w:p>
    <w:p w:rsidR="001C4554" w:rsidRDefault="001C4554" w:rsidP="001C4554">
      <w:pPr>
        <w:pStyle w:val="MTDisplayEquation"/>
        <w:numPr>
          <w:ilvl w:val="0"/>
          <w:numId w:val="0"/>
        </w:numPr>
        <w:ind w:left="1080"/>
      </w:pPr>
      <w:r>
        <w:tab/>
      </w:r>
      <w:r w:rsidRPr="00C01B5A">
        <w:rPr>
          <w:position w:val="-12"/>
        </w:rPr>
        <w:object w:dxaOrig="2040" w:dyaOrig="320">
          <v:shape id="_x0000_i1032" type="#_x0000_t75" style="width:102pt;height:16.15pt" o:ole="">
            <v:imagedata r:id="rId24" o:title=""/>
          </v:shape>
          <o:OLEObject Type="Embed" ProgID="Equation.DSMT4" ShapeID="_x0000_i1032" DrawAspect="Content" ObjectID="_1459690889"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20</w:instrText>
        </w:r>
      </w:fldSimple>
      <w:r>
        <w:instrText>)</w:instrText>
      </w:r>
      <w:r>
        <w:fldChar w:fldCharType="end"/>
      </w:r>
    </w:p>
    <w:p w:rsidR="001C4554" w:rsidRDefault="001C4554" w:rsidP="001C4554">
      <w:pPr>
        <w:pStyle w:val="Heading2"/>
      </w:pPr>
      <w:bookmarkStart w:id="11" w:name="_Ref384821491"/>
      <w:bookmarkStart w:id="12" w:name="_Toc385835950"/>
      <w:r>
        <w:t>Choosing coordinate system</w:t>
      </w:r>
      <w:bookmarkEnd w:id="11"/>
      <w:bookmarkEnd w:id="12"/>
    </w:p>
    <w:p w:rsidR="001C4554" w:rsidRPr="00280E5E" w:rsidRDefault="001C4554" w:rsidP="001C4554">
      <w:r>
        <w:t>To avoid the issue caused in the case of</w:t>
      </w:r>
      <m:oMath>
        <m:r>
          <w:rPr>
            <w:rFonts w:ascii="Cambria Math" w:hAnsi="Cambria Math"/>
          </w:rPr>
          <m:t xml:space="preserve"> β=0, ±</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 when the rotation derivative becomes a function of</w:t>
      </w:r>
      <m:oMath>
        <m:r>
          <w:rPr>
            <w:rFonts w:ascii="Cambria Math" w:eastAsiaTheme="minorEastAsia" w:hAnsi="Cambria Math"/>
          </w:rPr>
          <m:t xml:space="preserve"> (α+β)</m:t>
        </m:r>
      </m:oMath>
      <w:r>
        <w:rPr>
          <w:rFonts w:eastAsiaTheme="minorEastAsia"/>
        </w:rPr>
        <w:t xml:space="preserve">  and we can’t tell them apart, consider rotating the coordinate system around the</w:t>
      </w:r>
      <m:oMath>
        <m:r>
          <w:rPr>
            <w:rFonts w:ascii="Cambria Math" w:eastAsiaTheme="minorEastAsia" w:hAnsi="Cambria Math"/>
          </w:rPr>
          <m:t xml:space="preserve"> z</m:t>
        </m:r>
      </m:oMath>
      <w:r>
        <w:rPr>
          <w:rFonts w:eastAsiaTheme="minorEastAsia"/>
        </w:rPr>
        <w:t xml:space="preserve"> axis, so</w:t>
      </w:r>
      <m:oMath>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w:t>
      </w:r>
      <m:oMath>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oMath>
    </w:p>
    <w:p w:rsidR="001C4554" w:rsidRPr="001C4554" w:rsidRDefault="001C4554" w:rsidP="001C4554"/>
    <w:p w:rsidR="001C4554" w:rsidRDefault="001C4554" w:rsidP="001C4554">
      <w:pPr>
        <w:pStyle w:val="Heading2"/>
        <w:rPr>
          <w:rFonts w:eastAsiaTheme="minorEastAsia"/>
        </w:rPr>
      </w:pPr>
      <w:bookmarkStart w:id="13" w:name="_Toc385835951"/>
      <w:r>
        <w:rPr>
          <w:rFonts w:eastAsiaTheme="minorEastAsia"/>
        </w:rPr>
        <w:t>Parameters</w:t>
      </w:r>
      <w:bookmarkEnd w:id="13"/>
    </w:p>
    <w:p w:rsidR="001C4554" w:rsidRDefault="001C4554" w:rsidP="001C4554">
      <w:pPr>
        <w:rPr>
          <w:rFonts w:eastAsiaTheme="minorEastAsia"/>
        </w:rPr>
      </w:pPr>
      <w:r>
        <w:t>Our data from the PDB file is</w:t>
      </w:r>
      <m:oMath>
        <m:r>
          <w:rPr>
            <w:rFonts w:ascii="Cambria Math" w:hAnsi="Cambria Math"/>
          </w:rPr>
          <m:t xml:space="preserve"> </m:t>
        </m:r>
        <m:r>
          <m:rPr>
            <m:sty m:val="bi"/>
          </m:rPr>
          <w:rPr>
            <w:rFonts w:ascii="Cambria Math" w:hAnsi="Cambria Math"/>
          </w:rPr>
          <m:t>R,T</m:t>
        </m:r>
      </m:oMath>
      <w:r>
        <w:rPr>
          <w:rFonts w:eastAsiaTheme="minorEastAsia"/>
          <w:b/>
          <w:bCs/>
        </w:rPr>
        <w:t xml:space="preserve"> </w:t>
      </w:r>
      <w:r>
        <w:rPr>
          <w:rFonts w:eastAsiaTheme="minorEastAsia"/>
        </w:rPr>
        <w:t>not</w:t>
      </w:r>
      <m:oMath>
        <m:r>
          <w:rPr>
            <w:rFonts w:ascii="Cambria Math" w:eastAsiaTheme="minorEastAsia" w:hAnsi="Cambria Math"/>
          </w:rPr>
          <m:t xml:space="preserve"> (α,β,γ)</m:t>
        </m:r>
      </m:oMath>
    </w:p>
    <w:p w:rsidR="001C4554" w:rsidRDefault="001C4554" w:rsidP="001C4554">
      <w:pPr>
        <w:rPr>
          <w:rFonts w:eastAsiaTheme="minorEastAsia"/>
        </w:rPr>
      </w:pPr>
      <w:r>
        <w:rPr>
          <w:rFonts w:eastAsiaTheme="minorEastAsia"/>
        </w:rPr>
        <w:t xml:space="preserve">So to get </w:t>
      </w:r>
      <m:oMath>
        <m:r>
          <w:rPr>
            <w:rFonts w:ascii="Cambria Math" w:eastAsiaTheme="minorEastAsia" w:hAnsi="Cambria Math"/>
          </w:rPr>
          <m:t>(α,β,γ)</m:t>
        </m:r>
      </m:oMath>
      <w:r>
        <w:rPr>
          <w:rFonts w:eastAsiaTheme="minorEastAsia"/>
        </w:rPr>
        <w:t xml:space="preserve"> from </w:t>
      </w:r>
      <m:oMath>
        <m:r>
          <m:rPr>
            <m:sty m:val="bi"/>
          </m:rPr>
          <w:rPr>
            <w:rFonts w:ascii="Cambria Math" w:hAnsi="Cambria Math"/>
          </w:rPr>
          <m:t>R</m:t>
        </m:r>
      </m:oMath>
      <w:r>
        <w:rPr>
          <w:rFonts w:eastAsiaTheme="minorEastAsia"/>
        </w:rPr>
        <w:t xml:space="preserve"> we can do the following:</w:t>
      </w:r>
    </w:p>
    <w:p w:rsidR="001C4554" w:rsidRDefault="001C4554" w:rsidP="001C4554">
      <w:pPr>
        <w:rPr>
          <w:rFonts w:eastAsiaTheme="minorEastAsia"/>
        </w:rPr>
      </w:pPr>
      <w:r>
        <w:rPr>
          <w:rFonts w:eastAsiaTheme="minorEastAsia"/>
        </w:rPr>
        <w:t>Calculate the possible angles:</w:t>
      </w:r>
    </w:p>
    <w:p w:rsidR="001C4554" w:rsidRDefault="001C4554" w:rsidP="001C4554">
      <w:pPr>
        <w:pStyle w:val="MTDisplayEquation"/>
        <w:numPr>
          <w:ilvl w:val="0"/>
          <w:numId w:val="0"/>
        </w:numPr>
        <w:ind w:left="1080"/>
      </w:pPr>
      <w:r>
        <w:tab/>
      </w:r>
      <w:r w:rsidRPr="00A24C99">
        <w:rPr>
          <w:position w:val="-78"/>
        </w:rPr>
        <w:object w:dxaOrig="1640" w:dyaOrig="1660">
          <v:shape id="_x0000_i1033" type="#_x0000_t75" style="width:82.15pt;height:83.1pt" o:ole="">
            <v:imagedata r:id="rId26" o:title=""/>
          </v:shape>
          <o:OLEObject Type="Embed" ProgID="Equation.DSMT4" ShapeID="_x0000_i1033" DrawAspect="Content" ObjectID="_1459690890"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21</w:instrText>
        </w:r>
      </w:fldSimple>
      <w:r>
        <w:instrText>)</w:instrText>
      </w:r>
      <w:r>
        <w:fldChar w:fldCharType="end"/>
      </w:r>
    </w:p>
    <w:p w:rsidR="001C4554" w:rsidRPr="00433738" w:rsidRDefault="001C4554" w:rsidP="001C4554"/>
    <w:p w:rsidR="001C4554" w:rsidRDefault="001C4554" w:rsidP="001C4554">
      <w:pPr>
        <w:rPr>
          <w:rFonts w:eastAsiaTheme="minorEastAsia"/>
        </w:rPr>
      </w:pPr>
      <w:r>
        <w:t>Choose</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Pr>
          <w:rFonts w:eastAsiaTheme="minorEastAsia"/>
        </w:rPr>
        <w:t xml:space="preserve"> </w:t>
      </w:r>
    </w:p>
    <w:p w:rsidR="001C4554" w:rsidRDefault="001C4554" w:rsidP="001C4554">
      <w:pPr>
        <w:rPr>
          <w:rFonts w:eastAsiaTheme="minorEastAsia"/>
        </w:rPr>
      </w:pPr>
      <w:r>
        <w:rPr>
          <w:rFonts w:eastAsiaTheme="minorEastAsia"/>
        </w:rPr>
        <w:t>If the signs of both the original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Pr>
          <w:rFonts w:eastAsiaTheme="minorEastAsia"/>
        </w:rPr>
        <w:t xml:space="preserve"> and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Pr>
          <w:rFonts w:eastAsiaTheme="minorEastAsia"/>
        </w:rPr>
        <w:t xml:space="preserve"> calculated using the new angles are correct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are the correct pair</w:t>
      </w:r>
    </w:p>
    <w:p w:rsidR="001C4554" w:rsidRDefault="001C4554" w:rsidP="001C4554">
      <w:pPr>
        <w:rPr>
          <w:rFonts w:eastAsiaTheme="minorEastAsia"/>
        </w:rPr>
      </w:pPr>
      <w:r>
        <w:rPr>
          <w:rFonts w:eastAsiaTheme="minorEastAsia"/>
        </w:rPr>
        <w:t>If not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sidRPr="00362EF6">
        <w:rPr>
          <w:rFonts w:eastAsiaTheme="minorEastAsia"/>
        </w:rPr>
        <w:t xml:space="preserve"> </w:t>
      </w:r>
      <w:r>
        <w:rPr>
          <w:rFonts w:eastAsiaTheme="minorEastAsia"/>
        </w:rPr>
        <w:t>are the correct pair</w:t>
      </w:r>
    </w:p>
    <w:p w:rsidR="001C4554" w:rsidRDefault="001C4554" w:rsidP="001C4554">
      <w:pPr>
        <w:rPr>
          <w:rFonts w:eastAsiaTheme="minorEastAsia"/>
        </w:rPr>
      </w:pPr>
      <w:r>
        <w:rPr>
          <w:rFonts w:eastAsiaTheme="minorEastAsia"/>
        </w:rPr>
        <w:t>Now choose</w:t>
      </w:r>
      <w:r w:rsidRPr="00A67427">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1C4554" w:rsidRDefault="001C4554" w:rsidP="001C4554">
      <w:pPr>
        <w:rPr>
          <w:rFonts w:eastAsiaTheme="minorEastAsia"/>
        </w:rPr>
      </w:pPr>
      <w:r>
        <w:rPr>
          <w:rFonts w:eastAsiaTheme="minorEastAsia"/>
        </w:rPr>
        <w:lastRenderedPageBreak/>
        <w:t>If the signs of both original and calculated are correct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are the correct pair</w:t>
      </w:r>
    </w:p>
    <w:p w:rsidR="001C4554" w:rsidRDefault="001C4554" w:rsidP="001C4554">
      <w:pPr>
        <w:rPr>
          <w:rFonts w:eastAsiaTheme="minorEastAsia"/>
        </w:rPr>
      </w:pPr>
      <w:r>
        <w:rPr>
          <w:rFonts w:eastAsiaTheme="minorEastAsia"/>
        </w:rPr>
        <w:t>If not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sidRPr="00362EF6">
        <w:rPr>
          <w:rFonts w:eastAsiaTheme="minorEastAsia"/>
        </w:rPr>
        <w:t xml:space="preserve"> </w:t>
      </w:r>
      <w:r>
        <w:rPr>
          <w:rFonts w:eastAsiaTheme="minorEastAsia"/>
        </w:rPr>
        <w:t>are the correct pair.</w:t>
      </w:r>
    </w:p>
    <w:p w:rsidR="001C4554" w:rsidRDefault="001C4554" w:rsidP="001C4554">
      <w:pPr>
        <w:rPr>
          <w:rFonts w:eastAsiaTheme="minorEastAsia"/>
        </w:rPr>
      </w:pPr>
      <w:r>
        <w:rPr>
          <w:rFonts w:eastAsiaTheme="minorEastAsia"/>
        </w:rPr>
        <w:t>Now you can just choose angles that work</w:t>
      </w:r>
    </w:p>
    <w:p w:rsidR="001C4554" w:rsidRDefault="001C4554" w:rsidP="001C4554">
      <w:pPr>
        <w:rPr>
          <w:rFonts w:eastAsiaTheme="minorEastAsia"/>
        </w:rPr>
      </w:pPr>
    </w:p>
    <w:p w:rsidR="001C4554" w:rsidRDefault="001C4554" w:rsidP="001C4554">
      <w:pPr>
        <w:rPr>
          <w:rFonts w:eastAsiaTheme="minorEastAsia"/>
        </w:rPr>
      </w:pPr>
      <w:r>
        <w:rPr>
          <w:rFonts w:eastAsiaTheme="minorEastAsia"/>
        </w:rPr>
        <w:t>This will give as two possible solutions:</w:t>
      </w:r>
      <m:oMath>
        <m:r>
          <w:rPr>
            <w:rFonts w:ascii="Cambria Math" w:eastAsiaTheme="minorEastAsia" w:hAnsi="Cambria Math"/>
          </w:rPr>
          <m:t xml:space="preserve"> (α,β,γ)</m:t>
        </m:r>
      </m:oMath>
      <w:r>
        <w:rPr>
          <w:rFonts w:eastAsiaTheme="minorEastAsia"/>
        </w:rPr>
        <w:t xml:space="preserve"> or  </w:t>
      </w:r>
      <m:oMath>
        <m:r>
          <w:rPr>
            <w:rFonts w:ascii="Cambria Math" w:eastAsiaTheme="minorEastAsia" w:hAnsi="Cambria Math"/>
          </w:rPr>
          <m:t>(π+α,π-β,π+γ)</m:t>
        </m:r>
      </m:oMath>
      <w:r>
        <w:rPr>
          <w:rFonts w:eastAsiaTheme="minorEastAsia"/>
        </w:rPr>
        <w:t xml:space="preserve"> , which mean that the rotation matrix is not unique in respect to the rotation angles. It does not matter to our purpose, as long as the angles produce the desire rotation matrix.</w:t>
      </w:r>
    </w:p>
    <w:p w:rsidR="001C4554" w:rsidRDefault="001C4554" w:rsidP="001C4554">
      <w:pPr>
        <w:rPr>
          <w:rFonts w:eastAsiaTheme="minorEastAsia"/>
        </w:rPr>
      </w:pPr>
    </w:p>
    <w:p w:rsidR="001C4554" w:rsidRDefault="001C4554" w:rsidP="001C4554">
      <w:pPr>
        <w:rPr>
          <w:rFonts w:eastAsiaTheme="minorEastAsia"/>
        </w:rPr>
      </w:pPr>
      <w:r>
        <w:rPr>
          <w:rFonts w:eastAsiaTheme="minorEastAsia"/>
        </w:rPr>
        <w:t>There is a unique cases of</w:t>
      </w:r>
      <m:oMath>
        <m:r>
          <w:rPr>
            <w:rFonts w:ascii="Cambria Math" w:eastAsiaTheme="minorEastAsia" w:hAnsi="Cambria Math"/>
          </w:rPr>
          <m:t xml:space="preserve"> β=</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oMath>
      <w:r>
        <w:rPr>
          <w:rFonts w:eastAsiaTheme="minorEastAsia"/>
        </w:rPr>
        <w:t>, in those cases there is not ambiguity in</w:t>
      </w:r>
      <m:oMath>
        <m:r>
          <w:rPr>
            <w:rFonts w:ascii="Cambria Math" w:eastAsiaTheme="minorEastAsia" w:hAnsi="Cambria Math"/>
          </w:rPr>
          <m:t xml:space="preserve"> β</m:t>
        </m:r>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xz</m:t>
            </m:r>
          </m:sub>
        </m:sSub>
        <m:r>
          <w:rPr>
            <w:rFonts w:ascii="Cambria Math" w:eastAsiaTheme="minorEastAsia" w:hAnsi="Cambria Math"/>
          </w:rPr>
          <m:t>=1,-1</m:t>
        </m:r>
      </m:oMath>
      <w:proofErr w:type="gramStart"/>
      <w:r>
        <w:rPr>
          <w:rFonts w:eastAsiaTheme="minorEastAsia"/>
        </w:rPr>
        <w:t>,</w:t>
      </w:r>
      <w:proofErr w:type="gramEnd"/>
      <w:r>
        <w:rPr>
          <w:rFonts w:eastAsiaTheme="minorEastAsia"/>
        </w:rPr>
        <w:t xml:space="preserve"> and</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=0</m:t>
        </m:r>
      </m:oMath>
      <w:r>
        <w:rPr>
          <w:rFonts w:eastAsiaTheme="minorEastAsia"/>
        </w:rPr>
        <w:t>. In those cases the rotation matrix will become:</w:t>
      </w:r>
    </w:p>
    <w:p w:rsidR="001C4554" w:rsidRDefault="001C4554" w:rsidP="001C4554">
      <w:pPr>
        <w:pStyle w:val="MTDisplayEquation"/>
        <w:numPr>
          <w:ilvl w:val="0"/>
          <w:numId w:val="0"/>
        </w:numPr>
        <w:ind w:left="1080"/>
      </w:pPr>
      <w:r>
        <w:tab/>
      </w:r>
      <w:r w:rsidRPr="009C29B2">
        <w:rPr>
          <w:position w:val="-42"/>
        </w:rPr>
        <w:object w:dxaOrig="2640" w:dyaOrig="940">
          <v:shape id="_x0000_i1034" type="#_x0000_t75" style="width:132pt;height:46.6pt" o:ole="">
            <v:imagedata r:id="rId28" o:title=""/>
          </v:shape>
          <o:OLEObject Type="Embed" ProgID="Equation.DSMT4" ShapeID="_x0000_i1034" DrawAspect="Content" ObjectID="_1459690891" r:id="rId29"/>
        </w:object>
      </w:r>
      <w:r>
        <w:t xml:space="preserve"> </w:t>
      </w:r>
    </w:p>
    <w:p w:rsidR="001C4554" w:rsidRPr="005B1AC4" w:rsidRDefault="001C4554" w:rsidP="001C4554">
      <w:pPr>
        <w:pStyle w:val="MTDisplayEquation"/>
        <w:numPr>
          <w:ilvl w:val="0"/>
          <w:numId w:val="0"/>
        </w:numPr>
        <w:ind w:left="1080"/>
      </w:pPr>
      <w:r>
        <w:tab/>
      </w:r>
      <w:r w:rsidRPr="005B1AC4">
        <w:rPr>
          <w:position w:val="-30"/>
        </w:rPr>
        <w:object w:dxaOrig="1939" w:dyaOrig="700">
          <v:shape id="_x0000_i1035" type="#_x0000_t75" style="width:96.9pt;height:35.55pt" o:ole="">
            <v:imagedata r:id="rId30" o:title=""/>
          </v:shape>
          <o:OLEObject Type="Embed" ProgID="Equation.DSMT4" ShapeID="_x0000_i1035" DrawAspect="Content" ObjectID="_1459690892"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742902"/>
      <w:r>
        <w:instrText>(</w:instrText>
      </w:r>
      <w:fldSimple w:instr=" SEQ MTEqn \c \* Arabic \* MERGEFORMAT ">
        <w:r>
          <w:rPr>
            <w:noProof/>
          </w:rPr>
          <w:instrText>22</w:instrText>
        </w:r>
      </w:fldSimple>
      <w:r>
        <w:instrText>)</w:instrText>
      </w:r>
      <w:bookmarkEnd w:id="14"/>
      <w:r>
        <w:fldChar w:fldCharType="end"/>
      </w:r>
    </w:p>
    <w:p w:rsidR="001C4554" w:rsidRDefault="001C4554" w:rsidP="001C4554">
      <w:pPr>
        <w:rPr>
          <w:rFonts w:eastAsiaTheme="minorEastAsia"/>
          <w:iCs/>
        </w:rPr>
      </w:pPr>
      <w:r>
        <w:t>So there is not unique solution and we can just choose</w:t>
      </w:r>
      <m:oMath>
        <m:r>
          <w:rPr>
            <w:rFonts w:ascii="Cambria Math" w:hAnsi="Cambria Math"/>
          </w:rPr>
          <m:t xml:space="preserve"> α</m:t>
        </m:r>
      </m:oMath>
      <w:r>
        <w:rPr>
          <w:rFonts w:eastAsiaTheme="minorEastAsia"/>
        </w:rPr>
        <w:t xml:space="preserve"> and</w:t>
      </w:r>
      <m:oMath>
        <m:r>
          <w:rPr>
            <w:rFonts w:ascii="Cambria Math" w:eastAsiaTheme="minorEastAsia" w:hAnsi="Cambria Math"/>
          </w:rPr>
          <m:t xml:space="preserve"> γ</m:t>
        </m:r>
      </m:oMath>
      <w:r>
        <w:rPr>
          <w:rFonts w:eastAsiaTheme="minorEastAsia"/>
        </w:rPr>
        <w:t xml:space="preserve"> that obey equation</w:t>
      </w:r>
      <w:r>
        <w:rPr>
          <w:rFonts w:eastAsiaTheme="minorEastAsia"/>
          <w:iCs/>
        </w:rPr>
        <w:fldChar w:fldCharType="begin"/>
      </w:r>
      <w:r>
        <w:rPr>
          <w:rFonts w:eastAsiaTheme="minorEastAsia"/>
          <w:iCs/>
        </w:rPr>
        <w:instrText xml:space="preserve"> GOTOBUTTON ZEqnNum742902  \* MERGEFORMAT </w:instrText>
      </w:r>
      <w:r>
        <w:rPr>
          <w:rFonts w:eastAsiaTheme="minorEastAsia"/>
          <w:iCs/>
        </w:rPr>
        <w:fldChar w:fldCharType="begin"/>
      </w:r>
      <w:r>
        <w:rPr>
          <w:rFonts w:eastAsiaTheme="minorEastAsia"/>
          <w:iCs/>
        </w:rPr>
        <w:instrText xml:space="preserve"> REF ZEqnNum742902 \* Charformat \! \* MERGEFORMAT </w:instrText>
      </w:r>
      <w:r>
        <w:rPr>
          <w:rFonts w:eastAsiaTheme="minorEastAsia"/>
          <w:iCs/>
        </w:rPr>
        <w:fldChar w:fldCharType="separate"/>
      </w:r>
      <w:r w:rsidRPr="008C5C96">
        <w:rPr>
          <w:rFonts w:eastAsiaTheme="minorEastAsia"/>
          <w:iCs/>
        </w:rPr>
        <w:instrText>(22)</w:instrText>
      </w:r>
      <w:r>
        <w:rPr>
          <w:rFonts w:eastAsiaTheme="minorEastAsia"/>
          <w:iCs/>
        </w:rPr>
        <w:fldChar w:fldCharType="end"/>
      </w:r>
      <w:r>
        <w:rPr>
          <w:rFonts w:eastAsiaTheme="minorEastAsia"/>
          <w:iCs/>
        </w:rPr>
        <w:fldChar w:fldCharType="end"/>
      </w:r>
      <w:r>
        <w:rPr>
          <w:rFonts w:eastAsiaTheme="minorEastAsia"/>
          <w:iCs/>
        </w:rPr>
        <w:t>.</w:t>
      </w:r>
    </w:p>
    <w:p w:rsidR="001C4554" w:rsidRDefault="001C4554" w:rsidP="001C4554">
      <w:pPr>
        <w:rPr>
          <w:rFonts w:eastAsiaTheme="minorEastAsia"/>
        </w:rPr>
      </w:pPr>
      <w:r>
        <w:rPr>
          <w:rFonts w:eastAsiaTheme="minorEastAsia"/>
          <w:iCs/>
        </w:rPr>
        <w:t xml:space="preserve">A simple choice can be </w:t>
      </w:r>
      <w:r>
        <w:rPr>
          <w:rFonts w:eastAsiaTheme="minorEastAsia"/>
        </w:rPr>
        <w:t xml:space="preserve"> </w:t>
      </w:r>
    </w:p>
    <w:p w:rsidR="001C4554" w:rsidRDefault="001C4554" w:rsidP="001C4554">
      <w:pPr>
        <w:pStyle w:val="MTDisplayEquation"/>
        <w:numPr>
          <w:ilvl w:val="0"/>
          <w:numId w:val="0"/>
        </w:numPr>
        <w:ind w:left="1080"/>
      </w:pPr>
      <w:r>
        <w:tab/>
      </w:r>
      <w:r w:rsidRPr="005B1AC4">
        <w:rPr>
          <w:position w:val="-30"/>
        </w:rPr>
        <w:object w:dxaOrig="2020" w:dyaOrig="700">
          <v:shape id="_x0000_i1036" type="#_x0000_t75" style="width:101.1pt;height:35.55pt" o:ole="">
            <v:imagedata r:id="rId32" o:title=""/>
          </v:shape>
          <o:OLEObject Type="Embed" ProgID="Equation.DSMT4" ShapeID="_x0000_i1036" DrawAspect="Content" ObjectID="_1459690893" r:id="rId33"/>
        </w:object>
      </w:r>
      <w:r>
        <w:t xml:space="preserve"> </w:t>
      </w:r>
    </w:p>
    <w:p w:rsidR="001C4554" w:rsidRDefault="001C4554" w:rsidP="001C4554">
      <w:pPr>
        <w:rPr>
          <w:color w:val="0070C0"/>
        </w:rPr>
      </w:pPr>
      <w:r w:rsidRPr="0077114F">
        <w:rPr>
          <w:b/>
          <w:bCs/>
        </w:rPr>
        <w:t>Maybe</w:t>
      </w:r>
      <w:r>
        <w:t xml:space="preserve"> we should consider a rotation of the coordinate system as described in </w:t>
      </w:r>
      <w:r w:rsidRPr="0077114F">
        <w:rPr>
          <w:color w:val="0070C0"/>
        </w:rPr>
        <w:fldChar w:fldCharType="begin"/>
      </w:r>
      <w:r w:rsidRPr="0077114F">
        <w:rPr>
          <w:color w:val="0070C0"/>
        </w:rPr>
        <w:instrText xml:space="preserve"> REF _Ref384821491 \h </w:instrText>
      </w:r>
      <w:r w:rsidRPr="0077114F">
        <w:rPr>
          <w:color w:val="0070C0"/>
        </w:rPr>
      </w:r>
      <w:r w:rsidRPr="0077114F">
        <w:rPr>
          <w:color w:val="0070C0"/>
        </w:rPr>
        <w:fldChar w:fldCharType="separate"/>
      </w:r>
      <w:r>
        <w:t>choosing coordinate system</w:t>
      </w:r>
      <w:r w:rsidRPr="0077114F">
        <w:rPr>
          <w:color w:val="0070C0"/>
        </w:rPr>
        <w:fldChar w:fldCharType="end"/>
      </w:r>
    </w:p>
    <w:p w:rsidR="001C4554" w:rsidRPr="0077114F" w:rsidRDefault="001C4554" w:rsidP="001C4554">
      <w:r>
        <w:t xml:space="preserve">Check this </w:t>
      </w:r>
      <w:r w:rsidRPr="008F6710">
        <w:t>http://www.soi.city.ac.uk/~sbbh653/publications/euler.pdf</w:t>
      </w:r>
    </w:p>
    <w:p w:rsidR="001C4554" w:rsidRPr="001C4554" w:rsidRDefault="001C4554" w:rsidP="001C4554"/>
    <w:p w:rsidR="00014876" w:rsidRDefault="00014876" w:rsidP="00014876">
      <w:pPr>
        <w:pStyle w:val="Heading1"/>
      </w:pPr>
      <w:bookmarkStart w:id="15" w:name="_Toc385835952"/>
      <w:r>
        <w:t>Derivatives</w:t>
      </w:r>
      <w:bookmarkEnd w:id="15"/>
    </w:p>
    <w:p w:rsidR="00A20B26" w:rsidRDefault="00A20B26" w:rsidP="00A20B26">
      <w:r>
        <w:t>(Using Einstein summation notation)</w:t>
      </w:r>
    </w:p>
    <w:p w:rsidR="00A20B26" w:rsidRDefault="00A20B26" w:rsidP="00A20B26">
      <w:r>
        <w:t xml:space="preserve">Derivative of the cost (target) function </w:t>
      </w:r>
      <w:r w:rsidRPr="00177D21">
        <w:rPr>
          <w:position w:val="-6"/>
        </w:rPr>
        <w:object w:dxaOrig="200" w:dyaOrig="240">
          <v:shape id="_x0000_i1037" type="#_x0000_t75" style="width:10.15pt;height:12pt" o:ole="">
            <v:imagedata r:id="rId34" o:title=""/>
          </v:shape>
          <o:OLEObject Type="Embed" ProgID="Equation.DSMT4" ShapeID="_x0000_i1037" DrawAspect="Content" ObjectID="_1459690894" r:id="rId35"/>
        </w:object>
      </w:r>
      <w:r>
        <w:t xml:space="preserve"> by transformation</w:t>
      </w:r>
      <w:r w:rsidRPr="00177D21">
        <w:rPr>
          <w:position w:val="-6"/>
        </w:rPr>
        <w:object w:dxaOrig="180" w:dyaOrig="200">
          <v:shape id="_x0000_i1038" type="#_x0000_t75" style="width:9.25pt;height:10.15pt" o:ole="">
            <v:imagedata r:id="rId36" o:title=""/>
          </v:shape>
          <o:OLEObject Type="Embed" ProgID="Equation.DSMT4" ShapeID="_x0000_i1038" DrawAspect="Content" ObjectID="_1459690895" r:id="rId37"/>
        </w:object>
      </w:r>
      <w:r>
        <w:t xml:space="preserve">. The transformation contain information on Rotation and </w:t>
      </w:r>
      <w:proofErr w:type="gramStart"/>
      <w:r>
        <w:t xml:space="preserve">translation </w:t>
      </w:r>
      <w:r w:rsidRPr="00F065D5">
        <w:rPr>
          <w:position w:val="-8"/>
        </w:rPr>
        <w:object w:dxaOrig="400" w:dyaOrig="260">
          <v:shape id="_x0000_i1039" type="#_x0000_t75" style="width:19.85pt;height:12.9pt" o:ole="">
            <v:imagedata r:id="rId38" o:title=""/>
          </v:shape>
          <o:OLEObject Type="Embed" ProgID="Equation.DSMT4" ShapeID="_x0000_i1039" DrawAspect="Content" ObjectID="_1459690896" r:id="rId39"/>
        </w:object>
      </w:r>
      <w:r>
        <w:t xml:space="preserve"> , as described below in equation</w:t>
      </w:r>
      <w:r>
        <w:rPr>
          <w:iCs/>
        </w:rPr>
        <w:fldChar w:fldCharType="begin"/>
      </w:r>
      <w:r>
        <w:rPr>
          <w:iCs/>
        </w:rPr>
        <w:instrText xml:space="preserve"> GOTOBUTTON ZEqnNum645783  \* MERGEFORMAT </w:instrText>
      </w:r>
      <w:r>
        <w:rPr>
          <w:iCs/>
        </w:rPr>
        <w:fldChar w:fldCharType="begin"/>
      </w:r>
      <w:r>
        <w:rPr>
          <w:iCs/>
        </w:rPr>
        <w:instrText xml:space="preserve"> REF ZEqnNum645783 \* Charformat \! \* MERGEFORMAT </w:instrText>
      </w:r>
      <w:r>
        <w:rPr>
          <w:iCs/>
        </w:rPr>
        <w:fldChar w:fldCharType="separate"/>
      </w:r>
      <w:r w:rsidRPr="0063536B">
        <w:rPr>
          <w:iCs/>
        </w:rPr>
        <w:instrText>(2)</w:instrText>
      </w:r>
      <w:r>
        <w:rPr>
          <w:iCs/>
        </w:rPr>
        <w:fldChar w:fldCharType="end"/>
      </w:r>
      <w:r>
        <w:rPr>
          <w:iCs/>
        </w:rPr>
        <w:fldChar w:fldCharType="end"/>
      </w:r>
      <w:r>
        <w:t>. The derivatives will be taken in relation to the rotation angles and the translation components as follows:</w:t>
      </w:r>
    </w:p>
    <w:p w:rsidR="00A20B26" w:rsidRDefault="00A20B26" w:rsidP="00A20B26">
      <w:pPr>
        <w:pStyle w:val="MTDisplayEquation"/>
        <w:numPr>
          <w:ilvl w:val="0"/>
          <w:numId w:val="0"/>
        </w:numPr>
        <w:ind w:left="1080"/>
      </w:pPr>
      <w:r>
        <w:tab/>
      </w:r>
      <w:r w:rsidRPr="0062553F">
        <w:rPr>
          <w:position w:val="-28"/>
        </w:rPr>
        <w:object w:dxaOrig="8540" w:dyaOrig="639">
          <v:shape id="_x0000_i1040" type="#_x0000_t75" style="width:426.9pt;height:31.85pt" o:ole="">
            <v:imagedata r:id="rId40" o:title=""/>
          </v:shape>
          <o:OLEObject Type="Embed" ProgID="Equation.DSMT4" ShapeID="_x0000_i1040" DrawAspect="Content" ObjectID="_1459690897"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794373"/>
      <w:r>
        <w:instrText>(</w:instrText>
      </w:r>
      <w:fldSimple w:instr=" SEQ MTEqn \c \* Arabic \* MERGEFORMAT ">
        <w:r>
          <w:rPr>
            <w:noProof/>
          </w:rPr>
          <w:instrText>1</w:instrText>
        </w:r>
      </w:fldSimple>
      <w:r>
        <w:instrText>)</w:instrText>
      </w:r>
      <w:bookmarkEnd w:id="16"/>
      <w:r>
        <w:fldChar w:fldCharType="end"/>
      </w:r>
    </w:p>
    <w:p w:rsidR="00A20B26" w:rsidRDefault="00A20B26" w:rsidP="00A20B26">
      <w:r>
        <w:lastRenderedPageBreak/>
        <w:t xml:space="preserve">Where </w:t>
      </w:r>
      <w:r w:rsidRPr="000A44ED">
        <w:rPr>
          <w:position w:val="-6"/>
        </w:rPr>
        <w:object w:dxaOrig="139" w:dyaOrig="240">
          <v:shape id="_x0000_i1041" type="#_x0000_t75" style="width:6.9pt;height:12pt" o:ole="">
            <v:imagedata r:id="rId42" o:title=""/>
          </v:shape>
          <o:OLEObject Type="Embed" ProgID="Equation.DSMT4" ShapeID="_x0000_i1041" DrawAspect="Content" ObjectID="_1459690898" r:id="rId43"/>
        </w:object>
      </w:r>
      <w:r>
        <w:t xml:space="preserve"> is the atom index, </w:t>
      </w:r>
      <w:r w:rsidRPr="000A44ED">
        <w:rPr>
          <w:position w:val="-10"/>
        </w:rPr>
        <w:object w:dxaOrig="980" w:dyaOrig="300">
          <v:shape id="_x0000_i1042" type="#_x0000_t75" style="width:48.9pt;height:15.25pt" o:ole="">
            <v:imagedata r:id="rId44" o:title=""/>
          </v:shape>
          <o:OLEObject Type="Embed" ProgID="Equation.DSMT4" ShapeID="_x0000_i1042" DrawAspect="Content" ObjectID="_1459690899" r:id="rId45"/>
        </w:object>
      </w:r>
      <w:r>
        <w:t xml:space="preserve"> are the indices of the rotation matrix and</w:t>
      </w:r>
      <w:r w:rsidRPr="000A44ED">
        <w:rPr>
          <w:position w:val="-10"/>
        </w:rPr>
        <w:object w:dxaOrig="1060" w:dyaOrig="300">
          <v:shape id="_x0000_i1043" type="#_x0000_t75" style="width:53.1pt;height:15.25pt" o:ole="">
            <v:imagedata r:id="rId46" o:title=""/>
          </v:shape>
          <o:OLEObject Type="Embed" ProgID="Equation.DSMT4" ShapeID="_x0000_i1043" DrawAspect="Content" ObjectID="_1459690900" r:id="rId47"/>
        </w:object>
      </w:r>
      <w:r>
        <w:t>.</w:t>
      </w:r>
    </w:p>
    <w:p w:rsidR="00A20B26" w:rsidRDefault="00A20B26" w:rsidP="00A20B26">
      <w:r>
        <w:t xml:space="preserve">The number of gradient derivatives will </w:t>
      </w:r>
      <w:proofErr w:type="gramStart"/>
      <w:r>
        <w:t xml:space="preserve">be </w:t>
      </w:r>
      <w:r w:rsidRPr="00E432A0">
        <w:rPr>
          <w:position w:val="-10"/>
        </w:rPr>
        <w:object w:dxaOrig="2560" w:dyaOrig="300">
          <v:shape id="_x0000_i1044" type="#_x0000_t75" style="width:127.85pt;height:15.25pt" o:ole="">
            <v:imagedata r:id="rId48" o:title=""/>
          </v:shape>
          <o:OLEObject Type="Embed" ProgID="Equation.DSMT4" ShapeID="_x0000_i1044" DrawAspect="Content" ObjectID="_1459690901" r:id="rId49"/>
        </w:object>
      </w:r>
      <w:r>
        <w:t xml:space="preserve"> .</w:t>
      </w:r>
    </w:p>
    <w:p w:rsidR="00A20B26" w:rsidRDefault="00A20B26" w:rsidP="00A20B26">
      <w:r>
        <w:t xml:space="preserve">The </w:t>
      </w:r>
      <w:r w:rsidRPr="00574262">
        <w:rPr>
          <w:position w:val="-26"/>
        </w:rPr>
        <w:object w:dxaOrig="400" w:dyaOrig="600">
          <v:shape id="_x0000_i1045" type="#_x0000_t75" style="width:19.85pt;height:30pt" o:ole="">
            <v:imagedata r:id="rId50" o:title=""/>
          </v:shape>
          <o:OLEObject Type="Embed" ProgID="Equation.DSMT4" ShapeID="_x0000_i1045" DrawAspect="Content" ObjectID="_1459690902" r:id="rId51"/>
        </w:object>
      </w:r>
      <w:r>
        <w:t xml:space="preserve"> derivatives:</w:t>
      </w:r>
    </w:p>
    <w:p w:rsidR="00A20B26" w:rsidRDefault="00A20B26" w:rsidP="00A20B26">
      <w:pPr>
        <w:pStyle w:val="MTDisplayEquation"/>
        <w:numPr>
          <w:ilvl w:val="0"/>
          <w:numId w:val="0"/>
        </w:numPr>
        <w:ind w:left="1080"/>
      </w:pPr>
      <w:r>
        <w:tab/>
      </w:r>
      <w:r w:rsidRPr="00F065D5">
        <w:rPr>
          <w:position w:val="-44"/>
        </w:rPr>
        <w:object w:dxaOrig="2580" w:dyaOrig="980">
          <v:shape id="_x0000_i1046" type="#_x0000_t75" style="width:129.25pt;height:48.9pt" o:ole="">
            <v:imagedata r:id="rId52" o:title=""/>
          </v:shape>
          <o:OLEObject Type="Embed" ProgID="Equation.DSMT4" ShapeID="_x0000_i1046" DrawAspect="Content" ObjectID="_1459690903"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645783"/>
      <w:r>
        <w:instrText>(</w:instrText>
      </w:r>
      <w:fldSimple w:instr=" SEQ MTEqn \c \* Arabic \* MERGEFORMAT ">
        <w:r>
          <w:rPr>
            <w:noProof/>
          </w:rPr>
          <w:instrText>2</w:instrText>
        </w:r>
      </w:fldSimple>
      <w:r>
        <w:instrText>)</w:instrText>
      </w:r>
      <w:bookmarkEnd w:id="17"/>
      <w:r>
        <w:fldChar w:fldCharType="end"/>
      </w:r>
    </w:p>
    <w:p w:rsidR="00A20B26" w:rsidRDefault="00A20B26" w:rsidP="00A20B26">
      <w:pPr>
        <w:pStyle w:val="MTDisplayEquation"/>
        <w:numPr>
          <w:ilvl w:val="0"/>
          <w:numId w:val="0"/>
        </w:numPr>
        <w:ind w:left="1080"/>
      </w:pPr>
      <w:r>
        <w:tab/>
      </w:r>
      <w:r w:rsidRPr="00CD4269">
        <w:rPr>
          <w:position w:val="-154"/>
        </w:rPr>
        <w:object w:dxaOrig="6300" w:dyaOrig="3180">
          <v:shape id="_x0000_i1047" type="#_x0000_t75" style="width:315.25pt;height:159.25pt" o:ole="">
            <v:imagedata r:id="rId54" o:title=""/>
          </v:shape>
          <o:OLEObject Type="Embed" ProgID="Equation.DSMT4" ShapeID="_x0000_i1047" DrawAspect="Content" ObjectID="_1459690904"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rsidR="00A20B26" w:rsidRDefault="00A20B26" w:rsidP="00A20B26">
      <w:pPr>
        <w:pStyle w:val="MTDisplayEquation"/>
        <w:numPr>
          <w:ilvl w:val="0"/>
          <w:numId w:val="0"/>
        </w:numPr>
        <w:ind w:left="1080"/>
      </w:pPr>
      <w:r>
        <w:tab/>
      </w:r>
      <w:r w:rsidRPr="00CD4269">
        <w:rPr>
          <w:position w:val="-42"/>
        </w:rPr>
        <w:object w:dxaOrig="6920" w:dyaOrig="940">
          <v:shape id="_x0000_i1048" type="#_x0000_t75" style="width:346.15pt;height:47.1pt" o:ole="">
            <v:imagedata r:id="rId56" o:title=""/>
          </v:shape>
          <o:OLEObject Type="Embed" ProgID="Equation.DSMT4" ShapeID="_x0000_i1048" DrawAspect="Content" ObjectID="_1459690905"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371084"/>
      <w:r>
        <w:instrText>(</w:instrText>
      </w:r>
      <w:fldSimple w:instr=" SEQ MTEqn \c \* Arabic \* MERGEFORMAT ">
        <w:r>
          <w:rPr>
            <w:noProof/>
          </w:rPr>
          <w:instrText>4</w:instrText>
        </w:r>
      </w:fldSimple>
      <w:r>
        <w:instrText>)</w:instrText>
      </w:r>
      <w:bookmarkEnd w:id="18"/>
      <w:r>
        <w:fldChar w:fldCharType="end"/>
      </w:r>
    </w:p>
    <w:p w:rsidR="00A20B26" w:rsidRDefault="00A20B26" w:rsidP="00A20B26">
      <w:pPr>
        <w:pStyle w:val="MTDisplayEquation"/>
        <w:numPr>
          <w:ilvl w:val="0"/>
          <w:numId w:val="0"/>
        </w:numPr>
        <w:ind w:left="1080"/>
      </w:pPr>
      <w:r>
        <w:tab/>
      </w:r>
      <w:r w:rsidRPr="00CD4269">
        <w:rPr>
          <w:position w:val="-42"/>
        </w:rPr>
        <w:object w:dxaOrig="4940" w:dyaOrig="940">
          <v:shape id="_x0000_i1049" type="#_x0000_t75" style="width:246.9pt;height:47.1pt" o:ole="">
            <v:imagedata r:id="rId58" o:title=""/>
          </v:shape>
          <o:OLEObject Type="Embed" ProgID="Equation.DSMT4" ShapeID="_x0000_i1049" DrawAspect="Content" ObjectID="_1459690906"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442107"/>
      <w:r>
        <w:instrText>(</w:instrText>
      </w:r>
      <w:fldSimple w:instr=" SEQ MTEqn \c \* Arabic \* MERGEFORMAT ">
        <w:r>
          <w:rPr>
            <w:noProof/>
          </w:rPr>
          <w:instrText>5</w:instrText>
        </w:r>
      </w:fldSimple>
      <w:r>
        <w:instrText>)</w:instrText>
      </w:r>
      <w:bookmarkEnd w:id="19"/>
      <w:r>
        <w:fldChar w:fldCharType="end"/>
      </w:r>
    </w:p>
    <w:p w:rsidR="00A20B26" w:rsidRDefault="00A20B26" w:rsidP="00A20B26">
      <w:pPr>
        <w:pStyle w:val="MTDisplayEquation"/>
        <w:numPr>
          <w:ilvl w:val="0"/>
          <w:numId w:val="0"/>
        </w:numPr>
        <w:ind w:left="1080"/>
      </w:pPr>
      <w:r>
        <w:tab/>
      </w:r>
      <w:r w:rsidRPr="00CD4269">
        <w:rPr>
          <w:position w:val="-42"/>
        </w:rPr>
        <w:object w:dxaOrig="5840" w:dyaOrig="940">
          <v:shape id="_x0000_i1050" type="#_x0000_t75" style="width:292.15pt;height:47.1pt" o:ole="">
            <v:imagedata r:id="rId60" o:title=""/>
          </v:shape>
          <o:OLEObject Type="Embed" ProgID="Equation.DSMT4" ShapeID="_x0000_i1050" DrawAspect="Content" ObjectID="_1459690907"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72402"/>
      <w:r>
        <w:instrText>(</w:instrText>
      </w:r>
      <w:fldSimple w:instr=" SEQ MTEqn \c \* Arabic \* MERGEFORMAT ">
        <w:r>
          <w:rPr>
            <w:noProof/>
          </w:rPr>
          <w:instrText>6</w:instrText>
        </w:r>
      </w:fldSimple>
      <w:r>
        <w:instrText>)</w:instrText>
      </w:r>
      <w:bookmarkEnd w:id="20"/>
      <w:r>
        <w:fldChar w:fldCharType="end"/>
      </w:r>
    </w:p>
    <w:p w:rsidR="00A20B26" w:rsidRDefault="00A20B26" w:rsidP="00A20B26">
      <w:pPr>
        <w:pStyle w:val="Heading2"/>
      </w:pPr>
      <w:bookmarkStart w:id="21" w:name="_Toc385835953"/>
      <w:r>
        <w:t>Looking at gradient for one of the angles</w:t>
      </w:r>
      <w:bookmarkEnd w:id="21"/>
    </w:p>
    <w:p w:rsidR="00A20B26" w:rsidRDefault="00A20B26" w:rsidP="00A20B26">
      <w:r>
        <w:t xml:space="preserve">Consider that </w:t>
      </w:r>
    </w:p>
    <w:p w:rsidR="00A20B26" w:rsidRPr="00A45E41" w:rsidRDefault="00A20B26" w:rsidP="00A20B26">
      <w:pPr>
        <w:pStyle w:val="MTDisplayEquation"/>
        <w:numPr>
          <w:ilvl w:val="0"/>
          <w:numId w:val="0"/>
        </w:numPr>
        <w:ind w:left="1080"/>
      </w:pPr>
      <w:r>
        <w:tab/>
      </w:r>
      <w:r w:rsidR="0075335A" w:rsidRPr="00A45E41">
        <w:rPr>
          <w:position w:val="-10"/>
        </w:rPr>
        <w:object w:dxaOrig="1380" w:dyaOrig="320">
          <v:shape id="_x0000_i1051" type="#_x0000_t75" style="width:69.25pt;height:16.15pt" o:ole="">
            <v:imagedata r:id="rId62" o:title=""/>
          </v:shape>
          <o:OLEObject Type="Embed" ProgID="Equation.DSMT4" ShapeID="_x0000_i1051" DrawAspect="Content" ObjectID="_145969090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rsidR="00A20B26" w:rsidRDefault="00A20B26" w:rsidP="00A20B26">
      <w:pPr>
        <w:pStyle w:val="MTDisplayEquation"/>
        <w:numPr>
          <w:ilvl w:val="0"/>
          <w:numId w:val="0"/>
        </w:numPr>
        <w:ind w:left="1080"/>
      </w:pPr>
      <w:r>
        <w:t xml:space="preserve">So </w:t>
      </w:r>
    </w:p>
    <w:p w:rsidR="00A20B26" w:rsidRPr="00A45E41" w:rsidRDefault="00A20B26" w:rsidP="00A20B26">
      <w:pPr>
        <w:pStyle w:val="MTDisplayEquation"/>
        <w:numPr>
          <w:ilvl w:val="0"/>
          <w:numId w:val="0"/>
        </w:numPr>
        <w:ind w:left="1080"/>
      </w:pPr>
      <w:r>
        <w:tab/>
      </w:r>
      <w:r w:rsidR="000D4EA0" w:rsidRPr="00A45E41">
        <w:rPr>
          <w:position w:val="-48"/>
        </w:rPr>
        <w:object w:dxaOrig="2540" w:dyaOrig="1060">
          <v:shape id="_x0000_i1052" type="#_x0000_t75" style="width:126.9pt;height:53.1pt" o:ole="">
            <v:imagedata r:id="rId64" o:title=""/>
          </v:shape>
          <o:OLEObject Type="Embed" ProgID="Equation.DSMT4" ShapeID="_x0000_i1052" DrawAspect="Content" ObjectID="_1459690909" r:id="rId65"/>
        </w:object>
      </w:r>
      <w:r>
        <w:t xml:space="preserve"> </w:t>
      </w:r>
    </w:p>
    <w:p w:rsidR="00A20B26" w:rsidRDefault="00A20B26" w:rsidP="0075335A">
      <w:pPr>
        <w:pStyle w:val="MTDisplayEquation"/>
        <w:numPr>
          <w:ilvl w:val="0"/>
          <w:numId w:val="0"/>
        </w:numPr>
      </w:pPr>
      <w:r>
        <w:t xml:space="preserve">Where </w:t>
      </w:r>
      <w:r w:rsidRPr="00470BE5">
        <w:rPr>
          <w:position w:val="-10"/>
        </w:rPr>
        <w:object w:dxaOrig="240" w:dyaOrig="320">
          <v:shape id="_x0000_i1053" type="#_x0000_t75" style="width:12pt;height:16.15pt" o:ole="">
            <v:imagedata r:id="rId66" o:title=""/>
          </v:shape>
          <o:OLEObject Type="Embed" ProgID="Equation.DSMT4" ShapeID="_x0000_i1053" DrawAspect="Content" ObjectID="_1459690910" r:id="rId67"/>
        </w:object>
      </w:r>
      <w:r>
        <w:t xml:space="preserve"> is the </w:t>
      </w:r>
      <w:r w:rsidRPr="00470BE5">
        <w:rPr>
          <w:position w:val="-6"/>
        </w:rPr>
        <w:object w:dxaOrig="360" w:dyaOrig="260">
          <v:shape id="_x0000_i1054" type="#_x0000_t75" style="width:18pt;height:12.9pt" o:ole="">
            <v:imagedata r:id="rId68" o:title=""/>
          </v:shape>
          <o:OLEObject Type="Embed" ProgID="Equation.DSMT4" ShapeID="_x0000_i1054" DrawAspect="Content" ObjectID="_1459690911" r:id="rId69"/>
        </w:object>
      </w:r>
      <w:r>
        <w:t xml:space="preserve"> atom in the NCS being copied, </w:t>
      </w:r>
      <w:proofErr w:type="gramStart"/>
      <w:r>
        <w:t xml:space="preserve">and </w:t>
      </w:r>
      <w:proofErr w:type="gramEnd"/>
      <w:r w:rsidRPr="00470BE5">
        <w:rPr>
          <w:position w:val="-10"/>
        </w:rPr>
        <w:object w:dxaOrig="2700" w:dyaOrig="300">
          <v:shape id="_x0000_i1055" type="#_x0000_t75" style="width:135.25pt;height:15.25pt" o:ole="">
            <v:imagedata r:id="rId70" o:title=""/>
          </v:shape>
          <o:OLEObject Type="Embed" ProgID="Equation.DSMT4" ShapeID="_x0000_i1055" DrawAspect="Content" ObjectID="_1459690912" r:id="rId71"/>
        </w:object>
      </w:r>
      <w:r>
        <w:t>.</w:t>
      </w:r>
      <w:r w:rsidR="0075335A">
        <w:t xml:space="preserve"> </w:t>
      </w:r>
      <w:r w:rsidR="0075335A" w:rsidRPr="0075335A">
        <w:rPr>
          <w:position w:val="-6"/>
        </w:rPr>
        <w:object w:dxaOrig="160" w:dyaOrig="200">
          <v:shape id="_x0000_i1056" type="#_x0000_t75" style="width:7.85pt;height:10.15pt" o:ole="">
            <v:imagedata r:id="rId72" o:title=""/>
          </v:shape>
          <o:OLEObject Type="Embed" ProgID="Equation.DSMT4" ShapeID="_x0000_i1056" DrawAspect="Content" ObjectID="_1459690913" r:id="rId73"/>
        </w:object>
      </w:r>
      <w:r w:rsidR="0075335A">
        <w:t xml:space="preserve"> </w:t>
      </w:r>
      <w:proofErr w:type="gramStart"/>
      <w:r w:rsidR="0075335A">
        <w:t>is</w:t>
      </w:r>
      <w:proofErr w:type="gramEnd"/>
      <w:r w:rsidR="0075335A">
        <w:t xml:space="preserve"> a scale factor, to ensure the translation and the coordinate are of the same order of magnitude</w:t>
      </w:r>
    </w:p>
    <w:p w:rsidR="00A20B26" w:rsidRPr="004D7636" w:rsidRDefault="00A20B26" w:rsidP="00A20B26">
      <w:r>
        <w:t>Looking at the portion related to the angles in equation</w:t>
      </w:r>
      <w:r>
        <w:rPr>
          <w:iCs/>
        </w:rPr>
        <w:fldChar w:fldCharType="begin"/>
      </w:r>
      <w:r>
        <w:rPr>
          <w:iCs/>
        </w:rPr>
        <w:instrText xml:space="preserve"> GOTOBUTTON ZEqnNum794373  \* MERGEFORMAT </w:instrText>
      </w:r>
      <w:r>
        <w:rPr>
          <w:iCs/>
        </w:rPr>
        <w:fldChar w:fldCharType="begin"/>
      </w:r>
      <w:r>
        <w:rPr>
          <w:iCs/>
        </w:rPr>
        <w:instrText xml:space="preserve"> REF ZEqnNum794373 \* Charformat \! \* MERGEFORMAT </w:instrText>
      </w:r>
      <w:r>
        <w:rPr>
          <w:iCs/>
        </w:rPr>
        <w:fldChar w:fldCharType="separate"/>
      </w:r>
      <w:r w:rsidRPr="0063536B">
        <w:rPr>
          <w:iCs/>
        </w:rPr>
        <w:instrText>(1)</w:instrText>
      </w:r>
      <w:r>
        <w:rPr>
          <w:iCs/>
        </w:rPr>
        <w:fldChar w:fldCharType="end"/>
      </w:r>
      <w:r>
        <w:rPr>
          <w:iCs/>
        </w:rPr>
        <w:fldChar w:fldCharType="end"/>
      </w:r>
    </w:p>
    <w:p w:rsidR="00A20B26" w:rsidRDefault="00A20B26" w:rsidP="00A20B26">
      <w:pPr>
        <w:pStyle w:val="MTDisplayEquation"/>
        <w:numPr>
          <w:ilvl w:val="0"/>
          <w:numId w:val="0"/>
        </w:numPr>
        <w:ind w:left="1080"/>
      </w:pPr>
      <w:r>
        <w:lastRenderedPageBreak/>
        <w:tab/>
      </w:r>
      <w:r w:rsidRPr="00352565">
        <w:rPr>
          <w:position w:val="-120"/>
        </w:rPr>
        <w:object w:dxaOrig="4060" w:dyaOrig="2500">
          <v:shape id="_x0000_i1057" type="#_x0000_t75" style="width:203.1pt;height:125.1pt" o:ole="">
            <v:imagedata r:id="rId74" o:title=""/>
          </v:shape>
          <o:OLEObject Type="Embed" ProgID="Equation.DSMT4" ShapeID="_x0000_i1057" DrawAspect="Content" ObjectID="_145969091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927747"/>
      <w:r>
        <w:instrText>(</w:instrText>
      </w:r>
      <w:fldSimple w:instr=" SEQ MTEqn \c \* Arabic \* MERGEFORMAT ">
        <w:r>
          <w:rPr>
            <w:noProof/>
          </w:rPr>
          <w:instrText>8</w:instrText>
        </w:r>
      </w:fldSimple>
      <w:r>
        <w:instrText>)</w:instrText>
      </w:r>
      <w:bookmarkEnd w:id="22"/>
      <w:r>
        <w:fldChar w:fldCharType="end"/>
      </w:r>
    </w:p>
    <w:p w:rsidR="00A20B26" w:rsidRDefault="00A20B26" w:rsidP="00A20B26">
      <w:r>
        <w:t xml:space="preserve">Now to sum the derivative over all atoms using matrix multiplication, let </w:t>
      </w:r>
      <w:r w:rsidRPr="006B4837">
        <w:rPr>
          <w:position w:val="-4"/>
        </w:rPr>
        <w:object w:dxaOrig="240" w:dyaOrig="220">
          <v:shape id="_x0000_i1058" type="#_x0000_t75" style="width:12pt;height:11.1pt" o:ole="">
            <v:imagedata r:id="rId76" o:title=""/>
          </v:shape>
          <o:OLEObject Type="Embed" ProgID="Equation.DSMT4" ShapeID="_x0000_i1058" DrawAspect="Content" ObjectID="_1459690915" r:id="rId77"/>
        </w:object>
      </w:r>
      <w:r>
        <w:t xml:space="preserve"> be:</w:t>
      </w:r>
    </w:p>
    <w:p w:rsidR="00A20B26" w:rsidRDefault="00A20B26" w:rsidP="00A20B26">
      <w:pPr>
        <w:pStyle w:val="MTDisplayEquation"/>
        <w:numPr>
          <w:ilvl w:val="0"/>
          <w:numId w:val="0"/>
        </w:numPr>
        <w:ind w:left="1080"/>
      </w:pPr>
      <w:r>
        <w:tab/>
      </w:r>
      <w:r w:rsidRPr="00E53CC2">
        <w:rPr>
          <w:position w:val="-86"/>
        </w:rPr>
        <w:object w:dxaOrig="2120" w:dyaOrig="1820">
          <v:shape id="_x0000_i1059" type="#_x0000_t75" style="width:105.7pt;height:90.9pt" o:ole="">
            <v:imagedata r:id="rId78" o:title=""/>
          </v:shape>
          <o:OLEObject Type="Embed" ProgID="Equation.DSMT4" ShapeID="_x0000_i1059" DrawAspect="Content" ObjectID="_1459690916"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9</w:instrText>
        </w:r>
      </w:fldSimple>
      <w:r>
        <w:instrText>)</w:instrText>
      </w:r>
      <w:r>
        <w:fldChar w:fldCharType="end"/>
      </w:r>
    </w:p>
    <w:p w:rsidR="00A20B26" w:rsidRPr="0063536B" w:rsidRDefault="00A20B26" w:rsidP="00A20B26">
      <w:pPr>
        <w:pStyle w:val="MTDisplayEquation"/>
        <w:numPr>
          <w:ilvl w:val="0"/>
          <w:numId w:val="0"/>
        </w:numPr>
        <w:ind w:left="1080"/>
      </w:pPr>
      <w:r>
        <w:tab/>
      </w:r>
      <w:r w:rsidRPr="0063536B">
        <w:rPr>
          <w:position w:val="-44"/>
        </w:rPr>
        <w:object w:dxaOrig="1920" w:dyaOrig="980">
          <v:shape id="_x0000_i1060" type="#_x0000_t75" style="width:96pt;height:48.9pt" o:ole="">
            <v:imagedata r:id="rId80" o:title=""/>
          </v:shape>
          <o:OLEObject Type="Embed" ProgID="Equation.DSMT4" ShapeID="_x0000_i1060" DrawAspect="Content" ObjectID="_1459690917"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10</w:instrText>
        </w:r>
      </w:fldSimple>
      <w:r>
        <w:instrText>)</w:instrText>
      </w:r>
      <w:r>
        <w:fldChar w:fldCharType="end"/>
      </w:r>
    </w:p>
    <w:p w:rsidR="00A20B26" w:rsidRDefault="00A20B26" w:rsidP="00A20B26">
      <w:r>
        <w:t>Consider that our gradient by the coordinate,</w:t>
      </w:r>
      <w:r w:rsidRPr="0078342A">
        <w:rPr>
          <w:position w:val="-4"/>
        </w:rPr>
        <w:object w:dxaOrig="240" w:dyaOrig="220">
          <v:shape id="_x0000_i1061" type="#_x0000_t75" style="width:12pt;height:11.1pt" o:ole="">
            <v:imagedata r:id="rId82" o:title=""/>
          </v:shape>
          <o:OLEObject Type="Embed" ProgID="Equation.DSMT4" ShapeID="_x0000_i1061" DrawAspect="Content" ObjectID="_1459690918" r:id="rId83"/>
        </w:object>
      </w:r>
      <w:proofErr w:type="gramStart"/>
      <w:r>
        <w:t>,</w:t>
      </w:r>
      <w:proofErr w:type="gramEnd"/>
      <w:r>
        <w:t xml:space="preserve"> is a matrix of size </w:t>
      </w:r>
      <w:r w:rsidRPr="0078342A">
        <w:rPr>
          <w:position w:val="-6"/>
        </w:rPr>
        <w:object w:dxaOrig="480" w:dyaOrig="240">
          <v:shape id="_x0000_i1062" type="#_x0000_t75" style="width:24pt;height:12pt" o:ole="">
            <v:imagedata r:id="rId84" o:title=""/>
          </v:shape>
          <o:OLEObject Type="Embed" ProgID="Equation.DSMT4" ShapeID="_x0000_i1062" DrawAspect="Content" ObjectID="_1459690919" r:id="rId85"/>
        </w:object>
      </w:r>
      <w:r>
        <w:t xml:space="preserve">, and the our coordinates, </w:t>
      </w:r>
      <w:r w:rsidRPr="0078342A">
        <w:rPr>
          <w:position w:val="-4"/>
        </w:rPr>
        <w:object w:dxaOrig="240" w:dyaOrig="220">
          <v:shape id="_x0000_i1063" type="#_x0000_t75" style="width:12pt;height:11.1pt" o:ole="">
            <v:imagedata r:id="rId86" o:title=""/>
          </v:shape>
          <o:OLEObject Type="Embed" ProgID="Equation.DSMT4" ShapeID="_x0000_i1063" DrawAspect="Content" ObjectID="_1459690920" r:id="rId87"/>
        </w:object>
      </w:r>
      <w:r>
        <w:t xml:space="preserve"> , is of the same order </w:t>
      </w:r>
      <w:r w:rsidRPr="0078342A">
        <w:rPr>
          <w:position w:val="-6"/>
        </w:rPr>
        <w:object w:dxaOrig="480" w:dyaOrig="240">
          <v:shape id="_x0000_i1064" type="#_x0000_t75" style="width:24pt;height:12pt" o:ole="">
            <v:imagedata r:id="rId88" o:title=""/>
          </v:shape>
          <o:OLEObject Type="Embed" ProgID="Equation.DSMT4" ShapeID="_x0000_i1064" DrawAspect="Content" ObjectID="_1459690921" r:id="rId89"/>
        </w:object>
      </w:r>
      <w:r>
        <w:t>. (</w:t>
      </w:r>
      <w:r w:rsidRPr="00D30214">
        <w:rPr>
          <w:position w:val="-6"/>
        </w:rPr>
        <w:object w:dxaOrig="240" w:dyaOrig="240">
          <v:shape id="_x0000_i1065" type="#_x0000_t75" style="width:12pt;height:12pt" o:ole="">
            <v:imagedata r:id="rId90" o:title=""/>
          </v:shape>
          <o:OLEObject Type="Embed" ProgID="Equation.DSMT4" ShapeID="_x0000_i1065" DrawAspect="Content" ObjectID="_1459690922" r:id="rId91"/>
        </w:object>
      </w:r>
      <w:r>
        <w:t xml:space="preserve"> </w:t>
      </w:r>
      <w:proofErr w:type="gramStart"/>
      <w:r>
        <w:t>is</w:t>
      </w:r>
      <w:proofErr w:type="gramEnd"/>
      <w:r>
        <w:t xml:space="preserve"> the number of atoms in a single NCS copy)</w:t>
      </w:r>
    </w:p>
    <w:p w:rsidR="00F42E19" w:rsidRDefault="00F42E19" w:rsidP="00A20B26">
      <w:r>
        <w:t>Note that D could also be the gradient of the restraints manager (of the regularization)</w:t>
      </w:r>
      <w:bookmarkStart w:id="23" w:name="_GoBack"/>
      <w:bookmarkEnd w:id="23"/>
    </w:p>
    <w:p w:rsidR="00A20B26" w:rsidRDefault="00A20B26" w:rsidP="00A20B26">
      <w:r>
        <w:t xml:space="preserve">Define </w:t>
      </w:r>
      <w:r w:rsidRPr="00044318">
        <w:rPr>
          <w:position w:val="-4"/>
        </w:rPr>
        <w:object w:dxaOrig="279" w:dyaOrig="220">
          <v:shape id="_x0000_i1066" type="#_x0000_t75" style="width:13.85pt;height:11.1pt" o:ole="">
            <v:imagedata r:id="rId92" o:title=""/>
          </v:shape>
          <o:OLEObject Type="Embed" ProgID="Equation.DSMT4" ShapeID="_x0000_i1066" DrawAspect="Content" ObjectID="_1459690923" r:id="rId93"/>
        </w:object>
      </w:r>
      <w:r>
        <w:t xml:space="preserve"> such that</w:t>
      </w:r>
    </w:p>
    <w:p w:rsidR="00A20B26" w:rsidRDefault="00A20B26" w:rsidP="00A20B26">
      <w:pPr>
        <w:pStyle w:val="MTDisplayEquation"/>
        <w:numPr>
          <w:ilvl w:val="0"/>
          <w:numId w:val="0"/>
        </w:numPr>
        <w:ind w:left="1080"/>
      </w:pPr>
      <w:r>
        <w:tab/>
      </w:r>
      <w:r w:rsidRPr="0078342A">
        <w:rPr>
          <w:position w:val="-10"/>
        </w:rPr>
        <w:object w:dxaOrig="1939" w:dyaOrig="300">
          <v:shape id="_x0000_i1067" type="#_x0000_t75" style="width:96.9pt;height:15.25pt" o:ole="">
            <v:imagedata r:id="rId94" o:title=""/>
          </v:shape>
          <o:OLEObject Type="Embed" ProgID="Equation.DSMT4" ShapeID="_x0000_i1067" DrawAspect="Content" ObjectID="_1459690924"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11</w:instrText>
        </w:r>
      </w:fldSimple>
      <w:r>
        <w:instrText>)</w:instrText>
      </w:r>
      <w:r>
        <w:fldChar w:fldCharType="end"/>
      </w:r>
    </w:p>
    <w:p w:rsidR="00A20B26" w:rsidRDefault="00A20B26" w:rsidP="00A20B26">
      <w:r w:rsidRPr="0078342A">
        <w:rPr>
          <w:position w:val="-4"/>
        </w:rPr>
        <w:object w:dxaOrig="279" w:dyaOrig="220">
          <v:shape id="_x0000_i1068" type="#_x0000_t75" style="width:13.85pt;height:11.1pt" o:ole="">
            <v:imagedata r:id="rId96" o:title=""/>
          </v:shape>
          <o:OLEObject Type="Embed" ProgID="Equation.DSMT4" ShapeID="_x0000_i1068" DrawAspect="Content" ObjectID="_1459690925" r:id="rId97"/>
        </w:object>
      </w:r>
      <w:r>
        <w:t xml:space="preserve"> </w:t>
      </w:r>
      <w:proofErr w:type="gramStart"/>
      <w:r>
        <w:t>is</w:t>
      </w:r>
      <w:proofErr w:type="gramEnd"/>
      <w:r>
        <w:t xml:space="preserve"> a </w:t>
      </w:r>
      <w:r w:rsidRPr="0078342A">
        <w:rPr>
          <w:position w:val="-6"/>
        </w:rPr>
        <w:object w:dxaOrig="420" w:dyaOrig="240">
          <v:shape id="_x0000_i1069" type="#_x0000_t75" style="width:21.25pt;height:12pt" o:ole="">
            <v:imagedata r:id="rId98" o:title=""/>
          </v:shape>
          <o:OLEObject Type="Embed" ProgID="Equation.DSMT4" ShapeID="_x0000_i1069" DrawAspect="Content" ObjectID="_1459690926" r:id="rId99"/>
        </w:object>
      </w:r>
      <w:r>
        <w:t xml:space="preserve"> matrix of the form (The sum over all NCS atoms)</w:t>
      </w:r>
    </w:p>
    <w:p w:rsidR="00A20B26" w:rsidRDefault="00A20B26" w:rsidP="00A20B26">
      <w:pPr>
        <w:pStyle w:val="MTDisplayEquation"/>
        <w:numPr>
          <w:ilvl w:val="0"/>
          <w:numId w:val="0"/>
        </w:numPr>
        <w:ind w:left="1080"/>
      </w:pPr>
      <w:r>
        <w:tab/>
      </w:r>
      <w:r w:rsidRPr="0078342A">
        <w:rPr>
          <w:position w:val="-86"/>
        </w:rPr>
        <w:object w:dxaOrig="2240" w:dyaOrig="1820">
          <v:shape id="_x0000_i1070" type="#_x0000_t75" style="width:112.15pt;height:90.9pt" o:ole="">
            <v:imagedata r:id="rId100" o:title=""/>
          </v:shape>
          <o:OLEObject Type="Embed" ProgID="Equation.DSMT4" ShapeID="_x0000_i1070" DrawAspect="Content" ObjectID="_1459690927" r:id="rId101"/>
        </w:object>
      </w:r>
      <w:r>
        <w:t xml:space="preserve"> </w:t>
      </w:r>
    </w:p>
    <w:p w:rsidR="00A20B26" w:rsidRDefault="00A20B26" w:rsidP="00A20B26"/>
    <w:p w:rsidR="00A20B26" w:rsidRDefault="00A20B26" w:rsidP="00A20B26">
      <w:r>
        <w:t>The Gradient of the cost (target) function, for each transformation, as written in equation</w:t>
      </w:r>
      <w:r>
        <w:rPr>
          <w:iCs/>
        </w:rPr>
        <w:fldChar w:fldCharType="begin"/>
      </w:r>
      <w:r>
        <w:rPr>
          <w:iCs/>
        </w:rPr>
        <w:instrText xml:space="preserve"> GOTOBUTTON ZEqnNum927747  \* MERGEFORMAT </w:instrText>
      </w:r>
      <w:r>
        <w:rPr>
          <w:iCs/>
        </w:rPr>
        <w:fldChar w:fldCharType="begin"/>
      </w:r>
      <w:r>
        <w:rPr>
          <w:iCs/>
        </w:rPr>
        <w:instrText xml:space="preserve"> REF ZEqnNum927747 \* Charformat \! \* MERGEFORMAT </w:instrText>
      </w:r>
      <w:r>
        <w:rPr>
          <w:iCs/>
        </w:rPr>
        <w:fldChar w:fldCharType="separate"/>
      </w:r>
      <w:r w:rsidRPr="0063536B">
        <w:rPr>
          <w:iCs/>
        </w:rPr>
        <w:instrText>(8)</w:instrText>
      </w:r>
      <w:r>
        <w:rPr>
          <w:iCs/>
        </w:rPr>
        <w:fldChar w:fldCharType="end"/>
      </w:r>
      <w:r>
        <w:rPr>
          <w:iCs/>
        </w:rPr>
        <w:fldChar w:fldCharType="end"/>
      </w:r>
      <w:r>
        <w:t xml:space="preserve">, in relation to angle </w:t>
      </w:r>
      <w:r w:rsidRPr="00565000">
        <w:rPr>
          <w:position w:val="-6"/>
        </w:rPr>
        <w:object w:dxaOrig="180" w:dyaOrig="240">
          <v:shape id="_x0000_i1071" type="#_x0000_t75" style="width:9.25pt;height:12pt" o:ole="">
            <v:imagedata r:id="rId102" o:title=""/>
          </v:shape>
          <o:OLEObject Type="Embed" ProgID="Equation.DSMT4" ShapeID="_x0000_i1071" DrawAspect="Content" ObjectID="_1459690928" r:id="rId103"/>
        </w:object>
      </w:r>
      <w:r>
        <w:t xml:space="preserve"> is:</w:t>
      </w:r>
    </w:p>
    <w:p w:rsidR="00A20B26" w:rsidRDefault="00A20B26" w:rsidP="00A20B26">
      <w:pPr>
        <w:pStyle w:val="MTDisplayEquation"/>
        <w:numPr>
          <w:ilvl w:val="0"/>
          <w:numId w:val="0"/>
        </w:numPr>
        <w:ind w:left="1080"/>
      </w:pPr>
      <w:r>
        <w:tab/>
      </w:r>
      <w:r w:rsidRPr="005F2AFD">
        <w:rPr>
          <w:position w:val="-10"/>
        </w:rPr>
        <w:object w:dxaOrig="3019" w:dyaOrig="300">
          <v:shape id="_x0000_i1072" type="#_x0000_t75" style="width:150.9pt;height:15.25pt" o:ole="">
            <v:imagedata r:id="rId104" o:title=""/>
          </v:shape>
          <o:OLEObject Type="Embed" ProgID="Equation.DSMT4" ShapeID="_x0000_i1072" DrawAspect="Content" ObjectID="_1459690929"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12</w:instrText>
        </w:r>
      </w:fldSimple>
      <w:r>
        <w:instrText>)</w:instrText>
      </w:r>
      <w:r>
        <w:fldChar w:fldCharType="end"/>
      </w:r>
    </w:p>
    <w:p w:rsidR="00A20B26" w:rsidRPr="004A2C67" w:rsidRDefault="00A20B26" w:rsidP="00A20B26">
      <w:r>
        <w:t>Where</w:t>
      </w:r>
      <w:r w:rsidRPr="004A2C67">
        <w:rPr>
          <w:position w:val="-10"/>
        </w:rPr>
        <w:object w:dxaOrig="1060" w:dyaOrig="300">
          <v:shape id="_x0000_i1073" type="#_x0000_t75" style="width:53.1pt;height:15.25pt" o:ole="">
            <v:imagedata r:id="rId106" o:title=""/>
          </v:shape>
          <o:OLEObject Type="Embed" ProgID="Equation.DSMT4" ShapeID="_x0000_i1073" DrawAspect="Content" ObjectID="_1459690930" r:id="rId107"/>
        </w:object>
      </w:r>
      <w:r>
        <w:t xml:space="preserve"> , </w:t>
      </w:r>
      <w:r w:rsidRPr="004A2C67">
        <w:rPr>
          <w:position w:val="-10"/>
        </w:rPr>
        <w:object w:dxaOrig="360" w:dyaOrig="300">
          <v:shape id="_x0000_i1074" type="#_x0000_t75" style="width:18pt;height:15.25pt" o:ole="">
            <v:imagedata r:id="rId108" o:title=""/>
          </v:shape>
          <o:OLEObject Type="Embed" ProgID="Equation.DSMT4" ShapeID="_x0000_i1074" DrawAspect="Content" ObjectID="_1459690931" r:id="rId109"/>
        </w:object>
      </w:r>
      <w:r>
        <w:t xml:space="preserve"> components are at equations</w:t>
      </w:r>
      <w:proofErr w:type="gramStart"/>
      <w:r>
        <w:t>:</w:t>
      </w:r>
      <w:r>
        <w:rPr>
          <w:iCs/>
        </w:rPr>
        <w:fldChar w:fldCharType="begin"/>
      </w:r>
      <w:r>
        <w:rPr>
          <w:iCs/>
        </w:rPr>
        <w:instrText xml:space="preserve"> GOTOBUTTON ZEqnNum371084  \* MERGEFORMAT </w:instrText>
      </w:r>
      <w:r>
        <w:rPr>
          <w:iCs/>
        </w:rPr>
        <w:fldChar w:fldCharType="begin"/>
      </w:r>
      <w:r>
        <w:rPr>
          <w:iCs/>
        </w:rPr>
        <w:instrText xml:space="preserve"> REF ZEqnNum371084 \* Charformat \! \* MERGEFORMAT </w:instrText>
      </w:r>
      <w:r>
        <w:rPr>
          <w:iCs/>
        </w:rPr>
        <w:fldChar w:fldCharType="separate"/>
      </w:r>
      <w:r w:rsidRPr="0063536B">
        <w:rPr>
          <w:iCs/>
        </w:rPr>
        <w:instrText>(4)</w:instrText>
      </w:r>
      <w:r>
        <w:rPr>
          <w:iCs/>
        </w:rPr>
        <w:fldChar w:fldCharType="end"/>
      </w:r>
      <w:r>
        <w:rPr>
          <w:iCs/>
        </w:rPr>
        <w:fldChar w:fldCharType="end"/>
      </w:r>
      <w:r>
        <w:rPr>
          <w:iCs/>
        </w:rPr>
        <w:t>,</w:t>
      </w:r>
      <w:proofErr w:type="gramEnd"/>
      <w:r>
        <w:fldChar w:fldCharType="begin"/>
      </w:r>
      <w:r>
        <w:instrText xml:space="preserve"> GOTOBUTTON ZEqnNum442107  \* MERGEFORMAT </w:instrText>
      </w:r>
      <w:fldSimple w:instr=" REF ZEqnNum442107 \* Charformat \! \* MERGEFORMAT ">
        <w:r>
          <w:instrText>(5)</w:instrText>
        </w:r>
      </w:fldSimple>
      <w:r>
        <w:fldChar w:fldCharType="end"/>
      </w:r>
      <w:r>
        <w:t xml:space="preserve"> and </w:t>
      </w:r>
      <w:r>
        <w:rPr>
          <w:iCs/>
        </w:rPr>
        <w:fldChar w:fldCharType="begin"/>
      </w:r>
      <w:r>
        <w:rPr>
          <w:iCs/>
        </w:rPr>
        <w:instrText xml:space="preserve"> GOTOBUTTON ZEqnNum572402  \* MERGEFORMAT </w:instrText>
      </w:r>
      <w:r>
        <w:rPr>
          <w:iCs/>
        </w:rPr>
        <w:fldChar w:fldCharType="begin"/>
      </w:r>
      <w:r>
        <w:rPr>
          <w:iCs/>
        </w:rPr>
        <w:instrText xml:space="preserve"> REF ZEqnNum572402 \* Charformat \! \* MERGEFORMAT </w:instrText>
      </w:r>
      <w:r>
        <w:rPr>
          <w:iCs/>
        </w:rPr>
        <w:fldChar w:fldCharType="separate"/>
      </w:r>
      <w:r w:rsidRPr="0063536B">
        <w:rPr>
          <w:iCs/>
        </w:rPr>
        <w:instrText>(6)</w:instrText>
      </w:r>
      <w:r>
        <w:rPr>
          <w:iCs/>
        </w:rPr>
        <w:fldChar w:fldCharType="end"/>
      </w:r>
      <w:r>
        <w:rPr>
          <w:iCs/>
        </w:rPr>
        <w:fldChar w:fldCharType="end"/>
      </w:r>
    </w:p>
    <w:p w:rsidR="00A20B26" w:rsidRPr="004A2C67" w:rsidRDefault="00A20B26" w:rsidP="00A20B26"/>
    <w:p w:rsidR="00A20B26" w:rsidRDefault="00A20B26" w:rsidP="00A20B26">
      <w:pPr>
        <w:pStyle w:val="Heading2"/>
      </w:pPr>
      <w:bookmarkStart w:id="24" w:name="_Toc385835954"/>
      <w:r>
        <w:t>Looking at gradient about a translation component</w:t>
      </w:r>
      <w:bookmarkEnd w:id="24"/>
    </w:p>
    <w:p w:rsidR="00A20B26" w:rsidRDefault="00A20B26" w:rsidP="00A20B26"/>
    <w:p w:rsidR="00A20B26" w:rsidRDefault="00A20B26" w:rsidP="00A20B26">
      <w:pPr>
        <w:pStyle w:val="MTDisplayEquation"/>
        <w:numPr>
          <w:ilvl w:val="0"/>
          <w:numId w:val="0"/>
        </w:numPr>
        <w:ind w:left="1080"/>
      </w:pPr>
      <w:r>
        <w:tab/>
      </w:r>
      <w:r w:rsidRPr="00CA636F">
        <w:rPr>
          <w:position w:val="-28"/>
        </w:rPr>
        <w:object w:dxaOrig="1280" w:dyaOrig="620">
          <v:shape id="_x0000_i1075" type="#_x0000_t75" style="width:64.15pt;height:30.9pt" o:ole="">
            <v:imagedata r:id="rId110" o:title=""/>
          </v:shape>
          <o:OLEObject Type="Embed" ProgID="Equation.DSMT4" ShapeID="_x0000_i1075" DrawAspect="Content" ObjectID="_1459690932" r:id="rId111"/>
        </w:object>
      </w:r>
      <w:r>
        <w:t xml:space="preserve"> </w:t>
      </w:r>
    </w:p>
    <w:p w:rsidR="00A20B26" w:rsidRDefault="00A20B26" w:rsidP="000D4EA0">
      <w:r>
        <w:t xml:space="preserve">Note </w:t>
      </w:r>
      <w:proofErr w:type="gramStart"/>
      <w:r>
        <w:t xml:space="preserve">that </w:t>
      </w:r>
      <w:proofErr w:type="gramEnd"/>
      <w:r w:rsidR="000D4EA0" w:rsidRPr="004A2C67">
        <w:rPr>
          <w:position w:val="-28"/>
        </w:rPr>
        <w:object w:dxaOrig="680" w:dyaOrig="620">
          <v:shape id="_x0000_i1076" type="#_x0000_t75" style="width:34.15pt;height:30.9pt" o:ole="">
            <v:imagedata r:id="rId112" o:title=""/>
          </v:shape>
          <o:OLEObject Type="Embed" ProgID="Equation.DSMT4" ShapeID="_x0000_i1076" DrawAspect="Content" ObjectID="_1459690933" r:id="rId113"/>
        </w:object>
      </w:r>
      <w:r>
        <w:t xml:space="preserve">. So we can define </w:t>
      </w:r>
      <w:r w:rsidRPr="004A2C67">
        <w:rPr>
          <w:position w:val="-6"/>
        </w:rPr>
        <w:object w:dxaOrig="320" w:dyaOrig="260">
          <v:shape id="_x0000_i1077" type="#_x0000_t75" style="width:16.15pt;height:12.9pt" o:ole="">
            <v:imagedata r:id="rId114" o:title=""/>
          </v:shape>
          <o:OLEObject Type="Embed" ProgID="Equation.DSMT4" ShapeID="_x0000_i1077" DrawAspect="Content" ObjectID="_1459690934" r:id="rId115"/>
        </w:object>
      </w:r>
      <w:r>
        <w:t xml:space="preserve"> as </w:t>
      </w:r>
      <w:r w:rsidRPr="004A2C67">
        <w:rPr>
          <w:position w:val="-6"/>
        </w:rPr>
        <w:object w:dxaOrig="460" w:dyaOrig="240">
          <v:shape id="_x0000_i1078" type="#_x0000_t75" style="width:23.1pt;height:12pt" o:ole="">
            <v:imagedata r:id="rId116" o:title=""/>
          </v:shape>
          <o:OLEObject Type="Embed" ProgID="Equation.DSMT4" ShapeID="_x0000_i1078" DrawAspect="Content" ObjectID="_1459690935" r:id="rId117"/>
        </w:object>
      </w:r>
      <w:r w:rsidR="000D4EA0">
        <w:t xml:space="preserve"> matrix:</w:t>
      </w:r>
    </w:p>
    <w:p w:rsidR="00A20B26" w:rsidRPr="004A2C67" w:rsidRDefault="00A20B26" w:rsidP="00A20B26">
      <w:pPr>
        <w:pStyle w:val="MTDisplayEquation"/>
        <w:numPr>
          <w:ilvl w:val="0"/>
          <w:numId w:val="0"/>
        </w:numPr>
        <w:ind w:left="1080"/>
      </w:pPr>
      <w:r>
        <w:tab/>
      </w:r>
      <w:r w:rsidR="000D4EA0" w:rsidRPr="004A2C67">
        <w:rPr>
          <w:position w:val="-56"/>
        </w:rPr>
        <w:object w:dxaOrig="800" w:dyaOrig="1219">
          <v:shape id="_x0000_i1079" type="#_x0000_t75" style="width:40.15pt;height:60.9pt" o:ole="">
            <v:imagedata r:id="rId118" o:title=""/>
          </v:shape>
          <o:OLEObject Type="Embed" ProgID="Equation.DSMT4" ShapeID="_x0000_i1079" DrawAspect="Content" ObjectID="_1459690936" r:id="rId119"/>
        </w:object>
      </w:r>
      <w:r>
        <w:t xml:space="preserve"> </w:t>
      </w:r>
    </w:p>
    <w:p w:rsidR="00A20B26" w:rsidRDefault="00A20B26" w:rsidP="00A20B26">
      <w:r>
        <w:t>We get the three translation derivatives by</w:t>
      </w:r>
    </w:p>
    <w:p w:rsidR="00A20B26" w:rsidRPr="00EE3BE5" w:rsidRDefault="00A20B26" w:rsidP="00A20B26">
      <w:pPr>
        <w:pStyle w:val="MTDisplayEquation"/>
        <w:numPr>
          <w:ilvl w:val="0"/>
          <w:numId w:val="0"/>
        </w:numPr>
        <w:ind w:left="1080"/>
      </w:pPr>
      <w:r>
        <w:tab/>
      </w:r>
      <w:r w:rsidRPr="00B94E2A">
        <w:rPr>
          <w:position w:val="-50"/>
        </w:rPr>
        <w:object w:dxaOrig="1960" w:dyaOrig="1100">
          <v:shape id="_x0000_i1080" type="#_x0000_t75" style="width:97.85pt;height:54.45pt" o:ole="">
            <v:imagedata r:id="rId120" o:title=""/>
          </v:shape>
          <o:OLEObject Type="Embed" ProgID="Equation.DSMT4" ShapeID="_x0000_i1080" DrawAspect="Content" ObjectID="_1459690937"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rsidR="008C50AE" w:rsidRDefault="008C50AE" w:rsidP="008C50AE">
      <w:pPr>
        <w:rPr>
          <w:rFonts w:eastAsiaTheme="minorEastAsia"/>
        </w:rPr>
      </w:pPr>
    </w:p>
    <w:p w:rsidR="00223A15" w:rsidRDefault="00755296" w:rsidP="00755296">
      <w:pPr>
        <w:rPr>
          <w:rFonts w:eastAsiaTheme="minorEastAsia"/>
        </w:rPr>
      </w:pPr>
      <w:r>
        <w:rPr>
          <w:rFonts w:eastAsiaTheme="minorEastAsia"/>
        </w:rPr>
        <w:t xml:space="preserve"> </w:t>
      </w:r>
    </w:p>
    <w:p w:rsidR="001C4554" w:rsidRDefault="001C4554" w:rsidP="001C4554">
      <w:pPr>
        <w:pStyle w:val="Heading1"/>
        <w:rPr>
          <w:rFonts w:eastAsiaTheme="minorEastAsia"/>
        </w:rPr>
      </w:pPr>
      <w:bookmarkStart w:id="25" w:name="_Toc385835955"/>
      <w:r>
        <w:rPr>
          <w:rFonts w:eastAsiaTheme="minorEastAsia"/>
        </w:rPr>
        <w:t>Other issues</w:t>
      </w:r>
      <w:bookmarkEnd w:id="25"/>
    </w:p>
    <w:p w:rsidR="001C4554" w:rsidRDefault="001C4554" w:rsidP="00D76DAD">
      <w:pPr>
        <w:pStyle w:val="Heading2"/>
      </w:pPr>
      <w:r>
        <w:t>It looks like minimization is getting stack in a some kind of a local minimum</w:t>
      </w:r>
    </w:p>
    <w:p w:rsidR="00D76DAD" w:rsidRDefault="00D76DAD" w:rsidP="00D76DAD">
      <w:pPr>
        <w:pStyle w:val="Heading3"/>
      </w:pPr>
      <w:r>
        <w:t>100 cycles test result</w:t>
      </w:r>
    </w:p>
    <w:p w:rsidR="00D76DAD" w:rsidRDefault="00D76DAD" w:rsidP="00D76DAD">
      <w:r>
        <w:t>Each test has 10 micros cycles and 60</w:t>
      </w:r>
      <w:r w:rsidRPr="00D76DAD">
        <w:t xml:space="preserve"> </w:t>
      </w:r>
      <w:r>
        <w:t>max</w:t>
      </w:r>
      <w:r w:rsidR="00213E51">
        <w:t xml:space="preserve"> </w:t>
      </w:r>
      <w:r w:rsidRPr="00D76DAD">
        <w:t>iterations</w:t>
      </w:r>
      <w:r>
        <w:t>.</w:t>
      </w:r>
      <w:r w:rsidR="00213E51">
        <w:t xml:space="preserve"> Shacking of angles and each translation component is done using random Gaussian generator.</w:t>
      </w:r>
    </w:p>
    <w:p w:rsidR="00213E51" w:rsidRDefault="00213E51" w:rsidP="00213E51">
      <w:pPr>
        <w:pStyle w:val="Heading4"/>
      </w:pPr>
      <w:r>
        <w:t>Test</w:t>
      </w:r>
      <w:r w:rsidR="00967150">
        <w:t xml:space="preserve"> </w:t>
      </w:r>
      <w:r>
        <w:t>1</w:t>
      </w:r>
    </w:p>
    <w:p w:rsidR="00213E51" w:rsidRDefault="00213E51" w:rsidP="007F38DF">
      <w:r>
        <w:t xml:space="preserve">Shacking: </w:t>
      </w:r>
      <w:r w:rsidR="007F38DF">
        <w:t xml:space="preserve"> </w:t>
      </w:r>
      <w:proofErr w:type="spellStart"/>
      <w:r w:rsidRPr="00213E51">
        <w:t>shake_angles_</w:t>
      </w:r>
      <w:proofErr w:type="gramStart"/>
      <w:r w:rsidRPr="00213E51">
        <w:t>sigma</w:t>
      </w:r>
      <w:proofErr w:type="spellEnd"/>
      <w:r>
        <w:t xml:space="preserve"> :</w:t>
      </w:r>
      <w:proofErr w:type="gramEnd"/>
      <w:r>
        <w:t xml:space="preserve"> </w:t>
      </w:r>
      <w:r w:rsidRPr="00BC33EE">
        <w:rPr>
          <w:color w:val="C00000"/>
        </w:rPr>
        <w:t>0.052</w:t>
      </w:r>
      <w:r w:rsidR="007F38DF">
        <w:t xml:space="preserve">, </w:t>
      </w:r>
      <w:proofErr w:type="spellStart"/>
      <w:r w:rsidRPr="00213E51">
        <w:t>shake_translation_sigma</w:t>
      </w:r>
      <w:proofErr w:type="spellEnd"/>
      <w:r>
        <w:t xml:space="preserve"> : </w:t>
      </w:r>
      <w:r w:rsidRPr="00BC33EE">
        <w:rPr>
          <w:color w:val="C00000"/>
        </w:rPr>
        <w:t>1.5</w:t>
      </w:r>
    </w:p>
    <w:p w:rsidR="007F38DF" w:rsidRDefault="007F38DF" w:rsidP="00F6162F">
      <w:r>
        <w:t xml:space="preserve">R-work start mean: </w:t>
      </w:r>
      <w:r w:rsidRPr="00BC33EE">
        <w:rPr>
          <w:color w:val="C00000"/>
        </w:rPr>
        <w:t>0.4365</w:t>
      </w:r>
      <w:r>
        <w:t xml:space="preserve">   standard deviation: </w:t>
      </w:r>
      <w:r w:rsidRPr="00BC33EE">
        <w:rPr>
          <w:color w:val="C00000"/>
        </w:rPr>
        <w:t>0.027</w:t>
      </w:r>
      <w:r w:rsidR="00BA2714">
        <w:rPr>
          <w:color w:val="C00000"/>
        </w:rPr>
        <w:t>0</w:t>
      </w:r>
    </w:p>
    <w:p w:rsidR="007F38DF" w:rsidRDefault="007F38DF" w:rsidP="007F38DF">
      <w:r>
        <w:rPr>
          <w:noProof/>
          <w:lang w:bidi="he-IL"/>
        </w:rPr>
        <w:drawing>
          <wp:inline distT="0" distB="0" distL="0" distR="0">
            <wp:extent cx="245889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R_0052_T_15.png"/>
                    <pic:cNvPicPr/>
                  </pic:nvPicPr>
                  <pic:blipFill>
                    <a:blip r:embed="rId122" cstate="print">
                      <a:extLst>
                        <a:ext uri="{28A0092B-C50C-407E-A947-70E740481C1C}">
                          <a14:useLocalDpi xmlns:a14="http://schemas.microsoft.com/office/drawing/2010/main" val="0"/>
                        </a:ext>
                      </a:extLst>
                    </a:blip>
                    <a:stretch>
                      <a:fillRect/>
                    </a:stretch>
                  </pic:blipFill>
                  <pic:spPr>
                    <a:xfrm>
                      <a:off x="0" y="0"/>
                      <a:ext cx="2458890" cy="1828800"/>
                    </a:xfrm>
                    <a:prstGeom prst="rect">
                      <a:avLst/>
                    </a:prstGeom>
                  </pic:spPr>
                </pic:pic>
              </a:graphicData>
            </a:graphic>
          </wp:inline>
        </w:drawing>
      </w:r>
    </w:p>
    <w:p w:rsidR="007F38DF" w:rsidRDefault="007F38DF" w:rsidP="007F38DF">
      <w:pPr>
        <w:pStyle w:val="Heading4"/>
      </w:pPr>
      <w:r>
        <w:lastRenderedPageBreak/>
        <w:t>Test</w:t>
      </w:r>
      <w:r w:rsidR="00967150">
        <w:t xml:space="preserve"> </w:t>
      </w:r>
      <w:r>
        <w:t>2</w:t>
      </w:r>
    </w:p>
    <w:p w:rsidR="007F38DF" w:rsidRDefault="007F38DF" w:rsidP="00D12360">
      <w:r>
        <w:t xml:space="preserve">Shacking:  </w:t>
      </w:r>
      <w:proofErr w:type="spellStart"/>
      <w:r w:rsidRPr="00213E51">
        <w:t>shake_angles_</w:t>
      </w:r>
      <w:proofErr w:type="gramStart"/>
      <w:r w:rsidRPr="00213E51">
        <w:t>sigma</w:t>
      </w:r>
      <w:proofErr w:type="spellEnd"/>
      <w:r>
        <w:t xml:space="preserve"> :</w:t>
      </w:r>
      <w:proofErr w:type="gramEnd"/>
      <w:r>
        <w:t xml:space="preserve"> </w:t>
      </w:r>
      <w:r w:rsidRPr="00BC33EE">
        <w:rPr>
          <w:color w:val="C00000"/>
        </w:rPr>
        <w:t>0.0</w:t>
      </w:r>
      <w:r w:rsidR="00D12360">
        <w:rPr>
          <w:color w:val="C00000"/>
        </w:rPr>
        <w:t>3</w:t>
      </w:r>
      <w:r w:rsidRPr="00BC33EE">
        <w:rPr>
          <w:color w:val="C00000"/>
        </w:rPr>
        <w:t>2</w:t>
      </w:r>
      <w:r>
        <w:t xml:space="preserve">, </w:t>
      </w:r>
      <w:proofErr w:type="spellStart"/>
      <w:r w:rsidRPr="00213E51">
        <w:t>shake_translation_sigma</w:t>
      </w:r>
      <w:proofErr w:type="spellEnd"/>
      <w:r>
        <w:t xml:space="preserve"> : </w:t>
      </w:r>
      <w:r w:rsidR="00A3518B" w:rsidRPr="00BC33EE">
        <w:rPr>
          <w:color w:val="C00000"/>
        </w:rPr>
        <w:t>0</w:t>
      </w:r>
    </w:p>
    <w:p w:rsidR="007F38DF" w:rsidRDefault="007F38DF" w:rsidP="00F6162F">
      <w:pPr>
        <w:rPr>
          <w:color w:val="C00000"/>
        </w:rPr>
      </w:pPr>
      <w:r>
        <w:t xml:space="preserve">R-work start mean: </w:t>
      </w:r>
      <w:r w:rsidR="00DE003C" w:rsidRPr="00DE003C">
        <w:rPr>
          <w:color w:val="C00000"/>
        </w:rPr>
        <w:t>0.3407</w:t>
      </w:r>
      <w:r>
        <w:t xml:space="preserve">   standard deviation: </w:t>
      </w:r>
      <w:r w:rsidRPr="00BC33EE">
        <w:rPr>
          <w:color w:val="C00000"/>
        </w:rPr>
        <w:t>0.0</w:t>
      </w:r>
      <w:r w:rsidR="00DE003C">
        <w:rPr>
          <w:color w:val="C00000"/>
        </w:rPr>
        <w:t>73</w:t>
      </w:r>
    </w:p>
    <w:p w:rsidR="001B677B" w:rsidRDefault="00DE003C" w:rsidP="007F38DF">
      <w:pPr>
        <w:rPr>
          <w:color w:val="C00000"/>
        </w:rPr>
      </w:pPr>
      <w:r>
        <w:rPr>
          <w:noProof/>
          <w:color w:val="C00000"/>
          <w:lang w:bidi="he-IL"/>
        </w:rPr>
        <w:drawing>
          <wp:inline distT="0" distB="0" distL="0" distR="0">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R_0052_T_0.png"/>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1B677B" w:rsidRDefault="001B677B" w:rsidP="001B677B">
      <w:pPr>
        <w:pStyle w:val="Heading4"/>
      </w:pPr>
      <w:r>
        <w:t>Test</w:t>
      </w:r>
      <w:r w:rsidR="00967150">
        <w:t xml:space="preserve"> </w:t>
      </w:r>
      <w:r>
        <w:t>3</w:t>
      </w:r>
    </w:p>
    <w:p w:rsidR="001B677B" w:rsidRDefault="001B677B" w:rsidP="001B677B">
      <w:r>
        <w:t xml:space="preserve">Shacking:  </w:t>
      </w:r>
      <w:proofErr w:type="spellStart"/>
      <w:r w:rsidRPr="00213E51">
        <w:t>shake_angles_</w:t>
      </w:r>
      <w:proofErr w:type="gramStart"/>
      <w:r w:rsidRPr="00213E51">
        <w:t>sigma</w:t>
      </w:r>
      <w:proofErr w:type="spellEnd"/>
      <w:r>
        <w:t xml:space="preserve"> :</w:t>
      </w:r>
      <w:proofErr w:type="gramEnd"/>
      <w:r>
        <w:t xml:space="preserve"> </w:t>
      </w:r>
      <w:r>
        <w:rPr>
          <w:color w:val="C00000"/>
        </w:rPr>
        <w:t xml:space="preserve">0 </w:t>
      </w:r>
      <w:r>
        <w:t xml:space="preserve">, </w:t>
      </w:r>
      <w:proofErr w:type="spellStart"/>
      <w:r w:rsidRPr="00213E51">
        <w:t>shake_translation_sigma</w:t>
      </w:r>
      <w:proofErr w:type="spellEnd"/>
      <w:r>
        <w:t xml:space="preserve"> : </w:t>
      </w:r>
      <w:r>
        <w:rPr>
          <w:color w:val="C00000"/>
        </w:rPr>
        <w:t>1.5</w:t>
      </w:r>
    </w:p>
    <w:p w:rsidR="001B677B" w:rsidRDefault="001B677B" w:rsidP="00F6162F">
      <w:r>
        <w:t xml:space="preserve">R-work start mean: </w:t>
      </w:r>
      <w:r w:rsidRPr="00BC33EE">
        <w:rPr>
          <w:color w:val="C00000"/>
        </w:rPr>
        <w:t>0.43</w:t>
      </w:r>
      <w:r w:rsidR="005979CA">
        <w:rPr>
          <w:color w:val="C00000"/>
        </w:rPr>
        <w:t>0.1</w:t>
      </w:r>
      <w:r>
        <w:t xml:space="preserve">   standard deviation: </w:t>
      </w:r>
      <w:r w:rsidRPr="00BC33EE">
        <w:rPr>
          <w:color w:val="C00000"/>
        </w:rPr>
        <w:t>0.0</w:t>
      </w:r>
      <w:r w:rsidR="005979CA">
        <w:rPr>
          <w:color w:val="C00000"/>
        </w:rPr>
        <w:t>305</w:t>
      </w:r>
    </w:p>
    <w:p w:rsidR="001B677B" w:rsidRDefault="001B677B" w:rsidP="001B677B"/>
    <w:p w:rsidR="00DF51CD" w:rsidRDefault="00DF51CD">
      <w:pPr>
        <w:rPr>
          <w:rFonts w:asciiTheme="majorHAnsi" w:eastAsiaTheme="majorEastAsia" w:hAnsiTheme="majorHAnsi" w:cstheme="majorBidi"/>
          <w:i/>
          <w:iCs/>
          <w:color w:val="2E74B5" w:themeColor="accent1" w:themeShade="BF"/>
        </w:rPr>
      </w:pPr>
      <w:r>
        <w:br w:type="page"/>
      </w:r>
    </w:p>
    <w:p w:rsidR="001B677B" w:rsidRDefault="001B677B" w:rsidP="001B677B">
      <w:pPr>
        <w:pStyle w:val="Heading4"/>
      </w:pPr>
      <w:r>
        <w:lastRenderedPageBreak/>
        <w:t>Test</w:t>
      </w:r>
      <w:r w:rsidR="00967150">
        <w:t xml:space="preserve"> </w:t>
      </w:r>
      <w:r>
        <w:t>4</w:t>
      </w:r>
    </w:p>
    <w:p w:rsidR="001B677B" w:rsidRDefault="001B677B" w:rsidP="001B677B">
      <w:r>
        <w:t xml:space="preserve">Shacking:  </w:t>
      </w:r>
      <w:proofErr w:type="spellStart"/>
      <w:r w:rsidRPr="00213E51">
        <w:t>shake_angles_</w:t>
      </w:r>
      <w:proofErr w:type="gramStart"/>
      <w:r w:rsidRPr="00213E51">
        <w:t>sigma</w:t>
      </w:r>
      <w:proofErr w:type="spellEnd"/>
      <w:r>
        <w:t xml:space="preserve"> :</w:t>
      </w:r>
      <w:proofErr w:type="gramEnd"/>
      <w:r>
        <w:t xml:space="preserve"> </w:t>
      </w:r>
      <w:r w:rsidRPr="00BC33EE">
        <w:rPr>
          <w:color w:val="C00000"/>
        </w:rPr>
        <w:t>0.0</w:t>
      </w:r>
      <w:r>
        <w:rPr>
          <w:color w:val="C00000"/>
        </w:rPr>
        <w:t>2</w:t>
      </w:r>
      <w:r>
        <w:t xml:space="preserve">, </w:t>
      </w:r>
      <w:proofErr w:type="spellStart"/>
      <w:r w:rsidRPr="00213E51">
        <w:t>shake_translation_sigma</w:t>
      </w:r>
      <w:proofErr w:type="spellEnd"/>
      <w:r>
        <w:t xml:space="preserve"> : </w:t>
      </w:r>
      <w:r w:rsidRPr="00BC33EE">
        <w:rPr>
          <w:color w:val="C00000"/>
        </w:rPr>
        <w:t>0</w:t>
      </w:r>
    </w:p>
    <w:p w:rsidR="001B677B" w:rsidRDefault="001B677B" w:rsidP="00F6162F">
      <w:pPr>
        <w:rPr>
          <w:color w:val="C00000"/>
        </w:rPr>
      </w:pPr>
      <w:r>
        <w:t xml:space="preserve">R-work start mean: </w:t>
      </w:r>
      <w:r w:rsidRPr="00BC33EE">
        <w:rPr>
          <w:color w:val="C00000"/>
        </w:rPr>
        <w:t>0.</w:t>
      </w:r>
      <w:r w:rsidR="002D618D">
        <w:rPr>
          <w:color w:val="C00000"/>
        </w:rPr>
        <w:t>1795</w:t>
      </w:r>
      <w:r>
        <w:t xml:space="preserve">   standard deviation: </w:t>
      </w:r>
      <w:r w:rsidRPr="00BC33EE">
        <w:rPr>
          <w:color w:val="C00000"/>
        </w:rPr>
        <w:t>0.0</w:t>
      </w:r>
      <w:r w:rsidR="002D618D">
        <w:rPr>
          <w:color w:val="C00000"/>
        </w:rPr>
        <w:t>632</w:t>
      </w:r>
    </w:p>
    <w:p w:rsidR="001B677B" w:rsidRDefault="001B677B" w:rsidP="001B677B">
      <w:pPr>
        <w:rPr>
          <w:color w:val="C00000"/>
        </w:rPr>
      </w:pPr>
    </w:p>
    <w:p w:rsidR="001B677B" w:rsidRDefault="00CD548E" w:rsidP="001B677B">
      <w:pPr>
        <w:pStyle w:val="Heading4"/>
      </w:pPr>
      <w:r>
        <w:t>Test 5</w:t>
      </w:r>
    </w:p>
    <w:p w:rsidR="001B677B" w:rsidRDefault="001B677B" w:rsidP="001B677B">
      <w:r>
        <w:t xml:space="preserve">Shacking:  </w:t>
      </w:r>
      <w:proofErr w:type="spellStart"/>
      <w:r w:rsidRPr="00213E51">
        <w:t>shake_angles_</w:t>
      </w:r>
      <w:proofErr w:type="gramStart"/>
      <w:r w:rsidRPr="00213E51">
        <w:t>sigma</w:t>
      </w:r>
      <w:proofErr w:type="spellEnd"/>
      <w:r>
        <w:t xml:space="preserve"> :</w:t>
      </w:r>
      <w:proofErr w:type="gramEnd"/>
      <w:r>
        <w:t xml:space="preserve"> </w:t>
      </w:r>
      <w:r>
        <w:rPr>
          <w:color w:val="C00000"/>
        </w:rPr>
        <w:t>0</w:t>
      </w:r>
      <w:r>
        <w:t xml:space="preserve">, </w:t>
      </w:r>
      <w:proofErr w:type="spellStart"/>
      <w:r w:rsidRPr="00213E51">
        <w:t>shake_translation_sigma</w:t>
      </w:r>
      <w:proofErr w:type="spellEnd"/>
      <w:r>
        <w:t xml:space="preserve"> : </w:t>
      </w:r>
      <w:r w:rsidRPr="00BC33EE">
        <w:rPr>
          <w:color w:val="C00000"/>
        </w:rPr>
        <w:t>0</w:t>
      </w:r>
      <w:r>
        <w:rPr>
          <w:color w:val="C00000"/>
        </w:rPr>
        <w:t>.5</w:t>
      </w:r>
    </w:p>
    <w:p w:rsidR="001B677B" w:rsidRDefault="001B677B" w:rsidP="00F6162F">
      <w:r>
        <w:t xml:space="preserve">R-work start mean: </w:t>
      </w:r>
      <w:r w:rsidRPr="00BC33EE">
        <w:rPr>
          <w:color w:val="C00000"/>
        </w:rPr>
        <w:t>0.</w:t>
      </w:r>
      <w:r w:rsidR="00AA5E55">
        <w:rPr>
          <w:color w:val="C00000"/>
        </w:rPr>
        <w:t>2757</w:t>
      </w:r>
      <w:r>
        <w:t xml:space="preserve">   standard deviation: </w:t>
      </w:r>
      <w:r w:rsidRPr="00BC33EE">
        <w:rPr>
          <w:color w:val="C00000"/>
        </w:rPr>
        <w:t>0.0</w:t>
      </w:r>
      <w:r w:rsidR="00AA5E55">
        <w:rPr>
          <w:color w:val="C00000"/>
        </w:rPr>
        <w:t>693</w:t>
      </w:r>
    </w:p>
    <w:p w:rsidR="001B677B" w:rsidRDefault="001B677B" w:rsidP="001B677B"/>
    <w:p w:rsidR="001B677B" w:rsidRDefault="001B677B" w:rsidP="007F38DF"/>
    <w:p w:rsidR="00CD548E" w:rsidRDefault="00CD548E" w:rsidP="00CD548E">
      <w:pPr>
        <w:pStyle w:val="Heading4"/>
      </w:pPr>
      <w:r>
        <w:t>Test 6</w:t>
      </w:r>
    </w:p>
    <w:p w:rsidR="00CD548E" w:rsidRDefault="00CD548E" w:rsidP="00CD548E">
      <w:r>
        <w:t xml:space="preserve">Shacking:  </w:t>
      </w:r>
      <w:proofErr w:type="spellStart"/>
      <w:r w:rsidRPr="00213E51">
        <w:t>shake_angles_</w:t>
      </w:r>
      <w:proofErr w:type="gramStart"/>
      <w:r w:rsidRPr="00213E51">
        <w:t>sigma</w:t>
      </w:r>
      <w:proofErr w:type="spellEnd"/>
      <w:r>
        <w:t xml:space="preserve"> :</w:t>
      </w:r>
      <w:proofErr w:type="gramEnd"/>
      <w:r>
        <w:t xml:space="preserve"> </w:t>
      </w:r>
      <w:r>
        <w:rPr>
          <w:color w:val="C00000"/>
        </w:rPr>
        <w:t>0.005</w:t>
      </w:r>
      <w:r>
        <w:t xml:space="preserve">, </w:t>
      </w:r>
      <w:proofErr w:type="spellStart"/>
      <w:r w:rsidRPr="00213E51">
        <w:t>shake_translation_sigma</w:t>
      </w:r>
      <w:proofErr w:type="spellEnd"/>
      <w:r>
        <w:t xml:space="preserve"> : </w:t>
      </w:r>
      <w:r w:rsidRPr="00BC33EE">
        <w:rPr>
          <w:color w:val="C00000"/>
        </w:rPr>
        <w:t>0</w:t>
      </w:r>
      <w:r>
        <w:rPr>
          <w:color w:val="C00000"/>
        </w:rPr>
        <w:t>.1</w:t>
      </w:r>
    </w:p>
    <w:p w:rsidR="007F38DF" w:rsidRPr="00213E51" w:rsidRDefault="00CD548E" w:rsidP="00CD548E">
      <w:r>
        <w:t xml:space="preserve">R-work start mean: </w:t>
      </w:r>
      <w:r w:rsidRPr="00BC33EE">
        <w:rPr>
          <w:color w:val="C00000"/>
        </w:rPr>
        <w:t>0.43</w:t>
      </w:r>
      <w:r>
        <w:rPr>
          <w:color w:val="C00000"/>
        </w:rPr>
        <w:t>2</w:t>
      </w:r>
      <w:r w:rsidRPr="00BC33EE">
        <w:rPr>
          <w:color w:val="C00000"/>
        </w:rPr>
        <w:t>5</w:t>
      </w:r>
      <w:r>
        <w:t xml:space="preserve">   standard deviation: </w:t>
      </w:r>
      <w:r w:rsidRPr="00BC33EE">
        <w:rPr>
          <w:color w:val="C00000"/>
        </w:rPr>
        <w:t>0.0</w:t>
      </w:r>
      <w:r>
        <w:rPr>
          <w:color w:val="C00000"/>
        </w:rPr>
        <w:t>321</w:t>
      </w:r>
      <w:r>
        <w:br/>
        <w:t xml:space="preserve">Number of iteration that went down to R-wok = </w:t>
      </w:r>
      <w:proofErr w:type="gramStart"/>
      <w:r w:rsidRPr="00BC33EE">
        <w:rPr>
          <w:color w:val="C00000"/>
        </w:rPr>
        <w:t>0 :</w:t>
      </w:r>
      <w:proofErr w:type="gramEnd"/>
      <w:r w:rsidRPr="00BC33EE">
        <w:rPr>
          <w:color w:val="C00000"/>
        </w:rPr>
        <w:t xml:space="preserve"> 0</w:t>
      </w:r>
    </w:p>
    <w:p w:rsidR="00D76DAD" w:rsidRPr="00D76DAD" w:rsidRDefault="00D76DAD" w:rsidP="00D76DAD"/>
    <w:p w:rsidR="001C4554" w:rsidRDefault="001C4554" w:rsidP="00D76DAD">
      <w:r>
        <w:t>Unclear to me yet, why it makes all the improvement at the first step and then stop improving</w:t>
      </w:r>
    </w:p>
    <w:p w:rsidR="001C4554" w:rsidRDefault="001C4554" w:rsidP="00D76DAD">
      <w:pPr>
        <w:pStyle w:val="Heading2"/>
      </w:pPr>
      <w:r>
        <w:t>Consider how to apply weights</w:t>
      </w:r>
    </w:p>
    <w:p w:rsidR="00D76DAD" w:rsidRPr="00D76DAD" w:rsidRDefault="00331A2A" w:rsidP="00D76DAD">
      <w:r>
        <w:t>Currently able to adjust weights on translations</w:t>
      </w:r>
    </w:p>
    <w:p w:rsidR="001C4554" w:rsidRDefault="001C4554" w:rsidP="00D76DAD">
      <w:pPr>
        <w:pStyle w:val="Heading2"/>
      </w:pPr>
      <w:r>
        <w:t>How to apply restraints manager</w:t>
      </w:r>
    </w:p>
    <w:p w:rsidR="00D76DAD" w:rsidRDefault="00D76DAD" w:rsidP="00D76DAD">
      <w:r>
        <w:t>Want to include restrains manager to avoid potential clashes due to wrong transformations.</w:t>
      </w:r>
    </w:p>
    <w:p w:rsidR="001C4554" w:rsidRDefault="001C4554">
      <w:pPr>
        <w:rPr>
          <w:rFonts w:asciiTheme="majorHAnsi" w:eastAsiaTheme="minorEastAsia" w:hAnsiTheme="majorHAnsi" w:cstheme="majorBidi"/>
          <w:color w:val="2E74B5" w:themeColor="accent1" w:themeShade="BF"/>
          <w:sz w:val="32"/>
          <w:szCs w:val="32"/>
        </w:rPr>
      </w:pPr>
      <w:r>
        <w:rPr>
          <w:rFonts w:eastAsiaTheme="minorEastAsia"/>
        </w:rPr>
        <w:br w:type="page"/>
      </w:r>
    </w:p>
    <w:p w:rsidR="00BA6670" w:rsidRDefault="00544424" w:rsidP="00544424">
      <w:pPr>
        <w:pStyle w:val="Heading1"/>
        <w:rPr>
          <w:rFonts w:eastAsiaTheme="minorEastAsia"/>
        </w:rPr>
      </w:pPr>
      <w:bookmarkStart w:id="26" w:name="_Toc385835956"/>
      <w:r>
        <w:rPr>
          <w:rFonts w:eastAsiaTheme="minorEastAsia"/>
        </w:rPr>
        <w:lastRenderedPageBreak/>
        <w:t>Target and Gradient</w:t>
      </w:r>
      <w:r w:rsidR="00D72FC6">
        <w:rPr>
          <w:rFonts w:eastAsiaTheme="minorEastAsia"/>
        </w:rPr>
        <w:t xml:space="preserve"> for transformation refinement</w:t>
      </w:r>
      <w:bookmarkEnd w:id="26"/>
    </w:p>
    <w:p w:rsidR="00BC6605" w:rsidRDefault="00BC14E4" w:rsidP="00A2137D">
      <w:pPr>
        <w:tabs>
          <w:tab w:val="left" w:pos="1366"/>
        </w:tabs>
        <w:rPr>
          <w:rFonts w:eastAsiaTheme="minorEastAsia"/>
        </w:rPr>
      </w:pPr>
      <w:r>
        <w:rPr>
          <w:rFonts w:eastAsiaTheme="minorEastAsia"/>
          <w:noProof/>
          <w:lang w:bidi="he-IL"/>
        </w:rPr>
        <mc:AlternateContent>
          <mc:Choice Requires="wps">
            <w:drawing>
              <wp:anchor distT="0" distB="0" distL="114300" distR="114300" simplePos="0" relativeHeight="251659264" behindDoc="0" locked="0" layoutInCell="1" allowOverlap="1" wp14:anchorId="054AA50A" wp14:editId="1BAA21F0">
                <wp:simplePos x="0" y="0"/>
                <wp:positionH relativeFrom="column">
                  <wp:posOffset>-338455</wp:posOffset>
                </wp:positionH>
                <wp:positionV relativeFrom="paragraph">
                  <wp:posOffset>306070</wp:posOffset>
                </wp:positionV>
                <wp:extent cx="2414905" cy="357505"/>
                <wp:effectExtent l="0" t="0" r="23495" b="23495"/>
                <wp:wrapNone/>
                <wp:docPr id="6" name="Rounded Rectangle 6"/>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A2137D">
                            <w:pPr>
                              <w:jc w:val="center"/>
                              <w:rPr>
                                <w:color w:val="000000" w:themeColor="text1"/>
                              </w:rPr>
                            </w:pPr>
                            <w:r>
                              <w:rPr>
                                <w:color w:val="000000" w:themeColor="text1"/>
                              </w:rPr>
                              <w:t>Input data (CIF file) and model (PDB)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AA50A" id="Rounded Rectangle 6" o:spid="_x0000_s1026" style="position:absolute;margin-left:-26.65pt;margin-top:24.1pt;width:190.15pt;height:2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" filled="f" strokecolor="#1f4d78 [1604]" strokeweight="1pt">
                <v:stroke joinstyle="miter"/>
                <v:textbox>
                  <w:txbxContent>
                    <w:p w:rsidR="00D12360" w:rsidRPr="00A2137D" w:rsidRDefault="00D12360" w:rsidP="00A2137D">
                      <w:pPr>
                        <w:jc w:val="center"/>
                        <w:rPr>
                          <w:color w:val="000000" w:themeColor="text1"/>
                        </w:rPr>
                      </w:pPr>
                      <w:r>
                        <w:rPr>
                          <w:color w:val="000000" w:themeColor="text1"/>
                        </w:rPr>
                        <w:t>Input data (CIF file) and model (PDB)</w:t>
                      </w:r>
                    </w:p>
                  </w:txbxContent>
                </v:textbox>
              </v:roundrect>
            </w:pict>
          </mc:Fallback>
        </mc:AlternateContent>
      </w:r>
      <w:r w:rsidR="00A2137D">
        <w:rPr>
          <w:rFonts w:eastAsiaTheme="minorEastAsia"/>
        </w:rPr>
        <w:tab/>
      </w:r>
    </w:p>
    <w:p w:rsidR="00A67427" w:rsidRPr="00362EF6" w:rsidRDefault="002002B8" w:rsidP="00A2137D">
      <w:pPr>
        <w:tabs>
          <w:tab w:val="left" w:pos="1892"/>
        </w:tabs>
        <w:rPr>
          <w:rFonts w:eastAsiaTheme="minorEastAsia"/>
        </w:rPr>
      </w:pPr>
      <w:r>
        <w:rPr>
          <w:rFonts w:eastAsiaTheme="minorEastAsia"/>
          <w:noProof/>
          <w:lang w:bidi="he-IL"/>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220637</wp:posOffset>
                </wp:positionV>
                <wp:extent cx="163977" cy="3593123"/>
                <wp:effectExtent l="0" t="95250" r="445770" b="26670"/>
                <wp:wrapNone/>
                <wp:docPr id="23" name="Elbow Connector 23"/>
                <wp:cNvGraphicFramePr/>
                <a:graphic xmlns:a="http://schemas.openxmlformats.org/drawingml/2006/main">
                  <a:graphicData uri="http://schemas.microsoft.com/office/word/2010/wordprocessingShape">
                    <wps:wsp>
                      <wps:cNvCnPr/>
                      <wps:spPr>
                        <a:xfrm flipH="1" flipV="1">
                          <a:off x="0" y="0"/>
                          <a:ext cx="163977" cy="3593123"/>
                        </a:xfrm>
                        <a:prstGeom prst="bentConnector3">
                          <a:avLst>
                            <a:gd name="adj1" fmla="val -253749"/>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0C23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8.3pt;margin-top:17.35pt;width:12.9pt;height:282.9pt;flip:x y;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" adj="-54810" strokecolor="#5b9bd5 [3204]" strokeweight="3pt">
                <v:stroke endarrow="block"/>
                <w10:wrap anchorx="margin"/>
              </v:shape>
            </w:pict>
          </mc:Fallback>
        </mc:AlternateContent>
      </w:r>
      <w:r>
        <w:rPr>
          <w:rFonts w:eastAsiaTheme="minorEastAsia"/>
          <w:noProof/>
          <w:lang w:bidi="he-IL"/>
        </w:rPr>
        <mc:AlternateContent>
          <mc:Choice Requires="wps">
            <w:drawing>
              <wp:anchor distT="0" distB="0" distL="114300" distR="114300" simplePos="0" relativeHeight="251693056" behindDoc="0" locked="0" layoutInCell="1" allowOverlap="1">
                <wp:simplePos x="0" y="0"/>
                <wp:positionH relativeFrom="column">
                  <wp:posOffset>2074545</wp:posOffset>
                </wp:positionH>
                <wp:positionV relativeFrom="paragraph">
                  <wp:posOffset>244084</wp:posOffset>
                </wp:positionV>
                <wp:extent cx="844501" cy="2555631"/>
                <wp:effectExtent l="0" t="95250" r="0" b="35560"/>
                <wp:wrapNone/>
                <wp:docPr id="22" name="Elbow Connector 22"/>
                <wp:cNvGraphicFramePr/>
                <a:graphic xmlns:a="http://schemas.openxmlformats.org/drawingml/2006/main">
                  <a:graphicData uri="http://schemas.microsoft.com/office/word/2010/wordprocessingShape">
                    <wps:wsp>
                      <wps:cNvCnPr/>
                      <wps:spPr>
                        <a:xfrm flipV="1">
                          <a:off x="0" y="0"/>
                          <a:ext cx="844501" cy="2555631"/>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C8703" id="Elbow Connector 22" o:spid="_x0000_s1026" type="#_x0000_t34" style="position:absolute;margin-left:163.35pt;margin-top:19.2pt;width:66.5pt;height:201.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" strokecolor="#5b9bd5 [3204]" strokeweight="3pt">
                <v:stroke endarrow="block"/>
              </v:shape>
            </w:pict>
          </mc:Fallback>
        </mc:AlternateContent>
      </w:r>
      <w:r w:rsidR="00BC14E4">
        <w:rPr>
          <w:rFonts w:eastAsiaTheme="minorEastAsia"/>
          <w:noProof/>
          <w:lang w:bidi="he-IL"/>
        </w:rPr>
        <mc:AlternateContent>
          <mc:Choice Requires="wps">
            <w:drawing>
              <wp:anchor distT="0" distB="0" distL="114300" distR="114300" simplePos="0" relativeHeight="251673600" behindDoc="0" locked="0" layoutInCell="1" allowOverlap="1" wp14:anchorId="14382A9F" wp14:editId="49C7C86A">
                <wp:simplePos x="0" y="0"/>
                <wp:positionH relativeFrom="column">
                  <wp:posOffset>2921782</wp:posOffset>
                </wp:positionH>
                <wp:positionV relativeFrom="paragraph">
                  <wp:posOffset>3175</wp:posOffset>
                </wp:positionV>
                <wp:extent cx="2414905" cy="509954"/>
                <wp:effectExtent l="0" t="0" r="23495" b="23495"/>
                <wp:wrapNone/>
                <wp:docPr id="13" name="Rounded Rectangle 13"/>
                <wp:cNvGraphicFramePr/>
                <a:graphic xmlns:a="http://schemas.openxmlformats.org/drawingml/2006/main">
                  <a:graphicData uri="http://schemas.microsoft.com/office/word/2010/wordprocessingShape">
                    <wps:wsp>
                      <wps:cNvSpPr/>
                      <wps:spPr>
                        <a:xfrm>
                          <a:off x="0" y="0"/>
                          <a:ext cx="2414905" cy="5099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332B09">
                            <w:pPr>
                              <w:jc w:val="center"/>
                              <w:rPr>
                                <w:color w:val="000000" w:themeColor="text1"/>
                              </w:rPr>
                            </w:pPr>
                            <w:r w:rsidRPr="00332B09">
                              <w:rPr>
                                <w:color w:val="000000" w:themeColor="text1"/>
                              </w:rPr>
                              <w:t>Update model for Bulk-solvent and overall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382A9F" id="Rounded Rectangle 13" o:spid="_x0000_s1027" style="position:absolute;margin-left:230.05pt;margin-top:.25pt;width:190.15pt;height:4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" filled="f" strokecolor="#1f4d78 [1604]" strokeweight="1pt">
                <v:stroke joinstyle="miter"/>
                <v:textbox>
                  <w:txbxContent>
                    <w:p w:rsidR="00D12360" w:rsidRPr="00A2137D" w:rsidRDefault="00D12360" w:rsidP="00332B09">
                      <w:pPr>
                        <w:jc w:val="center"/>
                        <w:rPr>
                          <w:color w:val="000000" w:themeColor="text1"/>
                        </w:rPr>
                      </w:pPr>
                      <w:r w:rsidRPr="00332B09">
                        <w:rPr>
                          <w:color w:val="000000" w:themeColor="text1"/>
                        </w:rPr>
                        <w:t>Update model for Bulk-solvent and overall scaling</w:t>
                      </w:r>
                    </w:p>
                  </w:txbxContent>
                </v:textbox>
              </v:roundrect>
            </w:pict>
          </mc:Fallback>
        </mc:AlternateContent>
      </w:r>
      <w:r w:rsidR="00A2137D">
        <w:rPr>
          <w:rFonts w:eastAsiaTheme="minorEastAsia"/>
        </w:rPr>
        <w:tab/>
        <w:t xml:space="preserve"> </w:t>
      </w:r>
    </w:p>
    <w:p w:rsidR="00362EF6" w:rsidRPr="00362EF6" w:rsidRDefault="002002B8" w:rsidP="00362EF6">
      <w:pPr>
        <w:rPr>
          <w:rFonts w:eastAsiaTheme="minorEastAsia"/>
        </w:rPr>
      </w:pPr>
      <w:r>
        <w:rPr>
          <w:rFonts w:eastAsiaTheme="minorEastAsia"/>
          <w:noProof/>
          <w:lang w:bidi="he-IL"/>
        </w:rPr>
        <mc:AlternateContent>
          <mc:Choice Requires="wps">
            <w:drawing>
              <wp:anchor distT="0" distB="0" distL="114300" distR="114300" simplePos="0" relativeHeight="251663360" behindDoc="0" locked="0" layoutInCell="1" allowOverlap="1" wp14:anchorId="626A950C" wp14:editId="2DE4D849">
                <wp:simplePos x="0" y="0"/>
                <wp:positionH relativeFrom="column">
                  <wp:posOffset>306705</wp:posOffset>
                </wp:positionH>
                <wp:positionV relativeFrom="paragraph">
                  <wp:posOffset>104775</wp:posOffset>
                </wp:positionV>
                <wp:extent cx="1769745" cy="357505"/>
                <wp:effectExtent l="0" t="0" r="20955" b="23495"/>
                <wp:wrapNone/>
                <wp:docPr id="8" name="Rounded Rectangle 8"/>
                <wp:cNvGraphicFramePr/>
                <a:graphic xmlns:a="http://schemas.openxmlformats.org/drawingml/2006/main">
                  <a:graphicData uri="http://schemas.microsoft.com/office/word/2010/wordprocessingShape">
                    <wps:wsp>
                      <wps:cNvSpPr/>
                      <wps:spPr>
                        <a:xfrm>
                          <a:off x="0" y="0"/>
                          <a:ext cx="176974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63019A">
                            <w:pPr>
                              <w:jc w:val="center"/>
                              <w:rPr>
                                <w:color w:val="000000" w:themeColor="text1"/>
                              </w:rPr>
                            </w:pPr>
                            <w:r>
                              <w:rPr>
                                <w:color w:val="000000" w:themeColor="text1"/>
                              </w:rPr>
                              <w:t>Get Miller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A950C" id="Rounded Rectangle 8" o:spid="_x0000_s1028" style="position:absolute;margin-left:24.15pt;margin-top:8.25pt;width:139.3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" filled="f" strokecolor="#1f4d78 [1604]" strokeweight="1pt">
                <v:stroke joinstyle="miter"/>
                <v:textbox>
                  <w:txbxContent>
                    <w:p w:rsidR="00D12360" w:rsidRPr="00A2137D" w:rsidRDefault="00D12360" w:rsidP="0063019A">
                      <w:pPr>
                        <w:jc w:val="center"/>
                        <w:rPr>
                          <w:color w:val="000000" w:themeColor="text1"/>
                        </w:rPr>
                      </w:pPr>
                      <w:r>
                        <w:rPr>
                          <w:color w:val="000000" w:themeColor="text1"/>
                        </w:rPr>
                        <w:t>Get Miller arrays</w:t>
                      </w:r>
                    </w:p>
                  </w:txbxContent>
                </v:textbox>
              </v:roundrect>
            </w:pict>
          </mc:Fallback>
        </mc:AlternateContent>
      </w:r>
      <w:r w:rsidR="00BC14E4">
        <w:rPr>
          <w:rFonts w:eastAsiaTheme="minorEastAsia"/>
          <w:noProof/>
          <w:lang w:bidi="he-IL"/>
        </w:rPr>
        <mc:AlternateContent>
          <mc:Choice Requires="wps">
            <w:drawing>
              <wp:anchor distT="0" distB="0" distL="114300" distR="114300" simplePos="0" relativeHeight="251675648" behindDoc="0" locked="0" layoutInCell="1" allowOverlap="1" wp14:anchorId="0D920807" wp14:editId="364AAE3D">
                <wp:simplePos x="0" y="0"/>
                <wp:positionH relativeFrom="column">
                  <wp:posOffset>2921782</wp:posOffset>
                </wp:positionH>
                <wp:positionV relativeFrom="paragraph">
                  <wp:posOffset>241300</wp:posOffset>
                </wp:positionV>
                <wp:extent cx="2414905" cy="357505"/>
                <wp:effectExtent l="0" t="0" r="23495" b="23495"/>
                <wp:wrapNone/>
                <wp:docPr id="14" name="Rounded Rectangle 14"/>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BC14E4">
                            <w:pPr>
                              <w:jc w:val="center"/>
                              <w:rPr>
                                <w:color w:val="000000" w:themeColor="text1"/>
                              </w:rPr>
                            </w:pPr>
                            <w:r>
                              <w:rPr>
                                <w:color w:val="000000" w:themeColor="text1"/>
                              </w:rPr>
                              <w:t>Get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920807" id="Rounded Rectangle 14" o:spid="_x0000_s1029" style="position:absolute;margin-left:230.05pt;margin-top:19pt;width:190.15pt;height:28.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" filled="f" strokecolor="#1f4d78 [1604]" strokeweight="1pt">
                <v:stroke joinstyle="miter"/>
                <v:textbox>
                  <w:txbxContent>
                    <w:p w:rsidR="00D12360" w:rsidRPr="00A2137D" w:rsidRDefault="00D12360" w:rsidP="00BC14E4">
                      <w:pPr>
                        <w:jc w:val="center"/>
                        <w:rPr>
                          <w:color w:val="000000" w:themeColor="text1"/>
                        </w:rPr>
                      </w:pPr>
                      <w:r>
                        <w:rPr>
                          <w:color w:val="000000" w:themeColor="text1"/>
                        </w:rPr>
                        <w:t>Get weights</w:t>
                      </w:r>
                    </w:p>
                  </w:txbxContent>
                </v:textbox>
              </v:roundrect>
            </w:pict>
          </mc:Fallback>
        </mc:AlternateContent>
      </w:r>
    </w:p>
    <w:p w:rsidR="00181544" w:rsidRPr="00181544" w:rsidRDefault="0063019A" w:rsidP="00181544">
      <w:r>
        <w:rPr>
          <w:rFonts w:eastAsiaTheme="minorEastAsia"/>
          <w:noProof/>
          <w:lang w:bidi="he-IL"/>
        </w:rPr>
        <mc:AlternateContent>
          <mc:Choice Requires="wps">
            <w:drawing>
              <wp:anchor distT="0" distB="0" distL="114300" distR="114300" simplePos="0" relativeHeight="251665408" behindDoc="0" locked="0" layoutInCell="1" allowOverlap="1" wp14:anchorId="6A0B2EC1" wp14:editId="4A0D7EB9">
                <wp:simplePos x="0" y="0"/>
                <wp:positionH relativeFrom="column">
                  <wp:posOffset>306705</wp:posOffset>
                </wp:positionH>
                <wp:positionV relativeFrom="paragraph">
                  <wp:posOffset>180340</wp:posOffset>
                </wp:positionV>
                <wp:extent cx="1770184" cy="357554"/>
                <wp:effectExtent l="0" t="0" r="20955" b="23495"/>
                <wp:wrapNone/>
                <wp:docPr id="9" name="Rounded Rectangle 9"/>
                <wp:cNvGraphicFramePr/>
                <a:graphic xmlns:a="http://schemas.openxmlformats.org/drawingml/2006/main">
                  <a:graphicData uri="http://schemas.microsoft.com/office/word/2010/wordprocessingShape">
                    <wps:wsp>
                      <wps:cNvSpPr/>
                      <wps:spPr>
                        <a:xfrm>
                          <a:off x="0" y="0"/>
                          <a:ext cx="1770184" cy="3575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63019A">
                            <w:pPr>
                              <w:jc w:val="center"/>
                              <w:rPr>
                                <w:color w:val="000000" w:themeColor="text1"/>
                              </w:rPr>
                            </w:pPr>
                            <w:r>
                              <w:rPr>
                                <w:color w:val="000000" w:themeColor="text1"/>
                              </w:rPr>
                              <w:t xml:space="preserve">Average </w:t>
                            </w:r>
                            <w:proofErr w:type="spellStart"/>
                            <w:r w:rsidRPr="0063019A">
                              <w:rPr>
                                <w:color w:val="000000" w:themeColor="text1"/>
                              </w:rPr>
                              <w:t>Bijvoet</w:t>
                            </w:r>
                            <w:proofErr w:type="spellEnd"/>
                            <w:r w:rsidRPr="0063019A">
                              <w:rPr>
                                <w:color w:val="000000" w:themeColor="text1"/>
                              </w:rPr>
                              <w:t xml:space="preserve"> 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B2EC1" id="Rounded Rectangle 9" o:spid="_x0000_s1030" style="position:absolute;margin-left:24.15pt;margin-top:14.2pt;width:139.4pt;height:2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" filled="f" strokecolor="#1f4d78 [1604]" strokeweight="1pt">
                <v:stroke joinstyle="miter"/>
                <v:textbox>
                  <w:txbxContent>
                    <w:p w:rsidR="00D12360" w:rsidRPr="00A2137D" w:rsidRDefault="00D12360" w:rsidP="0063019A">
                      <w:pPr>
                        <w:jc w:val="center"/>
                        <w:rPr>
                          <w:color w:val="000000" w:themeColor="text1"/>
                        </w:rPr>
                      </w:pPr>
                      <w:r>
                        <w:rPr>
                          <w:color w:val="000000" w:themeColor="text1"/>
                        </w:rPr>
                        <w:t xml:space="preserve">Average </w:t>
                      </w:r>
                      <w:proofErr w:type="spellStart"/>
                      <w:r w:rsidRPr="0063019A">
                        <w:rPr>
                          <w:color w:val="000000" w:themeColor="text1"/>
                        </w:rPr>
                        <w:t>Bijvoet</w:t>
                      </w:r>
                      <w:proofErr w:type="spellEnd"/>
                      <w:r w:rsidRPr="0063019A">
                        <w:rPr>
                          <w:color w:val="000000" w:themeColor="text1"/>
                        </w:rPr>
                        <w:t xml:space="preserve"> mates</w:t>
                      </w:r>
                    </w:p>
                  </w:txbxContent>
                </v:textbox>
              </v:roundrect>
            </w:pict>
          </mc:Fallback>
        </mc:AlternateContent>
      </w:r>
    </w:p>
    <w:p w:rsidR="00A2137D" w:rsidRDefault="002002B8">
      <w:pPr>
        <w:rPr>
          <w:rFonts w:asciiTheme="majorHAnsi" w:eastAsiaTheme="minorEastAsia" w:hAnsiTheme="majorHAnsi" w:cstheme="majorBidi"/>
          <w:color w:val="2E74B5" w:themeColor="accent1" w:themeShade="BF"/>
          <w:sz w:val="32"/>
          <w:szCs w:val="32"/>
        </w:rPr>
      </w:pPr>
      <w:bookmarkStart w:id="27" w:name="_Toc384731788"/>
      <w:r>
        <w:rPr>
          <w:rFonts w:eastAsiaTheme="minorEastAsia"/>
          <w:noProof/>
          <w:lang w:bidi="he-IL"/>
        </w:rPr>
        <mc:AlternateContent>
          <mc:Choice Requires="wps">
            <w:drawing>
              <wp:anchor distT="0" distB="0" distL="114300" distR="114300" simplePos="0" relativeHeight="251687936" behindDoc="0" locked="0" layoutInCell="1" allowOverlap="1" wp14:anchorId="27CDD4AB" wp14:editId="1E647BB7">
                <wp:simplePos x="0" y="0"/>
                <wp:positionH relativeFrom="column">
                  <wp:posOffset>3077210</wp:posOffset>
                </wp:positionH>
                <wp:positionV relativeFrom="paragraph">
                  <wp:posOffset>3214223</wp:posOffset>
                </wp:positionV>
                <wp:extent cx="2414905" cy="784860"/>
                <wp:effectExtent l="0" t="0" r="23495" b="15240"/>
                <wp:wrapNone/>
                <wp:docPr id="18" name="Rounded Rectangle 18"/>
                <wp:cNvGraphicFramePr/>
                <a:graphic xmlns:a="http://schemas.openxmlformats.org/drawingml/2006/main">
                  <a:graphicData uri="http://schemas.microsoft.com/office/word/2010/wordprocessingShape">
                    <wps:wsp>
                      <wps:cNvSpPr/>
                      <wps:spPr>
                        <a:xfrm>
                          <a:off x="0" y="0"/>
                          <a:ext cx="2414905" cy="784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337F4C">
                            <w:pPr>
                              <w:jc w:val="center"/>
                              <w:rPr>
                                <w:color w:val="000000" w:themeColor="text1"/>
                              </w:rPr>
                            </w:pPr>
                            <w:r>
                              <w:rPr>
                                <w:color w:val="000000" w:themeColor="text1"/>
                              </w:rPr>
                              <w:t xml:space="preserve">Tidy up F-model </w:t>
                            </w:r>
                            <w:proofErr w:type="spellStart"/>
                            <w:r>
                              <w:rPr>
                                <w:color w:val="000000" w:themeColor="text1"/>
                              </w:rPr>
                              <w:t>xray</w:t>
                            </w:r>
                            <w:proofErr w:type="spellEnd"/>
                            <w:r>
                              <w:rPr>
                                <w:color w:val="000000" w:themeColor="text1"/>
                              </w:rPr>
                              <w:t xml:space="preserve"> structure</w:t>
                            </w:r>
                            <w:r>
                              <w:rPr>
                                <w:color w:val="000000" w:themeColor="text1"/>
                              </w:rPr>
                              <w:br/>
                              <w:t>Apply symmetry sites</w:t>
                            </w:r>
                            <w:r>
                              <w:rPr>
                                <w:color w:val="000000" w:themeColor="text1"/>
                              </w:rPr>
                              <w:br/>
                              <w:t xml:space="preserve">Update </w:t>
                            </w:r>
                            <w:proofErr w:type="spellStart"/>
                            <w:r>
                              <w:rPr>
                                <w:color w:val="000000" w:themeColor="text1"/>
                              </w:rPr>
                              <w:t>xray</w:t>
                            </w:r>
                            <w:proofErr w:type="spellEnd"/>
                            <w:r>
                              <w:rPr>
                                <w:color w:val="000000" w:themeColor="text1"/>
                              </w:rPr>
                              <w:t xml:space="preserv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CDD4AB" id="Rounded Rectangle 18" o:spid="_x0000_s1031" style="position:absolute;margin-left:242.3pt;margin-top:253.1pt;width:190.15pt;height:61.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" filled="f" strokecolor="#1f4d78 [1604]" strokeweight="1pt">
                <v:stroke joinstyle="miter"/>
                <v:textbox>
                  <w:txbxContent>
                    <w:p w:rsidR="00D12360" w:rsidRPr="00A2137D" w:rsidRDefault="00D12360" w:rsidP="00337F4C">
                      <w:pPr>
                        <w:jc w:val="center"/>
                        <w:rPr>
                          <w:color w:val="000000" w:themeColor="text1"/>
                        </w:rPr>
                      </w:pPr>
                      <w:r>
                        <w:rPr>
                          <w:color w:val="000000" w:themeColor="text1"/>
                        </w:rPr>
                        <w:t xml:space="preserve">Tidy up F-model </w:t>
                      </w:r>
                      <w:proofErr w:type="spellStart"/>
                      <w:r>
                        <w:rPr>
                          <w:color w:val="000000" w:themeColor="text1"/>
                        </w:rPr>
                        <w:t>xray</w:t>
                      </w:r>
                      <w:proofErr w:type="spellEnd"/>
                      <w:r>
                        <w:rPr>
                          <w:color w:val="000000" w:themeColor="text1"/>
                        </w:rPr>
                        <w:t xml:space="preserve"> structure</w:t>
                      </w:r>
                      <w:r>
                        <w:rPr>
                          <w:color w:val="000000" w:themeColor="text1"/>
                        </w:rPr>
                        <w:br/>
                        <w:t>Apply symmetry sites</w:t>
                      </w:r>
                      <w:r>
                        <w:rPr>
                          <w:color w:val="000000" w:themeColor="text1"/>
                        </w:rPr>
                        <w:br/>
                        <w:t xml:space="preserve">Update </w:t>
                      </w:r>
                      <w:proofErr w:type="spellStart"/>
                      <w:r>
                        <w:rPr>
                          <w:color w:val="000000" w:themeColor="text1"/>
                        </w:rPr>
                        <w:t>xray</w:t>
                      </w:r>
                      <w:proofErr w:type="spellEnd"/>
                      <w:r>
                        <w:rPr>
                          <w:color w:val="000000" w:themeColor="text1"/>
                        </w:rPr>
                        <w:t xml:space="preserve"> structure</w:t>
                      </w:r>
                    </w:p>
                  </w:txbxContent>
                </v:textbox>
              </v:roundrect>
            </w:pict>
          </mc:Fallback>
        </mc:AlternateContent>
      </w:r>
      <w:r>
        <w:rPr>
          <w:rFonts w:eastAsiaTheme="minorEastAsia"/>
          <w:noProof/>
          <w:lang w:bidi="he-IL"/>
        </w:rPr>
        <mc:AlternateContent>
          <mc:Choice Requires="wps">
            <w:drawing>
              <wp:anchor distT="0" distB="0" distL="114300" distR="114300" simplePos="0" relativeHeight="251692032" behindDoc="0" locked="0" layoutInCell="1" allowOverlap="1" wp14:anchorId="6CAE4CBD" wp14:editId="75C2E2F2">
                <wp:simplePos x="0" y="0"/>
                <wp:positionH relativeFrom="column">
                  <wp:posOffset>3736975</wp:posOffset>
                </wp:positionH>
                <wp:positionV relativeFrom="paragraph">
                  <wp:posOffset>2708128</wp:posOffset>
                </wp:positionV>
                <wp:extent cx="1758315" cy="498231"/>
                <wp:effectExtent l="0" t="0" r="13335" b="16510"/>
                <wp:wrapNone/>
                <wp:docPr id="20" name="Rounded Rectangle 20"/>
                <wp:cNvGraphicFramePr/>
                <a:graphic xmlns:a="http://schemas.openxmlformats.org/drawingml/2006/main">
                  <a:graphicData uri="http://schemas.microsoft.com/office/word/2010/wordprocessingShape">
                    <wps:wsp>
                      <wps:cNvSpPr/>
                      <wps:spPr>
                        <a:xfrm>
                          <a:off x="0" y="0"/>
                          <a:ext cx="1758315" cy="49823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2002B8">
                            <w:pPr>
                              <w:jc w:val="center"/>
                              <w:rPr>
                                <w:color w:val="000000" w:themeColor="text1"/>
                              </w:rPr>
                            </w:pPr>
                            <w:r>
                              <w:rPr>
                                <w:color w:val="000000" w:themeColor="text1"/>
                              </w:rPr>
                              <w:t xml:space="preserve">Update </w:t>
                            </w:r>
                            <w:proofErr w:type="spellStart"/>
                            <w:r>
                              <w:rPr>
                                <w:color w:val="000000" w:themeColor="text1"/>
                              </w:rPr>
                              <w:t>xray</w:t>
                            </w:r>
                            <w:proofErr w:type="spellEnd"/>
                            <w:r>
                              <w:rPr>
                                <w:color w:val="000000" w:themeColor="text1"/>
                              </w:rPr>
                              <w:t xml:space="preserve"> structure and F-model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E4CBD" id="Rounded Rectangle 20" o:spid="_x0000_s1032" style="position:absolute;margin-left:294.25pt;margin-top:213.25pt;width:138.45pt;height:3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" filled="f" strokecolor="#1f4d78 [1604]" strokeweight="1pt">
                <v:stroke joinstyle="miter"/>
                <v:textbox>
                  <w:txbxContent>
                    <w:p w:rsidR="00D12360" w:rsidRPr="00A2137D" w:rsidRDefault="00D12360" w:rsidP="002002B8">
                      <w:pPr>
                        <w:jc w:val="center"/>
                        <w:rPr>
                          <w:color w:val="000000" w:themeColor="text1"/>
                        </w:rPr>
                      </w:pPr>
                      <w:r>
                        <w:rPr>
                          <w:color w:val="000000" w:themeColor="text1"/>
                        </w:rPr>
                        <w:t xml:space="preserve">Update </w:t>
                      </w:r>
                      <w:proofErr w:type="spellStart"/>
                      <w:r>
                        <w:rPr>
                          <w:color w:val="000000" w:themeColor="text1"/>
                        </w:rPr>
                        <w:t>xray</w:t>
                      </w:r>
                      <w:proofErr w:type="spellEnd"/>
                      <w:r>
                        <w:rPr>
                          <w:color w:val="000000" w:themeColor="text1"/>
                        </w:rPr>
                        <w:t xml:space="preserve"> structure and F-model</w:t>
                      </w:r>
                    </w:p>
                  </w:txbxContent>
                </v:textbox>
              </v:roundrect>
            </w:pict>
          </mc:Fallback>
        </mc:AlternateContent>
      </w:r>
      <w:r>
        <w:rPr>
          <w:rFonts w:eastAsiaTheme="minorEastAsia"/>
          <w:noProof/>
          <w:lang w:bidi="he-IL"/>
        </w:rPr>
        <mc:AlternateContent>
          <mc:Choice Requires="wps">
            <w:drawing>
              <wp:anchor distT="0" distB="0" distL="114300" distR="114300" simplePos="0" relativeHeight="251689984" behindDoc="0" locked="0" layoutInCell="1" allowOverlap="1" wp14:anchorId="06940600" wp14:editId="77B6E24C">
                <wp:simplePos x="0" y="0"/>
                <wp:positionH relativeFrom="column">
                  <wp:posOffset>3733800</wp:posOffset>
                </wp:positionH>
                <wp:positionV relativeFrom="paragraph">
                  <wp:posOffset>2206234</wp:posOffset>
                </wp:positionV>
                <wp:extent cx="1758315" cy="498231"/>
                <wp:effectExtent l="0" t="0" r="13335" b="16510"/>
                <wp:wrapNone/>
                <wp:docPr id="19" name="Rounded Rectangle 19"/>
                <wp:cNvGraphicFramePr/>
                <a:graphic xmlns:a="http://schemas.openxmlformats.org/drawingml/2006/main">
                  <a:graphicData uri="http://schemas.microsoft.com/office/word/2010/wordprocessingShape">
                    <wps:wsp>
                      <wps:cNvSpPr/>
                      <wps:spPr>
                        <a:xfrm>
                          <a:off x="0" y="0"/>
                          <a:ext cx="1758315" cy="49823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2002B8">
                            <w:pPr>
                              <w:jc w:val="center"/>
                              <w:rPr>
                                <w:color w:val="000000" w:themeColor="text1"/>
                              </w:rPr>
                            </w:pPr>
                            <w:r>
                              <w:rPr>
                                <w:color w:val="000000" w:themeColor="text1"/>
                              </w:rPr>
                              <w:t>Get minimized angles and translations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40600" id="Rounded Rectangle 19" o:spid="_x0000_s1033" style="position:absolute;margin-left:294pt;margin-top:173.7pt;width:138.45pt;height: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" filled="f" strokecolor="#1f4d78 [1604]" strokeweight="1pt">
                <v:stroke joinstyle="miter"/>
                <v:textbox>
                  <w:txbxContent>
                    <w:p w:rsidR="00D12360" w:rsidRPr="00A2137D" w:rsidRDefault="00D12360" w:rsidP="002002B8">
                      <w:pPr>
                        <w:jc w:val="center"/>
                        <w:rPr>
                          <w:color w:val="000000" w:themeColor="text1"/>
                        </w:rPr>
                      </w:pPr>
                      <w:r>
                        <w:rPr>
                          <w:color w:val="000000" w:themeColor="text1"/>
                        </w:rPr>
                        <w:t>Get minimized angles and translations</w:t>
                      </w:r>
                    </w:p>
                  </w:txbxContent>
                </v:textbox>
              </v:roundrect>
            </w:pict>
          </mc:Fallback>
        </mc:AlternateContent>
      </w:r>
      <w:r>
        <w:rPr>
          <w:rFonts w:eastAsiaTheme="minorEastAsia"/>
          <w:noProof/>
          <w:lang w:bidi="he-IL"/>
        </w:rPr>
        <mc:AlternateContent>
          <mc:Choice Requires="wps">
            <w:drawing>
              <wp:anchor distT="0" distB="0" distL="114300" distR="114300" simplePos="0" relativeHeight="251661312" behindDoc="0" locked="0" layoutInCell="1" allowOverlap="1" wp14:anchorId="62E1E0BB" wp14:editId="0E774BC4">
                <wp:simplePos x="0" y="0"/>
                <wp:positionH relativeFrom="column">
                  <wp:posOffset>-338455</wp:posOffset>
                </wp:positionH>
                <wp:positionV relativeFrom="paragraph">
                  <wp:posOffset>1344295</wp:posOffset>
                </wp:positionV>
                <wp:extent cx="2414905" cy="1242060"/>
                <wp:effectExtent l="0" t="0" r="23495" b="15240"/>
                <wp:wrapNone/>
                <wp:docPr id="7" name="Rounded Rectangle 7"/>
                <wp:cNvGraphicFramePr/>
                <a:graphic xmlns:a="http://schemas.openxmlformats.org/drawingml/2006/main">
                  <a:graphicData uri="http://schemas.microsoft.com/office/word/2010/wordprocessingShape">
                    <wps:wsp>
                      <wps:cNvSpPr/>
                      <wps:spPr>
                        <a:xfrm>
                          <a:off x="0" y="0"/>
                          <a:ext cx="2414905" cy="12420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Default="00D12360" w:rsidP="00C4016D">
                            <w:pPr>
                              <w:jc w:val="center"/>
                              <w:rPr>
                                <w:color w:val="000000" w:themeColor="text1"/>
                              </w:rPr>
                            </w:pPr>
                            <w:r w:rsidRPr="006F2C5B">
                              <w:rPr>
                                <w:color w:val="000000" w:themeColor="text1"/>
                                <w:u w:val="single"/>
                              </w:rPr>
                              <w:t>Select strategy</w:t>
                            </w:r>
                            <w:r>
                              <w:rPr>
                                <w:color w:val="000000" w:themeColor="text1"/>
                              </w:rPr>
                              <w:br/>
                              <w:t>FFT or Direct</w:t>
                            </w:r>
                            <w:r>
                              <w:rPr>
                                <w:color w:val="000000" w:themeColor="text1"/>
                              </w:rPr>
                              <w:br/>
                              <w:t xml:space="preserve">ml, </w:t>
                            </w:r>
                            <w:r w:rsidRPr="006F2C5B">
                              <w:rPr>
                                <w:color w:val="000000" w:themeColor="text1"/>
                              </w:rPr>
                              <w:t>ls</w:t>
                            </w:r>
                            <w:r>
                              <w:rPr>
                                <w:color w:val="000000" w:themeColor="text1"/>
                              </w:rPr>
                              <w:t>_</w:t>
                            </w:r>
                            <w:r w:rsidRPr="006F2C5B">
                              <w:rPr>
                                <w:color w:val="000000" w:themeColor="text1"/>
                              </w:rPr>
                              <w:t>wunit_k1</w:t>
                            </w:r>
                            <w:r>
                              <w:rPr>
                                <w:color w:val="000000" w:themeColor="text1"/>
                              </w:rPr>
                              <w:t xml:space="preserve"> </w:t>
                            </w:r>
                            <w:proofErr w:type="gramStart"/>
                            <w:r>
                              <w:rPr>
                                <w:color w:val="000000" w:themeColor="text1"/>
                              </w:rPr>
                              <w:t>…</w:t>
                            </w:r>
                            <w:proofErr w:type="gramEnd"/>
                            <w:r>
                              <w:rPr>
                                <w:color w:val="000000" w:themeColor="text1"/>
                              </w:rPr>
                              <w:br/>
                              <w:t>(Max Likelihood or Least Squares)</w:t>
                            </w:r>
                            <w:r>
                              <w:rPr>
                                <w:color w:val="000000" w:themeColor="text1"/>
                              </w:rPr>
                              <w:br/>
                              <w:t>Use hydrogen or not</w:t>
                            </w:r>
                          </w:p>
                          <w:p w:rsidR="00D12360" w:rsidRPr="00A2137D" w:rsidRDefault="00D12360" w:rsidP="006F2C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E1E0BB" id="Rounded Rectangle 7" o:spid="_x0000_s1034" style="position:absolute;margin-left:-26.65pt;margin-top:105.85pt;width:190.15pt;height:9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" filled="f" strokecolor="#1f4d78 [1604]" strokeweight="1pt">
                <v:stroke joinstyle="miter"/>
                <v:textbox>
                  <w:txbxContent>
                    <w:p w:rsidR="00D12360" w:rsidRDefault="00D12360" w:rsidP="00C4016D">
                      <w:pPr>
                        <w:jc w:val="center"/>
                        <w:rPr>
                          <w:color w:val="000000" w:themeColor="text1"/>
                        </w:rPr>
                      </w:pPr>
                      <w:r w:rsidRPr="006F2C5B">
                        <w:rPr>
                          <w:color w:val="000000" w:themeColor="text1"/>
                          <w:u w:val="single"/>
                        </w:rPr>
                        <w:t>Select strategy</w:t>
                      </w:r>
                      <w:r>
                        <w:rPr>
                          <w:color w:val="000000" w:themeColor="text1"/>
                        </w:rPr>
                        <w:br/>
                        <w:t>FFT or Direct</w:t>
                      </w:r>
                      <w:r>
                        <w:rPr>
                          <w:color w:val="000000" w:themeColor="text1"/>
                        </w:rPr>
                        <w:br/>
                        <w:t xml:space="preserve">ml, </w:t>
                      </w:r>
                      <w:r w:rsidRPr="006F2C5B">
                        <w:rPr>
                          <w:color w:val="000000" w:themeColor="text1"/>
                        </w:rPr>
                        <w:t>ls</w:t>
                      </w:r>
                      <w:r>
                        <w:rPr>
                          <w:color w:val="000000" w:themeColor="text1"/>
                        </w:rPr>
                        <w:t>_</w:t>
                      </w:r>
                      <w:r w:rsidRPr="006F2C5B">
                        <w:rPr>
                          <w:color w:val="000000" w:themeColor="text1"/>
                        </w:rPr>
                        <w:t>wunit_k1</w:t>
                      </w:r>
                      <w:r>
                        <w:rPr>
                          <w:color w:val="000000" w:themeColor="text1"/>
                        </w:rPr>
                        <w:t xml:space="preserve"> </w:t>
                      </w:r>
                      <w:proofErr w:type="gramStart"/>
                      <w:r>
                        <w:rPr>
                          <w:color w:val="000000" w:themeColor="text1"/>
                        </w:rPr>
                        <w:t>…</w:t>
                      </w:r>
                      <w:proofErr w:type="gramEnd"/>
                      <w:r>
                        <w:rPr>
                          <w:color w:val="000000" w:themeColor="text1"/>
                        </w:rPr>
                        <w:br/>
                        <w:t>(Max Likelihood or Least Squares)</w:t>
                      </w:r>
                      <w:r>
                        <w:rPr>
                          <w:color w:val="000000" w:themeColor="text1"/>
                        </w:rPr>
                        <w:br/>
                        <w:t>Use hydrogen or not</w:t>
                      </w:r>
                    </w:p>
                    <w:p w:rsidR="00D12360" w:rsidRPr="00A2137D" w:rsidRDefault="00D12360" w:rsidP="006F2C5B">
                      <w:pPr>
                        <w:jc w:val="center"/>
                        <w:rPr>
                          <w:color w:val="000000" w:themeColor="text1"/>
                        </w:rPr>
                      </w:pPr>
                    </w:p>
                  </w:txbxContent>
                </v:textbox>
              </v:roundrect>
            </w:pict>
          </mc:Fallback>
        </mc:AlternateContent>
      </w:r>
      <w:r>
        <w:rPr>
          <w:rFonts w:eastAsiaTheme="minorEastAsia"/>
          <w:noProof/>
          <w:lang w:bidi="he-IL"/>
        </w:rPr>
        <mc:AlternateContent>
          <mc:Choice Requires="wps">
            <w:drawing>
              <wp:anchor distT="0" distB="0" distL="114300" distR="114300" simplePos="0" relativeHeight="251671552" behindDoc="0" locked="0" layoutInCell="1" allowOverlap="1" wp14:anchorId="11A24BEA" wp14:editId="1A46FBD8">
                <wp:simplePos x="0" y="0"/>
                <wp:positionH relativeFrom="column">
                  <wp:posOffset>318135</wp:posOffset>
                </wp:positionH>
                <wp:positionV relativeFrom="paragraph">
                  <wp:posOffset>978535</wp:posOffset>
                </wp:positionV>
                <wp:extent cx="1758315" cy="357505"/>
                <wp:effectExtent l="0" t="0" r="13335" b="23495"/>
                <wp:wrapNone/>
                <wp:docPr id="12" name="Rounded Rectangle 12"/>
                <wp:cNvGraphicFramePr/>
                <a:graphic xmlns:a="http://schemas.openxmlformats.org/drawingml/2006/main">
                  <a:graphicData uri="http://schemas.microsoft.com/office/word/2010/wordprocessingShape">
                    <wps:wsp>
                      <wps:cNvSpPr/>
                      <wps:spPr>
                        <a:xfrm>
                          <a:off x="0" y="0"/>
                          <a:ext cx="175831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512A38">
                            <w:pPr>
                              <w:jc w:val="center"/>
                              <w:rPr>
                                <w:color w:val="000000" w:themeColor="text1"/>
                              </w:rPr>
                            </w:pPr>
                            <w:r>
                              <w:rPr>
                                <w:color w:val="000000" w:themeColor="text1"/>
                              </w:rPr>
                              <w:t>Get initial F-model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24BEA" id="Rounded Rectangle 12" o:spid="_x0000_s1035" style="position:absolute;margin-left:25.05pt;margin-top:77.05pt;width:138.45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" filled="f" strokecolor="#1f4d78 [1604]" strokeweight="1pt">
                <v:stroke joinstyle="miter"/>
                <v:textbox>
                  <w:txbxContent>
                    <w:p w:rsidR="00D12360" w:rsidRPr="00A2137D" w:rsidRDefault="00D12360" w:rsidP="00512A38">
                      <w:pPr>
                        <w:jc w:val="center"/>
                        <w:rPr>
                          <w:color w:val="000000" w:themeColor="text1"/>
                        </w:rPr>
                      </w:pPr>
                      <w:r>
                        <w:rPr>
                          <w:color w:val="000000" w:themeColor="text1"/>
                        </w:rPr>
                        <w:t>Get initial F-model</w:t>
                      </w:r>
                    </w:p>
                  </w:txbxContent>
                </v:textbox>
              </v:roundrect>
            </w:pict>
          </mc:Fallback>
        </mc:AlternateContent>
      </w:r>
      <w:r>
        <w:rPr>
          <w:rFonts w:eastAsiaTheme="minorEastAsia"/>
          <w:noProof/>
          <w:lang w:bidi="he-IL"/>
        </w:rPr>
        <mc:AlternateContent>
          <mc:Choice Requires="wps">
            <w:drawing>
              <wp:anchor distT="0" distB="0" distL="114300" distR="114300" simplePos="0" relativeHeight="251669504" behindDoc="0" locked="0" layoutInCell="1" allowOverlap="1" wp14:anchorId="30384AE9" wp14:editId="7A9EA462">
                <wp:simplePos x="0" y="0"/>
                <wp:positionH relativeFrom="column">
                  <wp:posOffset>318135</wp:posOffset>
                </wp:positionH>
                <wp:positionV relativeFrom="paragraph">
                  <wp:posOffset>617220</wp:posOffset>
                </wp:positionV>
                <wp:extent cx="1758315" cy="357505"/>
                <wp:effectExtent l="0" t="0" r="13335" b="23495"/>
                <wp:wrapNone/>
                <wp:docPr id="11" name="Rounded Rectangle 11"/>
                <wp:cNvGraphicFramePr/>
                <a:graphic xmlns:a="http://schemas.openxmlformats.org/drawingml/2006/main">
                  <a:graphicData uri="http://schemas.microsoft.com/office/word/2010/wordprocessingShape">
                    <wps:wsp>
                      <wps:cNvSpPr/>
                      <wps:spPr>
                        <a:xfrm>
                          <a:off x="0" y="0"/>
                          <a:ext cx="175831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512A38">
                            <w:pPr>
                              <w:jc w:val="center"/>
                              <w:rPr>
                                <w:color w:val="000000" w:themeColor="text1"/>
                              </w:rPr>
                            </w:pPr>
                            <w:r>
                              <w:rPr>
                                <w:color w:val="000000" w:themeColor="text1"/>
                              </w:rPr>
                              <w:t>Get restraints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84AE9" id="Rounded Rectangle 11" o:spid="_x0000_s1036" style="position:absolute;margin-left:25.05pt;margin-top:48.6pt;width:138.45pt;height:2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" filled="f" strokecolor="#1f4d78 [1604]" strokeweight="1pt">
                <v:stroke joinstyle="miter"/>
                <v:textbox>
                  <w:txbxContent>
                    <w:p w:rsidR="00D12360" w:rsidRPr="00A2137D" w:rsidRDefault="00D12360" w:rsidP="00512A38">
                      <w:pPr>
                        <w:jc w:val="center"/>
                        <w:rPr>
                          <w:color w:val="000000" w:themeColor="text1"/>
                        </w:rPr>
                      </w:pPr>
                      <w:r>
                        <w:rPr>
                          <w:color w:val="000000" w:themeColor="text1"/>
                        </w:rPr>
                        <w:t>Get restraints manager</w:t>
                      </w:r>
                    </w:p>
                  </w:txbxContent>
                </v:textbox>
              </v:roundrect>
            </w:pict>
          </mc:Fallback>
        </mc:AlternateContent>
      </w:r>
      <w:r>
        <w:rPr>
          <w:rFonts w:eastAsiaTheme="minorEastAsia"/>
          <w:noProof/>
          <w:lang w:bidi="he-IL"/>
        </w:rPr>
        <mc:AlternateContent>
          <mc:Choice Requires="wps">
            <w:drawing>
              <wp:anchor distT="0" distB="0" distL="114300" distR="114300" simplePos="0" relativeHeight="251667456" behindDoc="0" locked="0" layoutInCell="1" allowOverlap="1" wp14:anchorId="33153857" wp14:editId="501F3B72">
                <wp:simplePos x="0" y="0"/>
                <wp:positionH relativeFrom="column">
                  <wp:posOffset>306705</wp:posOffset>
                </wp:positionH>
                <wp:positionV relativeFrom="paragraph">
                  <wp:posOffset>255905</wp:posOffset>
                </wp:positionV>
                <wp:extent cx="1769745" cy="357505"/>
                <wp:effectExtent l="0" t="0" r="20955" b="23495"/>
                <wp:wrapNone/>
                <wp:docPr id="10" name="Rounded Rectangle 10"/>
                <wp:cNvGraphicFramePr/>
                <a:graphic xmlns:a="http://schemas.openxmlformats.org/drawingml/2006/main">
                  <a:graphicData uri="http://schemas.microsoft.com/office/word/2010/wordprocessingShape">
                    <wps:wsp>
                      <wps:cNvSpPr/>
                      <wps:spPr>
                        <a:xfrm>
                          <a:off x="0" y="0"/>
                          <a:ext cx="176974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63019A">
                            <w:pPr>
                              <w:jc w:val="center"/>
                              <w:rPr>
                                <w:color w:val="000000" w:themeColor="text1"/>
                              </w:rPr>
                            </w:pPr>
                            <w:r>
                              <w:rPr>
                                <w:color w:val="000000" w:themeColor="text1"/>
                              </w:rPr>
                              <w:t>Get F-</w:t>
                            </w:r>
                            <w:proofErr w:type="spellStart"/>
                            <w:r>
                              <w:rPr>
                                <w:color w:val="000000" w:themeColor="text1"/>
                              </w:rPr>
                              <w:t>obs</w:t>
                            </w:r>
                            <w:proofErr w:type="spellEnd"/>
                            <w:r>
                              <w:rPr>
                                <w:color w:val="000000" w:themeColor="text1"/>
                              </w:rPr>
                              <w:t xml:space="preserve"> and F-free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53857" id="Rounded Rectangle 10" o:spid="_x0000_s1037" style="position:absolute;margin-left:24.15pt;margin-top:20.15pt;width:139.35pt;height:2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" filled="f" strokecolor="#1f4d78 [1604]" strokeweight="1pt">
                <v:stroke joinstyle="miter"/>
                <v:textbox>
                  <w:txbxContent>
                    <w:p w:rsidR="00D12360" w:rsidRPr="00A2137D" w:rsidRDefault="00D12360" w:rsidP="0063019A">
                      <w:pPr>
                        <w:jc w:val="center"/>
                        <w:rPr>
                          <w:color w:val="000000" w:themeColor="text1"/>
                        </w:rPr>
                      </w:pPr>
                      <w:r>
                        <w:rPr>
                          <w:color w:val="000000" w:themeColor="text1"/>
                        </w:rPr>
                        <w:t>Get F-</w:t>
                      </w:r>
                      <w:proofErr w:type="spellStart"/>
                      <w:r>
                        <w:rPr>
                          <w:color w:val="000000" w:themeColor="text1"/>
                        </w:rPr>
                        <w:t>obs</w:t>
                      </w:r>
                      <w:proofErr w:type="spellEnd"/>
                      <w:r>
                        <w:rPr>
                          <w:color w:val="000000" w:themeColor="text1"/>
                        </w:rPr>
                        <w:t xml:space="preserve"> and F-free</w:t>
                      </w:r>
                    </w:p>
                  </w:txbxContent>
                </v:textbox>
              </v:roundrect>
            </w:pict>
          </mc:Fallback>
        </mc:AlternateContent>
      </w:r>
      <w:r w:rsidR="002A2BDE">
        <w:rPr>
          <w:rFonts w:eastAsiaTheme="minorEastAsia"/>
          <w:noProof/>
          <w:lang w:bidi="he-IL"/>
        </w:rPr>
        <mc:AlternateContent>
          <mc:Choice Requires="wps">
            <w:drawing>
              <wp:anchor distT="0" distB="0" distL="114300" distR="114300" simplePos="0" relativeHeight="251685888" behindDoc="0" locked="0" layoutInCell="1" allowOverlap="1" wp14:anchorId="72B832E3" wp14:editId="1F85309E">
                <wp:simplePos x="0" y="0"/>
                <wp:positionH relativeFrom="column">
                  <wp:posOffset>3077210</wp:posOffset>
                </wp:positionH>
                <wp:positionV relativeFrom="paragraph">
                  <wp:posOffset>1843552</wp:posOffset>
                </wp:positionV>
                <wp:extent cx="2414905" cy="357505"/>
                <wp:effectExtent l="0" t="0" r="23495" b="23495"/>
                <wp:wrapNone/>
                <wp:docPr id="17" name="Rounded Rectangle 17"/>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2A2BDE">
                            <w:pPr>
                              <w:jc w:val="center"/>
                              <w:rPr>
                                <w:color w:val="000000" w:themeColor="text1"/>
                              </w:rPr>
                            </w:pPr>
                            <w:r>
                              <w:rPr>
                                <w:color w:val="000000" w:themeColor="text1"/>
                              </w:rPr>
                              <w:t>Run minimizer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B832E3" id="Rounded Rectangle 17" o:spid="_x0000_s1038" style="position:absolute;margin-left:242.3pt;margin-top:145.15pt;width:190.15pt;height:2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" filled="f" strokecolor="#1f4d78 [1604]" strokeweight="1pt">
                <v:stroke joinstyle="miter"/>
                <v:textbox>
                  <w:txbxContent>
                    <w:p w:rsidR="00D12360" w:rsidRPr="00A2137D" w:rsidRDefault="00D12360" w:rsidP="002A2BDE">
                      <w:pPr>
                        <w:jc w:val="center"/>
                        <w:rPr>
                          <w:color w:val="000000" w:themeColor="text1"/>
                        </w:rPr>
                      </w:pPr>
                      <w:r>
                        <w:rPr>
                          <w:color w:val="000000" w:themeColor="text1"/>
                        </w:rPr>
                        <w:t>Run minimizer</w:t>
                      </w:r>
                    </w:p>
                  </w:txbxContent>
                </v:textbox>
              </v:roundrect>
            </w:pict>
          </mc:Fallback>
        </mc:AlternateContent>
      </w:r>
      <w:r w:rsidR="000817B0">
        <w:rPr>
          <w:rFonts w:eastAsiaTheme="minorEastAsia"/>
          <w:noProof/>
          <w:lang w:bidi="he-IL"/>
        </w:rPr>
        <mc:AlternateContent>
          <mc:Choice Requires="wps">
            <w:drawing>
              <wp:anchor distT="0" distB="0" distL="114300" distR="114300" simplePos="0" relativeHeight="251683840" behindDoc="0" locked="0" layoutInCell="1" allowOverlap="1" wp14:anchorId="53A6E481" wp14:editId="4499112A">
                <wp:simplePos x="0" y="0"/>
                <wp:positionH relativeFrom="column">
                  <wp:posOffset>3077308</wp:posOffset>
                </wp:positionH>
                <wp:positionV relativeFrom="paragraph">
                  <wp:posOffset>1315280</wp:posOffset>
                </wp:positionV>
                <wp:extent cx="2414905" cy="533400"/>
                <wp:effectExtent l="0" t="0" r="23495" b="19050"/>
                <wp:wrapNone/>
                <wp:docPr id="16" name="Rounded Rectangle 16"/>
                <wp:cNvGraphicFramePr/>
                <a:graphic xmlns:a="http://schemas.openxmlformats.org/drawingml/2006/main">
                  <a:graphicData uri="http://schemas.microsoft.com/office/word/2010/wordprocessingShape">
                    <wps:wsp>
                      <wps:cNvSpPr/>
                      <wps:spPr>
                        <a:xfrm>
                          <a:off x="0" y="0"/>
                          <a:ext cx="241490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0817B0">
                            <w:pPr>
                              <w:jc w:val="center"/>
                              <w:rPr>
                                <w:color w:val="000000" w:themeColor="text1"/>
                              </w:rPr>
                            </w:pPr>
                            <w:r>
                              <w:rPr>
                                <w:color w:val="000000" w:themeColor="text1"/>
                              </w:rPr>
                              <w:t xml:space="preserve">Set </w:t>
                            </w:r>
                            <w:proofErr w:type="spellStart"/>
                            <w:r w:rsidRPr="000817B0">
                              <w:rPr>
                                <w:color w:val="000000" w:themeColor="text1"/>
                              </w:rPr>
                              <w:t>xray.set_scatterer_grad_flags</w:t>
                            </w:r>
                            <w:proofErr w:type="spellEnd"/>
                            <w:r>
                              <w:rPr>
                                <w:color w:val="000000" w:themeColor="text1"/>
                              </w:rPr>
                              <w:t xml:space="preserve"> </w:t>
                            </w:r>
                            <w:r>
                              <w:rPr>
                                <w:color w:val="000000" w:themeColor="text1"/>
                              </w:rPr>
                              <w:br/>
                              <w:t>with: transform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6E481" id="Rounded Rectangle 16" o:spid="_x0000_s1039" style="position:absolute;margin-left:242.3pt;margin-top:103.55pt;width:190.15pt;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" filled="f" strokecolor="#1f4d78 [1604]" strokeweight="1pt">
                <v:stroke joinstyle="miter"/>
                <v:textbox>
                  <w:txbxContent>
                    <w:p w:rsidR="00D12360" w:rsidRPr="00A2137D" w:rsidRDefault="00D12360" w:rsidP="000817B0">
                      <w:pPr>
                        <w:jc w:val="center"/>
                        <w:rPr>
                          <w:color w:val="000000" w:themeColor="text1"/>
                        </w:rPr>
                      </w:pPr>
                      <w:r>
                        <w:rPr>
                          <w:color w:val="000000" w:themeColor="text1"/>
                        </w:rPr>
                        <w:t xml:space="preserve">Set </w:t>
                      </w:r>
                      <w:proofErr w:type="spellStart"/>
                      <w:r w:rsidRPr="000817B0">
                        <w:rPr>
                          <w:color w:val="000000" w:themeColor="text1"/>
                        </w:rPr>
                        <w:t>xray.set_scatterer_grad_flags</w:t>
                      </w:r>
                      <w:proofErr w:type="spellEnd"/>
                      <w:r>
                        <w:rPr>
                          <w:color w:val="000000" w:themeColor="text1"/>
                        </w:rPr>
                        <w:t xml:space="preserve"> </w:t>
                      </w:r>
                      <w:r>
                        <w:rPr>
                          <w:color w:val="000000" w:themeColor="text1"/>
                        </w:rPr>
                        <w:br/>
                        <w:t>with: transform = True</w:t>
                      </w:r>
                    </w:p>
                  </w:txbxContent>
                </v:textbox>
              </v:roundrect>
            </w:pict>
          </mc:Fallback>
        </mc:AlternateContent>
      </w:r>
      <w:r w:rsidR="00C03108">
        <w:rPr>
          <w:rFonts w:eastAsiaTheme="minorEastAsia"/>
          <w:noProof/>
          <w:lang w:bidi="he-IL"/>
        </w:rPr>
        <mc:AlternateContent>
          <mc:Choice Requires="wps">
            <w:drawing>
              <wp:anchor distT="0" distB="0" distL="114300" distR="114300" simplePos="0" relativeHeight="251681792" behindDoc="0" locked="0" layoutInCell="1" allowOverlap="1" wp14:anchorId="3F344C1A" wp14:editId="54586519">
                <wp:simplePos x="0" y="0"/>
                <wp:positionH relativeFrom="column">
                  <wp:posOffset>3077308</wp:posOffset>
                </wp:positionH>
                <wp:positionV relativeFrom="paragraph">
                  <wp:posOffset>758434</wp:posOffset>
                </wp:positionV>
                <wp:extent cx="2414905" cy="556846"/>
                <wp:effectExtent l="0" t="0" r="23495" b="15240"/>
                <wp:wrapNone/>
                <wp:docPr id="5" name="Rounded Rectangle 5"/>
                <wp:cNvGraphicFramePr/>
                <a:graphic xmlns:a="http://schemas.openxmlformats.org/drawingml/2006/main">
                  <a:graphicData uri="http://schemas.microsoft.com/office/word/2010/wordprocessingShape">
                    <wps:wsp>
                      <wps:cNvSpPr/>
                      <wps:spPr>
                        <a:xfrm>
                          <a:off x="0" y="0"/>
                          <a:ext cx="2414905" cy="5568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C03108">
                            <w:pPr>
                              <w:jc w:val="center"/>
                              <w:rPr>
                                <w:color w:val="000000" w:themeColor="text1"/>
                              </w:rPr>
                            </w:pPr>
                            <w:r>
                              <w:rPr>
                                <w:color w:val="000000" w:themeColor="text1"/>
                              </w:rPr>
                              <w:t>Set x to be the angles and translation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344C1A" id="Rounded Rectangle 5" o:spid="_x0000_s1040" style="position:absolute;margin-left:242.3pt;margin-top:59.7pt;width:190.15pt;height:43.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" filled="f" strokecolor="#1f4d78 [1604]" strokeweight="1pt">
                <v:stroke joinstyle="miter"/>
                <v:textbox>
                  <w:txbxContent>
                    <w:p w:rsidR="00D12360" w:rsidRPr="00A2137D" w:rsidRDefault="00D12360" w:rsidP="00C03108">
                      <w:pPr>
                        <w:jc w:val="center"/>
                        <w:rPr>
                          <w:color w:val="000000" w:themeColor="text1"/>
                        </w:rPr>
                      </w:pPr>
                      <w:r>
                        <w:rPr>
                          <w:color w:val="000000" w:themeColor="text1"/>
                        </w:rPr>
                        <w:t>Set x to be the angles and translation parameters</w:t>
                      </w:r>
                    </w:p>
                  </w:txbxContent>
                </v:textbox>
              </v:roundrect>
            </w:pict>
          </mc:Fallback>
        </mc:AlternateContent>
      </w:r>
      <w:r w:rsidR="00C03108">
        <w:rPr>
          <w:rFonts w:eastAsiaTheme="minorEastAsia"/>
          <w:noProof/>
          <w:lang w:bidi="he-IL"/>
        </w:rPr>
        <mc:AlternateContent>
          <mc:Choice Requires="wps">
            <w:drawing>
              <wp:anchor distT="0" distB="0" distL="114300" distR="114300" simplePos="0" relativeHeight="251679744" behindDoc="0" locked="0" layoutInCell="1" allowOverlap="1" wp14:anchorId="5E2B6040" wp14:editId="41184DDE">
                <wp:simplePos x="0" y="0"/>
                <wp:positionH relativeFrom="column">
                  <wp:posOffset>3077210</wp:posOffset>
                </wp:positionH>
                <wp:positionV relativeFrom="paragraph">
                  <wp:posOffset>395117</wp:posOffset>
                </wp:positionV>
                <wp:extent cx="2414905" cy="357505"/>
                <wp:effectExtent l="0" t="0" r="23495" b="23495"/>
                <wp:wrapNone/>
                <wp:docPr id="2" name="Rounded Rectangle 2"/>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C03108">
                            <w:pPr>
                              <w:jc w:val="center"/>
                              <w:rPr>
                                <w:color w:val="000000" w:themeColor="text1"/>
                              </w:rPr>
                            </w:pPr>
                            <w:r>
                              <w:rPr>
                                <w:color w:val="000000" w:themeColor="text1"/>
                              </w:rPr>
                              <w:t xml:space="preserve">Get F-model target </w:t>
                            </w:r>
                            <w:proofErr w:type="spellStart"/>
                            <w:r>
                              <w:rPr>
                                <w:color w:val="000000" w:themeColor="text1"/>
                              </w:rPr>
                              <w:t>fanctor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2B6040" id="Rounded Rectangle 2" o:spid="_x0000_s1041" style="position:absolute;margin-left:242.3pt;margin-top:31.1pt;width:190.15pt;height:28.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" filled="f" strokecolor="#1f4d78 [1604]" strokeweight="1pt">
                <v:stroke joinstyle="miter"/>
                <v:textbox>
                  <w:txbxContent>
                    <w:p w:rsidR="00D12360" w:rsidRPr="00A2137D" w:rsidRDefault="00D12360" w:rsidP="00C03108">
                      <w:pPr>
                        <w:jc w:val="center"/>
                        <w:rPr>
                          <w:color w:val="000000" w:themeColor="text1"/>
                        </w:rPr>
                      </w:pPr>
                      <w:r>
                        <w:rPr>
                          <w:color w:val="000000" w:themeColor="text1"/>
                        </w:rPr>
                        <w:t xml:space="preserve">Get F-model target </w:t>
                      </w:r>
                      <w:proofErr w:type="spellStart"/>
                      <w:r>
                        <w:rPr>
                          <w:color w:val="000000" w:themeColor="text1"/>
                        </w:rPr>
                        <w:t>fanctor</w:t>
                      </w:r>
                      <w:proofErr w:type="spellEnd"/>
                    </w:p>
                  </w:txbxContent>
                </v:textbox>
              </v:roundrect>
            </w:pict>
          </mc:Fallback>
        </mc:AlternateContent>
      </w:r>
      <w:r w:rsidR="00C03108">
        <w:rPr>
          <w:rFonts w:eastAsiaTheme="minorEastAsia"/>
          <w:noProof/>
          <w:lang w:bidi="he-IL"/>
        </w:rPr>
        <mc:AlternateContent>
          <mc:Choice Requires="wps">
            <w:drawing>
              <wp:anchor distT="0" distB="0" distL="114300" distR="114300" simplePos="0" relativeHeight="251677696" behindDoc="0" locked="0" layoutInCell="1" allowOverlap="1" wp14:anchorId="5C701696" wp14:editId="531F69A2">
                <wp:simplePos x="0" y="0"/>
                <wp:positionH relativeFrom="column">
                  <wp:posOffset>2924322</wp:posOffset>
                </wp:positionH>
                <wp:positionV relativeFrom="paragraph">
                  <wp:posOffset>29210</wp:posOffset>
                </wp:positionV>
                <wp:extent cx="2414905" cy="357505"/>
                <wp:effectExtent l="0" t="0" r="23495" b="23495"/>
                <wp:wrapNone/>
                <wp:docPr id="1" name="Rounded Rectangle 1"/>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A2137D" w:rsidRDefault="00D12360" w:rsidP="00C03108">
                            <w:pPr>
                              <w:jc w:val="center"/>
                              <w:rPr>
                                <w:color w:val="000000" w:themeColor="text1"/>
                              </w:rPr>
                            </w:pPr>
                            <w:r>
                              <w:rPr>
                                <w:color w:val="000000" w:themeColor="text1"/>
                              </w:rPr>
                              <w:t>Call minimizer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701696" id="Rounded Rectangle 1" o:spid="_x0000_s1042" style="position:absolute;margin-left:230.25pt;margin-top:2.3pt;width:190.15pt;height:28.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" filled="f" strokecolor="#1f4d78 [1604]" strokeweight="1pt">
                <v:stroke joinstyle="miter"/>
                <v:textbox>
                  <w:txbxContent>
                    <w:p w:rsidR="00D12360" w:rsidRPr="00A2137D" w:rsidRDefault="00D12360" w:rsidP="00C03108">
                      <w:pPr>
                        <w:jc w:val="center"/>
                        <w:rPr>
                          <w:color w:val="000000" w:themeColor="text1"/>
                        </w:rPr>
                      </w:pPr>
                      <w:r>
                        <w:rPr>
                          <w:color w:val="000000" w:themeColor="text1"/>
                        </w:rPr>
                        <w:t>Call minimizer</w:t>
                      </w:r>
                    </w:p>
                  </w:txbxContent>
                </v:textbox>
              </v:roundrect>
            </w:pict>
          </mc:Fallback>
        </mc:AlternateContent>
      </w:r>
      <w:r w:rsidR="00A2137D">
        <w:rPr>
          <w:rFonts w:eastAsiaTheme="minorEastAsia"/>
        </w:rPr>
        <w:br w:type="page"/>
      </w:r>
    </w:p>
    <w:p w:rsidR="00B52A3B" w:rsidRDefault="00B52A3B" w:rsidP="00B52A3B">
      <w:pPr>
        <w:pStyle w:val="Heading1"/>
        <w:rPr>
          <w:rFonts w:eastAsiaTheme="minorEastAsia"/>
        </w:rPr>
      </w:pPr>
      <w:bookmarkStart w:id="28" w:name="_Toc385835957"/>
      <w:r>
        <w:rPr>
          <w:rFonts w:eastAsiaTheme="minorEastAsia"/>
        </w:rPr>
        <w:lastRenderedPageBreak/>
        <w:t>References</w:t>
      </w:r>
      <w:bookmarkEnd w:id="27"/>
      <w:bookmarkEnd w:id="28"/>
    </w:p>
    <w:p w:rsidR="000E4F05" w:rsidRPr="000E4F05" w:rsidRDefault="00B52A3B" w:rsidP="000E4F05">
      <w:pPr>
        <w:pStyle w:val="EndNoteBibliography"/>
        <w:spacing w:after="0"/>
        <w:ind w:left="720" w:hanging="72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0E4F05" w:rsidRPr="000E4F05">
        <w:t xml:space="preserve">Afonine PV, Grosse-Kunstleve RW, Adams PD. 2005. A robust bulk-solvent correction and anisotropic scaling procedure. </w:t>
      </w:r>
      <w:r w:rsidR="000E4F05" w:rsidRPr="000E4F05">
        <w:rPr>
          <w:i/>
        </w:rPr>
        <w:t>Acta crystallographica. Section D, Biological crystallography</w:t>
      </w:r>
      <w:r w:rsidR="000E4F05" w:rsidRPr="000E4F05">
        <w:t xml:space="preserve"> 61: 850-5</w:t>
      </w:r>
    </w:p>
    <w:p w:rsidR="000E4F05" w:rsidRPr="000E4F05" w:rsidRDefault="000E4F05" w:rsidP="000E4F05">
      <w:pPr>
        <w:pStyle w:val="EndNoteBibliography"/>
        <w:spacing w:after="0"/>
        <w:ind w:left="720" w:hanging="720"/>
      </w:pPr>
      <w:r w:rsidRPr="000E4F05">
        <w:t xml:space="preserve">Afonine PV, Grosse-Kunstleve RW, Urzhumtsev A, Adams PD. 2009. Automatic multiple-zone rigid-body refinement with a large convergence radius. </w:t>
      </w:r>
      <w:r w:rsidRPr="000E4F05">
        <w:rPr>
          <w:i/>
        </w:rPr>
        <w:t>J Appl Crystallogr</w:t>
      </w:r>
      <w:r w:rsidRPr="000E4F05">
        <w:t xml:space="preserve"> 42: 607-15</w:t>
      </w:r>
    </w:p>
    <w:p w:rsidR="000E4F05" w:rsidRPr="000E4F05" w:rsidRDefault="000E4F05" w:rsidP="000E4F05">
      <w:pPr>
        <w:pStyle w:val="EndNoteBibliography"/>
        <w:spacing w:after="0"/>
        <w:ind w:left="720" w:hanging="720"/>
      </w:pPr>
      <w:r w:rsidRPr="000E4F05">
        <w:t xml:space="preserve">Afonine PV, Urzhumtsev A. 2004. On a fast calculation of structure factors at a subatomic resolution. </w:t>
      </w:r>
      <w:r w:rsidRPr="000E4F05">
        <w:rPr>
          <w:i/>
        </w:rPr>
        <w:t>Acta Crystallogr A</w:t>
      </w:r>
      <w:r w:rsidRPr="000E4F05">
        <w:t xml:space="preserve"> 60: 19-32</w:t>
      </w:r>
    </w:p>
    <w:p w:rsidR="000E4F05" w:rsidRPr="000E4F05" w:rsidRDefault="000E4F05" w:rsidP="000E4F05">
      <w:pPr>
        <w:pStyle w:val="EndNoteBibliography"/>
        <w:spacing w:after="0"/>
        <w:ind w:left="720" w:hanging="720"/>
      </w:pPr>
      <w:r w:rsidRPr="000E4F05">
        <w:t xml:space="preserve">Lunin VY, Skovoroda TP. 1995. R-Free Likelihood-Based Estimates of Errors for Phases Calculated from Atomic Models. </w:t>
      </w:r>
      <w:r w:rsidRPr="000E4F05">
        <w:rPr>
          <w:i/>
        </w:rPr>
        <w:t>Acta Crystallogr A</w:t>
      </w:r>
      <w:r w:rsidRPr="000E4F05">
        <w:t xml:space="preserve"> 51: 880-87</w:t>
      </w:r>
    </w:p>
    <w:p w:rsidR="000E4F05" w:rsidRPr="000E4F05" w:rsidRDefault="000E4F05" w:rsidP="000E4F05">
      <w:pPr>
        <w:pStyle w:val="EndNoteBibliography"/>
        <w:ind w:left="720" w:hanging="720"/>
      </w:pPr>
      <w:r w:rsidRPr="000E4F05">
        <w:t xml:space="preserve">Pannu NS, Read RJ. 1996. Improved structure refinement through maximum likelihood. </w:t>
      </w:r>
      <w:r w:rsidRPr="000E4F05">
        <w:rPr>
          <w:i/>
        </w:rPr>
        <w:t>Acta Crystallogr A</w:t>
      </w:r>
      <w:r w:rsidRPr="000E4F05">
        <w:t xml:space="preserve"> 52: 659-68</w:t>
      </w:r>
    </w:p>
    <w:p w:rsidR="00E443FE" w:rsidRPr="00E443FE" w:rsidRDefault="00B52A3B" w:rsidP="000E4F05">
      <w:pPr>
        <w:rPr>
          <w:rFonts w:eastAsiaTheme="minorEastAsia"/>
        </w:rPr>
      </w:pPr>
      <w:r>
        <w:rPr>
          <w:rFonts w:eastAsiaTheme="minorEastAsia"/>
        </w:rPr>
        <w:fldChar w:fldCharType="end"/>
      </w:r>
    </w:p>
    <w:sectPr w:rsidR="00E443FE" w:rsidRPr="00E4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70CA"/>
    <w:multiLevelType w:val="hybridMultilevel"/>
    <w:tmpl w:val="8E3C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74675"/>
    <w:multiLevelType w:val="hybridMultilevel"/>
    <w:tmpl w:val="844019B8"/>
    <w:lvl w:ilvl="0" w:tplc="B55CF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4CA"/>
    <w:multiLevelType w:val="hybridMultilevel"/>
    <w:tmpl w:val="CDFA6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7C034C"/>
    <w:multiLevelType w:val="hybridMultilevel"/>
    <w:tmpl w:val="2BDE66DE"/>
    <w:lvl w:ilvl="0" w:tplc="B55CF952">
      <w:numFmt w:val="bullet"/>
      <w:lvlText w:val="-"/>
      <w:lvlJc w:val="left"/>
      <w:pPr>
        <w:ind w:left="720" w:hanging="360"/>
      </w:pPr>
      <w:rPr>
        <w:rFonts w:ascii="Calibri" w:eastAsiaTheme="minorHAnsi" w:hAnsi="Calibri" w:cstheme="minorBidi" w:hint="default"/>
      </w:rPr>
    </w:lvl>
    <w:lvl w:ilvl="1" w:tplc="0DE8EF44">
      <w:start w:val="1"/>
      <w:numFmt w:val="bullet"/>
      <w:pStyle w:val="MTDisplayEquation"/>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E3965"/>
    <w:multiLevelType w:val="hybridMultilevel"/>
    <w:tmpl w:val="2336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86B5C"/>
    <w:multiLevelType w:val="hybridMultilevel"/>
    <w:tmpl w:val="0FA0B408"/>
    <w:lvl w:ilvl="0" w:tplc="B55CF95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E50FA8"/>
    <w:multiLevelType w:val="hybridMultilevel"/>
    <w:tmpl w:val="B3D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 Rev Cell Dev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xerzp5ertfvwexaacxpwdb2tpa0wtdvxx0&quot;&gt;My EndNote Library&lt;record-ids&gt;&lt;item&gt;975&lt;/item&gt;&lt;item&gt;979&lt;/item&gt;&lt;item&gt;980&lt;/item&gt;&lt;item&gt;983&lt;/item&gt;&lt;item&gt;985&lt;/item&gt;&lt;/record-ids&gt;&lt;/item&gt;&lt;/Libraries&gt;"/>
  </w:docVars>
  <w:rsids>
    <w:rsidRoot w:val="00A5257A"/>
    <w:rsid w:val="0000253B"/>
    <w:rsid w:val="00006CE8"/>
    <w:rsid w:val="00013828"/>
    <w:rsid w:val="00014876"/>
    <w:rsid w:val="00017F0C"/>
    <w:rsid w:val="00022EEC"/>
    <w:rsid w:val="000235D6"/>
    <w:rsid w:val="00030C70"/>
    <w:rsid w:val="00034A67"/>
    <w:rsid w:val="0004543F"/>
    <w:rsid w:val="0005321F"/>
    <w:rsid w:val="000550C1"/>
    <w:rsid w:val="00067319"/>
    <w:rsid w:val="00071724"/>
    <w:rsid w:val="0007213A"/>
    <w:rsid w:val="000769AA"/>
    <w:rsid w:val="0007773F"/>
    <w:rsid w:val="000817B0"/>
    <w:rsid w:val="00083071"/>
    <w:rsid w:val="00086625"/>
    <w:rsid w:val="00086980"/>
    <w:rsid w:val="00094929"/>
    <w:rsid w:val="0009763F"/>
    <w:rsid w:val="00097FC5"/>
    <w:rsid w:val="000A7D22"/>
    <w:rsid w:val="000B6277"/>
    <w:rsid w:val="000D4E90"/>
    <w:rsid w:val="000D4EA0"/>
    <w:rsid w:val="000E4F05"/>
    <w:rsid w:val="000F002C"/>
    <w:rsid w:val="00116ACC"/>
    <w:rsid w:val="00132EB4"/>
    <w:rsid w:val="001362FF"/>
    <w:rsid w:val="001401B3"/>
    <w:rsid w:val="00164373"/>
    <w:rsid w:val="00164FDB"/>
    <w:rsid w:val="001673C8"/>
    <w:rsid w:val="001737AC"/>
    <w:rsid w:val="00173CBD"/>
    <w:rsid w:val="00175BFA"/>
    <w:rsid w:val="00181544"/>
    <w:rsid w:val="00182D94"/>
    <w:rsid w:val="00186AC8"/>
    <w:rsid w:val="001964D7"/>
    <w:rsid w:val="001B677B"/>
    <w:rsid w:val="001C28D5"/>
    <w:rsid w:val="001C4554"/>
    <w:rsid w:val="001C5B49"/>
    <w:rsid w:val="001E2930"/>
    <w:rsid w:val="001F0E9F"/>
    <w:rsid w:val="001F5CEA"/>
    <w:rsid w:val="002002B8"/>
    <w:rsid w:val="0020068C"/>
    <w:rsid w:val="0020212B"/>
    <w:rsid w:val="00213E51"/>
    <w:rsid w:val="00223A15"/>
    <w:rsid w:val="00236C14"/>
    <w:rsid w:val="00251889"/>
    <w:rsid w:val="00255469"/>
    <w:rsid w:val="002607BE"/>
    <w:rsid w:val="00280E5E"/>
    <w:rsid w:val="00286E8A"/>
    <w:rsid w:val="00296566"/>
    <w:rsid w:val="002A2BDE"/>
    <w:rsid w:val="002B111D"/>
    <w:rsid w:val="002B6FD4"/>
    <w:rsid w:val="002C1C43"/>
    <w:rsid w:val="002D35FA"/>
    <w:rsid w:val="002D618D"/>
    <w:rsid w:val="002E561B"/>
    <w:rsid w:val="002F2771"/>
    <w:rsid w:val="003100D6"/>
    <w:rsid w:val="00310230"/>
    <w:rsid w:val="0031522F"/>
    <w:rsid w:val="00317349"/>
    <w:rsid w:val="003236A1"/>
    <w:rsid w:val="0033035C"/>
    <w:rsid w:val="00331A2A"/>
    <w:rsid w:val="0033223A"/>
    <w:rsid w:val="00332B09"/>
    <w:rsid w:val="00336225"/>
    <w:rsid w:val="00337F4C"/>
    <w:rsid w:val="00353FBC"/>
    <w:rsid w:val="00362EF6"/>
    <w:rsid w:val="00366779"/>
    <w:rsid w:val="00380081"/>
    <w:rsid w:val="00380811"/>
    <w:rsid w:val="00391B80"/>
    <w:rsid w:val="00397359"/>
    <w:rsid w:val="00397969"/>
    <w:rsid w:val="003A7E10"/>
    <w:rsid w:val="003D2926"/>
    <w:rsid w:val="003D4450"/>
    <w:rsid w:val="003E0CAD"/>
    <w:rsid w:val="004062F9"/>
    <w:rsid w:val="0041562C"/>
    <w:rsid w:val="00430571"/>
    <w:rsid w:val="00433738"/>
    <w:rsid w:val="0044580C"/>
    <w:rsid w:val="004539B9"/>
    <w:rsid w:val="00466207"/>
    <w:rsid w:val="00467F0F"/>
    <w:rsid w:val="00471DD6"/>
    <w:rsid w:val="00482C5C"/>
    <w:rsid w:val="0048420E"/>
    <w:rsid w:val="0048709D"/>
    <w:rsid w:val="004879C5"/>
    <w:rsid w:val="00490B03"/>
    <w:rsid w:val="004C0843"/>
    <w:rsid w:val="004C5A3B"/>
    <w:rsid w:val="004C7E71"/>
    <w:rsid w:val="004E0B3F"/>
    <w:rsid w:val="004F1D65"/>
    <w:rsid w:val="00500EA9"/>
    <w:rsid w:val="00504B41"/>
    <w:rsid w:val="00512A38"/>
    <w:rsid w:val="0052392C"/>
    <w:rsid w:val="00526174"/>
    <w:rsid w:val="00526E2A"/>
    <w:rsid w:val="00533084"/>
    <w:rsid w:val="00543E0C"/>
    <w:rsid w:val="00544424"/>
    <w:rsid w:val="00547A0F"/>
    <w:rsid w:val="00555189"/>
    <w:rsid w:val="0055652B"/>
    <w:rsid w:val="00560CDE"/>
    <w:rsid w:val="00561941"/>
    <w:rsid w:val="00564CBC"/>
    <w:rsid w:val="0056627C"/>
    <w:rsid w:val="00571995"/>
    <w:rsid w:val="00586CDF"/>
    <w:rsid w:val="005979CA"/>
    <w:rsid w:val="005B1AC4"/>
    <w:rsid w:val="005B5C17"/>
    <w:rsid w:val="005B61F3"/>
    <w:rsid w:val="005D0078"/>
    <w:rsid w:val="005D2F0C"/>
    <w:rsid w:val="005E29EC"/>
    <w:rsid w:val="005E7453"/>
    <w:rsid w:val="005E7C53"/>
    <w:rsid w:val="005F23E7"/>
    <w:rsid w:val="005F7FDF"/>
    <w:rsid w:val="00601452"/>
    <w:rsid w:val="00605250"/>
    <w:rsid w:val="00620680"/>
    <w:rsid w:val="00621545"/>
    <w:rsid w:val="0063019A"/>
    <w:rsid w:val="00653ED0"/>
    <w:rsid w:val="00682E62"/>
    <w:rsid w:val="006867CA"/>
    <w:rsid w:val="00696043"/>
    <w:rsid w:val="006A4CA3"/>
    <w:rsid w:val="006B6D87"/>
    <w:rsid w:val="006E1EEA"/>
    <w:rsid w:val="006F2C5B"/>
    <w:rsid w:val="00701D08"/>
    <w:rsid w:val="0071343C"/>
    <w:rsid w:val="007412B6"/>
    <w:rsid w:val="007456A5"/>
    <w:rsid w:val="0075335A"/>
    <w:rsid w:val="00755296"/>
    <w:rsid w:val="00755562"/>
    <w:rsid w:val="00766EDC"/>
    <w:rsid w:val="0077114F"/>
    <w:rsid w:val="00775650"/>
    <w:rsid w:val="00777C03"/>
    <w:rsid w:val="00792605"/>
    <w:rsid w:val="007A19E6"/>
    <w:rsid w:val="007B5C19"/>
    <w:rsid w:val="007C36FE"/>
    <w:rsid w:val="007E1230"/>
    <w:rsid w:val="007E63A1"/>
    <w:rsid w:val="007F38DF"/>
    <w:rsid w:val="00807FD2"/>
    <w:rsid w:val="0081702A"/>
    <w:rsid w:val="00831F69"/>
    <w:rsid w:val="00844120"/>
    <w:rsid w:val="00865729"/>
    <w:rsid w:val="0086683A"/>
    <w:rsid w:val="008715A1"/>
    <w:rsid w:val="00874BC2"/>
    <w:rsid w:val="008847F7"/>
    <w:rsid w:val="008A0854"/>
    <w:rsid w:val="008B67C3"/>
    <w:rsid w:val="008C50AE"/>
    <w:rsid w:val="008C5C96"/>
    <w:rsid w:val="008E19AB"/>
    <w:rsid w:val="008F6710"/>
    <w:rsid w:val="009135F7"/>
    <w:rsid w:val="00920659"/>
    <w:rsid w:val="00925DA6"/>
    <w:rsid w:val="00931E58"/>
    <w:rsid w:val="00937D45"/>
    <w:rsid w:val="00967150"/>
    <w:rsid w:val="009716F0"/>
    <w:rsid w:val="00972351"/>
    <w:rsid w:val="009755CB"/>
    <w:rsid w:val="009828EB"/>
    <w:rsid w:val="00986B4D"/>
    <w:rsid w:val="00993A35"/>
    <w:rsid w:val="009950CD"/>
    <w:rsid w:val="009972B7"/>
    <w:rsid w:val="009B2AC9"/>
    <w:rsid w:val="009B2E7B"/>
    <w:rsid w:val="009B74CD"/>
    <w:rsid w:val="009C0F3D"/>
    <w:rsid w:val="009C255C"/>
    <w:rsid w:val="009C29B2"/>
    <w:rsid w:val="009D03B8"/>
    <w:rsid w:val="009E20AC"/>
    <w:rsid w:val="009F1BB3"/>
    <w:rsid w:val="00A032F8"/>
    <w:rsid w:val="00A07898"/>
    <w:rsid w:val="00A1409F"/>
    <w:rsid w:val="00A20B26"/>
    <w:rsid w:val="00A2137D"/>
    <w:rsid w:val="00A24C99"/>
    <w:rsid w:val="00A3518B"/>
    <w:rsid w:val="00A35F22"/>
    <w:rsid w:val="00A37D14"/>
    <w:rsid w:val="00A458A9"/>
    <w:rsid w:val="00A4591B"/>
    <w:rsid w:val="00A5257A"/>
    <w:rsid w:val="00A56EF7"/>
    <w:rsid w:val="00A609A4"/>
    <w:rsid w:val="00A67427"/>
    <w:rsid w:val="00A71289"/>
    <w:rsid w:val="00A84D7A"/>
    <w:rsid w:val="00A9002C"/>
    <w:rsid w:val="00A903CE"/>
    <w:rsid w:val="00AA5E55"/>
    <w:rsid w:val="00AC42E1"/>
    <w:rsid w:val="00AD38F6"/>
    <w:rsid w:val="00AD6FF5"/>
    <w:rsid w:val="00AE2A30"/>
    <w:rsid w:val="00AE55D3"/>
    <w:rsid w:val="00B04170"/>
    <w:rsid w:val="00B0618A"/>
    <w:rsid w:val="00B11F17"/>
    <w:rsid w:val="00B1212A"/>
    <w:rsid w:val="00B30008"/>
    <w:rsid w:val="00B52A3B"/>
    <w:rsid w:val="00B61078"/>
    <w:rsid w:val="00B616B8"/>
    <w:rsid w:val="00B62E45"/>
    <w:rsid w:val="00B6345B"/>
    <w:rsid w:val="00B65E40"/>
    <w:rsid w:val="00B83D74"/>
    <w:rsid w:val="00B86575"/>
    <w:rsid w:val="00B91527"/>
    <w:rsid w:val="00B942F9"/>
    <w:rsid w:val="00BA2714"/>
    <w:rsid w:val="00BA6670"/>
    <w:rsid w:val="00BB0E69"/>
    <w:rsid w:val="00BB5F4F"/>
    <w:rsid w:val="00BC14E4"/>
    <w:rsid w:val="00BC33EE"/>
    <w:rsid w:val="00BC3B2E"/>
    <w:rsid w:val="00BC6605"/>
    <w:rsid w:val="00BD3853"/>
    <w:rsid w:val="00BE3225"/>
    <w:rsid w:val="00BE642B"/>
    <w:rsid w:val="00C01B5A"/>
    <w:rsid w:val="00C03108"/>
    <w:rsid w:val="00C11293"/>
    <w:rsid w:val="00C137BA"/>
    <w:rsid w:val="00C328EB"/>
    <w:rsid w:val="00C4016D"/>
    <w:rsid w:val="00C43CB5"/>
    <w:rsid w:val="00C465E7"/>
    <w:rsid w:val="00C62F16"/>
    <w:rsid w:val="00C63C10"/>
    <w:rsid w:val="00C72E4C"/>
    <w:rsid w:val="00C87A9E"/>
    <w:rsid w:val="00C93CBB"/>
    <w:rsid w:val="00CA5CCC"/>
    <w:rsid w:val="00CD548E"/>
    <w:rsid w:val="00D02E69"/>
    <w:rsid w:val="00D12360"/>
    <w:rsid w:val="00D155F4"/>
    <w:rsid w:val="00D21BA6"/>
    <w:rsid w:val="00D3501F"/>
    <w:rsid w:val="00D37E65"/>
    <w:rsid w:val="00D449B8"/>
    <w:rsid w:val="00D55A1E"/>
    <w:rsid w:val="00D60694"/>
    <w:rsid w:val="00D72FC6"/>
    <w:rsid w:val="00D76DAD"/>
    <w:rsid w:val="00D857FC"/>
    <w:rsid w:val="00D904C3"/>
    <w:rsid w:val="00D909D8"/>
    <w:rsid w:val="00DA0936"/>
    <w:rsid w:val="00DA3820"/>
    <w:rsid w:val="00DA4A91"/>
    <w:rsid w:val="00DC000D"/>
    <w:rsid w:val="00DC6BCA"/>
    <w:rsid w:val="00DC6D52"/>
    <w:rsid w:val="00DD4C12"/>
    <w:rsid w:val="00DE003C"/>
    <w:rsid w:val="00DF51CD"/>
    <w:rsid w:val="00E15A5D"/>
    <w:rsid w:val="00E171D6"/>
    <w:rsid w:val="00E3708F"/>
    <w:rsid w:val="00E43DC2"/>
    <w:rsid w:val="00E443FE"/>
    <w:rsid w:val="00E57751"/>
    <w:rsid w:val="00E74909"/>
    <w:rsid w:val="00E8599A"/>
    <w:rsid w:val="00E86609"/>
    <w:rsid w:val="00E97300"/>
    <w:rsid w:val="00EC09F3"/>
    <w:rsid w:val="00ED0E0D"/>
    <w:rsid w:val="00ED4910"/>
    <w:rsid w:val="00EE6407"/>
    <w:rsid w:val="00EF3523"/>
    <w:rsid w:val="00EF75F9"/>
    <w:rsid w:val="00F26205"/>
    <w:rsid w:val="00F42E19"/>
    <w:rsid w:val="00F6162F"/>
    <w:rsid w:val="00F75CE7"/>
    <w:rsid w:val="00F82FB1"/>
    <w:rsid w:val="00FA37A3"/>
    <w:rsid w:val="00FB64D5"/>
    <w:rsid w:val="00FC0062"/>
    <w:rsid w:val="00FC3CF6"/>
    <w:rsid w:val="00FD2852"/>
    <w:rsid w:val="00FD4274"/>
    <w:rsid w:val="00FF2C3A"/>
    <w:rsid w:val="00FF4A1A"/>
    <w:rsid w:val="00FF6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E5A4D-F62B-4589-A479-7BF715D8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C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3E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773F"/>
    <w:pPr>
      <w:ind w:left="720"/>
      <w:contextualSpacing/>
    </w:pPr>
  </w:style>
  <w:style w:type="character" w:styleId="PlaceholderText">
    <w:name w:val="Placeholder Text"/>
    <w:basedOn w:val="DefaultParagraphFont"/>
    <w:uiPriority w:val="99"/>
    <w:semiHidden/>
    <w:rsid w:val="00E443FE"/>
    <w:rPr>
      <w:color w:val="808080"/>
    </w:rPr>
  </w:style>
  <w:style w:type="paragraph" w:customStyle="1" w:styleId="EndNoteBibliographyTitle">
    <w:name w:val="EndNote Bibliography Title"/>
    <w:basedOn w:val="Normal"/>
    <w:link w:val="EndNoteBibliographyTitleChar"/>
    <w:rsid w:val="00B52A3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52A3B"/>
    <w:rPr>
      <w:rFonts w:ascii="Calibri" w:hAnsi="Calibri"/>
      <w:noProof/>
    </w:rPr>
  </w:style>
  <w:style w:type="paragraph" w:customStyle="1" w:styleId="EndNoteBibliography">
    <w:name w:val="EndNote Bibliography"/>
    <w:basedOn w:val="Normal"/>
    <w:link w:val="EndNoteBibliographyChar"/>
    <w:rsid w:val="00B52A3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52A3B"/>
    <w:rPr>
      <w:rFonts w:ascii="Calibri" w:hAnsi="Calibri"/>
      <w:noProof/>
    </w:rPr>
  </w:style>
  <w:style w:type="character" w:customStyle="1" w:styleId="Heading1Char">
    <w:name w:val="Heading 1 Char"/>
    <w:basedOn w:val="DefaultParagraphFont"/>
    <w:link w:val="Heading1"/>
    <w:uiPriority w:val="9"/>
    <w:rsid w:val="00B52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2A3B"/>
    <w:rPr>
      <w:color w:val="0563C1" w:themeColor="hyperlink"/>
      <w:u w:val="single"/>
    </w:rPr>
  </w:style>
  <w:style w:type="character" w:customStyle="1" w:styleId="Heading2Char">
    <w:name w:val="Heading 2 Char"/>
    <w:basedOn w:val="DefaultParagraphFont"/>
    <w:link w:val="Heading2"/>
    <w:uiPriority w:val="9"/>
    <w:rsid w:val="00CA5CCC"/>
    <w:rPr>
      <w:rFonts w:asciiTheme="majorHAnsi" w:eastAsiaTheme="majorEastAsia" w:hAnsiTheme="majorHAnsi" w:cstheme="majorBidi"/>
      <w:color w:val="2E74B5" w:themeColor="accent1" w:themeShade="BF"/>
      <w:sz w:val="26"/>
      <w:szCs w:val="26"/>
    </w:rPr>
  </w:style>
  <w:style w:type="character" w:customStyle="1" w:styleId="MTEquationSection">
    <w:name w:val="MTEquationSection"/>
    <w:basedOn w:val="DefaultParagraphFont"/>
    <w:rsid w:val="00C465E7"/>
    <w:rPr>
      <w:vanish/>
      <w:color w:val="FF0000"/>
    </w:rPr>
  </w:style>
  <w:style w:type="paragraph" w:customStyle="1" w:styleId="MTDisplayEquation">
    <w:name w:val="MTDisplayEquation"/>
    <w:basedOn w:val="ListParagraph"/>
    <w:next w:val="Normal"/>
    <w:link w:val="MTDisplayEquationChar"/>
    <w:rsid w:val="00C465E7"/>
    <w:pPr>
      <w:numPr>
        <w:ilvl w:val="1"/>
        <w:numId w:val="2"/>
      </w:numPr>
      <w:tabs>
        <w:tab w:val="center" w:pos="5400"/>
        <w:tab w:val="right" w:pos="9360"/>
      </w:tabs>
    </w:pPr>
    <w:rPr>
      <w:rFonts w:eastAsiaTheme="minorEastAsia"/>
    </w:rPr>
  </w:style>
  <w:style w:type="character" w:customStyle="1" w:styleId="ListParagraphChar">
    <w:name w:val="List Paragraph Char"/>
    <w:basedOn w:val="DefaultParagraphFont"/>
    <w:link w:val="ListParagraph"/>
    <w:uiPriority w:val="34"/>
    <w:rsid w:val="00C465E7"/>
  </w:style>
  <w:style w:type="character" w:customStyle="1" w:styleId="MTDisplayEquationChar">
    <w:name w:val="MTDisplayEquation Char"/>
    <w:basedOn w:val="ListParagraphChar"/>
    <w:link w:val="MTDisplayEquation"/>
    <w:rsid w:val="00C465E7"/>
    <w:rPr>
      <w:rFonts w:eastAsiaTheme="minorEastAsia"/>
    </w:rPr>
  </w:style>
  <w:style w:type="paragraph" w:styleId="TOCHeading">
    <w:name w:val="TOC Heading"/>
    <w:basedOn w:val="Heading1"/>
    <w:next w:val="Normal"/>
    <w:uiPriority w:val="39"/>
    <w:unhideWhenUsed/>
    <w:qFormat/>
    <w:rsid w:val="00920659"/>
    <w:pPr>
      <w:outlineLvl w:val="9"/>
    </w:pPr>
  </w:style>
  <w:style w:type="paragraph" w:styleId="TOC1">
    <w:name w:val="toc 1"/>
    <w:basedOn w:val="Normal"/>
    <w:next w:val="Normal"/>
    <w:autoRedefine/>
    <w:uiPriority w:val="39"/>
    <w:unhideWhenUsed/>
    <w:rsid w:val="00920659"/>
    <w:pPr>
      <w:spacing w:after="100"/>
    </w:pPr>
  </w:style>
  <w:style w:type="paragraph" w:styleId="TOC2">
    <w:name w:val="toc 2"/>
    <w:basedOn w:val="Normal"/>
    <w:next w:val="Normal"/>
    <w:autoRedefine/>
    <w:uiPriority w:val="39"/>
    <w:unhideWhenUsed/>
    <w:rsid w:val="00920659"/>
    <w:pPr>
      <w:spacing w:after="100"/>
      <w:ind w:left="220"/>
    </w:pPr>
  </w:style>
  <w:style w:type="paragraph" w:styleId="NoSpacing">
    <w:name w:val="No Spacing"/>
    <w:uiPriority w:val="1"/>
    <w:qFormat/>
    <w:rsid w:val="009716F0"/>
    <w:pPr>
      <w:spacing w:after="0" w:line="240" w:lineRule="auto"/>
    </w:pPr>
  </w:style>
  <w:style w:type="character" w:customStyle="1" w:styleId="Heading3Char">
    <w:name w:val="Heading 3 Char"/>
    <w:basedOn w:val="DefaultParagraphFont"/>
    <w:link w:val="Heading3"/>
    <w:uiPriority w:val="9"/>
    <w:rsid w:val="00D7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3E5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4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image" Target="media/image52.wmf"/><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hyperlink" Target="file:///C:\Phenix\Dev\WORK\WORK\NCS\REFINE_NCS_OPERATORS\rigid_body_Euler2.doc" TargetMode="External"/><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hyperlink" Target="../../../../../../Users/Youval/Downloads/brunger_adams_2012.pdf" TargetMode="External"/><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0" Type="http://schemas.openxmlformats.org/officeDocument/2006/relationships/hyperlink" Target="file:///C:\Users\Youval\Downloads\brunger_adams_2012.pdf" TargetMode="External"/><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hyperlink" Target="rigid_body_Euler.doc" TargetMode="External"/><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487C9-A761-44B1-ADCF-147A2350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Youval Dar</dc:creator>
  <cp:keywords/>
  <dc:description/>
  <cp:lastModifiedBy>Youval Dar</cp:lastModifiedBy>
  <cp:revision>130</cp:revision>
  <dcterms:created xsi:type="dcterms:W3CDTF">2014-04-04T18:14:00Z</dcterms:created>
  <dcterms:modified xsi:type="dcterms:W3CDTF">2014-04-22T23:48:00Z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