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jc w:val="center"/>
        <w:rPr>
          <w:rFonts w:hint="eastAsia" w:eastAsia="宋体" w:cs="Times New Roman"/>
          <w:b/>
          <w:bCs/>
          <w:sz w:val="28"/>
          <w:szCs w:val="28"/>
          <w:lang w:val="en-US" w:eastAsia="zh-CN"/>
        </w:rPr>
      </w:pPr>
      <w:bookmarkStart w:id="3" w:name="_GoBack"/>
      <w:bookmarkEnd w:id="3"/>
      <w:r>
        <w:rPr>
          <w:rFonts w:cs="Times New Roman"/>
          <w:b/>
          <w:bCs/>
          <w:sz w:val="28"/>
          <w:szCs w:val="28"/>
          <w:lang w:val="en-US"/>
        </w:rPr>
        <w:t>202</w:t>
      </w:r>
      <w:r>
        <w:rPr>
          <w:rFonts w:hint="eastAsia" w:eastAsia="宋体" w:cs="Times New Roman"/>
          <w:b/>
          <w:bCs/>
          <w:sz w:val="28"/>
          <w:szCs w:val="28"/>
          <w:lang w:val="en-US" w:eastAsia="zh-CN"/>
        </w:rPr>
        <w:t>2</w:t>
      </w:r>
    </w:p>
    <w:sdt>
      <w:sdtPr>
        <w:id w:val="619242733"/>
        <w:docPartObj>
          <w:docPartGallery w:val="Table of Contents"/>
          <w:docPartUnique/>
        </w:docPartObj>
      </w:sdtPr>
      <w:sdtContent>
        <w:p>
          <w:pPr>
            <w:spacing w:line="360" w:lineRule="auto"/>
            <w:ind w:firstLine="0"/>
            <w:rPr>
              <w:rFonts w:cs="Times New Roman"/>
              <w:b/>
              <w:bCs/>
              <w:sz w:val="28"/>
              <w:szCs w:val="28"/>
              <w:lang w:val="en-US"/>
            </w:rPr>
          </w:pPr>
          <w:r>
            <w:rPr>
              <w:rFonts w:cs="Times New Roman"/>
              <w:b/>
              <w:bCs/>
              <w:sz w:val="28"/>
              <w:szCs w:val="28"/>
              <w:lang w:val="en-US"/>
            </w:rPr>
            <w:t>Contents</w:t>
          </w:r>
        </w:p>
        <w:p>
          <w:pPr>
            <w:pStyle w:val="10"/>
            <w:tabs>
              <w:tab w:val="right" w:leader="dot" w:pos="9355"/>
            </w:tabs>
          </w:pPr>
          <w:r>
            <w:fldChar w:fldCharType="begin"/>
          </w:r>
          <w:r>
            <w:instrText xml:space="preserve"> TOC \o "1-3" \h \z \u </w:instrText>
          </w:r>
          <w:r>
            <w:fldChar w:fldCharType="separate"/>
          </w:r>
          <w:r>
            <w:fldChar w:fldCharType="begin"/>
          </w:r>
          <w:r>
            <w:instrText xml:space="preserve"> HYPERLINK \l _Toc5442 </w:instrText>
          </w:r>
          <w:r>
            <w:fldChar w:fldCharType="separate"/>
          </w:r>
          <w:r>
            <w:rPr>
              <w:szCs w:val="32"/>
              <w:lang w:val="en-US"/>
            </w:rPr>
            <w:t>Task</w:t>
          </w:r>
          <w:r>
            <w:tab/>
          </w:r>
          <w:r>
            <w:fldChar w:fldCharType="begin"/>
          </w:r>
          <w:r>
            <w:instrText xml:space="preserve"> PAGEREF _Toc5442 </w:instrText>
          </w:r>
          <w:r>
            <w:fldChar w:fldCharType="separate"/>
          </w:r>
          <w:r>
            <w:t>3</w:t>
          </w:r>
          <w:r>
            <w:fldChar w:fldCharType="end"/>
          </w:r>
          <w:r>
            <w:fldChar w:fldCharType="end"/>
          </w:r>
        </w:p>
        <w:p>
          <w:pPr>
            <w:pStyle w:val="10"/>
            <w:tabs>
              <w:tab w:val="right" w:leader="dot" w:pos="9355"/>
            </w:tabs>
          </w:pPr>
          <w:r>
            <w:fldChar w:fldCharType="begin"/>
          </w:r>
          <w:r>
            <w:instrText xml:space="preserve"> HYPERLINK \l _Toc10486 </w:instrText>
          </w:r>
          <w:r>
            <w:fldChar w:fldCharType="separate"/>
          </w:r>
          <w:r>
            <w:rPr>
              <w:lang w:val="en-US"/>
            </w:rPr>
            <w:t>Work progress</w:t>
          </w:r>
          <w:r>
            <w:tab/>
          </w:r>
          <w:r>
            <w:fldChar w:fldCharType="begin"/>
          </w:r>
          <w:r>
            <w:instrText xml:space="preserve"> PAGEREF _Toc10486 </w:instrText>
          </w:r>
          <w:r>
            <w:fldChar w:fldCharType="separate"/>
          </w:r>
          <w:r>
            <w:t>4</w:t>
          </w:r>
          <w:r>
            <w:fldChar w:fldCharType="end"/>
          </w:r>
          <w:r>
            <w:fldChar w:fldCharType="end"/>
          </w:r>
        </w:p>
        <w:p>
          <w:pPr>
            <w:pStyle w:val="10"/>
            <w:tabs>
              <w:tab w:val="right" w:leader="dot" w:pos="9355"/>
            </w:tabs>
          </w:pPr>
          <w:r>
            <w:fldChar w:fldCharType="begin"/>
          </w:r>
          <w:r>
            <w:instrText xml:space="preserve"> HYPERLINK \l _Toc12884 </w:instrText>
          </w:r>
          <w:r>
            <w:fldChar w:fldCharType="separate"/>
          </w:r>
          <w:r>
            <w:rPr>
              <w:rFonts w:hint="eastAsia" w:eastAsia="宋体"/>
              <w:szCs w:val="32"/>
              <w:lang w:val="en-US" w:eastAsia="zh-CN"/>
            </w:rPr>
            <w:t>Questions&amp;Conclusions</w:t>
          </w:r>
          <w:r>
            <w:tab/>
          </w:r>
          <w:r>
            <w:fldChar w:fldCharType="begin"/>
          </w:r>
          <w:r>
            <w:instrText xml:space="preserve"> PAGEREF _Toc12884 </w:instrText>
          </w:r>
          <w:r>
            <w:fldChar w:fldCharType="separate"/>
          </w:r>
          <w:r>
            <w:t>8</w:t>
          </w:r>
          <w:r>
            <w:fldChar w:fldCharType="end"/>
          </w:r>
          <w:r>
            <w:fldChar w:fldCharType="end"/>
          </w:r>
        </w:p>
        <w:p>
          <w:r>
            <w:fldChar w:fldCharType="end"/>
          </w:r>
        </w:p>
      </w:sdtContent>
    </w:sdt>
    <w:p>
      <w:pPr>
        <w:spacing w:after="200" w:line="276" w:lineRule="auto"/>
        <w:ind w:firstLine="0"/>
        <w:rPr>
          <w:rFonts w:cs="Times New Roman"/>
          <w:b/>
          <w:bCs/>
          <w:sz w:val="28"/>
          <w:szCs w:val="28"/>
          <w:lang w:val="en-US"/>
        </w:rPr>
      </w:pPr>
    </w:p>
    <w:p>
      <w:pPr>
        <w:spacing w:after="200" w:line="276" w:lineRule="auto"/>
        <w:ind w:firstLine="0"/>
        <w:rPr>
          <w:rFonts w:cs="Times New Roman"/>
          <w:color w:val="000000" w:themeColor="text1"/>
          <w:szCs w:val="28"/>
          <w:lang w:val="en-US" w:eastAsia="ru-RU" w:bidi="ru-RU"/>
        </w:rPr>
      </w:pPr>
      <w:r>
        <w:rPr>
          <w:lang w:val="en-US"/>
        </w:rPr>
        <w:br w:type="page"/>
      </w:r>
    </w:p>
    <w:p>
      <w:pPr>
        <w:pStyle w:val="2"/>
        <w:pBdr>
          <w:bottom w:val="single" w:color="auto" w:sz="6" w:space="1"/>
        </w:pBdr>
        <w:rPr>
          <w:b/>
          <w:sz w:val="32"/>
          <w:szCs w:val="32"/>
          <w:lang w:val="en-US"/>
        </w:rPr>
      </w:pPr>
      <w:bookmarkStart w:id="0" w:name="_Toc5442"/>
      <w:r>
        <w:rPr>
          <w:b/>
          <w:sz w:val="32"/>
          <w:szCs w:val="32"/>
          <w:lang w:val="en-US"/>
        </w:rPr>
        <w:t>Task</w:t>
      </w:r>
      <w:bookmarkEnd w:id="0"/>
      <w:r>
        <w:rPr>
          <w:b/>
          <w:sz w:val="32"/>
          <w:szCs w:val="32"/>
          <w:lang w:val="en-US"/>
        </w:rPr>
        <w:t xml:space="preserve"> </w:t>
      </w:r>
    </w:p>
    <w:p>
      <w:pPr>
        <w:spacing w:after="200" w:line="276" w:lineRule="auto"/>
        <w:ind w:firstLine="0"/>
      </w:pPr>
      <w:r>
        <w:drawing>
          <wp:inline distT="0" distB="0" distL="114300" distR="114300">
            <wp:extent cx="6114415" cy="829945"/>
            <wp:effectExtent l="0" t="0" r="1206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14415" cy="829945"/>
                    </a:xfrm>
                    <a:prstGeom prst="rect">
                      <a:avLst/>
                    </a:prstGeom>
                    <a:noFill/>
                    <a:ln>
                      <a:noFill/>
                    </a:ln>
                  </pic:spPr>
                </pic:pic>
              </a:graphicData>
            </a:graphic>
          </wp:inline>
        </w:drawing>
      </w:r>
    </w:p>
    <w:p>
      <w:pPr>
        <w:spacing w:after="200" w:line="276" w:lineRule="auto"/>
        <w:ind w:firstLine="0"/>
        <w:jc w:val="center"/>
        <w:rPr>
          <w:rFonts w:cs="Times New Roman"/>
          <w:b/>
          <w:bCs/>
          <w:sz w:val="28"/>
          <w:szCs w:val="28"/>
          <w:lang w:val="en-US"/>
        </w:rPr>
      </w:pPr>
      <w:r>
        <w:drawing>
          <wp:inline distT="0" distB="0" distL="114300" distR="114300">
            <wp:extent cx="5879465" cy="1870075"/>
            <wp:effectExtent l="0" t="0" r="317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879465" cy="1870075"/>
                    </a:xfrm>
                    <a:prstGeom prst="rect">
                      <a:avLst/>
                    </a:prstGeom>
                    <a:noFill/>
                    <a:ln>
                      <a:noFill/>
                    </a:ln>
                  </pic:spPr>
                </pic:pic>
              </a:graphicData>
            </a:graphic>
          </wp:inline>
        </w:drawing>
      </w:r>
      <w:r>
        <w:rPr>
          <w:rFonts w:cs="Times New Roman"/>
          <w:b/>
          <w:bCs/>
          <w:sz w:val="28"/>
          <w:szCs w:val="28"/>
          <w:lang w:val="en-US"/>
        </w:rPr>
        <w:br w:type="page"/>
      </w:r>
    </w:p>
    <w:p>
      <w:pPr>
        <w:pStyle w:val="2"/>
        <w:pBdr>
          <w:bottom w:val="single" w:color="auto" w:sz="6" w:space="1"/>
        </w:pBdr>
        <w:rPr>
          <w:lang w:val="en-US" w:eastAsia="ru-RU"/>
        </w:rPr>
      </w:pPr>
      <w:bookmarkStart w:id="1" w:name="_Toc10486"/>
      <w:r>
        <w:rPr>
          <w:b/>
          <w:sz w:val="28"/>
          <w:lang w:val="en-US"/>
        </w:rPr>
        <w:t>Work progress</w:t>
      </w:r>
      <w:bookmarkEnd w:id="1"/>
    </w:p>
    <w:p>
      <w:pPr>
        <w:pStyle w:val="4"/>
        <w:bidi w:val="0"/>
        <w:rPr>
          <w:rFonts w:hint="default"/>
          <w:lang w:val="en-US" w:eastAsia="zh-CN"/>
        </w:rPr>
      </w:pPr>
      <w:r>
        <w:rPr>
          <w:rFonts w:hint="eastAsia"/>
          <w:lang w:val="en-US" w:eastAsia="zh-CN"/>
        </w:rPr>
        <w:t>Preparation</w:t>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The topology of the networks(with IP config and DNS)</w:t>
      </w:r>
    </w:p>
    <w:p>
      <w:pPr>
        <w:bidi w:val="0"/>
        <w:ind w:left="0" w:leftChars="0" w:firstLine="0" w:firstLineChars="0"/>
        <w:jc w:val="center"/>
      </w:pPr>
      <w:r>
        <w:drawing>
          <wp:inline distT="0" distB="0" distL="114300" distR="114300">
            <wp:extent cx="3573145" cy="1727200"/>
            <wp:effectExtent l="0" t="0" r="825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573145" cy="1727200"/>
                    </a:xfrm>
                    <a:prstGeom prst="rect">
                      <a:avLst/>
                    </a:prstGeom>
                    <a:noFill/>
                    <a:ln>
                      <a:noFill/>
                    </a:ln>
                  </pic:spPr>
                </pic:pic>
              </a:graphicData>
            </a:graphic>
          </wp:inline>
        </w:drawing>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 xml:space="preserve"> The configuration</w:t>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172.16.0.50</w:t>
      </w:r>
    </w:p>
    <w:p>
      <w:pPr>
        <w:bidi w:val="0"/>
        <w:ind w:left="0" w:leftChars="0" w:firstLine="0" w:firstLineChars="0"/>
        <w:jc w:val="center"/>
      </w:pPr>
      <w:r>
        <w:drawing>
          <wp:inline distT="0" distB="0" distL="114300" distR="114300">
            <wp:extent cx="3056255" cy="756285"/>
            <wp:effectExtent l="0" t="0" r="698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3056255" cy="756285"/>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172.16.0.10</w:t>
      </w:r>
    </w:p>
    <w:p>
      <w:pPr>
        <w:bidi w:val="0"/>
        <w:ind w:left="0" w:leftChars="0" w:firstLine="0" w:firstLineChars="0"/>
        <w:jc w:val="center"/>
      </w:pPr>
      <w:r>
        <w:drawing>
          <wp:inline distT="0" distB="0" distL="114300" distR="114300">
            <wp:extent cx="2980690" cy="737870"/>
            <wp:effectExtent l="0" t="0" r="6350"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2980690" cy="737870"/>
                    </a:xfrm>
                    <a:prstGeom prst="rect">
                      <a:avLst/>
                    </a:prstGeom>
                    <a:noFill/>
                    <a:ln>
                      <a:noFill/>
                    </a:ln>
                  </pic:spPr>
                </pic:pic>
              </a:graphicData>
            </a:graphic>
          </wp:inline>
        </w:drawing>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172.16.0.12</w:t>
      </w:r>
    </w:p>
    <w:p>
      <w:pPr>
        <w:bidi w:val="0"/>
        <w:ind w:left="0" w:leftChars="0" w:firstLine="0" w:firstLineChars="0"/>
        <w:jc w:val="center"/>
      </w:pPr>
      <w:r>
        <w:drawing>
          <wp:inline distT="0" distB="0" distL="114300" distR="114300">
            <wp:extent cx="3018790" cy="746760"/>
            <wp:effectExtent l="0" t="0" r="1397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3018790" cy="746760"/>
                    </a:xfrm>
                    <a:prstGeom prst="rect">
                      <a:avLst/>
                    </a:prstGeom>
                    <a:noFill/>
                    <a:ln>
                      <a:noFill/>
                    </a:ln>
                  </pic:spPr>
                </pic:pic>
              </a:graphicData>
            </a:graphic>
          </wp:inline>
        </w:drawing>
      </w:r>
    </w:p>
    <w:p>
      <w:pPr>
        <w:bidi w:val="0"/>
        <w:ind w:left="0" w:leftChars="0" w:firstLine="0" w:firstLineChars="0"/>
        <w:jc w:val="both"/>
        <w:rPr>
          <w:rFonts w:hint="eastAsia" w:eastAsia="宋体" w:cs="Times New Roman"/>
          <w:b/>
          <w:bCs/>
          <w:szCs w:val="28"/>
          <w:lang w:val="en-US" w:eastAsia="zh-CN"/>
        </w:rPr>
      </w:pPr>
      <w:r>
        <w:rPr>
          <w:rFonts w:hint="eastAsia" w:eastAsia="宋体" w:cs="Times New Roman"/>
          <w:b/>
          <w:bCs/>
          <w:szCs w:val="28"/>
          <w:lang w:val="en-US" w:eastAsia="zh-CN"/>
        </w:rPr>
        <w:t>172.16.0.13</w:t>
      </w:r>
    </w:p>
    <w:p>
      <w:pPr>
        <w:bidi w:val="0"/>
        <w:ind w:left="0" w:leftChars="0" w:firstLine="0" w:firstLineChars="0"/>
        <w:jc w:val="center"/>
      </w:pPr>
      <w:r>
        <w:drawing>
          <wp:inline distT="0" distB="0" distL="114300" distR="114300">
            <wp:extent cx="2987040" cy="739140"/>
            <wp:effectExtent l="0" t="0" r="0"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2987040" cy="739140"/>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p>
    <w:p>
      <w:pPr>
        <w:bidi w:val="0"/>
        <w:ind w:left="0" w:leftChars="0" w:firstLine="0" w:firstLineChars="0"/>
        <w:jc w:val="both"/>
        <w:rPr>
          <w:rFonts w:hint="eastAsia"/>
          <w:b/>
          <w:bCs/>
          <w:lang w:val="en-US" w:eastAsia="zh-CN"/>
        </w:rPr>
      </w:pPr>
      <w:r>
        <w:rPr>
          <w:rFonts w:hint="eastAsia"/>
          <w:b/>
          <w:bCs/>
          <w:lang w:val="en-US" w:eastAsia="zh-CN"/>
        </w:rPr>
        <w:t>The SMTP and POP3 service</w:t>
      </w:r>
    </w:p>
    <w:p>
      <w:pPr>
        <w:bidi w:val="0"/>
        <w:ind w:left="0" w:leftChars="0" w:firstLine="0" w:firstLineChars="0"/>
        <w:jc w:val="both"/>
        <w:rPr>
          <w:rFonts w:hint="eastAsia"/>
          <w:b/>
          <w:bCs/>
          <w:lang w:val="en-US" w:eastAsia="zh-CN"/>
        </w:rPr>
      </w:pPr>
      <w:r>
        <w:rPr>
          <w:rFonts w:hint="eastAsia"/>
          <w:b/>
          <w:bCs/>
          <w:lang w:val="en-US" w:eastAsia="zh-CN"/>
        </w:rPr>
        <w:t>172.16.0.50</w:t>
      </w:r>
    </w:p>
    <w:p>
      <w:pPr>
        <w:bidi w:val="0"/>
        <w:ind w:left="0" w:leftChars="0" w:firstLine="0" w:firstLineChars="0"/>
        <w:jc w:val="center"/>
      </w:pPr>
      <w:r>
        <w:drawing>
          <wp:inline distT="0" distB="0" distL="114300" distR="114300">
            <wp:extent cx="2790825" cy="1667510"/>
            <wp:effectExtent l="0" t="0" r="13335"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stretch>
                      <a:fillRect/>
                    </a:stretch>
                  </pic:blipFill>
                  <pic:spPr>
                    <a:xfrm>
                      <a:off x="0" y="0"/>
                      <a:ext cx="2790825" cy="1667510"/>
                    </a:xfrm>
                    <a:prstGeom prst="rect">
                      <a:avLst/>
                    </a:prstGeom>
                    <a:noFill/>
                    <a:ln>
                      <a:noFill/>
                    </a:ln>
                  </pic:spPr>
                </pic:pic>
              </a:graphicData>
            </a:graphic>
          </wp:inline>
        </w:drawing>
      </w:r>
      <w:r>
        <w:drawing>
          <wp:inline distT="0" distB="0" distL="114300" distR="114300">
            <wp:extent cx="2658745" cy="1235075"/>
            <wp:effectExtent l="0" t="0" r="8255"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2658745" cy="1235075"/>
                    </a:xfrm>
                    <a:prstGeom prst="rect">
                      <a:avLst/>
                    </a:prstGeom>
                    <a:noFill/>
                    <a:ln>
                      <a:noFill/>
                    </a:ln>
                  </pic:spPr>
                </pic:pic>
              </a:graphicData>
            </a:graphic>
          </wp:inline>
        </w:drawing>
      </w:r>
    </w:p>
    <w:p>
      <w:pPr>
        <w:bidi w:val="0"/>
        <w:ind w:left="0" w:leftChars="0" w:firstLine="0" w:firstLineChars="0"/>
        <w:jc w:val="both"/>
      </w:pPr>
    </w:p>
    <w:p>
      <w:pPr>
        <w:bidi w:val="0"/>
        <w:ind w:left="0" w:leftChars="0" w:firstLine="0" w:firstLineChars="0"/>
        <w:jc w:val="both"/>
      </w:pPr>
    </w:p>
    <w:p>
      <w:pPr>
        <w:bidi w:val="0"/>
        <w:ind w:left="0" w:leftChars="0" w:firstLine="0" w:firstLineChars="0"/>
        <w:jc w:val="both"/>
      </w:pPr>
    </w:p>
    <w:p>
      <w:pPr>
        <w:bidi w:val="0"/>
        <w:ind w:left="0" w:leftChars="0" w:firstLine="0" w:firstLineChars="0"/>
        <w:jc w:val="both"/>
        <w:rPr>
          <w:rFonts w:hint="eastAsia" w:eastAsia="宋体"/>
          <w:b/>
          <w:bCs/>
          <w:lang w:val="en-US" w:eastAsia="zh-CN"/>
        </w:rPr>
      </w:pPr>
      <w:r>
        <w:rPr>
          <w:rFonts w:hint="eastAsia" w:eastAsia="宋体"/>
          <w:b/>
          <w:bCs/>
          <w:lang w:val="en-US" w:eastAsia="zh-CN"/>
        </w:rPr>
        <w:t>172.16.0.10</w:t>
      </w:r>
    </w:p>
    <w:p>
      <w:pPr>
        <w:bidi w:val="0"/>
        <w:ind w:left="0" w:leftChars="0" w:firstLine="0" w:firstLineChars="0"/>
        <w:jc w:val="center"/>
      </w:pPr>
      <w:r>
        <w:drawing>
          <wp:inline distT="0" distB="0" distL="114300" distR="114300">
            <wp:extent cx="2870835" cy="1735455"/>
            <wp:effectExtent l="0" t="0" r="9525" b="190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6"/>
                    <a:stretch>
                      <a:fillRect/>
                    </a:stretch>
                  </pic:blipFill>
                  <pic:spPr>
                    <a:xfrm>
                      <a:off x="0" y="0"/>
                      <a:ext cx="2870835" cy="1735455"/>
                    </a:xfrm>
                    <a:prstGeom prst="rect">
                      <a:avLst/>
                    </a:prstGeom>
                    <a:noFill/>
                    <a:ln>
                      <a:noFill/>
                    </a:ln>
                  </pic:spPr>
                </pic:pic>
              </a:graphicData>
            </a:graphic>
          </wp:inline>
        </w:drawing>
      </w:r>
      <w:r>
        <w:drawing>
          <wp:inline distT="0" distB="0" distL="114300" distR="114300">
            <wp:extent cx="3157855" cy="1425575"/>
            <wp:effectExtent l="0" t="0" r="12065" b="698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7"/>
                    <a:stretch>
                      <a:fillRect/>
                    </a:stretch>
                  </pic:blipFill>
                  <pic:spPr>
                    <a:xfrm>
                      <a:off x="0" y="0"/>
                      <a:ext cx="3157855" cy="1425575"/>
                    </a:xfrm>
                    <a:prstGeom prst="rect">
                      <a:avLst/>
                    </a:prstGeom>
                    <a:noFill/>
                    <a:ln>
                      <a:noFill/>
                    </a:ln>
                  </pic:spPr>
                </pic:pic>
              </a:graphicData>
            </a:graphic>
          </wp:inline>
        </w:drawing>
      </w:r>
    </w:p>
    <w:p>
      <w:pPr>
        <w:bidi w:val="0"/>
        <w:ind w:left="0" w:leftChars="0" w:firstLine="0" w:firstLineChars="0"/>
        <w:jc w:val="both"/>
        <w:rPr>
          <w:rFonts w:hint="eastAsia" w:eastAsia="宋体"/>
          <w:b/>
          <w:bCs/>
          <w:lang w:val="en-US" w:eastAsia="zh-CN"/>
        </w:rPr>
      </w:pPr>
    </w:p>
    <w:p>
      <w:pPr>
        <w:bidi w:val="0"/>
        <w:ind w:left="0" w:leftChars="0" w:firstLine="0" w:firstLineChars="0"/>
        <w:jc w:val="both"/>
        <w:rPr>
          <w:rFonts w:hint="eastAsia" w:eastAsia="宋体"/>
          <w:b/>
          <w:bCs/>
          <w:lang w:val="en-US" w:eastAsia="zh-CN"/>
        </w:rPr>
      </w:pPr>
      <w:r>
        <w:rPr>
          <w:rFonts w:hint="eastAsia" w:eastAsia="宋体"/>
          <w:b/>
          <w:bCs/>
          <w:lang w:val="en-US" w:eastAsia="zh-CN"/>
        </w:rPr>
        <w:t>Login in to the PC</w:t>
      </w:r>
    </w:p>
    <w:p>
      <w:pPr>
        <w:bidi w:val="0"/>
        <w:ind w:left="0" w:leftChars="0" w:firstLine="0" w:firstLineChars="0"/>
        <w:jc w:val="both"/>
        <w:rPr>
          <w:rFonts w:hint="eastAsia" w:eastAsia="宋体"/>
          <w:lang w:val="en-US" w:eastAsia="zh-CN"/>
        </w:rPr>
      </w:pPr>
      <w:r>
        <w:rPr>
          <w:rFonts w:hint="eastAsia" w:eastAsia="宋体"/>
          <w:lang w:val="en-US" w:eastAsia="zh-CN"/>
        </w:rPr>
        <w:t>User1:172.16.0.12</w:t>
      </w:r>
    </w:p>
    <w:p>
      <w:pPr>
        <w:bidi w:val="0"/>
        <w:ind w:left="0" w:leftChars="0" w:firstLine="0" w:firstLineChars="0"/>
        <w:jc w:val="center"/>
        <w:rPr>
          <w:rFonts w:hint="eastAsia" w:eastAsia="宋体"/>
          <w:lang w:val="en-US" w:eastAsia="zh-CN"/>
        </w:rPr>
      </w:pPr>
      <w:r>
        <w:drawing>
          <wp:inline distT="0" distB="0" distL="114300" distR="114300">
            <wp:extent cx="3640455" cy="2117725"/>
            <wp:effectExtent l="0" t="0" r="1905" b="63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8"/>
                    <a:stretch>
                      <a:fillRect/>
                    </a:stretch>
                  </pic:blipFill>
                  <pic:spPr>
                    <a:xfrm>
                      <a:off x="0" y="0"/>
                      <a:ext cx="3640455" cy="2117725"/>
                    </a:xfrm>
                    <a:prstGeom prst="rect">
                      <a:avLst/>
                    </a:prstGeom>
                    <a:noFill/>
                    <a:ln>
                      <a:noFill/>
                    </a:ln>
                  </pic:spPr>
                </pic:pic>
              </a:graphicData>
            </a:graphic>
          </wp:inline>
        </w:drawing>
      </w:r>
    </w:p>
    <w:p>
      <w:pPr>
        <w:bidi w:val="0"/>
        <w:ind w:left="0" w:leftChars="0" w:firstLine="0" w:firstLineChars="0"/>
        <w:jc w:val="both"/>
        <w:rPr>
          <w:rFonts w:hint="default" w:eastAsia="宋体"/>
          <w:lang w:val="en-US" w:eastAsia="zh-CN"/>
        </w:rPr>
      </w:pPr>
      <w:r>
        <w:rPr>
          <w:rFonts w:hint="eastAsia" w:eastAsia="宋体"/>
          <w:lang w:val="en-US" w:eastAsia="zh-CN"/>
        </w:rPr>
        <w:t>User2:172.16.0.13</w:t>
      </w:r>
    </w:p>
    <w:p>
      <w:pPr>
        <w:bidi w:val="0"/>
        <w:ind w:left="0" w:leftChars="0" w:firstLine="0" w:firstLineChars="0"/>
        <w:jc w:val="center"/>
      </w:pPr>
      <w:r>
        <w:drawing>
          <wp:inline distT="0" distB="0" distL="114300" distR="114300">
            <wp:extent cx="3660775" cy="2120265"/>
            <wp:effectExtent l="0" t="0" r="12065" b="1333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9"/>
                    <a:stretch>
                      <a:fillRect/>
                    </a:stretch>
                  </pic:blipFill>
                  <pic:spPr>
                    <a:xfrm>
                      <a:off x="0" y="0"/>
                      <a:ext cx="3660775" cy="212026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Simulation</w:t>
      </w:r>
    </w:p>
    <w:p>
      <w:pPr>
        <w:pStyle w:val="5"/>
        <w:bidi w:val="0"/>
        <w:jc w:val="center"/>
        <w:rPr>
          <w:rFonts w:hint="default"/>
          <w:lang w:val="en-US" w:eastAsia="zh-CN"/>
        </w:rPr>
      </w:pPr>
      <w:r>
        <w:rPr>
          <w:rFonts w:hint="eastAsia"/>
          <w:lang w:val="en-US" w:eastAsia="zh-CN"/>
        </w:rPr>
        <w:t>The SMTP procedure</w:t>
      </w:r>
    </w:p>
    <w:p>
      <w:pPr>
        <w:bidi w:val="0"/>
        <w:ind w:left="0" w:leftChars="0" w:firstLine="0" w:firstLineChars="0"/>
        <w:jc w:val="both"/>
        <w:rPr>
          <w:rFonts w:hint="eastAsia" w:eastAsia="宋体"/>
          <w:lang w:val="en-US" w:eastAsia="zh-CN"/>
        </w:rPr>
      </w:pPr>
      <w:r>
        <w:rPr>
          <w:rFonts w:hint="eastAsia" w:eastAsia="宋体"/>
          <w:lang w:val="en-US" w:eastAsia="zh-CN"/>
        </w:rPr>
        <w:t>Here we send a email from the user1 to the user2</w:t>
      </w:r>
    </w:p>
    <w:p>
      <w:pPr>
        <w:bidi w:val="0"/>
        <w:ind w:left="0" w:leftChars="0" w:firstLine="0" w:firstLineChars="0"/>
        <w:jc w:val="center"/>
      </w:pPr>
      <w:r>
        <w:drawing>
          <wp:inline distT="0" distB="0" distL="114300" distR="114300">
            <wp:extent cx="4154170" cy="828040"/>
            <wp:effectExtent l="0" t="0" r="6350" b="1016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0"/>
                    <a:stretch>
                      <a:fillRect/>
                    </a:stretch>
                  </pic:blipFill>
                  <pic:spPr>
                    <a:xfrm>
                      <a:off x="0" y="0"/>
                      <a:ext cx="4154170" cy="82804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Now we can see that the package is ready to be sent from user1.</w:t>
      </w:r>
    </w:p>
    <w:p>
      <w:pPr>
        <w:bidi w:val="0"/>
        <w:ind w:left="0" w:leftChars="0" w:firstLine="0" w:firstLineChars="0"/>
        <w:jc w:val="center"/>
      </w:pPr>
      <w:r>
        <w:drawing>
          <wp:inline distT="0" distB="0" distL="114300" distR="114300">
            <wp:extent cx="2886710" cy="1418590"/>
            <wp:effectExtent l="0" t="0" r="8890" b="139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1"/>
                    <a:stretch>
                      <a:fillRect/>
                    </a:stretch>
                  </pic:blipFill>
                  <pic:spPr>
                    <a:xfrm>
                      <a:off x="0" y="0"/>
                      <a:ext cx="2886710" cy="1418590"/>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r>
        <w:rPr>
          <w:rFonts w:hint="eastAsia"/>
          <w:lang w:val="en-US" w:eastAsia="zh-CN"/>
        </w:rPr>
        <w:t>From the package we can see that the IP of the SMTP address is defined(172.16.0.20) as we have email domain.Also from the TCP header we can see that the destination port is also defined (25).From this we can make sure that this file is created correctly.</w:t>
      </w:r>
    </w:p>
    <w:p>
      <w:pPr>
        <w:bidi w:val="0"/>
        <w:ind w:left="0" w:leftChars="0" w:firstLine="0" w:firstLineChars="0"/>
        <w:jc w:val="center"/>
      </w:pPr>
      <w:r>
        <w:drawing>
          <wp:inline distT="0" distB="0" distL="114300" distR="114300">
            <wp:extent cx="3131820" cy="1305560"/>
            <wp:effectExtent l="0" t="0" r="7620" b="508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22"/>
                    <a:stretch>
                      <a:fillRect/>
                    </a:stretch>
                  </pic:blipFill>
                  <pic:spPr>
                    <a:xfrm>
                      <a:off x="0" y="0"/>
                      <a:ext cx="3131820" cy="1305560"/>
                    </a:xfrm>
                    <a:prstGeom prst="rect">
                      <a:avLst/>
                    </a:prstGeom>
                    <a:noFill/>
                    <a:ln>
                      <a:noFill/>
                    </a:ln>
                  </pic:spPr>
                </pic:pic>
              </a:graphicData>
            </a:graphic>
          </wp:inline>
        </w:drawing>
      </w:r>
      <w:r>
        <w:drawing>
          <wp:inline distT="0" distB="0" distL="114300" distR="114300">
            <wp:extent cx="2817495" cy="1803400"/>
            <wp:effectExtent l="0" t="0" r="1905" b="10160"/>
            <wp:docPr id="2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pic:cNvPicPr>
                      <a:picLocks noChangeAspect="1"/>
                    </pic:cNvPicPr>
                  </pic:nvPicPr>
                  <pic:blipFill>
                    <a:blip r:embed="rId23"/>
                    <a:stretch>
                      <a:fillRect/>
                    </a:stretch>
                  </pic:blipFill>
                  <pic:spPr>
                    <a:xfrm>
                      <a:off x="0" y="0"/>
                      <a:ext cx="2817495" cy="180340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Than the package will go through two switches to reach the target SMTP server.</w:t>
      </w:r>
    </w:p>
    <w:p>
      <w:pPr>
        <w:bidi w:val="0"/>
        <w:ind w:left="0" w:leftChars="0" w:firstLine="0" w:firstLineChars="0"/>
        <w:jc w:val="center"/>
      </w:pPr>
      <w:r>
        <w:drawing>
          <wp:inline distT="0" distB="0" distL="114300" distR="114300">
            <wp:extent cx="2947670" cy="1461770"/>
            <wp:effectExtent l="0" t="0" r="8890" b="127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24"/>
                    <a:stretch>
                      <a:fillRect/>
                    </a:stretch>
                  </pic:blipFill>
                  <pic:spPr>
                    <a:xfrm>
                      <a:off x="0" y="0"/>
                      <a:ext cx="2947670" cy="1461770"/>
                    </a:xfrm>
                    <a:prstGeom prst="rect">
                      <a:avLst/>
                    </a:prstGeom>
                    <a:noFill/>
                    <a:ln>
                      <a:noFill/>
                    </a:ln>
                  </pic:spPr>
                </pic:pic>
              </a:graphicData>
            </a:graphic>
          </wp:inline>
        </w:drawing>
      </w:r>
    </w:p>
    <w:p>
      <w:pPr>
        <w:bidi w:val="0"/>
        <w:ind w:left="0" w:leftChars="0" w:firstLine="0" w:firstLineChars="0"/>
        <w:jc w:val="both"/>
        <w:rPr>
          <w:rFonts w:hint="default" w:eastAsia="宋体"/>
          <w:lang w:val="en-US" w:eastAsia="zh-CN"/>
        </w:rPr>
      </w:pPr>
      <w:r>
        <w:rPr>
          <w:rFonts w:hint="eastAsia" w:eastAsia="宋体"/>
          <w:lang w:val="en-US" w:eastAsia="zh-CN"/>
        </w:rPr>
        <w:t>As soon as it reach the server, it will create another package to the user1, in order to inform that the email is already reached the SMTP server.</w:t>
      </w:r>
    </w:p>
    <w:p>
      <w:pPr>
        <w:bidi w:val="0"/>
        <w:ind w:left="0" w:leftChars="0" w:firstLine="0" w:firstLineChars="0"/>
        <w:jc w:val="center"/>
        <w:rPr>
          <w:rFonts w:hint="default" w:eastAsia="宋体"/>
          <w:lang w:val="en-US" w:eastAsia="zh-CN"/>
        </w:rPr>
      </w:pPr>
      <w:r>
        <w:drawing>
          <wp:inline distT="0" distB="0" distL="114300" distR="114300">
            <wp:extent cx="2605405" cy="1400175"/>
            <wp:effectExtent l="0" t="0" r="635" b="190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25"/>
                    <a:stretch>
                      <a:fillRect/>
                    </a:stretch>
                  </pic:blipFill>
                  <pic:spPr>
                    <a:xfrm>
                      <a:off x="0" y="0"/>
                      <a:ext cx="2605405" cy="1400175"/>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p>
    <w:p>
      <w:pPr>
        <w:bidi w:val="0"/>
        <w:ind w:left="0" w:leftChars="0" w:firstLine="0" w:firstLineChars="0"/>
        <w:jc w:val="center"/>
      </w:pPr>
      <w:r>
        <w:drawing>
          <wp:inline distT="0" distB="0" distL="114300" distR="114300">
            <wp:extent cx="2894965" cy="3975735"/>
            <wp:effectExtent l="0" t="0" r="635" b="1905"/>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6"/>
                    <a:stretch>
                      <a:fillRect/>
                    </a:stretch>
                  </pic:blipFill>
                  <pic:spPr>
                    <a:xfrm>
                      <a:off x="0" y="0"/>
                      <a:ext cx="2894965" cy="3975735"/>
                    </a:xfrm>
                    <a:prstGeom prst="rect">
                      <a:avLst/>
                    </a:prstGeom>
                    <a:noFill/>
                    <a:ln>
                      <a:noFill/>
                    </a:ln>
                  </pic:spPr>
                </pic:pic>
              </a:graphicData>
            </a:graphic>
          </wp:inline>
        </w:drawing>
      </w:r>
      <w:r>
        <w:drawing>
          <wp:inline distT="0" distB="0" distL="114300" distR="114300">
            <wp:extent cx="2889885" cy="3968750"/>
            <wp:effectExtent l="0" t="0" r="5715" b="889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7"/>
                    <a:stretch>
                      <a:fillRect/>
                    </a:stretch>
                  </pic:blipFill>
                  <pic:spPr>
                    <a:xfrm>
                      <a:off x="0" y="0"/>
                      <a:ext cx="2889885" cy="3968750"/>
                    </a:xfrm>
                    <a:prstGeom prst="rect">
                      <a:avLst/>
                    </a:prstGeom>
                    <a:noFill/>
                    <a:ln>
                      <a:noFill/>
                    </a:ln>
                  </pic:spPr>
                </pic:pic>
              </a:graphicData>
            </a:graphic>
          </wp:inline>
        </w:drawing>
      </w:r>
    </w:p>
    <w:p>
      <w:pPr>
        <w:bidi w:val="0"/>
        <w:ind w:left="0" w:leftChars="0" w:firstLine="0" w:firstLineChars="0"/>
        <w:jc w:val="center"/>
      </w:pPr>
      <w:r>
        <w:drawing>
          <wp:inline distT="0" distB="0" distL="114300" distR="114300">
            <wp:extent cx="3246755" cy="1514475"/>
            <wp:effectExtent l="0" t="0" r="14605" b="952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8"/>
                    <a:stretch>
                      <a:fillRect/>
                    </a:stretch>
                  </pic:blipFill>
                  <pic:spPr>
                    <a:xfrm>
                      <a:off x="0" y="0"/>
                      <a:ext cx="3246755" cy="1514475"/>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r>
        <w:rPr>
          <w:rFonts w:hint="eastAsia"/>
          <w:lang w:val="en-US" w:eastAsia="zh-CN"/>
        </w:rPr>
        <w:t>Then the email will loaded into the SMTP server, and check which target SMTP server will be sent, for the result, the mail.ru server (172.16.0.10) is written into the package.</w:t>
      </w:r>
    </w:p>
    <w:p>
      <w:pPr>
        <w:bidi w:val="0"/>
        <w:ind w:left="0" w:leftChars="0" w:firstLine="0" w:firstLineChars="0"/>
        <w:jc w:val="center"/>
        <w:rPr>
          <w:rFonts w:hint="default"/>
          <w:lang w:val="en-US" w:eastAsia="zh-CN"/>
        </w:rPr>
      </w:pPr>
      <w:r>
        <w:drawing>
          <wp:inline distT="0" distB="0" distL="114300" distR="114300">
            <wp:extent cx="3100070" cy="2660015"/>
            <wp:effectExtent l="0" t="0" r="8890" b="6985"/>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9"/>
                    <a:stretch>
                      <a:fillRect/>
                    </a:stretch>
                  </pic:blipFill>
                  <pic:spPr>
                    <a:xfrm>
                      <a:off x="0" y="0"/>
                      <a:ext cx="3100070" cy="2660015"/>
                    </a:xfrm>
                    <a:prstGeom prst="rect">
                      <a:avLst/>
                    </a:prstGeom>
                    <a:noFill/>
                    <a:ln>
                      <a:noFill/>
                    </a:ln>
                  </pic:spPr>
                </pic:pic>
              </a:graphicData>
            </a:graphic>
          </wp:inline>
        </w:drawing>
      </w:r>
      <w:r>
        <w:drawing>
          <wp:inline distT="0" distB="0" distL="114300" distR="114300">
            <wp:extent cx="2932430" cy="1362710"/>
            <wp:effectExtent l="0" t="0" r="8890" b="8890"/>
            <wp:docPr id="2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pic:cNvPicPr>
                      <a:picLocks noChangeAspect="1"/>
                    </pic:cNvPicPr>
                  </pic:nvPicPr>
                  <pic:blipFill>
                    <a:blip r:embed="rId30"/>
                    <a:stretch>
                      <a:fillRect/>
                    </a:stretch>
                  </pic:blipFill>
                  <pic:spPr>
                    <a:xfrm>
                      <a:off x="0" y="0"/>
                      <a:ext cx="2932430" cy="1362710"/>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r>
        <w:rPr>
          <w:rFonts w:hint="eastAsia"/>
          <w:lang w:val="en-US" w:eastAsia="zh-CN"/>
        </w:rPr>
        <w:t xml:space="preserve">The </w:t>
      </w:r>
    </w:p>
    <w:p>
      <w:pPr>
        <w:bidi w:val="0"/>
        <w:ind w:left="0" w:leftChars="0" w:firstLine="0" w:firstLineChars="0"/>
        <w:jc w:val="center"/>
        <w:rPr>
          <w:rFonts w:hint="default" w:eastAsia="宋体"/>
          <w:lang w:val="en-US" w:eastAsia="zh-CN"/>
        </w:rPr>
      </w:pPr>
      <w:r>
        <w:drawing>
          <wp:inline distT="0" distB="0" distL="114300" distR="114300">
            <wp:extent cx="3359785" cy="1783080"/>
            <wp:effectExtent l="0" t="0" r="8255" b="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31"/>
                    <a:stretch>
                      <a:fillRect/>
                    </a:stretch>
                  </pic:blipFill>
                  <pic:spPr>
                    <a:xfrm>
                      <a:off x="0" y="0"/>
                      <a:ext cx="3359785" cy="1783080"/>
                    </a:xfrm>
                    <a:prstGeom prst="rect">
                      <a:avLst/>
                    </a:prstGeom>
                    <a:noFill/>
                    <a:ln>
                      <a:noFill/>
                    </a:ln>
                  </pic:spPr>
                </pic:pic>
              </a:graphicData>
            </a:graphic>
          </wp:inline>
        </w:drawing>
      </w:r>
    </w:p>
    <w:p>
      <w:pPr>
        <w:bidi w:val="0"/>
        <w:ind w:left="0" w:leftChars="0" w:firstLine="0" w:firstLineChars="0"/>
        <w:jc w:val="both"/>
        <w:rPr>
          <w:rFonts w:hint="eastAsia"/>
          <w:lang w:val="en-US" w:eastAsia="zh-CN"/>
        </w:rPr>
      </w:pPr>
      <w:r>
        <w:rPr>
          <w:rFonts w:hint="eastAsia"/>
          <w:lang w:val="en-US" w:eastAsia="zh-CN"/>
        </w:rPr>
        <w:t>The SMTP response will go form 172.16.0.10 to the 172.16.0.50, to from whether the mail is stored correctly in the server.</w:t>
      </w:r>
    </w:p>
    <w:p>
      <w:pPr>
        <w:bidi w:val="0"/>
        <w:ind w:left="0" w:leftChars="0" w:firstLine="0" w:firstLineChars="0"/>
        <w:jc w:val="center"/>
      </w:pPr>
      <w:r>
        <w:drawing>
          <wp:inline distT="0" distB="0" distL="114300" distR="114300">
            <wp:extent cx="2947670" cy="1384300"/>
            <wp:effectExtent l="0" t="0" r="8890" b="2540"/>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32"/>
                    <a:stretch>
                      <a:fillRect/>
                    </a:stretch>
                  </pic:blipFill>
                  <pic:spPr>
                    <a:xfrm>
                      <a:off x="0" y="0"/>
                      <a:ext cx="2947670" cy="1384300"/>
                    </a:xfrm>
                    <a:prstGeom prst="rect">
                      <a:avLst/>
                    </a:prstGeom>
                    <a:noFill/>
                    <a:ln>
                      <a:noFill/>
                    </a:ln>
                  </pic:spPr>
                </pic:pic>
              </a:graphicData>
            </a:graphic>
          </wp:inline>
        </w:drawing>
      </w:r>
    </w:p>
    <w:p>
      <w:pPr>
        <w:bidi w:val="0"/>
        <w:ind w:left="0" w:leftChars="0" w:firstLine="0" w:firstLineChars="0"/>
        <w:jc w:val="both"/>
        <w:rPr>
          <w:rFonts w:hint="eastAsia" w:eastAsia="宋体"/>
          <w:lang w:val="en-US" w:eastAsia="zh-CN"/>
        </w:rPr>
      </w:pPr>
      <w:r>
        <w:rPr>
          <w:rFonts w:hint="eastAsia" w:eastAsia="宋体"/>
          <w:lang w:val="en-US" w:eastAsia="zh-CN"/>
        </w:rPr>
        <w:t>From this we can see that the email sent from user1 is stored into the user2</w:t>
      </w:r>
      <w:r>
        <w:rPr>
          <w:rFonts w:hint="default" w:eastAsia="宋体"/>
          <w:lang w:val="en-US" w:eastAsia="zh-CN"/>
        </w:rPr>
        <w:t>’</w:t>
      </w:r>
      <w:r>
        <w:rPr>
          <w:rFonts w:hint="eastAsia" w:eastAsia="宋体"/>
          <w:lang w:val="en-US" w:eastAsia="zh-CN"/>
        </w:rPr>
        <w:t>s SMTP server.</w:t>
      </w:r>
    </w:p>
    <w:p>
      <w:pPr>
        <w:bidi w:val="0"/>
        <w:ind w:left="0" w:leftChars="0" w:firstLine="0" w:firstLineChars="0"/>
        <w:jc w:val="both"/>
        <w:rPr>
          <w:rFonts w:hint="eastAsia" w:eastAsia="宋体"/>
          <w:lang w:val="en-US" w:eastAsia="zh-CN"/>
        </w:rPr>
      </w:pPr>
      <w:r>
        <w:rPr>
          <w:rFonts w:hint="eastAsia" w:eastAsia="宋体"/>
          <w:lang w:val="en-US" w:eastAsia="zh-CN"/>
        </w:rPr>
        <w:t>So this is the procedure of the SMTP protocols.</w:t>
      </w:r>
    </w:p>
    <w:p>
      <w:pPr>
        <w:bidi w:val="0"/>
        <w:ind w:left="0" w:leftChars="0" w:firstLine="0" w:firstLineChars="0"/>
        <w:jc w:val="center"/>
      </w:pPr>
      <w:r>
        <w:drawing>
          <wp:inline distT="0" distB="0" distL="114300" distR="114300">
            <wp:extent cx="3422015" cy="1555115"/>
            <wp:effectExtent l="0" t="0" r="6985" b="14605"/>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33"/>
                    <a:stretch>
                      <a:fillRect/>
                    </a:stretch>
                  </pic:blipFill>
                  <pic:spPr>
                    <a:xfrm>
                      <a:off x="0" y="0"/>
                      <a:ext cx="3422015" cy="1555115"/>
                    </a:xfrm>
                    <a:prstGeom prst="rect">
                      <a:avLst/>
                    </a:prstGeom>
                    <a:noFill/>
                    <a:ln>
                      <a:noFill/>
                    </a:ln>
                  </pic:spPr>
                </pic:pic>
              </a:graphicData>
            </a:graphic>
          </wp:inline>
        </w:drawing>
      </w:r>
    </w:p>
    <w:p>
      <w:pPr>
        <w:bidi w:val="0"/>
        <w:ind w:left="0" w:leftChars="0" w:firstLine="0" w:firstLineChars="0"/>
        <w:jc w:val="both"/>
      </w:pPr>
    </w:p>
    <w:p>
      <w:pPr>
        <w:pStyle w:val="5"/>
        <w:bidi w:val="0"/>
        <w:jc w:val="center"/>
        <w:rPr>
          <w:rFonts w:hint="eastAsia"/>
          <w:lang w:val="en-US" w:eastAsia="zh-CN"/>
        </w:rPr>
      </w:pPr>
      <w:r>
        <w:rPr>
          <w:rFonts w:hint="eastAsia"/>
          <w:lang w:val="en-US" w:eastAsia="zh-CN"/>
        </w:rPr>
        <w:t>The POP3 procedure</w:t>
      </w:r>
    </w:p>
    <w:p>
      <w:pPr>
        <w:ind w:left="0" w:leftChars="0" w:firstLine="0" w:firstLineChars="0"/>
        <w:rPr>
          <w:rFonts w:hint="eastAsia"/>
          <w:lang w:val="en-US" w:eastAsia="zh-CN"/>
        </w:rPr>
      </w:pPr>
      <w:r>
        <w:rPr>
          <w:rFonts w:hint="eastAsia"/>
          <w:lang w:val="en-US" w:eastAsia="zh-CN"/>
        </w:rPr>
        <w:t xml:space="preserve">Here we click the </w:t>
      </w:r>
      <w:r>
        <w:rPr>
          <w:rFonts w:hint="default"/>
          <w:lang w:val="en-US" w:eastAsia="zh-CN"/>
        </w:rPr>
        <w:t>“</w:t>
      </w:r>
      <w:r>
        <w:rPr>
          <w:rFonts w:hint="eastAsia"/>
          <w:lang w:val="en-US" w:eastAsia="zh-CN"/>
        </w:rPr>
        <w:t>Receive</w:t>
      </w:r>
      <w:r>
        <w:rPr>
          <w:rFonts w:hint="default"/>
          <w:lang w:val="en-US" w:eastAsia="zh-CN"/>
        </w:rPr>
        <w:t>”</w:t>
      </w:r>
      <w:r>
        <w:rPr>
          <w:rFonts w:hint="eastAsia"/>
          <w:lang w:val="en-US" w:eastAsia="zh-CN"/>
        </w:rPr>
        <w:t xml:space="preserve"> button of the user2</w:t>
      </w:r>
      <w:r>
        <w:rPr>
          <w:rFonts w:hint="default"/>
          <w:lang w:val="en-US" w:eastAsia="zh-CN"/>
        </w:rPr>
        <w:t>’</w:t>
      </w:r>
      <w:r>
        <w:rPr>
          <w:rFonts w:hint="eastAsia"/>
          <w:lang w:val="en-US" w:eastAsia="zh-CN"/>
        </w:rPr>
        <w:t>s interface.</w:t>
      </w:r>
    </w:p>
    <w:p>
      <w:pPr>
        <w:jc w:val="center"/>
      </w:pPr>
      <w:r>
        <w:drawing>
          <wp:inline distT="0" distB="0" distL="114300" distR="114300">
            <wp:extent cx="708660" cy="213360"/>
            <wp:effectExtent l="0" t="0" r="7620" b="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r:embed="rId34"/>
                    <a:stretch>
                      <a:fillRect/>
                    </a:stretch>
                  </pic:blipFill>
                  <pic:spPr>
                    <a:xfrm>
                      <a:off x="0" y="0"/>
                      <a:ext cx="708660" cy="213360"/>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There will be package of POP3 created form user2</w:t>
      </w:r>
      <w:r>
        <w:rPr>
          <w:rFonts w:hint="default"/>
          <w:lang w:val="en-US" w:eastAsia="zh-CN"/>
        </w:rPr>
        <w:t>’</w:t>
      </w:r>
      <w:r>
        <w:rPr>
          <w:rFonts w:hint="eastAsia"/>
          <w:lang w:val="en-US" w:eastAsia="zh-CN"/>
        </w:rPr>
        <w:t>s PC</w:t>
      </w:r>
    </w:p>
    <w:p>
      <w:pPr>
        <w:ind w:left="0" w:leftChars="0" w:firstLine="0" w:firstLineChars="0"/>
        <w:jc w:val="center"/>
      </w:pPr>
      <w:r>
        <w:drawing>
          <wp:inline distT="0" distB="0" distL="114300" distR="114300">
            <wp:extent cx="2825750" cy="1311910"/>
            <wp:effectExtent l="0" t="0" r="8890" b="1397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35"/>
                    <a:stretch>
                      <a:fillRect/>
                    </a:stretch>
                  </pic:blipFill>
                  <pic:spPr>
                    <a:xfrm>
                      <a:off x="0" y="0"/>
                      <a:ext cx="2825750" cy="1311910"/>
                    </a:xfrm>
                    <a:prstGeom prst="rect">
                      <a:avLst/>
                    </a:prstGeom>
                    <a:noFill/>
                    <a:ln>
                      <a:noFill/>
                    </a:ln>
                  </pic:spPr>
                </pic:pic>
              </a:graphicData>
            </a:graphic>
          </wp:inline>
        </w:drawing>
      </w:r>
      <w:r>
        <w:drawing>
          <wp:inline distT="0" distB="0" distL="114300" distR="114300">
            <wp:extent cx="3247390" cy="2974340"/>
            <wp:effectExtent l="0" t="0" r="13970" b="1270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36"/>
                    <a:stretch>
                      <a:fillRect/>
                    </a:stretch>
                  </pic:blipFill>
                  <pic:spPr>
                    <a:xfrm>
                      <a:off x="0" y="0"/>
                      <a:ext cx="3247390" cy="2974340"/>
                    </a:xfrm>
                    <a:prstGeom prst="rect">
                      <a:avLst/>
                    </a:prstGeom>
                    <a:noFill/>
                    <a:ln>
                      <a:noFill/>
                    </a:ln>
                  </pic:spPr>
                </pic:pic>
              </a:graphicData>
            </a:graphic>
          </wp:inline>
        </w:drawing>
      </w:r>
    </w:p>
    <w:p>
      <w:pPr>
        <w:ind w:left="0" w:leftChars="0" w:firstLine="0" w:firstLineChars="0"/>
        <w:jc w:val="both"/>
        <w:rPr>
          <w:rFonts w:hint="eastAsia" w:eastAsia="宋体"/>
          <w:lang w:val="en-US" w:eastAsia="zh-CN"/>
        </w:rPr>
      </w:pPr>
      <w:r>
        <w:rPr>
          <w:rFonts w:hint="eastAsia" w:eastAsia="宋体"/>
          <w:lang w:val="en-US" w:eastAsia="zh-CN"/>
        </w:rPr>
        <w:t xml:space="preserve">The destination server is 172.16.0.10 </w:t>
      </w:r>
      <w:r>
        <w:rPr>
          <w:rFonts w:hint="eastAsia" w:eastAsia="宋体"/>
          <w:lang w:val="en-US" w:eastAsia="zh-CN"/>
        </w:rPr>
        <w:fldChar w:fldCharType="begin"/>
      </w:r>
      <w:r>
        <w:rPr>
          <w:rFonts w:hint="eastAsia" w:eastAsia="宋体"/>
          <w:lang w:val="en-US" w:eastAsia="zh-CN"/>
        </w:rPr>
        <w:instrText xml:space="preserve"> HYPERLINK "mailto:(@mail.ru)," </w:instrText>
      </w:r>
      <w:r>
        <w:rPr>
          <w:rFonts w:hint="eastAsia" w:eastAsia="宋体"/>
          <w:lang w:val="en-US" w:eastAsia="zh-CN"/>
        </w:rPr>
        <w:fldChar w:fldCharType="separate"/>
      </w:r>
      <w:r>
        <w:rPr>
          <w:rStyle w:val="15"/>
          <w:rFonts w:hint="eastAsia" w:eastAsia="宋体"/>
          <w:lang w:val="en-US" w:eastAsia="zh-CN"/>
        </w:rPr>
        <w:t>(@mail.ru),</w:t>
      </w:r>
      <w:r>
        <w:rPr>
          <w:rFonts w:hint="eastAsia" w:eastAsia="宋体"/>
          <w:lang w:val="en-US" w:eastAsia="zh-CN"/>
        </w:rPr>
        <w:fldChar w:fldCharType="end"/>
      </w:r>
      <w:r>
        <w:rPr>
          <w:rFonts w:hint="eastAsia" w:eastAsia="宋体"/>
          <w:lang w:val="en-US" w:eastAsia="zh-CN"/>
        </w:rPr>
        <w:t xml:space="preserve"> and the port is 110. Now the package will go through two switches to reach the server.</w:t>
      </w:r>
    </w:p>
    <w:p>
      <w:pPr>
        <w:ind w:left="0" w:leftChars="0" w:firstLine="0" w:firstLineChars="0"/>
        <w:jc w:val="center"/>
      </w:pPr>
      <w:r>
        <w:drawing>
          <wp:inline distT="0" distB="0" distL="114300" distR="114300">
            <wp:extent cx="2862580" cy="1323340"/>
            <wp:effectExtent l="0" t="0" r="2540" b="2540"/>
            <wp:docPr id="3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4"/>
                    <pic:cNvPicPr>
                      <a:picLocks noChangeAspect="1"/>
                    </pic:cNvPicPr>
                  </pic:nvPicPr>
                  <pic:blipFill>
                    <a:blip r:embed="rId37"/>
                    <a:stretch>
                      <a:fillRect/>
                    </a:stretch>
                  </pic:blipFill>
                  <pic:spPr>
                    <a:xfrm>
                      <a:off x="0" y="0"/>
                      <a:ext cx="2862580" cy="1323340"/>
                    </a:xfrm>
                    <a:prstGeom prst="rect">
                      <a:avLst/>
                    </a:prstGeom>
                    <a:noFill/>
                    <a:ln>
                      <a:noFill/>
                    </a:ln>
                  </pic:spPr>
                </pic:pic>
              </a:graphicData>
            </a:graphic>
          </wp:inline>
        </w:drawing>
      </w:r>
      <w:r>
        <w:drawing>
          <wp:inline distT="0" distB="0" distL="114300" distR="114300">
            <wp:extent cx="3197225" cy="1812290"/>
            <wp:effectExtent l="0" t="0" r="3175" b="1270"/>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38"/>
                    <a:stretch>
                      <a:fillRect/>
                    </a:stretch>
                  </pic:blipFill>
                  <pic:spPr>
                    <a:xfrm>
                      <a:off x="0" y="0"/>
                      <a:ext cx="3197225" cy="1812290"/>
                    </a:xfrm>
                    <a:prstGeom prst="rect">
                      <a:avLst/>
                    </a:prstGeom>
                    <a:noFill/>
                    <a:ln>
                      <a:noFill/>
                    </a:ln>
                  </pic:spPr>
                </pic:pic>
              </a:graphicData>
            </a:graphic>
          </wp:inline>
        </w:drawing>
      </w:r>
    </w:p>
    <w:p>
      <w:pPr>
        <w:ind w:left="0" w:leftChars="0" w:firstLine="0" w:firstLineChars="0"/>
        <w:jc w:val="center"/>
        <w:rPr>
          <w:rFonts w:hint="default"/>
          <w:lang w:val="en-US" w:eastAsia="zh-CN"/>
        </w:rPr>
      </w:pPr>
      <w:r>
        <w:drawing>
          <wp:inline distT="0" distB="0" distL="114300" distR="114300">
            <wp:extent cx="2373630" cy="2618105"/>
            <wp:effectExtent l="0" t="0" r="3810" b="3175"/>
            <wp:docPr id="3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7"/>
                    <pic:cNvPicPr>
                      <a:picLocks noChangeAspect="1"/>
                    </pic:cNvPicPr>
                  </pic:nvPicPr>
                  <pic:blipFill>
                    <a:blip r:embed="rId39"/>
                    <a:stretch>
                      <a:fillRect/>
                    </a:stretch>
                  </pic:blipFill>
                  <pic:spPr>
                    <a:xfrm>
                      <a:off x="0" y="0"/>
                      <a:ext cx="2373630" cy="2618105"/>
                    </a:xfrm>
                    <a:prstGeom prst="rect">
                      <a:avLst/>
                    </a:prstGeom>
                    <a:noFill/>
                    <a:ln>
                      <a:noFill/>
                    </a:ln>
                  </pic:spPr>
                </pic:pic>
              </a:graphicData>
            </a:graphic>
          </wp:inline>
        </w:drawing>
      </w:r>
      <w:r>
        <w:drawing>
          <wp:inline distT="0" distB="0" distL="114300" distR="114300">
            <wp:extent cx="2339340" cy="2630170"/>
            <wp:effectExtent l="0" t="0" r="7620" b="6350"/>
            <wp:docPr id="3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pic:cNvPicPr>
                      <a:picLocks noChangeAspect="1"/>
                    </pic:cNvPicPr>
                  </pic:nvPicPr>
                  <pic:blipFill>
                    <a:blip r:embed="rId40"/>
                    <a:stretch>
                      <a:fillRect/>
                    </a:stretch>
                  </pic:blipFill>
                  <pic:spPr>
                    <a:xfrm>
                      <a:off x="0" y="0"/>
                      <a:ext cx="2339340" cy="2630170"/>
                    </a:xfrm>
                    <a:prstGeom prst="rect">
                      <a:avLst/>
                    </a:prstGeom>
                    <a:noFill/>
                    <a:ln>
                      <a:noFill/>
                    </a:ln>
                  </pic:spPr>
                </pic:pic>
              </a:graphicData>
            </a:graphic>
          </wp:inline>
        </w:drawing>
      </w:r>
    </w:p>
    <w:p>
      <w:pPr>
        <w:ind w:left="0" w:leftChars="0" w:firstLine="0" w:firstLineChars="0"/>
        <w:jc w:val="both"/>
        <w:rPr>
          <w:rFonts w:hint="default" w:eastAsia="宋体"/>
          <w:lang w:val="en-US" w:eastAsia="zh-CN"/>
        </w:rPr>
      </w:pPr>
    </w:p>
    <w:p>
      <w:pPr>
        <w:ind w:left="0" w:leftChars="0" w:firstLine="0" w:firstLineChars="0"/>
        <w:rPr>
          <w:rFonts w:hint="eastAsia"/>
          <w:lang w:val="en-US" w:eastAsia="zh-CN"/>
        </w:rPr>
      </w:pPr>
      <w:r>
        <w:rPr>
          <w:rFonts w:hint="eastAsia"/>
          <w:lang w:val="en-US" w:eastAsia="zh-CN"/>
        </w:rPr>
        <w:t>The source port is 110. The response came from server 172.16.0.10 with some POP3 data. Using the POP3 protocol, node 172.16.0.13received an email form the server sent there by node 172.16.0.12</w:t>
      </w:r>
    </w:p>
    <w:p>
      <w:pPr>
        <w:ind w:left="0" w:leftChars="0" w:firstLine="0" w:firstLineChars="0"/>
        <w:rPr>
          <w:rFonts w:hint="eastAsia"/>
          <w:lang w:val="en-US" w:eastAsia="zh-CN"/>
        </w:rPr>
      </w:pPr>
    </w:p>
    <w:p>
      <w:pPr>
        <w:ind w:left="0" w:leftChars="0" w:firstLine="0" w:firstLineChars="0"/>
        <w:jc w:val="center"/>
      </w:pPr>
      <w:r>
        <w:drawing>
          <wp:inline distT="0" distB="0" distL="114300" distR="114300">
            <wp:extent cx="3227070" cy="1449705"/>
            <wp:effectExtent l="0" t="0" r="3810" b="13335"/>
            <wp:docPr id="40"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9"/>
                    <pic:cNvPicPr>
                      <a:picLocks noChangeAspect="1"/>
                    </pic:cNvPicPr>
                  </pic:nvPicPr>
                  <pic:blipFill>
                    <a:blip r:embed="rId41"/>
                    <a:stretch>
                      <a:fillRect/>
                    </a:stretch>
                  </pic:blipFill>
                  <pic:spPr>
                    <a:xfrm>
                      <a:off x="0" y="0"/>
                      <a:ext cx="3227070" cy="1449705"/>
                    </a:xfrm>
                    <a:prstGeom prst="rect">
                      <a:avLst/>
                    </a:prstGeom>
                    <a:noFill/>
                    <a:ln>
                      <a:noFill/>
                    </a:ln>
                  </pic:spPr>
                </pic:pic>
              </a:graphicData>
            </a:graphic>
          </wp:inline>
        </w:drawing>
      </w:r>
    </w:p>
    <w:p>
      <w:pPr>
        <w:ind w:left="0" w:leftChars="0" w:firstLine="0" w:firstLineChars="0"/>
        <w:jc w:val="both"/>
        <w:rPr>
          <w:rFonts w:hint="eastAsia" w:eastAsia="宋体"/>
          <w:lang w:val="en-US" w:eastAsia="zh-CN"/>
        </w:rPr>
      </w:pPr>
      <w:r>
        <w:rPr>
          <w:rFonts w:hint="eastAsia" w:eastAsia="宋体"/>
          <w:lang w:val="en-US" w:eastAsia="zh-CN"/>
        </w:rPr>
        <w:t>We can see that form the user interface that the mail have already reached the local mail box.</w:t>
      </w:r>
    </w:p>
    <w:p>
      <w:pPr>
        <w:ind w:left="0" w:leftChars="0" w:firstLine="0" w:firstLineChars="0"/>
        <w:jc w:val="both"/>
        <w:rPr>
          <w:rFonts w:hint="default" w:eastAsia="宋体"/>
          <w:lang w:val="en-US" w:eastAsia="zh-CN"/>
        </w:rPr>
      </w:pPr>
      <w:r>
        <w:drawing>
          <wp:inline distT="0" distB="0" distL="114300" distR="114300">
            <wp:extent cx="6117590" cy="3972560"/>
            <wp:effectExtent l="0" t="0" r="8890" b="5080"/>
            <wp:docPr id="41"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0"/>
                    <pic:cNvPicPr>
                      <a:picLocks noChangeAspect="1"/>
                    </pic:cNvPicPr>
                  </pic:nvPicPr>
                  <pic:blipFill>
                    <a:blip r:embed="rId42"/>
                    <a:stretch>
                      <a:fillRect/>
                    </a:stretch>
                  </pic:blipFill>
                  <pic:spPr>
                    <a:xfrm>
                      <a:off x="0" y="0"/>
                      <a:ext cx="6117590" cy="397256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drawing>
          <wp:inline distT="0" distB="0" distL="114300" distR="114300">
            <wp:extent cx="3012440" cy="1380490"/>
            <wp:effectExtent l="0" t="0" r="5080" b="6350"/>
            <wp:docPr id="42"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pic:cNvPicPr>
                      <a:picLocks noChangeAspect="1"/>
                    </pic:cNvPicPr>
                  </pic:nvPicPr>
                  <pic:blipFill>
                    <a:blip r:embed="rId43"/>
                    <a:stretch>
                      <a:fillRect/>
                    </a:stretch>
                  </pic:blipFill>
                  <pic:spPr>
                    <a:xfrm>
                      <a:off x="0" y="0"/>
                      <a:ext cx="3012440" cy="1380490"/>
                    </a:xfrm>
                    <a:prstGeom prst="rect">
                      <a:avLst/>
                    </a:prstGeom>
                    <a:noFill/>
                    <a:ln>
                      <a:noFill/>
                    </a:ln>
                  </pic:spPr>
                </pic:pic>
              </a:graphicData>
            </a:graphic>
          </wp:inline>
        </w:drawing>
      </w:r>
    </w:p>
    <w:p>
      <w:pPr>
        <w:bidi w:val="0"/>
        <w:ind w:left="0" w:leftChars="0" w:firstLine="0" w:firstLineChars="0"/>
        <w:jc w:val="both"/>
        <w:rPr>
          <w:rFonts w:hint="default"/>
          <w:lang w:val="en-US" w:eastAsia="zh-CN"/>
        </w:rPr>
      </w:pPr>
    </w:p>
    <w:p>
      <w:pPr>
        <w:bidi w:val="0"/>
        <w:ind w:left="0" w:leftChars="0" w:firstLine="0" w:firstLineChars="0"/>
        <w:jc w:val="both"/>
        <w:rPr>
          <w:rFonts w:cs="Times New Roman"/>
          <w:b/>
          <w:bCs/>
          <w:szCs w:val="28"/>
          <w:lang w:val="en-US"/>
        </w:rPr>
      </w:pPr>
      <w:r>
        <w:rPr>
          <w:rFonts w:cs="Times New Roman"/>
          <w:b/>
          <w:bCs/>
          <w:szCs w:val="28"/>
          <w:lang w:val="en-US"/>
        </w:rPr>
        <w:br w:type="page"/>
      </w:r>
    </w:p>
    <w:p>
      <w:pPr>
        <w:pStyle w:val="2"/>
        <w:pBdr>
          <w:bottom w:val="single" w:color="auto" w:sz="6" w:space="1"/>
        </w:pBdr>
        <w:ind w:left="0" w:leftChars="0" w:firstLine="0" w:firstLineChars="0"/>
        <w:rPr>
          <w:rFonts w:hint="default" w:eastAsia="宋体"/>
          <w:b/>
          <w:sz w:val="32"/>
          <w:szCs w:val="32"/>
          <w:lang w:val="en-US" w:eastAsia="zh-CN"/>
        </w:rPr>
      </w:pPr>
      <w:bookmarkStart w:id="2" w:name="_Toc12884"/>
      <w:r>
        <w:rPr>
          <w:rFonts w:hint="eastAsia" w:eastAsia="宋体"/>
          <w:b/>
          <w:sz w:val="32"/>
          <w:szCs w:val="32"/>
          <w:lang w:val="en-US" w:eastAsia="zh-CN"/>
        </w:rPr>
        <w:t>Conclusions</w:t>
      </w:r>
      <w:bookmarkEnd w:id="2"/>
    </w:p>
    <w:p>
      <w:pPr>
        <w:rPr>
          <w:lang w:val="en-US" w:eastAsia="ru-RU" w:bidi="ru-RU"/>
        </w:rPr>
      </w:pP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pop3 is the service responsible for allowing the client to receive mail, the default port is 110</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smtp is responsible for allowing the client to send emails, the default port is 25</w:t>
      </w:r>
    </w:p>
    <w:p>
      <w:pPr>
        <w:numPr>
          <w:ilvl w:val="0"/>
          <w:numId w:val="0"/>
        </w:numPr>
        <w:bidi w:val="0"/>
        <w:ind w:leftChars="0"/>
        <w:rPr>
          <w:rFonts w:hint="default" w:ascii="微软雅黑" w:hAnsi="微软雅黑" w:eastAsia="微软雅黑" w:cs="微软雅黑"/>
          <w:b w:val="0"/>
          <w:bCs w:val="0"/>
          <w:sz w:val="24"/>
          <w:szCs w:val="22"/>
          <w:lang w:val="en-US" w:eastAsia="zh-CN"/>
        </w:rPr>
      </w:pP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The differences between POP3 and SMTP protocols are as follows:</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bCs/>
          <w:sz w:val="24"/>
          <w:szCs w:val="22"/>
          <w:lang w:val="en-US" w:eastAsia="zh-CN"/>
        </w:rPr>
        <w:t>1. The two functions are different</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POP3 allows users to store emails from the server to the local host (that is, their own computer), and delete the emails stored on the email server, while the SMTP server is a receiving email server that follows the POP3 protocol and is used to receive emails.</w:t>
      </w:r>
    </w:p>
    <w:p>
      <w:pPr>
        <w:numPr>
          <w:ilvl w:val="0"/>
          <w:numId w:val="0"/>
        </w:numPr>
        <w:bidi w:val="0"/>
        <w:ind w:leftChars="0"/>
        <w:rPr>
          <w:rFonts w:hint="default" w:ascii="微软雅黑" w:hAnsi="微软雅黑" w:eastAsia="微软雅黑" w:cs="微软雅黑"/>
          <w:b w:val="0"/>
          <w:bCs w:val="0"/>
          <w:sz w:val="24"/>
          <w:szCs w:val="22"/>
          <w:lang w:val="en-US" w:eastAsia="zh-CN"/>
        </w:rPr>
      </w:pP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bCs/>
          <w:sz w:val="24"/>
          <w:szCs w:val="22"/>
          <w:lang w:val="en-US" w:eastAsia="zh-CN"/>
        </w:rPr>
        <w:t>2. The feedback of the two client operations is different</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The POP3 protocol allows the email client to download the mail on the server, but the operation on the client (such as moving the mail, marking it as read, etc.) will not be fed back to the server. And IMAP provides two-way communication between webmail and e-mail client, the operation of the client will be fed back to the server, and the operation of the e-mail, the e-mail on the server will also do the corresponding action.</w:t>
      </w:r>
    </w:p>
    <w:p>
      <w:pPr>
        <w:numPr>
          <w:ilvl w:val="0"/>
          <w:numId w:val="0"/>
        </w:numPr>
        <w:bidi w:val="0"/>
        <w:ind w:leftChars="0"/>
        <w:rPr>
          <w:rFonts w:hint="default" w:ascii="微软雅黑" w:hAnsi="微软雅黑" w:eastAsia="微软雅黑" w:cs="微软雅黑"/>
          <w:b w:val="0"/>
          <w:bCs w:val="0"/>
          <w:sz w:val="24"/>
          <w:szCs w:val="22"/>
          <w:lang w:val="en-US" w:eastAsia="zh-CN"/>
        </w:rPr>
      </w:pP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bCs/>
          <w:sz w:val="24"/>
          <w:szCs w:val="22"/>
          <w:lang w:val="en-US" w:eastAsia="zh-CN"/>
        </w:rPr>
        <w:t>3, the two services are different</w:t>
      </w:r>
    </w:p>
    <w:p>
      <w:pPr>
        <w:numPr>
          <w:ilvl w:val="0"/>
          <w:numId w:val="0"/>
        </w:numPr>
        <w:bidi w:val="0"/>
        <w:ind w:leftChars="0"/>
        <w:rPr>
          <w:rFonts w:hint="default" w:ascii="微软雅黑" w:hAnsi="微软雅黑" w:eastAsia="微软雅黑" w:cs="微软雅黑"/>
          <w:b w:val="0"/>
          <w:bCs w:val="0"/>
          <w:sz w:val="24"/>
          <w:szCs w:val="22"/>
          <w:lang w:val="en-US" w:eastAsia="zh-CN"/>
        </w:rPr>
      </w:pPr>
      <w:r>
        <w:rPr>
          <w:rFonts w:hint="default" w:ascii="微软雅黑" w:hAnsi="微软雅黑" w:eastAsia="微软雅黑" w:cs="微软雅黑"/>
          <w:b w:val="0"/>
          <w:bCs w:val="0"/>
          <w:sz w:val="24"/>
          <w:szCs w:val="22"/>
          <w:lang w:val="en-US" w:eastAsia="zh-CN"/>
        </w:rPr>
        <w:t>POP3 provides a convenient mail download service, allowing users to read offline. The summary browsing function provided by IMAP allows you to make a decision whether to download or not after reading all the information such as arrival time, subject, sender, and size of the mail.</w:t>
      </w:r>
    </w:p>
    <w:sectPr>
      <w:footerReference r:id="rId5" w:type="default"/>
      <w:pgSz w:w="11906" w:h="16838"/>
      <w:pgMar w:top="1134" w:right="1134" w:bottom="1134" w:left="1134"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CC"/>
    <w:family w:val="swiss"/>
    <w:pitch w:val="default"/>
    <w:sig w:usb0="E1002EFF" w:usb1="C000605B" w:usb2="00000029" w:usb3="00000000" w:csb0="200101FF" w:csb1="20280000"/>
  </w:font>
  <w:font w:name="Cambria">
    <w:panose1 w:val="02040503050406030204"/>
    <w:charset w:val="CC"/>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19242731"/>
      <w:docPartObj>
        <w:docPartGallery w:val="autotext"/>
      </w:docPartObj>
    </w:sdtPr>
    <w:sdtContent>
      <w:p>
        <w:pPr>
          <w:pStyle w:val="8"/>
          <w:jc w:val="right"/>
        </w:pPr>
        <w:r>
          <w:fldChar w:fldCharType="begin"/>
        </w:r>
        <w:r>
          <w:instrText xml:space="preserve"> PAGE   \* MERGEFORMAT </w:instrText>
        </w:r>
        <w:r>
          <w:fldChar w:fldCharType="separate"/>
        </w:r>
        <w:r>
          <w:t>3</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08"/>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Setting w:name="compatibilityMode" w:uri="http://schemas.microsoft.com/office/word" w:val="12"/>
  </w:compat>
  <w:docVars>
    <w:docVar w:name="commondata" w:val="eyJoZGlkIjoiZTNkODgzYzAzZTYyNGUyZGYwNzNkMjgwMmJkZjNjYTgifQ=="/>
  </w:docVars>
  <w:rsids>
    <w:rsidRoot w:val="00356406"/>
    <w:rsid w:val="001245C8"/>
    <w:rsid w:val="00173FE7"/>
    <w:rsid w:val="00182F58"/>
    <w:rsid w:val="00356406"/>
    <w:rsid w:val="0042457C"/>
    <w:rsid w:val="00A21428"/>
    <w:rsid w:val="00AD6902"/>
    <w:rsid w:val="00DE02E9"/>
    <w:rsid w:val="02623E59"/>
    <w:rsid w:val="03761172"/>
    <w:rsid w:val="04C23296"/>
    <w:rsid w:val="0AA0162D"/>
    <w:rsid w:val="0DEA0BCE"/>
    <w:rsid w:val="1936433E"/>
    <w:rsid w:val="1F7A522E"/>
    <w:rsid w:val="207E080E"/>
    <w:rsid w:val="22F806A6"/>
    <w:rsid w:val="2BFE3DE1"/>
    <w:rsid w:val="31D70D3C"/>
    <w:rsid w:val="44E918A7"/>
    <w:rsid w:val="45195803"/>
    <w:rsid w:val="4A724C98"/>
    <w:rsid w:val="4A802820"/>
    <w:rsid w:val="51FA12D7"/>
    <w:rsid w:val="5D962DDF"/>
    <w:rsid w:val="6652726D"/>
    <w:rsid w:val="79802F9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ind w:firstLine="709"/>
    </w:pPr>
    <w:rPr>
      <w:rFonts w:ascii="Times New Roman" w:hAnsi="Times New Roman" w:eastAsiaTheme="minorHAnsi" w:cstheme="minorBidi"/>
      <w:sz w:val="24"/>
      <w:szCs w:val="22"/>
      <w:lang w:val="ru-RU" w:eastAsia="en-US" w:bidi="ar-SA"/>
    </w:rPr>
  </w:style>
  <w:style w:type="paragraph" w:styleId="2">
    <w:name w:val="heading 1"/>
    <w:basedOn w:val="1"/>
    <w:next w:val="1"/>
    <w:link w:val="16"/>
    <w:qFormat/>
    <w:uiPriority w:val="0"/>
    <w:pPr>
      <w:autoSpaceDE w:val="0"/>
      <w:autoSpaceDN w:val="0"/>
      <w:adjustRightInd w:val="0"/>
      <w:spacing w:line="360" w:lineRule="auto"/>
      <w:jc w:val="both"/>
      <w:outlineLvl w:val="0"/>
    </w:pPr>
    <w:rPr>
      <w:rFonts w:cs="Times New Roman"/>
      <w:color w:val="000000" w:themeColor="text1"/>
      <w:szCs w:val="28"/>
      <w:lang w:eastAsia="ru-RU" w:bidi="ru-RU"/>
    </w:rPr>
  </w:style>
  <w:style w:type="paragraph" w:styleId="3">
    <w:name w:val="heading 2"/>
    <w:basedOn w:val="2"/>
    <w:next w:val="1"/>
    <w:link w:val="18"/>
    <w:qFormat/>
    <w:uiPriority w:val="0"/>
    <w:pPr>
      <w:outlineLvl w:val="1"/>
    </w:p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9"/>
    <w:semiHidden/>
    <w:unhideWhenUsed/>
    <w:qFormat/>
    <w:uiPriority w:val="99"/>
    <w:rPr>
      <w:rFonts w:ascii="Tahoma" w:hAnsi="Tahoma" w:cs="Tahoma"/>
      <w:sz w:val="16"/>
      <w:szCs w:val="16"/>
    </w:rPr>
  </w:style>
  <w:style w:type="paragraph" w:styleId="8">
    <w:name w:val="footer"/>
    <w:basedOn w:val="1"/>
    <w:link w:val="22"/>
    <w:unhideWhenUsed/>
    <w:qFormat/>
    <w:uiPriority w:val="99"/>
    <w:pPr>
      <w:tabs>
        <w:tab w:val="center" w:pos="4677"/>
        <w:tab w:val="right" w:pos="9355"/>
      </w:tabs>
    </w:pPr>
  </w:style>
  <w:style w:type="paragraph" w:styleId="9">
    <w:name w:val="header"/>
    <w:basedOn w:val="1"/>
    <w:link w:val="21"/>
    <w:semiHidden/>
    <w:unhideWhenUsed/>
    <w:qFormat/>
    <w:uiPriority w:val="99"/>
    <w:pPr>
      <w:tabs>
        <w:tab w:val="center" w:pos="4677"/>
        <w:tab w:val="right" w:pos="9355"/>
      </w:tabs>
    </w:pPr>
  </w:style>
  <w:style w:type="paragraph" w:styleId="10">
    <w:name w:val="toc 1"/>
    <w:basedOn w:val="1"/>
    <w:next w:val="1"/>
    <w:unhideWhenUsed/>
    <w:qFormat/>
    <w:uiPriority w:val="39"/>
    <w:pPr>
      <w:spacing w:after="100"/>
    </w:pPr>
  </w:style>
  <w:style w:type="paragraph" w:styleId="11">
    <w:name w:val="Title"/>
    <w:basedOn w:val="1"/>
    <w:next w:val="1"/>
    <w:link w:val="23"/>
    <w:qFormat/>
    <w:uiPriority w:val="10"/>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000FF" w:themeColor="hyperlink"/>
      <w:u w:val="single"/>
    </w:rPr>
  </w:style>
  <w:style w:type="character" w:customStyle="1" w:styleId="16">
    <w:name w:val="Заголовок 1 Знак"/>
    <w:basedOn w:val="14"/>
    <w:link w:val="2"/>
    <w:qFormat/>
    <w:uiPriority w:val="0"/>
    <w:rPr>
      <w:rFonts w:ascii="Times New Roman" w:hAnsi="Times New Roman" w:cs="Times New Roman"/>
      <w:color w:val="000000" w:themeColor="text1"/>
      <w:sz w:val="24"/>
      <w:szCs w:val="28"/>
      <w:lang w:val="ru-RU" w:eastAsia="ru-RU" w:bidi="ru-RU"/>
    </w:rPr>
  </w:style>
  <w:style w:type="paragraph" w:customStyle="1" w:styleId="17">
    <w:name w:val="16 центр"/>
    <w:basedOn w:val="1"/>
    <w:qFormat/>
    <w:uiPriority w:val="0"/>
    <w:pPr>
      <w:autoSpaceDE w:val="0"/>
      <w:autoSpaceDN w:val="0"/>
      <w:adjustRightInd w:val="0"/>
      <w:spacing w:after="240"/>
      <w:ind w:firstLine="0"/>
      <w:jc w:val="center"/>
    </w:pPr>
    <w:rPr>
      <w:rFonts w:eastAsia="Times New Roman" w:cs="Times New Roman"/>
      <w:caps/>
      <w:color w:val="000000"/>
      <w:sz w:val="28"/>
      <w:szCs w:val="28"/>
      <w:lang w:eastAsia="ru-RU"/>
    </w:rPr>
  </w:style>
  <w:style w:type="character" w:customStyle="1" w:styleId="18">
    <w:name w:val="Заголовок 2 Знак"/>
    <w:basedOn w:val="14"/>
    <w:link w:val="3"/>
    <w:qFormat/>
    <w:uiPriority w:val="0"/>
    <w:rPr>
      <w:rFonts w:ascii="Times New Roman" w:hAnsi="Times New Roman" w:cs="Times New Roman"/>
      <w:color w:val="000000" w:themeColor="text1"/>
      <w:sz w:val="24"/>
      <w:szCs w:val="28"/>
      <w:lang w:val="ru-RU" w:eastAsia="ru-RU" w:bidi="ru-RU"/>
    </w:rPr>
  </w:style>
  <w:style w:type="character" w:customStyle="1" w:styleId="19">
    <w:name w:val="Текст выноски Знак"/>
    <w:basedOn w:val="14"/>
    <w:link w:val="7"/>
    <w:semiHidden/>
    <w:qFormat/>
    <w:uiPriority w:val="99"/>
    <w:rPr>
      <w:rFonts w:ascii="Tahoma" w:hAnsi="Tahoma" w:cs="Tahoma"/>
      <w:sz w:val="16"/>
      <w:szCs w:val="16"/>
    </w:rPr>
  </w:style>
  <w:style w:type="paragraph" w:styleId="20">
    <w:name w:val="List Paragraph"/>
    <w:basedOn w:val="1"/>
    <w:qFormat/>
    <w:uiPriority w:val="34"/>
    <w:pPr>
      <w:ind w:left="720"/>
      <w:contextualSpacing/>
    </w:pPr>
  </w:style>
  <w:style w:type="character" w:customStyle="1" w:styleId="21">
    <w:name w:val="Верхний колонтитул Знак"/>
    <w:basedOn w:val="14"/>
    <w:link w:val="9"/>
    <w:semiHidden/>
    <w:qFormat/>
    <w:uiPriority w:val="99"/>
    <w:rPr>
      <w:rFonts w:ascii="Times New Roman" w:hAnsi="Times New Roman"/>
      <w:sz w:val="24"/>
    </w:rPr>
  </w:style>
  <w:style w:type="character" w:customStyle="1" w:styleId="22">
    <w:name w:val="Нижний колонтитул Знак"/>
    <w:basedOn w:val="14"/>
    <w:link w:val="8"/>
    <w:qFormat/>
    <w:uiPriority w:val="99"/>
    <w:rPr>
      <w:rFonts w:ascii="Times New Roman" w:hAnsi="Times New Roman"/>
      <w:sz w:val="24"/>
    </w:rPr>
  </w:style>
  <w:style w:type="character" w:customStyle="1" w:styleId="23">
    <w:name w:val="Название Знак"/>
    <w:basedOn w:val="14"/>
    <w:link w:val="11"/>
    <w:qFormat/>
    <w:uiPriority w:val="10"/>
    <w:rPr>
      <w:rFonts w:asciiTheme="majorHAnsi" w:hAnsiTheme="majorHAnsi" w:eastAsiaTheme="majorEastAsia" w:cstheme="majorBidi"/>
      <w:color w:val="17365D" w:themeColor="text2" w:themeShade="BF"/>
      <w:spacing w:val="5"/>
      <w:kern w:val="28"/>
      <w:sz w:val="52"/>
      <w:szCs w:val="52"/>
    </w:rPr>
  </w:style>
  <w:style w:type="paragraph" w:customStyle="1" w:styleId="24">
    <w:name w:val="TOC Heading"/>
    <w:basedOn w:val="2"/>
    <w:next w:val="1"/>
    <w:unhideWhenUsed/>
    <w:qFormat/>
    <w:uiPriority w:val="39"/>
    <w:pPr>
      <w:keepNext/>
      <w:keepLines/>
      <w:autoSpaceDE/>
      <w:autoSpaceDN/>
      <w:adjustRightInd/>
      <w:spacing w:before="480" w:line="276" w:lineRule="auto"/>
      <w:ind w:firstLine="0"/>
      <w:jc w:val="left"/>
      <w:outlineLvl w:val="9"/>
    </w:pPr>
    <w:rPr>
      <w:rFonts w:asciiTheme="majorHAnsi" w:hAnsiTheme="majorHAnsi" w:eastAsiaTheme="majorEastAsia" w:cstheme="majorBidi"/>
      <w:b/>
      <w:bCs/>
      <w:color w:val="366091" w:themeColor="accent1" w:themeShade="BF"/>
      <w:sz w:val="28"/>
      <w:lang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2150E9-25B6-418D-BC1C-34E6B014C5E1}">
  <ds:schemaRefs/>
</ds:datastoreItem>
</file>

<file path=docProps/app.xml><?xml version="1.0" encoding="utf-8"?>
<Properties xmlns="http://schemas.openxmlformats.org/officeDocument/2006/extended-properties" xmlns:vt="http://schemas.openxmlformats.org/officeDocument/2006/docPropsVTypes">
  <Template>Normal.dotm</Template>
  <Pages>11</Pages>
  <Words>575</Words>
  <Characters>2771</Characters>
  <Lines>2</Lines>
  <Paragraphs>1</Paragraphs>
  <TotalTime>19</TotalTime>
  <ScaleCrop>false</ScaleCrop>
  <LinksUpToDate>false</LinksUpToDate>
  <CharactersWithSpaces>3304</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2020-11-17T10:47:00Z</dcterms:created>
  <dc:creator>Julia</dc:creator>
  <cp:lastModifiedBy>微光</cp:lastModifiedBy>
  <dcterms:modified xsi:type="dcterms:W3CDTF">2022-06-14T07:18:23Z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542E4218BE004D189030803A2C1EF853</vt:lpwstr>
  </property>
</Properties>
</file>