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ascii="微软雅黑" w:hAnsi="微软雅黑" w:eastAsia="微软雅黑" w:cs="微软雅黑"/>
          <w:i w:val="0"/>
          <w:caps w:val="0"/>
          <w:color w:val="111F2C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111F2C"/>
          <w:spacing w:val="0"/>
          <w:sz w:val="21"/>
          <w:szCs w:val="21"/>
          <w:shd w:val="clear" w:fill="FFFFFF"/>
        </w:rPr>
        <w:t>Calculate the complex power of three-phase load (use the parameters of elements from your variant).</w:t>
      </w:r>
    </w:p>
    <w:p>
      <w:pPr>
        <w:numPr>
          <w:numId w:val="0"/>
        </w:numPr>
      </w:pPr>
      <w:r>
        <w:drawing>
          <wp:inline distT="0" distB="0" distL="114300" distR="114300">
            <wp:extent cx="2812415" cy="2149475"/>
            <wp:effectExtent l="0" t="0" r="6985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12415" cy="214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  <w:r>
        <w:drawing>
          <wp:inline distT="0" distB="0" distL="114300" distR="114300">
            <wp:extent cx="3563620" cy="5184775"/>
            <wp:effectExtent l="0" t="0" r="17780" b="158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3620" cy="518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3653155" cy="1871980"/>
            <wp:effectExtent l="0" t="0" r="4445" b="139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3155" cy="187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i w:val="0"/>
          <w:caps w:val="0"/>
          <w:color w:val="111F2C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111F2C"/>
          <w:spacing w:val="0"/>
          <w:sz w:val="21"/>
          <w:szCs w:val="21"/>
          <w:shd w:val="clear" w:fill="FFFFFF"/>
        </w:rPr>
        <w:t>Calculate the parameters of reactive power compensation bank (delta-connected). Use capacitors if the imaginary part of complex power is positive. Use the inductors if the imaginary part of complex power is negative.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i w:val="0"/>
          <w:caps w:val="0"/>
          <w:color w:val="111F2C"/>
          <w:spacing w:val="0"/>
          <w:sz w:val="21"/>
          <w:szCs w:val="21"/>
          <w:shd w:val="clear" w:fill="FFFFFF"/>
        </w:rPr>
      </w:pPr>
      <w:r>
        <w:drawing>
          <wp:inline distT="0" distB="0" distL="114300" distR="114300">
            <wp:extent cx="4708525" cy="3504565"/>
            <wp:effectExtent l="0" t="0" r="1587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8525" cy="350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871845" cy="8406130"/>
            <wp:effectExtent l="0" t="0" r="14605" b="139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71845" cy="840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i w:val="0"/>
          <w:caps w:val="0"/>
          <w:color w:val="111F2C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11F2C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11F2C"/>
          <w:spacing w:val="0"/>
          <w:sz w:val="21"/>
          <w:szCs w:val="21"/>
          <w:shd w:val="clear" w:fill="FFFFFF"/>
        </w:rPr>
        <w:t>3. Calculate the compensated complex power of a three-phase load with reactive power compensation bank connected. The imaginary part of complex power, in that case, must be close to zero.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413375" cy="3972560"/>
            <wp:effectExtent l="0" t="0" r="15875" b="889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3375" cy="397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29C4DF"/>
    <w:multiLevelType w:val="singleLevel"/>
    <w:tmpl w:val="4C29C4D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E2A6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43</TotalTime>
  <ScaleCrop>false</ScaleCrop>
  <LinksUpToDate>false</LinksUpToDate>
  <CharactersWithSpaces>0</CharactersWithSpaces>
  <Application>WPS Office_11.3.0.9221_F1E327BC-269C-435d-A152-05C5408002CA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2020-10-26T06:15:45Z</dcterms:created>
  <dc:creator>modekangkang</dc:creator>
  <cp:lastModifiedBy>微光</cp:lastModifiedBy>
  <dcterms:modified xsi:type="dcterms:W3CDTF">2020-10-26T07:13:53Z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