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2">
      <w:pPr>
        <w:tabs>
          <w:tab w:val="left" w:leader="none" w:pos="7681"/>
        </w:tabs>
        <w:ind w:left="569" w:firstLine="0"/>
        <w:rPr>
          <w:sz w:val="20"/>
          <w:szCs w:val="20"/>
        </w:rPr>
      </w:pPr>
      <w:bookmarkStart w:colFirst="0" w:colLast="0" w:name="_n7lfkj9z2m7u" w:id="0"/>
      <w:bookmarkEnd w:id="0"/>
      <w:r w:rsidDel="00000000" w:rsidR="00000000" w:rsidRPr="00000000">
        <w:rPr>
          <w:sz w:val="33.333333333333336"/>
          <w:szCs w:val="33.333333333333336"/>
          <w:vertAlign w:val="superscript"/>
        </w:rPr>
        <w:drawing>
          <wp:inline distB="0" distT="0" distL="0" distR="0">
            <wp:extent cx="722075" cy="1047845"/>
            <wp:effectExtent b="0" l="0" r="0" t="0"/>
            <wp:docPr id="1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722075" cy="1047845"/>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20"/>
          <w:szCs w:val="20"/>
        </w:rPr>
        <w:drawing>
          <wp:inline distB="0" distT="0" distL="0" distR="0">
            <wp:extent cx="1168241" cy="1178718"/>
            <wp:effectExtent b="0" l="0" r="0" t="0"/>
            <wp:docPr id="1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168241" cy="117871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5">
      <w:pPr>
        <w:ind w:right="704"/>
        <w:jc w:val="center"/>
        <w:rPr>
          <w:rFonts w:ascii="Times New Roman" w:cs="Times New Roman" w:eastAsia="Times New Roman" w:hAnsi="Times New Roman"/>
          <w:b w:val="1"/>
          <w:bCs w:val="1"/>
          <w:color w:val="000000"/>
          <w:sz w:val="30"/>
          <w:szCs w:val="30"/>
        </w:rPr>
      </w:pPr>
      <w:bookmarkStart w:colFirst="0" w:colLast="0" w:name="_hmpbcdx1oc0q" w:id="1"/>
      <w:bookmarkEnd w:id="1"/>
      <w:r w:rsidDel="00000000" w:rsidR="00000000" w:rsidRPr="00000000">
        <w:rPr>
          <w:rFonts w:ascii="Times New Roman" w:cs="Times New Roman" w:eastAsia="Times New Roman" w:hAnsi="Times New Roman"/>
          <w:b w:val="1"/>
          <w:bCs w:val="1"/>
          <w:color w:val="000000"/>
          <w:sz w:val="30"/>
          <w:szCs w:val="30"/>
          <w:rtl w:val="0"/>
        </w:rPr>
        <w:t xml:space="preserve">Electronics and Electrical Communications Engineering</w:t>
        <w:br w:type="textWrapping"/>
        <w:t xml:space="preserve">Department</w:t>
      </w:r>
    </w:p>
    <w:p w:rsidR="00000000" w:rsidDel="00000000" w:rsidP="00000000" w:rsidRDefault="00000000" w:rsidRPr="00000000" w14:paraId="00000006">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br w:type="textWrapping"/>
        <w:t xml:space="preserve">Faculty of Engineering</w:t>
      </w:r>
    </w:p>
    <w:p w:rsidR="00000000" w:rsidDel="00000000" w:rsidP="00000000" w:rsidRDefault="00000000" w:rsidRPr="00000000" w14:paraId="00000007">
      <w:pPr>
        <w:ind w:right="704"/>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08">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Cairo University</w:t>
      </w:r>
    </w:p>
    <w:p w:rsidR="00000000" w:rsidDel="00000000" w:rsidP="00000000" w:rsidRDefault="00000000" w:rsidRPr="00000000" w14:paraId="00000009">
      <w:pPr>
        <w:ind w:right="704"/>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0A">
      <w:pPr>
        <w:ind w:right="704"/>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2"/>
          <w:szCs w:val="32"/>
          <w:rtl w:val="0"/>
        </w:rPr>
        <w:br w:type="textWrapping"/>
      </w:r>
      <w:r w:rsidDel="00000000" w:rsidR="00000000" w:rsidRPr="00000000">
        <w:rPr>
          <w:rFonts w:ascii="Times New Roman" w:cs="Times New Roman" w:eastAsia="Times New Roman" w:hAnsi="Times New Roman"/>
          <w:b w:val="1"/>
          <w:bCs w:val="1"/>
          <w:color w:val="000000"/>
          <w:sz w:val="30"/>
          <w:szCs w:val="30"/>
          <w:rtl w:val="0"/>
        </w:rPr>
        <w:t xml:space="preserve">Submitted to</w:t>
      </w:r>
      <w:r w:rsidDel="00000000" w:rsidR="00000000" w:rsidRPr="00000000">
        <w:rPr>
          <w:rFonts w:ascii="Times New Roman" w:cs="Times New Roman" w:eastAsia="Times New Roman" w:hAnsi="Times New Roman"/>
          <w:color w:val="000000"/>
          <w:sz w:val="30"/>
          <w:szCs w:val="30"/>
          <w:rtl w:val="0"/>
        </w:rPr>
        <w:t xml:space="preserve">: Dr. Mahmoud El-Hadidi</w:t>
      </w:r>
    </w:p>
    <w:p w:rsidR="00000000" w:rsidDel="00000000" w:rsidP="00000000" w:rsidRDefault="00000000" w:rsidRPr="00000000" w14:paraId="0000000B">
      <w:pPr>
        <w:ind w:right="704"/>
        <w:jc w:val="cente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0C">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AquaVision: Scalable IoT-Based Smart Aquaculture Management System with Individual Fish Tracking</w:t>
      </w:r>
    </w:p>
    <w:p w:rsidR="00000000" w:rsidDel="00000000" w:rsidP="00000000" w:rsidRDefault="00000000" w:rsidRPr="00000000" w14:paraId="0000000D">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color w:val="000000"/>
          <w:sz w:val="30"/>
          <w:szCs w:val="30"/>
          <w:rtl w:val="0"/>
        </w:rPr>
        <w:br w:type="textWrapping"/>
      </w:r>
      <w:r w:rsidDel="00000000" w:rsidR="00000000" w:rsidRPr="00000000">
        <w:rPr>
          <w:rFonts w:ascii="Times New Roman" w:cs="Times New Roman" w:eastAsia="Times New Roman" w:hAnsi="Times New Roman"/>
          <w:b w:val="1"/>
          <w:bCs w:val="1"/>
          <w:color w:val="000000"/>
          <w:sz w:val="30"/>
          <w:szCs w:val="30"/>
          <w:rtl w:val="0"/>
        </w:rPr>
        <w:t xml:space="preserve">Initial Report submitted for course ELC4015 “Selected Topics in Communications: Internet of Things“</w:t>
      </w:r>
    </w:p>
    <w:p w:rsidR="00000000" w:rsidDel="00000000" w:rsidP="00000000" w:rsidRDefault="00000000" w:rsidRPr="00000000" w14:paraId="0000000E">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br w:type="textWrapping"/>
        <w:t xml:space="preserve">4th Year </w:t>
      </w:r>
    </w:p>
    <w:p w:rsidR="00000000" w:rsidDel="00000000" w:rsidP="00000000" w:rsidRDefault="00000000" w:rsidRPr="00000000" w14:paraId="0000000F">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br w:type="textWrapping"/>
        <w:t xml:space="preserve">1st Semester - Academic Year 2025/2026</w:t>
      </w:r>
    </w:p>
    <w:p w:rsidR="00000000" w:rsidDel="00000000" w:rsidP="00000000" w:rsidRDefault="00000000" w:rsidRPr="00000000" w14:paraId="00000010">
      <w:pPr>
        <w:ind w:right="704"/>
        <w:jc w:val="center"/>
        <w:rPr>
          <w:b w:val="1"/>
          <w:bCs w:val="1"/>
          <w:sz w:val="36"/>
          <w:szCs w:val="36"/>
        </w:rPr>
      </w:pPr>
      <w:r w:rsidDel="00000000" w:rsidR="00000000" w:rsidRPr="00000000">
        <w:rPr>
          <w:rtl w:val="0"/>
        </w:rPr>
      </w:r>
    </w:p>
    <w:p w:rsidR="00000000" w:rsidDel="00000000" w:rsidP="00000000" w:rsidRDefault="00000000" w:rsidRPr="00000000" w14:paraId="00000011">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Prepared by:</w:t>
      </w:r>
    </w:p>
    <w:p w:rsidR="00000000" w:rsidDel="00000000" w:rsidP="00000000" w:rsidRDefault="00000000" w:rsidRPr="00000000" w14:paraId="00000012">
      <w:pPr>
        <w:ind w:right="704"/>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Team 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tbl>
      <w:tblPr>
        <w:tblStyle w:val="Table1"/>
        <w:tblW w:w="9028.0" w:type="dxa"/>
        <w:jc w:val="left"/>
        <w:tblInd w:w="172.0" w:type="dxa"/>
        <w:tblLayout w:type="fixed"/>
        <w:tblLook w:val="0000"/>
      </w:tblPr>
      <w:tblGrid>
        <w:gridCol w:w="4232"/>
        <w:gridCol w:w="2429"/>
        <w:gridCol w:w="2367"/>
        <w:tblGridChange w:id="0">
          <w:tblGrid>
            <w:gridCol w:w="4232"/>
            <w:gridCol w:w="2429"/>
            <w:gridCol w:w="2367"/>
          </w:tblGrid>
        </w:tblGridChange>
      </w:tblGrid>
      <w:tr>
        <w:trPr>
          <w:cantSplit w:val="0"/>
          <w:trHeight w:val="292" w:hRule="atLeast"/>
          <w:tblHeader w:val="0"/>
        </w:trPr>
        <w:tc>
          <w:tcPr>
            <w:tcBorders>
              <w:bottom w:color="7e7e7e" w:space="0" w:sz="4" w:val="single"/>
              <w:right w:color="000000" w:space="0" w:sz="12"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 w:right="4"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NAME</w:t>
            </w:r>
          </w:p>
        </w:tc>
        <w:tc>
          <w:tcPr>
            <w:tcBorders>
              <w:left w:color="000000" w:space="0" w:sz="12" w:val="single"/>
              <w:bottom w:color="7e7e7e" w:space="0" w:sz="4" w:val="single"/>
              <w:right w:color="000000" w:space="0" w:sz="12"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 w:right="5"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SECTION</w:t>
            </w:r>
          </w:p>
        </w:tc>
        <w:tc>
          <w:tcPr>
            <w:tcBorders>
              <w:left w:color="000000" w:space="0" w:sz="12" w:val="single"/>
              <w:bottom w:color="7e7e7e"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78" w:right="0"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ID</w:t>
            </w:r>
          </w:p>
        </w:tc>
      </w:tr>
      <w:tr>
        <w:trPr>
          <w:cantSplit w:val="0"/>
          <w:trHeight w:val="292" w:hRule="atLeast"/>
          <w:tblHeader w:val="0"/>
        </w:trPr>
        <w:tc>
          <w:tcPr>
            <w:tcBorders>
              <w:top w:color="7e7e7e" w:space="0" w:sz="4" w:val="single"/>
              <w:bottom w:color="7e7e7e" w:space="0" w:sz="4" w:val="single"/>
              <w:right w:color="000000" w:space="0" w:sz="12" w:val="single"/>
            </w:tcBorders>
            <w:shd w:fill="f1f1f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 w:right="6"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Yousef Khaled Omar Mahmoud</w:t>
            </w:r>
          </w:p>
        </w:tc>
        <w:tc>
          <w:tcPr>
            <w:tcBorders>
              <w:top w:color="7e7e7e" w:space="0" w:sz="4" w:val="single"/>
              <w:left w:color="000000" w:space="0" w:sz="12" w:val="single"/>
              <w:bottom w:color="7e7e7e" w:space="0" w:sz="4" w:val="single"/>
              <w:right w:color="000000" w:space="0" w:sz="12" w:val="single"/>
            </w:tcBorders>
            <w:shd w:fill="f1f1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5"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4</w:t>
            </w:r>
          </w:p>
        </w:tc>
        <w:tc>
          <w:tcPr>
            <w:tcBorders>
              <w:top w:color="7e7e7e" w:space="0" w:sz="4" w:val="single"/>
              <w:left w:color="000000" w:space="0" w:sz="12" w:val="single"/>
              <w:bottom w:color="7e7e7e" w:space="0" w:sz="4" w:val="single"/>
            </w:tcBorders>
            <w:shd w:fill="f1f1f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1" w:right="0" w:firstLine="0"/>
              <w:jc w:val="left"/>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9220984</w:t>
            </w:r>
          </w:p>
        </w:tc>
      </w:tr>
      <w:tr>
        <w:trPr>
          <w:cantSplit w:val="0"/>
          <w:trHeight w:val="292" w:hRule="atLeast"/>
          <w:tblHeader w:val="0"/>
        </w:trPr>
        <w:tc>
          <w:tcPr>
            <w:tcBorders>
              <w:top w:color="7e7e7e" w:space="0" w:sz="4" w:val="single"/>
              <w:bottom w:color="7e7e7e" w:space="0" w:sz="4" w:val="single"/>
              <w:right w:color="000000" w:space="0" w:sz="12" w:val="single"/>
            </w:tcBorders>
            <w:shd w:fill="f1f1f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 w:right="6"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Mohammed Hatem Ahmed Mahmoud</w:t>
            </w:r>
          </w:p>
        </w:tc>
        <w:tc>
          <w:tcPr>
            <w:tcBorders>
              <w:top w:color="7e7e7e" w:space="0" w:sz="4" w:val="single"/>
              <w:left w:color="000000" w:space="0" w:sz="12" w:val="single"/>
              <w:bottom w:color="7e7e7e" w:space="0" w:sz="4" w:val="single"/>
              <w:right w:color="000000" w:space="0" w:sz="12" w:val="single"/>
            </w:tcBorders>
            <w:shd w:fill="f1f1f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5"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3</w:t>
            </w:r>
          </w:p>
        </w:tc>
        <w:tc>
          <w:tcPr>
            <w:tcBorders>
              <w:top w:color="7e7e7e" w:space="0" w:sz="4" w:val="single"/>
              <w:left w:color="000000" w:space="0" w:sz="12" w:val="single"/>
              <w:bottom w:color="7e7e7e" w:space="0" w:sz="4" w:val="single"/>
            </w:tcBorders>
            <w:shd w:fill="f1f1f1"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41" w:right="0" w:firstLine="0"/>
              <w:jc w:val="left"/>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9220676</w:t>
            </w:r>
          </w:p>
        </w:tc>
      </w:tr>
      <w:tr>
        <w:trPr>
          <w:cantSplit w:val="0"/>
          <w:trHeight w:val="292" w:hRule="atLeast"/>
          <w:tblHeader w:val="0"/>
        </w:trPr>
        <w:tc>
          <w:tcPr>
            <w:tcBorders>
              <w:top w:color="7e7e7e" w:space="0" w:sz="4" w:val="single"/>
              <w:bottom w:color="7e7e7e" w:space="0" w:sz="4" w:val="single"/>
              <w:right w:color="000000" w:space="0" w:sz="12" w:val="single"/>
            </w:tcBorders>
            <w:shd w:fill="f1f1f1"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 w:right="6"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Ahmed Mohamed Ahmed Soltan</w:t>
            </w:r>
          </w:p>
        </w:tc>
        <w:tc>
          <w:tcPr>
            <w:tcBorders>
              <w:top w:color="7e7e7e" w:space="0" w:sz="4" w:val="single"/>
              <w:left w:color="000000" w:space="0" w:sz="12" w:val="single"/>
              <w:bottom w:color="7e7e7e" w:space="0" w:sz="4" w:val="single"/>
              <w:right w:color="000000" w:space="0" w:sz="12" w:val="single"/>
            </w:tcBorders>
            <w:shd w:fill="f1f1f1"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5"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1</w:t>
            </w:r>
          </w:p>
        </w:tc>
        <w:tc>
          <w:tcPr>
            <w:tcBorders>
              <w:top w:color="7e7e7e" w:space="0" w:sz="4" w:val="single"/>
              <w:left w:color="000000" w:space="0" w:sz="12" w:val="single"/>
              <w:bottom w:color="7e7e7e" w:space="0" w:sz="4" w:val="single"/>
            </w:tcBorders>
            <w:shd w:fill="f1f1f1"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 w:right="6" w:firstLine="0"/>
              <w:jc w:val="center"/>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9220080</w:t>
            </w:r>
          </w:p>
        </w:tc>
      </w:tr>
    </w:tbl>
    <w:p w:rsidR="00000000" w:rsidDel="00000000" w:rsidP="00000000" w:rsidRDefault="00000000" w:rsidRPr="00000000" w14:paraId="00000020">
      <w:pPr>
        <w:spacing w:before="1" w:lineRule="auto"/>
        <w:ind w:left="525" w:firstLine="0"/>
        <w:rPr>
          <w:b w:val="1"/>
          <w:bCs w:val="1"/>
          <w:sz w:val="36"/>
          <w:szCs w:val="36"/>
        </w:rPr>
      </w:pPr>
      <w:r w:rsidDel="00000000" w:rsidR="00000000" w:rsidRPr="00000000">
        <w:rPr>
          <w:rtl w:val="0"/>
        </w:rPr>
      </w:r>
    </w:p>
    <w:p w:rsidR="00000000" w:rsidDel="00000000" w:rsidP="00000000" w:rsidRDefault="00000000" w:rsidRPr="00000000" w14:paraId="00000021">
      <w:pPr>
        <w:spacing w:before="1" w:lineRule="auto"/>
        <w:ind w:left="525" w:firstLine="0"/>
        <w:jc w:val="center"/>
        <w:rPr>
          <w:b w:val="1"/>
          <w:bCs w:val="1"/>
          <w:color w:val="ff0000"/>
          <w:sz w:val="36"/>
          <w:szCs w:val="36"/>
        </w:rPr>
      </w:pPr>
      <w:r w:rsidDel="00000000" w:rsidR="00000000" w:rsidRPr="00000000">
        <w:rPr>
          <w:rFonts w:ascii="Times New Roman" w:cs="Times New Roman" w:eastAsia="Times New Roman" w:hAnsi="Times New Roman"/>
          <w:b w:val="1"/>
          <w:bCs w:val="1"/>
          <w:color w:val="000000"/>
          <w:sz w:val="32"/>
          <w:szCs w:val="32"/>
          <w:rtl w:val="0"/>
        </w:rPr>
        <w:t xml:space="preserve">Submission Date: </w:t>
      </w:r>
      <w:r w:rsidDel="00000000" w:rsidR="00000000" w:rsidRPr="00000000">
        <w:rPr>
          <w:rFonts w:ascii="Times New Roman" w:cs="Times New Roman" w:eastAsia="Times New Roman" w:hAnsi="Times New Roman"/>
          <w:color w:val="000000"/>
          <w:sz w:val="32"/>
          <w:szCs w:val="32"/>
          <w:rtl w:val="0"/>
        </w:rPr>
        <w:t xml:space="preserve">29 November 2025</w:t>
      </w:r>
      <w:r w:rsidDel="00000000" w:rsidR="00000000" w:rsidRPr="00000000">
        <w:rPr>
          <w:rtl w:val="0"/>
        </w:rPr>
      </w:r>
    </w:p>
    <w:p w:rsidR="00000000" w:rsidDel="00000000" w:rsidP="00000000" w:rsidRDefault="00000000" w:rsidRPr="00000000" w14:paraId="00000022">
      <w:pPr>
        <w:widowControl w:val="1"/>
        <w:spacing w:after="160" w:line="259" w:lineRule="auto"/>
        <w:rPr>
          <w:b w:val="1"/>
          <w:bCs w:val="1"/>
          <w:color w:val="ff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39"/>
        </w:numPr>
        <w:ind w:left="567" w:hanging="117.00000000000003"/>
        <w:rPr/>
      </w:pPr>
      <w:bookmarkStart w:colFirst="0" w:colLast="0" w:name="_9tpevl1dgjxl" w:id="2"/>
      <w:bookmarkEnd w:id="2"/>
      <w:r w:rsidDel="00000000" w:rsidR="00000000" w:rsidRPr="00000000">
        <w:rPr>
          <w:rtl w:val="0"/>
        </w:rPr>
        <w:t xml:space="preserve">Table of Contents</w:t>
      </w:r>
    </w:p>
    <w:sdt>
      <w:sdtPr>
        <w:id w:val="-646543724"/>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hyperlink w:anchor="_9tpevl1dgj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w:t>
            </w:r>
          </w:hyperlink>
          <w:hyperlink w:anchor="_9tpevl1dgjxl">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_9tpevl1dgjxl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of Contents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wa0i3ztv4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w:t>
            </w:r>
          </w:hyperlink>
          <w:hyperlink w:anchor="_wa0i3ztv4m2">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_wa0i3ztv4m2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of Figures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nh5j9k3hyn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3-</w:t>
            </w:r>
          </w:hyperlink>
          <w:hyperlink w:anchor="_nh5j9k3hyna0">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_nh5j9k3hyna0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List of tables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igzdev84dop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4-</w:t>
            </w:r>
          </w:hyperlink>
          <w:hyperlink w:anchor="_igzdev84dop4">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_igzdev84dop4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Executive Summary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1wkcosmi5u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5-</w:t>
            </w:r>
          </w:hyperlink>
          <w:hyperlink w:anchor="_1wkcosmi5uuo">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_1wkcosmi5uuo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Name of IoT Vertical Application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14no9htfjd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w:t>
            </w:r>
          </w:hyperlink>
          <w:hyperlink w:anchor="_14no9htfjdyn">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_14no9htfjdyn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Functions Performed by the IOT System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uf3g1pcbct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6.1</w:t>
            </w:r>
          </w:hyperlink>
          <w:hyperlink w:anchor="_uf3g1pcbctvv">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_uf3g1pcbctvv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Individual Fish Tracking via LF-RFID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dgzakxd2nh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6.2</w:t>
            </w:r>
          </w:hyperlink>
          <w:hyperlink w:anchor="_dgzakxd2nhhy">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_dgzakxd2nhhy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Multi-Tank Water Quality Monitoring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mse4paniur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6.3</w:t>
            </w:r>
          </w:hyperlink>
          <w:hyperlink w:anchor="_mse4paniurlm">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_mse4paniurlm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Hierarchical Data Aggregation (Star Topology)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r7s2u7den8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6.4</w:t>
            </w:r>
          </w:hyperlink>
          <w:hyperlink w:anchor="_r7s2u7den8og">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_r7s2u7den8og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AI-Powered Water Quality Optimization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u1w81ujdaa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6.5</w:t>
            </w:r>
          </w:hyperlink>
          <w:hyperlink w:anchor="_u1w81ujdaao7">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_u1w81ujdaao7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Predictive Disease Detection and Prevention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4ssnsg20osm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6.6</w:t>
            </w:r>
          </w:hyperlink>
          <w:hyperlink w:anchor="_4ssnsg20osm1">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_4ssnsg20osm1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Automated Feeding Optimization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7jwlh7vwv3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6.7</w:t>
            </w:r>
          </w:hyperlink>
          <w:hyperlink w:anchor="_7jwlh7vwv3t7">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_7jwlh7vwv3t7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Dual User Interface System</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t1used5mqk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6.8</w:t>
            </w:r>
          </w:hyperlink>
          <w:hyperlink w:anchor="_t1used5mqkwv">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_t1used5mqkwv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Scalable Commercial Deployment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8vb5b99e7k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w:t>
            </w:r>
          </w:hyperlink>
          <w:hyperlink w:anchor="_8vb5b99e7kho">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_8vb5b99e7kho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TYPE OF DATA COLLECTED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4pvur9qd34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7.1</w:t>
            </w:r>
          </w:hyperlink>
          <w:hyperlink w:anchor="_4pvur9qd340s">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_4pvur9qd340s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Per-Tank Sensor Data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r86377qjg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7.2</w:t>
            </w:r>
          </w:hyperlink>
          <w:hyperlink w:anchor="_hr86377qjg24">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_hr86377qjg24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Fish Tracking Data (LF-RFID)</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zgmsva31wn6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7.3</w:t>
            </w:r>
          </w:hyperlink>
          <w:hyperlink w:anchor="_zgmsva31wn6k">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_zgmsva31wn6k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Collector Aggregated Data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eko18smsano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7.4</w:t>
            </w:r>
          </w:hyperlink>
          <w:hyperlink w:anchor="_eko18smsano4">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_eko18smsano4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Central Node to Cloud Data</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ozt85rqbnb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7.5</w:t>
            </w:r>
          </w:hyperlink>
          <w:hyperlink w:anchor="_ozt85rqbnbz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_ozt85rqbnbzr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Data Format – JSON Sensor Snapshot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cruf2mpf10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7.6</w:t>
            </w:r>
          </w:hyperlink>
          <w:hyperlink w:anchor="_cruf2mpf10gm">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_cruf2mpf10gm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Transmission Protocol</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rghcxy5xmp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7.7</w:t>
            </w:r>
          </w:hyperlink>
          <w:hyperlink w:anchor="_rghcxy5xmpqi">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_rghcxy5xmpqi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Bandwidth &amp; Storage Evaluation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mvkurnuyon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w:t>
            </w:r>
          </w:hyperlink>
          <w:hyperlink w:anchor="_mvkurnuyon9h">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_mvkurnuyon9h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Information Presentation to End-User</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z38w1co0ecl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8.1</w:t>
            </w:r>
          </w:hyperlink>
          <w:hyperlink w:anchor="_z38w1co0eclo">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_z38w1co0eclo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Central Node Touchscreen Dashboard (On-Site Interface)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35xkgc956w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8.2</w:t>
            </w:r>
          </w:hyperlink>
          <w:hyperlink w:anchor="_35xkgc956wbt">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_35xkgc956wbt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Mobile Application Interface (Owner Remote Access)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m93q58lu7x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8.3</w:t>
            </w:r>
          </w:hyperlink>
          <w:hyperlink w:anchor="_m93q58lu7xu8">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_m93q58lu7xu8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AI Conversational Assistant</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cok3ecbkr6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8.4</w:t>
            </w:r>
          </w:hyperlink>
          <w:hyperlink w:anchor="_cok3ecbkr6l0">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_cok3ecbkr6l0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Alert Notification &amp; Escalation System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lm0r9ys41d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w:t>
            </w:r>
          </w:hyperlink>
          <w:hyperlink w:anchor="_lm0r9ys41du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_lm0r9ys41dur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Detailed Schematic Diagram for the Overall System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fc8d9hxba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9.1</w:t>
            </w:r>
          </w:hyperlink>
          <w:hyperlink w:anchor="_fc8d9hxbaj7">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_fc8d9hxbaj7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Physical Deployment Layout</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y1dt5pikaw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9.2</w:t>
            </w:r>
          </w:hyperlink>
          <w:hyperlink w:anchor="_y1dt5pikaw7m">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_y1dt5pikaw7m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Sensor Placement and Radio Coverage</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4d6ezek34w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9.3</w:t>
            </w:r>
          </w:hyperlink>
          <w:hyperlink w:anchor="_4d6ezek34wwz">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_4d6ezek34wwz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Central Node &amp; Backhaul Connectivity</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wosb6qjjnxs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9.4</w:t>
            </w:r>
          </w:hyperlink>
          <w:hyperlink w:anchor="_wosb6qjjnxs7">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_wosb6qjjnxs7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System Architecture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svzf9xdcq0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9.5</w:t>
            </w:r>
          </w:hyperlink>
          <w:hyperlink w:anchor="_svzf9xdcq074">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_svzf9xdcq074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Type and Location of Sensors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xeh1rjsleub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9.6</w:t>
            </w:r>
          </w:hyperlink>
          <w:hyperlink w:anchor="_xeh1rjsleubf">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_xeh1rjsleubf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Power Budget and Energy Model</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gowu9r9v6d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9.7</w:t>
            </w:r>
          </w:hyperlink>
          <w:hyperlink w:anchor="_gowu9r9v6dmw">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_gowu9r9v6dmw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Type &amp; Location of Actuators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15kkcph2uv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9.8</w:t>
            </w:r>
          </w:hyperlink>
          <w:hyperlink w:anchor="_15kkcph2uvei">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_15kkcph2uvei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Type &amp; Location of Gateways — Network Layer Distribution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n0brdf8360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9.9</w:t>
            </w:r>
          </w:hyperlink>
          <w:hyperlink w:anchor="_n0brdf8360i">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_n0brdf8360i \h </w:instrText>
            <w:fldChar w:fldCharType="separate"/>
          </w:r>
          <w:r w:rsidDel="00000000" w:rsidR="00000000" w:rsidRPr="00000000">
            <w:rPr>
              <w:rFonts w:ascii="Cardo" w:cs="Cardo" w:eastAsia="Cardo" w:hAnsi="Cardo"/>
              <w:b w:val="0"/>
              <w:bCs w:val="0"/>
              <w:i w:val="0"/>
              <w:iCs w:val="0"/>
              <w:smallCaps w:val="0"/>
              <w:strike w:val="0"/>
              <w:color w:val="000000"/>
              <w:sz w:val="22"/>
              <w:szCs w:val="22"/>
              <w:u w:val="none"/>
              <w:vertAlign w:val="baseline"/>
              <w:rtl w:val="0"/>
            </w:rPr>
            <w:t xml:space="preserve">Communication Technique — Sensor Nodes → Gateway</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158yi85iv6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9.10</w:t>
            </w:r>
          </w:hyperlink>
          <w:hyperlink w:anchor="_158yi85iv6d9">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_158yi85iv6d9 \h </w:instrText>
            <w:fldChar w:fldCharType="separate"/>
          </w:r>
          <w:r w:rsidDel="00000000" w:rsidR="00000000" w:rsidRPr="00000000">
            <w:rPr>
              <w:rFonts w:ascii="Cardo" w:cs="Cardo" w:eastAsia="Cardo" w:hAnsi="Cardo"/>
              <w:b w:val="0"/>
              <w:bCs w:val="0"/>
              <w:i w:val="0"/>
              <w:iCs w:val="0"/>
              <w:smallCaps w:val="0"/>
              <w:strike w:val="0"/>
              <w:color w:val="000000"/>
              <w:sz w:val="22"/>
              <w:szCs w:val="22"/>
              <w:u w:val="none"/>
              <w:vertAlign w:val="baseline"/>
              <w:rtl w:val="0"/>
            </w:rPr>
            <w:t xml:space="preserve">Communication Technique — Gateways → Central Node</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fk8ch4djg6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9.11</w:t>
            </w:r>
          </w:hyperlink>
          <w:hyperlink w:anchor="_fk8ch4djg62j">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_fk8ch4djg62j \h </w:instrText>
            <w:fldChar w:fldCharType="separate"/>
          </w:r>
          <w:r w:rsidDel="00000000" w:rsidR="00000000" w:rsidRPr="00000000">
            <w:rPr>
              <w:rFonts w:ascii="Cardo" w:cs="Cardo" w:eastAsia="Cardo" w:hAnsi="Cardo"/>
              <w:b w:val="0"/>
              <w:bCs w:val="0"/>
              <w:i w:val="0"/>
              <w:iCs w:val="0"/>
              <w:smallCaps w:val="0"/>
              <w:strike w:val="0"/>
              <w:color w:val="000000"/>
              <w:sz w:val="22"/>
              <w:szCs w:val="22"/>
              <w:u w:val="none"/>
              <w:vertAlign w:val="baseline"/>
              <w:rtl w:val="0"/>
            </w:rPr>
            <w:t xml:space="preserve">Communication Technique — Internet Link (Central → Cloud)</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fh3s7m2awdb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9.12</w:t>
            </w:r>
          </w:hyperlink>
          <w:hyperlink w:anchor="_fh3s7m2awdbj">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_fh3s7m2awdbj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Software Protocol for Data Transfer (Cloud + Edge)</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wihbrlfwj0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9.13</w:t>
            </w:r>
          </w:hyperlink>
          <w:hyperlink w:anchor="_wihbrlfwj0g">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_wihbrlfwj0g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Backend Servers for Storage &amp; Processing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oqhhao6msxr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9.14</w:t>
            </w:r>
          </w:hyperlink>
          <w:hyperlink w:anchor="_oqhhao6msxr6">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_oqhhao6msxr6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Human Interface Layer (Man–Machine Interaction)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10059"/>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68wiy38hcj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10-</w:t>
            </w:r>
          </w:hyperlink>
          <w:hyperlink w:anchor="_68wiy38hcjpl">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_68wiy38hcjpl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References: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10059"/>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58e4toaysb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10.1</w:t>
            </w:r>
          </w:hyperlink>
          <w:hyperlink w:anchor="_58e4toaysbei">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_58e4toaysbei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Appendix A: Acronyms and Abbreviations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numPr>
          <w:ilvl w:val="0"/>
          <w:numId w:val="39"/>
        </w:numPr>
        <w:ind w:left="567" w:hanging="117.00000000000003"/>
        <w:rPr/>
      </w:pPr>
      <w:bookmarkStart w:colFirst="0" w:colLast="0" w:name="_wa0i3ztv4m2" w:id="3"/>
      <w:bookmarkEnd w:id="3"/>
      <w:r w:rsidDel="00000000" w:rsidR="00000000" w:rsidRPr="00000000">
        <w:rPr>
          <w:rtl w:val="0"/>
        </w:rPr>
        <w:t xml:space="preserve">Table of Figures</w:t>
      </w:r>
    </w:p>
    <w:sdt>
      <w:sdtPr>
        <w:id w:val="701780905"/>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r:id="rI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1 Dashboard Overview</w:t>
              <w:tab/>
            </w:r>
          </w:hyperlink>
          <w:r w:rsidDel="00000000" w:rsidR="00000000" w:rsidRPr="00000000">
            <w:fldChar w:fldCharType="begin"/>
            <w:instrText xml:space="preserve"> PAGEREF _bht6eki57zmv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2 Mobile Dashboard Overview</w:t>
              <w:tab/>
            </w:r>
          </w:hyperlink>
          <w:r w:rsidDel="00000000" w:rsidR="00000000" w:rsidRPr="00000000">
            <w:fldChar w:fldCharType="begin"/>
            <w:instrText xml:space="preserve"> PAGEREF _15rsdp25vvvj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3 AQUAVISION FARM PHYSICAL LAYOUT (TOP VIEW)</w:t>
              <w:tab/>
            </w:r>
          </w:hyperlink>
          <w:r w:rsidDel="00000000" w:rsidR="00000000" w:rsidRPr="00000000">
            <w:fldChar w:fldCharType="begin"/>
            <w:instrText xml:space="preserve"> PAGEREF _kcsj2u5g3cuw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4 AquaVision Four-Tier Architecture</w:t>
              <w:tab/>
            </w:r>
          </w:hyperlink>
          <w:r w:rsidDel="00000000" w:rsidR="00000000" w:rsidRPr="00000000">
            <w:fldChar w:fldCharType="begin"/>
            <w:instrText xml:space="preserve"> PAGEREF _6sf0q3vfu8fu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5 Sensors Connections</w:t>
              <w:tab/>
            </w:r>
          </w:hyperlink>
          <w:r w:rsidDel="00000000" w:rsidR="00000000" w:rsidRPr="00000000">
            <w:fldChar w:fldCharType="begin"/>
            <w:instrText xml:space="preserve"> PAGEREF _ix8ochhjpvf2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6 Actuator Layout on Physical Farm</w:t>
              <w:tab/>
            </w:r>
          </w:hyperlink>
          <w:r w:rsidDel="00000000" w:rsidR="00000000" w:rsidRPr="00000000">
            <w:fldChar w:fldCharType="begin"/>
            <w:instrText xml:space="preserve"> PAGEREF _bihkdoca3hpk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Figure 7 Gateway Placement</w:t>
              <w:tab/>
            </w:r>
          </w:hyperlink>
          <w:r w:rsidDel="00000000" w:rsidR="00000000" w:rsidRPr="00000000">
            <w:fldChar w:fldCharType="begin"/>
            <w:instrText xml:space="preserve"> PAGEREF _u518zio6418p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 of tables</w:t>
      </w:r>
    </w:p>
    <w:sdt>
      <w:sdtPr>
        <w:id w:val="1347121862"/>
        <w:docPartObj>
          <w:docPartGallery w:val="Table of Contents"/>
          <w:docPartUnique w:val="1"/>
        </w:docPartObj>
      </w:sdtPr>
      <w:sdtContent>
        <w:p w:rsidR="00000000" w:rsidDel="00000000" w:rsidP="00000000" w:rsidRDefault="00000000" w:rsidRPr="00000000" w14:paraId="0000005A">
          <w:pPr>
            <w:pStyle w:val="Heading1"/>
            <w:numPr>
              <w:ilvl w:val="0"/>
              <w:numId w:val="39"/>
            </w:numPr>
            <w:ind w:left="567" w:hanging="117.00000000000003"/>
            <w:rPr/>
          </w:pPr>
          <w:bookmarkStart w:colFirst="0" w:colLast="0" w:name="_nh5j9k3hyna0" w:id="4"/>
          <w:bookmarkEnd w:id="4"/>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bookmarkStart w:colFirst="0" w:colLast="0" w:name="_tj08mbewnfij" w:id="5"/>
          <w:bookmarkEnd w:id="5"/>
          <w:hyperlink w:anchor="_r8pi1h8lhqb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 Per-Tank Environmental Sensor Data Specifications</w:t>
              <w:tab/>
              <w:t xml:space="preserve">11</w:t>
            </w:r>
          </w:hyperlink>
          <w:r w:rsidDel="00000000" w:rsidR="00000000" w:rsidRPr="00000000">
            <w:fldChar w:fldCharType="begin"/>
            <w:instrText xml:space="preserve"> HYPERLINK \l "_r8pi1h8lhqbd" </w:instrText>
            <w:fldChar w:fldCharType="separate"/>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fldChar w:fldCharType="end"/>
          </w:r>
          <w:hyperlink w:anchor="_or7xb04t9k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 Fish Tracking RFID Data Specifications</w:t>
              <w:tab/>
              <w:t xml:space="preserve">12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ygr0cch07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3 Collector Node Aggregated Data Structure</w:t>
              <w:tab/>
              <w:t xml:space="preserve">13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jpr6msu15e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4 Central Node to Cloud Data Transmission Structure</w:t>
              <w:tab/>
              <w:t xml:space="preserve">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l9u2wkfpzv3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5 MQTT Advantages for IoT Communication</w:t>
              <w:tab/>
              <w:t xml:space="preserve">15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bdzwj5vda1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6 Daily Data Volume</w:t>
              <w:tab/>
              <w:t xml:space="preserve">15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bmsqfwditf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7 Cloud Download</w:t>
              <w:tab/>
              <w:t xml:space="preserve">15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xnt16dx6a8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8 System-Wide Data Volume Summary</w:t>
              <w:tab/>
              <w:t xml:space="preserve">16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7"/>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dms53n94c7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9 Cloud Cost</w:t>
            </w:r>
          </w:hyperlink>
          <w:hyperlink w:anchor="_dms53n94c79p">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_dms53n94c79p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[2] [3]</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lpf66asxeq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10 Bandwidth Optimization</w:t>
              <w:tab/>
              <w:t xml:space="preserve">16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xogi8nkr8az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11 Hardware Configuration</w:t>
              <w:tab/>
              <w:t xml:space="preserve">17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na1hrvgvyv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12 Software Architecture</w:t>
              <w:tab/>
              <w:t xml:space="preserve">17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52cfveiv4e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13 AI Capabilities</w:t>
              <w:tab/>
              <w:t xml:space="preserve">19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4vtkc45j58b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14 Alert Channels</w:t>
              <w:tab/>
              <w:t xml:space="preserve">20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wnfngoeh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15 Automated Intervention Examples</w:t>
              <w:tab/>
              <w:t xml:space="preserve">20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47hzkk4nbad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16 Zone Description</w:t>
              <w:tab/>
              <w:t xml:space="preserve">21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3kry1myk98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17 Zone Coverage</w:t>
              <w:tab/>
              <w:t xml:space="preserve">21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ve0cstg7ht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18 Sensor Location</w:t>
              <w:tab/>
              <w:t xml:space="preserve">24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173g0z77z4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19 Baseline Power Characteristics [4] [5]</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y4xfr620l7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20 Acuator Location</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j2wziso49w6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21 Gateway unction</w:t>
              <w:tab/>
              <w:t xml:space="preserve">27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eyi3sb5w80j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22 LoRaWAN Advantages [5] [6]</w:t>
              <w:tab/>
              <w:t xml:space="preserve">27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c7lq1fqwd3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23 4G LTE Benefits [7]</w:t>
              <w:tab/>
              <w:t xml:space="preserve">28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3hig540vh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24 MQTT Features [8]</w:t>
              <w:tab/>
              <w:t xml:space="preserve">28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g6wokng5c4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25 Backend Services [9]</w:t>
              <w:tab/>
              <w:t xml:space="preserve">28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5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s0za6ophjo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Table 26 Acronyms and Abbreviations[1]</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rPr/>
        <w:sectPr>
          <w:headerReference r:id="rId15" w:type="default"/>
          <w:footerReference r:id="rId16" w:type="default"/>
          <w:pgSz w:h="16840" w:w="11910" w:orient="portrait"/>
          <w:pgMar w:bottom="1060" w:top="1240" w:left="1275" w:right="566" w:header="508" w:footer="872"/>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39"/>
        </w:numPr>
        <w:ind w:left="567" w:hanging="117.00000000000003"/>
        <w:rPr>
          <w:sz w:val="36"/>
          <w:szCs w:val="36"/>
        </w:rPr>
      </w:pPr>
      <w:bookmarkStart w:colFirst="0" w:colLast="0" w:name="_igzdev84dop4" w:id="6"/>
      <w:bookmarkEnd w:id="6"/>
      <w:r w:rsidDel="00000000" w:rsidR="00000000" w:rsidRPr="00000000">
        <w:rPr>
          <w:sz w:val="36"/>
          <w:szCs w:val="36"/>
          <w:rtl w:val="0"/>
        </w:rPr>
        <w:t xml:space="preserve">Executive Summary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Traffic congestion inside urban areas is significantly aggravated by drivers roaming parking facilities in search of available parking spaces. This behavior increases fuel consumption, travel time, and local emissions, while also creating unnecessary congestion near commercial centers, universities, and residential complexes.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This project presents the design of an </w:t>
      </w:r>
      <w:r w:rsidDel="00000000" w:rsidR="00000000" w:rsidRPr="00000000">
        <w:rPr>
          <w:b w:val="1"/>
          <w:bCs w:val="1"/>
          <w:sz w:val="24"/>
          <w:szCs w:val="24"/>
          <w:rtl w:val="0"/>
        </w:rPr>
        <w:t xml:space="preserve">IoT-based Smart Parking System</w:t>
      </w:r>
      <w:r w:rsidDel="00000000" w:rsidR="00000000" w:rsidRPr="00000000">
        <w:rPr>
          <w:sz w:val="24"/>
          <w:szCs w:val="24"/>
          <w:rtl w:val="0"/>
        </w:rPr>
        <w:t xml:space="preserve"> that enables </w:t>
      </w:r>
      <w:r w:rsidDel="00000000" w:rsidR="00000000" w:rsidRPr="00000000">
        <w:rPr>
          <w:b w:val="1"/>
          <w:bCs w:val="1"/>
          <w:sz w:val="24"/>
          <w:szCs w:val="24"/>
          <w:rtl w:val="0"/>
        </w:rPr>
        <w:t xml:space="preserve">real-time monitoring of parking slot occupancy</w:t>
      </w:r>
      <w:r w:rsidDel="00000000" w:rsidR="00000000" w:rsidRPr="00000000">
        <w:rPr>
          <w:sz w:val="24"/>
          <w:szCs w:val="24"/>
          <w:rtl w:val="0"/>
        </w:rPr>
        <w:t xml:space="preserve">, </w:t>
      </w:r>
      <w:r w:rsidDel="00000000" w:rsidR="00000000" w:rsidRPr="00000000">
        <w:rPr>
          <w:b w:val="1"/>
          <w:bCs w:val="1"/>
          <w:sz w:val="24"/>
          <w:szCs w:val="24"/>
          <w:rtl w:val="0"/>
        </w:rPr>
        <w:t xml:space="preserve">remote user access through a mobile application</w:t>
      </w:r>
      <w:r w:rsidDel="00000000" w:rsidR="00000000" w:rsidRPr="00000000">
        <w:rPr>
          <w:sz w:val="24"/>
          <w:szCs w:val="24"/>
          <w:rtl w:val="0"/>
        </w:rPr>
        <w:t xml:space="preserve">, and </w:t>
      </w:r>
      <w:r w:rsidDel="00000000" w:rsidR="00000000" w:rsidRPr="00000000">
        <w:rPr>
          <w:b w:val="1"/>
          <w:bCs w:val="1"/>
          <w:sz w:val="24"/>
          <w:szCs w:val="24"/>
          <w:rtl w:val="0"/>
        </w:rPr>
        <w:t xml:space="preserve">automated gate control</w:t>
      </w:r>
      <w:r w:rsidDel="00000000" w:rsidR="00000000" w:rsidRPr="00000000">
        <w:rPr>
          <w:sz w:val="24"/>
          <w:szCs w:val="24"/>
          <w:rtl w:val="0"/>
        </w:rPr>
        <w:t xml:space="preserve"> based on parking availability. The system aims to minimize search time for parking spaces by providing drivers with accurate, up-to-date information about free and occupied slots before and during arrival.</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proposed system deploys </w:t>
      </w:r>
      <w:r w:rsidDel="00000000" w:rsidR="00000000" w:rsidRPr="00000000">
        <w:rPr>
          <w:b w:val="1"/>
          <w:bCs w:val="1"/>
          <w:sz w:val="24"/>
          <w:szCs w:val="24"/>
          <w:rtl w:val="0"/>
        </w:rPr>
        <w:t xml:space="preserve">infrared (IR) proximity sensors</w:t>
      </w:r>
      <w:r w:rsidDel="00000000" w:rsidR="00000000" w:rsidRPr="00000000">
        <w:rPr>
          <w:sz w:val="24"/>
          <w:szCs w:val="24"/>
          <w:rtl w:val="0"/>
        </w:rPr>
        <w:t xml:space="preserve"> at each parking slot to detect vehicle presence. These sensors are connected to </w:t>
      </w:r>
      <w:r w:rsidDel="00000000" w:rsidR="00000000" w:rsidRPr="00000000">
        <w:rPr>
          <w:b w:val="1"/>
          <w:bCs w:val="1"/>
          <w:sz w:val="24"/>
          <w:szCs w:val="24"/>
          <w:rtl w:val="0"/>
        </w:rPr>
        <w:t xml:space="preserve">local IoT nodes</w:t>
      </w:r>
      <w:r w:rsidDel="00000000" w:rsidR="00000000" w:rsidRPr="00000000">
        <w:rPr>
          <w:sz w:val="24"/>
          <w:szCs w:val="24"/>
          <w:rtl w:val="0"/>
        </w:rPr>
        <w:t xml:space="preserve">, which transmit occupancy data to a </w:t>
      </w:r>
      <w:r w:rsidDel="00000000" w:rsidR="00000000" w:rsidRPr="00000000">
        <w:rPr>
          <w:b w:val="1"/>
          <w:bCs w:val="1"/>
          <w:sz w:val="24"/>
          <w:szCs w:val="24"/>
          <w:rtl w:val="0"/>
        </w:rPr>
        <w:t xml:space="preserve">gateway controller</w:t>
      </w:r>
      <w:r w:rsidDel="00000000" w:rsidR="00000000" w:rsidRPr="00000000">
        <w:rPr>
          <w:sz w:val="24"/>
          <w:szCs w:val="24"/>
          <w:rtl w:val="0"/>
        </w:rPr>
        <w:t xml:space="preserve">. The gateway aggregates slot data and forwards it to a </w:t>
      </w:r>
      <w:r w:rsidDel="00000000" w:rsidR="00000000" w:rsidRPr="00000000">
        <w:rPr>
          <w:b w:val="1"/>
          <w:bCs w:val="1"/>
          <w:sz w:val="24"/>
          <w:szCs w:val="24"/>
          <w:rtl w:val="0"/>
        </w:rPr>
        <w:t xml:space="preserve">cloud backend</w:t>
      </w:r>
      <w:r w:rsidDel="00000000" w:rsidR="00000000" w:rsidRPr="00000000">
        <w:rPr>
          <w:sz w:val="24"/>
          <w:szCs w:val="24"/>
          <w:rtl w:val="0"/>
        </w:rPr>
        <w:t xml:space="preserve"> using standard IoT communication protocols. A </w:t>
      </w:r>
      <w:r w:rsidDel="00000000" w:rsidR="00000000" w:rsidRPr="00000000">
        <w:rPr>
          <w:b w:val="1"/>
          <w:bCs w:val="1"/>
          <w:sz w:val="24"/>
          <w:szCs w:val="24"/>
          <w:rtl w:val="0"/>
        </w:rPr>
        <w:t xml:space="preserve">mobile application interface</w:t>
      </w:r>
      <w:r w:rsidDel="00000000" w:rsidR="00000000" w:rsidRPr="00000000">
        <w:rPr>
          <w:sz w:val="24"/>
          <w:szCs w:val="24"/>
          <w:rtl w:val="0"/>
        </w:rPr>
        <w:t xml:space="preserve"> allows users to visualize parking availability in real time and guides them directly to free spaces. In addition, an </w:t>
      </w:r>
      <w:r w:rsidDel="00000000" w:rsidR="00000000" w:rsidRPr="00000000">
        <w:rPr>
          <w:b w:val="1"/>
          <w:bCs w:val="1"/>
          <w:sz w:val="24"/>
          <w:szCs w:val="24"/>
          <w:rtl w:val="0"/>
        </w:rPr>
        <w:t xml:space="preserve">electromechanical gate actuator</w:t>
      </w:r>
      <w:r w:rsidDel="00000000" w:rsidR="00000000" w:rsidRPr="00000000">
        <w:rPr>
          <w:sz w:val="24"/>
          <w:szCs w:val="24"/>
          <w:rtl w:val="0"/>
        </w:rPr>
        <w:t xml:space="preserve"> is integrated at the parking entrance to automatically permit or deny access depending on slot availability.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system is designed to be </w:t>
      </w:r>
      <w:r w:rsidDel="00000000" w:rsidR="00000000" w:rsidRPr="00000000">
        <w:rPr>
          <w:b w:val="1"/>
          <w:bCs w:val="1"/>
          <w:sz w:val="24"/>
          <w:szCs w:val="24"/>
          <w:rtl w:val="0"/>
        </w:rPr>
        <w:t xml:space="preserve">scalable</w:t>
      </w:r>
      <w:r w:rsidDel="00000000" w:rsidR="00000000" w:rsidRPr="00000000">
        <w:rPr>
          <w:sz w:val="24"/>
          <w:szCs w:val="24"/>
          <w:rtl w:val="0"/>
        </w:rPr>
        <w:t xml:space="preserve">, </w:t>
      </w:r>
      <w:r w:rsidDel="00000000" w:rsidR="00000000" w:rsidRPr="00000000">
        <w:rPr>
          <w:b w:val="1"/>
          <w:bCs w:val="1"/>
          <w:sz w:val="24"/>
          <w:szCs w:val="24"/>
          <w:rtl w:val="0"/>
        </w:rPr>
        <w:t xml:space="preserve">cost-effective</w:t>
      </w:r>
      <w:r w:rsidDel="00000000" w:rsidR="00000000" w:rsidRPr="00000000">
        <w:rPr>
          <w:sz w:val="24"/>
          <w:szCs w:val="24"/>
          <w:rtl w:val="0"/>
        </w:rPr>
        <w:t xml:space="preserve">, and </w:t>
      </w:r>
      <w:r w:rsidDel="00000000" w:rsidR="00000000" w:rsidRPr="00000000">
        <w:rPr>
          <w:b w:val="1"/>
          <w:bCs w:val="1"/>
          <w:sz w:val="24"/>
          <w:szCs w:val="24"/>
          <w:rtl w:val="0"/>
        </w:rPr>
        <w:t xml:space="preserve">easy to deploy</w:t>
      </w:r>
      <w:r w:rsidDel="00000000" w:rsidR="00000000" w:rsidRPr="00000000">
        <w:rPr>
          <w:sz w:val="24"/>
          <w:szCs w:val="24"/>
          <w:rtl w:val="0"/>
        </w:rPr>
        <w:t xml:space="preserve">, making it suitable for parking facilities of varying sizes. Emphasis is placed on clear physical deployment, well-defined communication paths, and standardized software protocols to ensure reliability and maintainability.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This report focuses on the </w:t>
      </w:r>
      <w:r w:rsidDel="00000000" w:rsidR="00000000" w:rsidRPr="00000000">
        <w:rPr>
          <w:b w:val="1"/>
          <w:bCs w:val="1"/>
          <w:sz w:val="24"/>
          <w:szCs w:val="24"/>
          <w:rtl w:val="0"/>
        </w:rPr>
        <w:t xml:space="preserve">system architecture, physical layout, sensor and actuator deployment, communication techniques, backend infrastructure, and man-machine interface</w:t>
      </w:r>
      <w:r w:rsidDel="00000000" w:rsidR="00000000" w:rsidRPr="00000000">
        <w:rPr>
          <w:sz w:val="24"/>
          <w:szCs w:val="24"/>
          <w:rtl w:val="0"/>
        </w:rPr>
        <w:t xml:space="preserve">, supported primarily through </w:t>
      </w:r>
      <w:r w:rsidDel="00000000" w:rsidR="00000000" w:rsidRPr="00000000">
        <w:rPr>
          <w:b w:val="1"/>
          <w:bCs w:val="1"/>
          <w:sz w:val="24"/>
          <w:szCs w:val="24"/>
          <w:rtl w:val="0"/>
        </w:rPr>
        <w:t xml:space="preserve">schematic figures and diagrams</w:t>
      </w:r>
      <w:r w:rsidDel="00000000" w:rsidR="00000000" w:rsidRPr="00000000">
        <w:rPr>
          <w:sz w:val="24"/>
          <w:szCs w:val="24"/>
          <w:rtl w:val="0"/>
        </w:rPr>
        <w:t xml:space="preserve"> to clearly demonstrate system operation and engineering decisions.</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rtl w:val="0"/>
        </w:rPr>
      </w:r>
    </w:p>
    <w:p w:rsidR="00000000" w:rsidDel="00000000" w:rsidP="00000000" w:rsidRDefault="00000000" w:rsidRPr="00000000" w14:paraId="0000007E">
      <w:pPr>
        <w:pStyle w:val="Heading1"/>
        <w:numPr>
          <w:ilvl w:val="0"/>
          <w:numId w:val="39"/>
        </w:numPr>
        <w:ind w:left="567" w:hanging="117.00000000000003"/>
        <w:rPr>
          <w:sz w:val="36"/>
          <w:szCs w:val="36"/>
        </w:rPr>
      </w:pPr>
      <w:bookmarkStart w:colFirst="0" w:colLast="0" w:name="_1wkcosmi5uuo" w:id="7"/>
      <w:bookmarkEnd w:id="7"/>
      <w:r w:rsidDel="00000000" w:rsidR="00000000" w:rsidRPr="00000000">
        <w:rPr>
          <w:sz w:val="36"/>
          <w:szCs w:val="36"/>
          <w:rtl w:val="0"/>
        </w:rPr>
        <w:t xml:space="preserve">Name of IoT Vertical Application</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Smart Parking System (Smart Environments Vertical)</w:t>
        <w:br w:type="textWrapping"/>
      </w:r>
      <w:r w:rsidDel="00000000" w:rsidR="00000000" w:rsidRPr="00000000">
        <w:rPr>
          <w:sz w:val="24"/>
          <w:szCs w:val="24"/>
          <w:rtl w:val="0"/>
        </w:rPr>
        <w:t xml:space="preserve">This project falls under the Smart Environments vertical and aims to improve urban mobility using IoT technologies. It monitors parking slot occupancy in real time to optimize space usage and reduce traffic congestion caused by unnecessary vehicle searching.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system uses sensors, gateways, cloud processing, and a mobile application to provide live parking availability and automated access control. It supports smart city goals by enhancing transportation efficiency, sustainability, and user experience.</w:t>
      </w:r>
    </w:p>
    <w:p w:rsidR="00000000" w:rsidDel="00000000" w:rsidP="00000000" w:rsidRDefault="00000000" w:rsidRPr="00000000" w14:paraId="00000081">
      <w:pPr>
        <w:pStyle w:val="Heading1"/>
        <w:numPr>
          <w:ilvl w:val="0"/>
          <w:numId w:val="39"/>
        </w:numPr>
        <w:ind w:left="567" w:hanging="117.00000000000003"/>
        <w:rPr>
          <w:sz w:val="36"/>
          <w:szCs w:val="36"/>
        </w:rPr>
      </w:pPr>
      <w:bookmarkStart w:colFirst="0" w:colLast="0" w:name="_14no9htfjdyn" w:id="8"/>
      <w:bookmarkEnd w:id="8"/>
      <w:r w:rsidDel="00000000" w:rsidR="00000000" w:rsidRPr="00000000">
        <w:rPr>
          <w:b w:val="1"/>
          <w:bCs w:val="1"/>
          <w:sz w:val="36"/>
          <w:szCs w:val="36"/>
          <w:rtl w:val="0"/>
        </w:rPr>
        <w:t xml:space="preserve">Functions Performed by the IOT System</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Smart Parking System performs multiple integrated functions that enable real-time parking monitoring, user guidance, and automated access control. The core system functions are illustrated primarily through schematic figures, with concise explanations provided below.</w:t>
      </w:r>
      <w:r w:rsidDel="00000000" w:rsidR="00000000" w:rsidRPr="00000000">
        <w:rPr>
          <w:rtl w:val="0"/>
        </w:rPr>
      </w:r>
    </w:p>
    <w:p w:rsidR="00000000" w:rsidDel="00000000" w:rsidP="00000000" w:rsidRDefault="00000000" w:rsidRPr="00000000" w14:paraId="00000083">
      <w:pPr>
        <w:ind w:left="567" w:firstLine="0"/>
        <w:rPr/>
      </w:pPr>
      <w:r w:rsidDel="00000000" w:rsidR="00000000" w:rsidRPr="00000000">
        <w:rPr>
          <w:rtl w:val="0"/>
        </w:rPr>
      </w:r>
    </w:p>
    <w:p w:rsidR="00000000" w:rsidDel="00000000" w:rsidP="00000000" w:rsidRDefault="00000000" w:rsidRPr="00000000" w14:paraId="00000084">
      <w:pPr>
        <w:pStyle w:val="Heading2"/>
        <w:ind w:left="0" w:firstLine="0"/>
        <w:rPr>
          <w:sz w:val="28"/>
          <w:szCs w:val="28"/>
        </w:rPr>
      </w:pPr>
      <w:bookmarkStart w:colFirst="0" w:colLast="0" w:name="_uf3g1pcbctvv" w:id="9"/>
      <w:bookmarkEnd w:id="9"/>
      <w:r w:rsidDel="00000000" w:rsidR="00000000" w:rsidRPr="00000000">
        <w:rPr>
          <w:rtl w:val="0"/>
        </w:rPr>
        <w:t xml:space="preserve">6.1 </w:t>
      </w:r>
      <w:r w:rsidDel="00000000" w:rsidR="00000000" w:rsidRPr="00000000">
        <w:rPr>
          <w:sz w:val="28"/>
          <w:szCs w:val="28"/>
          <w:rtl w:val="0"/>
        </w:rPr>
        <w:t xml:space="preserve">Real Time Parking Slot Occupancy Detection</w:t>
      </w:r>
    </w:p>
    <w:p w:rsidR="00000000" w:rsidDel="00000000" w:rsidP="00000000" w:rsidRDefault="00000000" w:rsidRPr="00000000" w14:paraId="00000085">
      <w:pPr>
        <w:rPr/>
      </w:pPr>
      <w:r w:rsidDel="00000000" w:rsidR="00000000" w:rsidRPr="00000000">
        <w:rPr/>
        <w:drawing>
          <wp:inline distB="114300" distT="114300" distL="114300" distR="114300">
            <wp:extent cx="5804225" cy="36322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80422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Each parking slot is equipped with an </w:t>
      </w:r>
      <w:r w:rsidDel="00000000" w:rsidR="00000000" w:rsidRPr="00000000">
        <w:rPr>
          <w:b w:val="1"/>
          <w:bCs w:val="1"/>
          <w:sz w:val="24"/>
          <w:szCs w:val="24"/>
          <w:rtl w:val="0"/>
        </w:rPr>
        <w:t xml:space="preserve">infrared (IR) proximity sensor</w:t>
      </w:r>
      <w:r w:rsidDel="00000000" w:rsidR="00000000" w:rsidRPr="00000000">
        <w:rPr>
          <w:sz w:val="24"/>
          <w:szCs w:val="24"/>
          <w:rtl w:val="0"/>
        </w:rPr>
        <w:t xml:space="preserve"> mounted at ground or curb level. The sensor continuously detects the presence or absence of a vehicle in the slot.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This function eliminates manual inspection and enables continuous, automated monitoring of the entire parking area.</w:t>
      </w:r>
      <w:r w:rsidDel="00000000" w:rsidR="00000000" w:rsidRPr="00000000">
        <w:rPr>
          <w:rtl w:val="0"/>
        </w:rPr>
      </w:r>
    </w:p>
    <w:p w:rsidR="00000000" w:rsidDel="00000000" w:rsidP="00000000" w:rsidRDefault="00000000" w:rsidRPr="00000000" w14:paraId="00000088">
      <w:pPr>
        <w:pStyle w:val="Heading2"/>
        <w:ind w:left="0" w:firstLine="0"/>
        <w:rPr/>
      </w:pPr>
      <w:bookmarkStart w:colFirst="0" w:colLast="0" w:name="_b38fqaqra5st" w:id="10"/>
      <w:bookmarkEnd w:id="10"/>
      <w:r w:rsidDel="00000000" w:rsidR="00000000" w:rsidRPr="00000000">
        <w:rPr>
          <w:rtl w:val="0"/>
        </w:rPr>
        <w:t xml:space="preserve">6.2</w:t>
      </w:r>
      <w:r w:rsidDel="00000000" w:rsidR="00000000" w:rsidRPr="00000000">
        <w:rPr>
          <w:rtl w:val="0"/>
        </w:rPr>
        <w:t xml:space="preserve"> Multi Slot Data Collection and Local Processing</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6.2 — Sensor Nodes Aggregation per Parking Zone</w:t>
      </w:r>
    </w:p>
    <w:p w:rsidR="00000000" w:rsidDel="00000000" w:rsidP="00000000" w:rsidRDefault="00000000" w:rsidRPr="00000000" w14:paraId="0000008A">
      <w:pPr>
        <w:spacing w:after="240" w:before="240" w:lineRule="auto"/>
        <w:rPr>
          <w:sz w:val="24"/>
          <w:szCs w:val="24"/>
        </w:rPr>
      </w:pPr>
      <w:r w:rsidDel="00000000" w:rsidR="00000000" w:rsidRPr="00000000">
        <w:rPr>
          <w:b w:val="1"/>
          <w:bCs w:val="1"/>
          <w:sz w:val="24"/>
          <w:szCs w:val="24"/>
        </w:rPr>
        <w:drawing>
          <wp:inline distB="114300" distT="114300" distL="114300" distR="114300">
            <wp:extent cx="5800725" cy="2757488"/>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800725"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b w:val="0"/>
          <w:bCs w:val="0"/>
          <w:i w:val="0"/>
          <w:iCs w:val="0"/>
          <w:smallCaps w:val="0"/>
          <w:strike w:val="0"/>
          <w:color w:val="000000"/>
          <w:sz w:val="26"/>
          <w:szCs w:val="26"/>
          <w:u w:val="none"/>
          <w:vertAlign w:val="baseline"/>
        </w:rPr>
      </w:pPr>
      <w:r w:rsidDel="00000000" w:rsidR="00000000" w:rsidRPr="00000000">
        <w:rPr>
          <w:sz w:val="24"/>
          <w:szCs w:val="24"/>
          <w:rtl w:val="0"/>
        </w:rPr>
        <w:t xml:space="preserve">This reduces communication overhead and improves system scalability.</w:t>
      </w:r>
      <w:r w:rsidDel="00000000" w:rsidR="00000000" w:rsidRPr="00000000">
        <w:rPr>
          <w:rtl w:val="0"/>
        </w:rPr>
      </w:r>
    </w:p>
    <w:p w:rsidR="00000000" w:rsidDel="00000000" w:rsidP="00000000" w:rsidRDefault="00000000" w:rsidRPr="00000000" w14:paraId="0000008C">
      <w:pPr>
        <w:pStyle w:val="Heading2"/>
        <w:ind w:left="0" w:firstLine="0"/>
        <w:rPr>
          <w:rFonts w:ascii="Times New Roman" w:cs="Times New Roman" w:eastAsia="Times New Roman" w:hAnsi="Times New Roman"/>
          <w:color w:val="000000"/>
          <w:sz w:val="34"/>
          <w:szCs w:val="34"/>
        </w:rPr>
      </w:pPr>
      <w:bookmarkStart w:colFirst="0" w:colLast="0" w:name="_mse4paniurlm" w:id="11"/>
      <w:bookmarkEnd w:id="11"/>
      <w:r w:rsidDel="00000000" w:rsidR="00000000" w:rsidRPr="00000000">
        <w:rPr>
          <w:rtl w:val="0"/>
        </w:rPr>
        <w:t xml:space="preserve">6.3 </w:t>
      </w:r>
      <w:r w:rsidDel="00000000" w:rsidR="00000000" w:rsidRPr="00000000">
        <w:rPr>
          <w:b w:val="1"/>
          <w:bCs w:val="1"/>
          <w:rtl w:val="0"/>
        </w:rPr>
        <w:t xml:space="preserve">Hierarchical Data Aggregation (Star Topology)</w:t>
      </w:r>
      <w:r w:rsidDel="00000000" w:rsidR="00000000" w:rsidRPr="00000000">
        <w:rPr>
          <w:rtl w:val="0"/>
        </w:rPr>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rFonts w:ascii="Cardo" w:cs="Cardo" w:eastAsia="Cardo" w:hAnsi="Cardo"/>
          <w:b w:val="1"/>
          <w:bCs w:val="1"/>
          <w:sz w:val="24"/>
          <w:szCs w:val="24"/>
          <w:rtl w:val="0"/>
        </w:rPr>
        <w:t xml:space="preserve">Figure 6.3 — Star Topology Architecture (Slots → Gateway → Cloud)</w:t>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rPr>
        <w:drawing>
          <wp:inline distB="114300" distT="114300" distL="114300" distR="114300">
            <wp:extent cx="5804225" cy="363220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04225" cy="3632200"/>
                    </a:xfrm>
                    <a:prstGeom prst="rect"/>
                    <a:ln/>
                  </pic:spPr>
                </pic:pic>
              </a:graphicData>
            </a:graphic>
          </wp:inline>
        </w:drawing>
      </w: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The system follows a </w:t>
      </w:r>
      <w:r w:rsidDel="00000000" w:rsidR="00000000" w:rsidRPr="00000000">
        <w:rPr>
          <w:b w:val="1"/>
          <w:bCs w:val="1"/>
          <w:sz w:val="24"/>
          <w:szCs w:val="24"/>
          <w:rtl w:val="0"/>
        </w:rPr>
        <w:t xml:space="preserve">star topology</w:t>
      </w:r>
      <w:r w:rsidDel="00000000" w:rsidR="00000000" w:rsidRPr="00000000">
        <w:rPr>
          <w:sz w:val="24"/>
          <w:szCs w:val="24"/>
          <w:rtl w:val="0"/>
        </w:rPr>
        <w:t xml:space="preserve">:</w:t>
      </w:r>
    </w:p>
    <w:p w:rsidR="00000000" w:rsidDel="00000000" w:rsidP="00000000" w:rsidRDefault="00000000" w:rsidRPr="00000000" w14:paraId="0000008F">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Sensor nodes communicate </w:t>
      </w:r>
      <w:r w:rsidDel="00000000" w:rsidR="00000000" w:rsidRPr="00000000">
        <w:rPr>
          <w:b w:val="1"/>
          <w:bCs w:val="1"/>
          <w:sz w:val="24"/>
          <w:szCs w:val="24"/>
          <w:rtl w:val="0"/>
        </w:rPr>
        <w:t xml:space="preserve">only with the gateway</w:t>
      </w:r>
    </w:p>
    <w:p w:rsidR="00000000" w:rsidDel="00000000" w:rsidP="00000000" w:rsidRDefault="00000000" w:rsidRPr="00000000" w14:paraId="00000090">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No node-to-node communication exists</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Advantages (Shown in Figure):</w:t>
      </w:r>
    </w:p>
    <w:p w:rsidR="00000000" w:rsidDel="00000000" w:rsidP="00000000" w:rsidRDefault="00000000" w:rsidRPr="00000000" w14:paraId="0000009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Predictable latency</w:t>
      </w:r>
    </w:p>
    <w:p w:rsidR="00000000" w:rsidDel="00000000" w:rsidP="00000000" w:rsidRDefault="00000000" w:rsidRPr="00000000" w14:paraId="0000009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Simplified routing</w:t>
      </w:r>
    </w:p>
    <w:p w:rsidR="00000000" w:rsidDel="00000000" w:rsidP="00000000" w:rsidRDefault="00000000" w:rsidRPr="00000000" w14:paraId="0000009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Low power consumption</w:t>
      </w:r>
    </w:p>
    <w:p w:rsidR="00000000" w:rsidDel="00000000" w:rsidP="00000000" w:rsidRDefault="00000000" w:rsidRPr="00000000" w14:paraId="0000009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Fault isolation (failure affects only one zone)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gateway aggregates all slot data and forwards it to the cloud backend.</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8">
      <w:pPr>
        <w:pStyle w:val="Heading2"/>
        <w:ind w:left="0" w:firstLine="0"/>
        <w:rPr>
          <w:rFonts w:ascii="Times New Roman" w:cs="Times New Roman" w:eastAsia="Times New Roman" w:hAnsi="Times New Roman"/>
          <w:color w:val="000000"/>
          <w:sz w:val="34"/>
          <w:szCs w:val="34"/>
        </w:rPr>
      </w:pPr>
      <w:bookmarkStart w:colFirst="0" w:colLast="0" w:name="_r7s2u7den8og" w:id="12"/>
      <w:bookmarkEnd w:id="12"/>
      <w:r w:rsidDel="00000000" w:rsidR="00000000" w:rsidRPr="00000000">
        <w:rPr>
          <w:rtl w:val="0"/>
        </w:rPr>
        <w:t xml:space="preserve">6.4 Cloud Based Parking Availability Management</w:t>
      </w:r>
      <w:r w:rsidDel="00000000" w:rsidR="00000000" w:rsidRPr="00000000">
        <w:rPr>
          <w:rtl w:val="0"/>
        </w:rPr>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6.4 — Cloud Backend Processing and Storage</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804225" cy="42926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80422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The cloud server receives parking data from gateways and performs:</w:t>
      </w:r>
    </w:p>
    <w:p w:rsidR="00000000" w:rsidDel="00000000" w:rsidP="00000000" w:rsidRDefault="00000000" w:rsidRPr="00000000" w14:paraId="0000009C">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Real-time slot availability computation</w:t>
      </w:r>
    </w:p>
    <w:p w:rsidR="00000000" w:rsidDel="00000000" w:rsidP="00000000" w:rsidRDefault="00000000" w:rsidRPr="00000000" w14:paraId="0000009D">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Historical data storage</w:t>
      </w:r>
    </w:p>
    <w:p w:rsidR="00000000" w:rsidDel="00000000" w:rsidP="00000000" w:rsidRDefault="00000000" w:rsidRPr="00000000" w14:paraId="0000009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Parking usage analytics</w:t>
      </w:r>
    </w:p>
    <w:p w:rsidR="00000000" w:rsidDel="00000000" w:rsidP="00000000" w:rsidRDefault="00000000" w:rsidRPr="00000000" w14:paraId="0000009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API services for mobile application access</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Processed Outputs:</w:t>
      </w:r>
    </w:p>
    <w:p w:rsidR="00000000" w:rsidDel="00000000" w:rsidP="00000000" w:rsidRDefault="00000000" w:rsidRPr="00000000" w14:paraId="000000A1">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Number of free slots</w:t>
      </w:r>
    </w:p>
    <w:p w:rsidR="00000000" w:rsidDel="00000000" w:rsidP="00000000" w:rsidRDefault="00000000" w:rsidRPr="00000000" w14:paraId="000000A2">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Zone-level availability</w:t>
      </w:r>
    </w:p>
    <w:p w:rsidR="00000000" w:rsidDel="00000000" w:rsidP="00000000" w:rsidRDefault="00000000" w:rsidRPr="00000000" w14:paraId="000000A3">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Peak usage periods</w:t>
      </w:r>
    </w:p>
    <w:p w:rsidR="00000000" w:rsidDel="00000000" w:rsidP="00000000" w:rsidRDefault="00000000" w:rsidRPr="00000000" w14:paraId="000000A4">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Slot utilization statistics</w:t>
      </w:r>
      <w:r w:rsidDel="00000000" w:rsidR="00000000" w:rsidRPr="00000000">
        <w:rPr>
          <w:rtl w:val="0"/>
        </w:rPr>
      </w:r>
    </w:p>
    <w:p w:rsidR="00000000" w:rsidDel="00000000" w:rsidP="00000000" w:rsidRDefault="00000000" w:rsidRPr="00000000" w14:paraId="000000A5">
      <w:pPr>
        <w:pStyle w:val="Heading2"/>
        <w:ind w:left="0" w:firstLine="0"/>
        <w:rPr>
          <w:rFonts w:ascii="Times New Roman" w:cs="Times New Roman" w:eastAsia="Times New Roman" w:hAnsi="Times New Roman"/>
          <w:color w:val="000000"/>
          <w:sz w:val="34"/>
          <w:szCs w:val="34"/>
        </w:rPr>
      </w:pPr>
      <w:bookmarkStart w:colFirst="0" w:colLast="0" w:name="_u1w81ujdaao7" w:id="13"/>
      <w:bookmarkEnd w:id="13"/>
      <w:r w:rsidDel="00000000" w:rsidR="00000000" w:rsidRPr="00000000">
        <w:rPr>
          <w:rtl w:val="0"/>
        </w:rPr>
        <w:t xml:space="preserve">6.5 Automated Gate Control Based on Availability</w:t>
      </w:r>
      <w:r w:rsidDel="00000000" w:rsidR="00000000" w:rsidRPr="00000000">
        <w:rPr>
          <w:rtl w:val="0"/>
        </w:rPr>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6.5 — Automatic Gate Control Workflow</w:t>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804225" cy="47625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042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An electromechanical gate actuator is installed at the parking entrance.</w:t>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Control Logic (Shown in Figure):</w:t>
      </w:r>
    </w:p>
    <w:p w:rsidR="00000000" w:rsidDel="00000000" w:rsidP="00000000" w:rsidRDefault="00000000" w:rsidRPr="00000000" w14:paraId="000000AA">
      <w:pPr>
        <w:numPr>
          <w:ilvl w:val="0"/>
          <w:numId w:val="42"/>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If available slots &gt; 0 → Gate opens automatically</w:t>
      </w:r>
    </w:p>
    <w:p w:rsidR="00000000" w:rsidDel="00000000" w:rsidP="00000000" w:rsidRDefault="00000000" w:rsidRPr="00000000" w14:paraId="000000AB">
      <w:pPr>
        <w:numPr>
          <w:ilvl w:val="0"/>
          <w:numId w:val="42"/>
        </w:numPr>
        <w:spacing w:after="240" w:before="0" w:beforeAutospacing="0" w:lineRule="auto"/>
        <w:ind w:left="720" w:hanging="360"/>
        <w:rPr>
          <w:sz w:val="24"/>
          <w:szCs w:val="24"/>
        </w:rPr>
      </w:pPr>
      <w:r w:rsidDel="00000000" w:rsidR="00000000" w:rsidRPr="00000000">
        <w:rPr>
          <w:rFonts w:ascii="Cardo" w:cs="Cardo" w:eastAsia="Cardo" w:hAnsi="Cardo"/>
          <w:sz w:val="24"/>
          <w:szCs w:val="24"/>
          <w:rtl w:val="0"/>
        </w:rPr>
        <w:t xml:space="preserve">If parking full → Gate remains closed + warning displayed</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gate controller receives commands from the cloud or local gateway to ensure safe and controlled access.</w:t>
      </w:r>
      <w:r w:rsidDel="00000000" w:rsidR="00000000" w:rsidRPr="00000000">
        <w:rPr>
          <w:rtl w:val="0"/>
        </w:rPr>
      </w:r>
    </w:p>
    <w:p w:rsidR="00000000" w:rsidDel="00000000" w:rsidP="00000000" w:rsidRDefault="00000000" w:rsidRPr="00000000" w14:paraId="000000AD">
      <w:pPr>
        <w:pStyle w:val="Heading2"/>
        <w:ind w:left="0" w:firstLine="0"/>
        <w:rPr>
          <w:rFonts w:ascii="Times New Roman" w:cs="Times New Roman" w:eastAsia="Times New Roman" w:hAnsi="Times New Roman"/>
          <w:color w:val="000000"/>
          <w:sz w:val="34"/>
          <w:szCs w:val="34"/>
        </w:rPr>
      </w:pPr>
      <w:bookmarkStart w:colFirst="0" w:colLast="0" w:name="_4ssnsg20osm1" w:id="14"/>
      <w:bookmarkEnd w:id="14"/>
      <w:r w:rsidDel="00000000" w:rsidR="00000000" w:rsidRPr="00000000">
        <w:rPr>
          <w:rtl w:val="0"/>
        </w:rPr>
        <w:t xml:space="preserve">6.6 Mobile Application User Guidance</w:t>
      </w:r>
      <w:r w:rsidDel="00000000" w:rsidR="00000000" w:rsidRPr="00000000">
        <w:rPr>
          <w:rtl w:val="0"/>
        </w:rPr>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6.6 — Mobile Application Interface Workflow</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804225" cy="58293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80422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Drivers interact with the system through a </w:t>
      </w:r>
      <w:r w:rsidDel="00000000" w:rsidR="00000000" w:rsidRPr="00000000">
        <w:rPr>
          <w:b w:val="1"/>
          <w:bCs w:val="1"/>
          <w:sz w:val="24"/>
          <w:szCs w:val="24"/>
          <w:rtl w:val="0"/>
        </w:rPr>
        <w:t xml:space="preserve">mobile application</w:t>
      </w:r>
      <w:r w:rsidDel="00000000" w:rsidR="00000000" w:rsidRPr="00000000">
        <w:rPr>
          <w:sz w:val="24"/>
          <w:szCs w:val="24"/>
          <w:rtl w:val="0"/>
        </w:rPr>
        <w:t xml:space="preserve"> that provides:</w:t>
      </w:r>
    </w:p>
    <w:p w:rsidR="00000000" w:rsidDel="00000000" w:rsidP="00000000" w:rsidRDefault="00000000" w:rsidRPr="00000000" w14:paraId="000000B1">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Real-time visualization of free and occupied slots</w:t>
      </w:r>
    </w:p>
    <w:p w:rsidR="00000000" w:rsidDel="00000000" w:rsidP="00000000" w:rsidRDefault="00000000" w:rsidRPr="00000000" w14:paraId="000000B2">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Parking zone map</w:t>
      </w:r>
    </w:p>
    <w:p w:rsidR="00000000" w:rsidDel="00000000" w:rsidP="00000000" w:rsidRDefault="00000000" w:rsidRPr="00000000" w14:paraId="000000B3">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Slot availability count</w:t>
      </w:r>
    </w:p>
    <w:p w:rsidR="00000000" w:rsidDel="00000000" w:rsidP="00000000" w:rsidRDefault="00000000" w:rsidRPr="00000000" w14:paraId="000000B4">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Entry permission status</w:t>
      </w:r>
    </w:p>
    <w:p w:rsidR="00000000" w:rsidDel="00000000" w:rsidP="00000000" w:rsidRDefault="00000000" w:rsidRPr="00000000" w14:paraId="000000B5">
      <w:pPr>
        <w:spacing w:after="240" w:before="240" w:lineRule="auto"/>
        <w:rPr>
          <w:sz w:val="26"/>
          <w:szCs w:val="26"/>
        </w:rPr>
      </w:pPr>
      <w:r w:rsidDel="00000000" w:rsidR="00000000" w:rsidRPr="00000000">
        <w:rPr>
          <w:sz w:val="24"/>
          <w:szCs w:val="24"/>
          <w:rtl w:val="0"/>
        </w:rPr>
        <w:t xml:space="preserve">The application communicates with the cloud backend using secure REST/MQTT services.</w:t>
      </w:r>
      <w:r w:rsidDel="00000000" w:rsidR="00000000" w:rsidRPr="00000000">
        <w:rPr>
          <w:rtl w:val="0"/>
        </w:rPr>
      </w:r>
    </w:p>
    <w:p w:rsidR="00000000" w:rsidDel="00000000" w:rsidP="00000000" w:rsidRDefault="00000000" w:rsidRPr="00000000" w14:paraId="000000B6">
      <w:pPr>
        <w:pStyle w:val="Heading2"/>
        <w:ind w:left="0" w:firstLine="0"/>
        <w:rPr>
          <w:rFonts w:ascii="Times New Roman" w:cs="Times New Roman" w:eastAsia="Times New Roman" w:hAnsi="Times New Roman"/>
          <w:color w:val="000000"/>
          <w:sz w:val="34"/>
          <w:szCs w:val="34"/>
        </w:rPr>
      </w:pPr>
      <w:bookmarkStart w:colFirst="0" w:colLast="0" w:name="_7jwlh7vwv3t7" w:id="15"/>
      <w:bookmarkEnd w:id="15"/>
      <w:r w:rsidDel="00000000" w:rsidR="00000000" w:rsidRPr="00000000">
        <w:rPr>
          <w:rtl w:val="0"/>
        </w:rPr>
        <w:t xml:space="preserve">6.7 Alerting and Notification System</w:t>
      </w:r>
      <w:r w:rsidDel="00000000" w:rsidR="00000000" w:rsidRPr="00000000">
        <w:rPr>
          <w:rtl w:val="0"/>
        </w:rPr>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6.7 — Event and Alert Generation</w:t>
      </w:r>
    </w:p>
    <w:p w:rsidR="00000000" w:rsidDel="00000000" w:rsidP="00000000" w:rsidRDefault="00000000" w:rsidRPr="00000000" w14:paraId="000000B8">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804225" cy="4508500"/>
            <wp:effectExtent b="0" l="0" r="0" t="0"/>
            <wp:docPr id="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80422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sz w:val="24"/>
          <w:szCs w:val="24"/>
        </w:rPr>
      </w:pP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The system generates alerts for abnormal conditions such as:</w:t>
      </w:r>
    </w:p>
    <w:p w:rsidR="00000000" w:rsidDel="00000000" w:rsidP="00000000" w:rsidRDefault="00000000" w:rsidRPr="00000000" w14:paraId="000000BA">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Sensor failure</w:t>
      </w:r>
    </w:p>
    <w:p w:rsidR="00000000" w:rsidDel="00000000" w:rsidP="00000000" w:rsidRDefault="00000000" w:rsidRPr="00000000" w14:paraId="000000BB">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Communication loss</w:t>
      </w:r>
    </w:p>
    <w:p w:rsidR="00000000" w:rsidDel="00000000" w:rsidP="00000000" w:rsidRDefault="00000000" w:rsidRPr="00000000" w14:paraId="000000BC">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Parking full condition</w:t>
      </w:r>
    </w:p>
    <w:p w:rsidR="00000000" w:rsidDel="00000000" w:rsidP="00000000" w:rsidRDefault="00000000" w:rsidRPr="00000000" w14:paraId="000000BD">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Gate malfunction</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Alerts are logged in the backend and optionally pushed to administrators via mobile notifications.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0">
      <w:pPr>
        <w:pStyle w:val="Heading2"/>
        <w:ind w:left="0" w:firstLine="0"/>
        <w:rPr>
          <w:rFonts w:ascii="Times New Roman" w:cs="Times New Roman" w:eastAsia="Times New Roman" w:hAnsi="Times New Roman"/>
          <w:color w:val="000000"/>
          <w:sz w:val="34"/>
          <w:szCs w:val="34"/>
        </w:rPr>
      </w:pPr>
      <w:bookmarkStart w:colFirst="0" w:colLast="0" w:name="_t1used5mqkwv" w:id="16"/>
      <w:bookmarkEnd w:id="16"/>
      <w:r w:rsidDel="00000000" w:rsidR="00000000" w:rsidRPr="00000000">
        <w:rPr>
          <w:rtl w:val="0"/>
        </w:rPr>
        <w:t xml:space="preserve">6.8 System Scalability and Expansion</w:t>
      </w:r>
      <w:r w:rsidDel="00000000" w:rsidR="00000000" w:rsidRPr="00000000">
        <w:rPr>
          <w:rtl w:val="0"/>
        </w:rPr>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6.8 — Scalable Smart Parking Deployment</w:t>
      </w:r>
    </w:p>
    <w:p w:rsidR="00000000" w:rsidDel="00000000" w:rsidP="00000000" w:rsidRDefault="00000000" w:rsidRPr="00000000" w14:paraId="000000C2">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804225" cy="43815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8042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b w:val="1"/>
          <w:bCs w:val="1"/>
          <w:sz w:val="24"/>
          <w:szCs w:val="24"/>
          <w:rtl w:val="0"/>
        </w:rPr>
        <w:t xml:space="preserve">Function Description:</w:t>
        <w:br w:type="textWrapping"/>
      </w:r>
      <w:r w:rsidDel="00000000" w:rsidR="00000000" w:rsidRPr="00000000">
        <w:rPr>
          <w:sz w:val="24"/>
          <w:szCs w:val="24"/>
          <w:rtl w:val="0"/>
        </w:rPr>
        <w:t xml:space="preserve">The modular architecture allows:</w:t>
      </w:r>
    </w:p>
    <w:p w:rsidR="00000000" w:rsidDel="00000000" w:rsidP="00000000" w:rsidRDefault="00000000" w:rsidRPr="00000000" w14:paraId="000000C4">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Adding new parking slots without system redesign</w:t>
      </w:r>
    </w:p>
    <w:p w:rsidR="00000000" w:rsidDel="00000000" w:rsidP="00000000" w:rsidRDefault="00000000" w:rsidRPr="00000000" w14:paraId="000000C5">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Expanding to multiple parking floors or facilities</w:t>
      </w:r>
    </w:p>
    <w:p w:rsidR="00000000" w:rsidDel="00000000" w:rsidP="00000000" w:rsidRDefault="00000000" w:rsidRPr="00000000" w14:paraId="000000C6">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Supporting multiple parking locations under one cloud platform</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Each new slot or zone integrates seamlessly into the existing system.</w:t>
      </w:r>
    </w:p>
    <w:p w:rsidR="00000000" w:rsidDel="00000000" w:rsidP="00000000" w:rsidRDefault="00000000" w:rsidRPr="00000000" w14:paraId="000000C8">
      <w:pPr>
        <w:pStyle w:val="Heading2"/>
        <w:spacing w:after="240" w:lineRule="auto"/>
        <w:ind w:left="0" w:firstLine="0"/>
        <w:rPr/>
      </w:pPr>
      <w:bookmarkStart w:colFirst="0" w:colLast="0" w:name="_6wp37rhakszy" w:id="17"/>
      <w:bookmarkEnd w:id="17"/>
      <w:r w:rsidDel="00000000" w:rsidR="00000000" w:rsidRPr="00000000">
        <w:rPr>
          <w:rtl w:val="0"/>
        </w:rPr>
        <w:t xml:space="preserve">6.9</w:t>
      </w:r>
      <w:r w:rsidDel="00000000" w:rsidR="00000000" w:rsidRPr="00000000">
        <w:rPr>
          <w:rtl w:val="0"/>
        </w:rPr>
        <w:t xml:space="preserve"> Summary of System Functions</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Figure 6.9 — Functional Overview Diagram</w:t>
      </w:r>
    </w:p>
    <w:p w:rsidR="00000000" w:rsidDel="00000000" w:rsidP="00000000" w:rsidRDefault="00000000" w:rsidRPr="00000000" w14:paraId="000000CA">
      <w:pPr>
        <w:spacing w:after="240" w:before="240" w:lineRule="auto"/>
        <w:rPr>
          <w:b w:val="1"/>
          <w:bCs w:val="1"/>
        </w:rPr>
      </w:pPr>
      <w:r w:rsidDel="00000000" w:rsidR="00000000" w:rsidRPr="00000000">
        <w:rPr>
          <w:b w:val="1"/>
          <w:bCs w:val="1"/>
        </w:rPr>
        <w:drawing>
          <wp:inline distB="114300" distT="114300" distL="114300" distR="114300">
            <wp:extent cx="5804225" cy="5715000"/>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80422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The IoT-based Smart Parking System performs:</w:t>
      </w:r>
    </w:p>
    <w:p w:rsidR="00000000" w:rsidDel="00000000" w:rsidP="00000000" w:rsidRDefault="00000000" w:rsidRPr="00000000" w14:paraId="000000CC">
      <w:pPr>
        <w:numPr>
          <w:ilvl w:val="0"/>
          <w:numId w:val="49"/>
        </w:numPr>
        <w:spacing w:after="0" w:afterAutospacing="0" w:before="240" w:lineRule="auto"/>
        <w:ind w:left="720" w:hanging="360"/>
        <w:rPr/>
      </w:pPr>
      <w:r w:rsidDel="00000000" w:rsidR="00000000" w:rsidRPr="00000000">
        <w:rPr>
          <w:rtl w:val="0"/>
        </w:rPr>
        <w:t xml:space="preserve">Automated slot detection</w:t>
      </w:r>
    </w:p>
    <w:p w:rsidR="00000000" w:rsidDel="00000000" w:rsidP="00000000" w:rsidRDefault="00000000" w:rsidRPr="00000000" w14:paraId="000000CD">
      <w:pPr>
        <w:numPr>
          <w:ilvl w:val="0"/>
          <w:numId w:val="49"/>
        </w:numPr>
        <w:spacing w:after="0" w:afterAutospacing="0" w:before="0" w:beforeAutospacing="0" w:lineRule="auto"/>
        <w:ind w:left="720" w:hanging="360"/>
        <w:rPr/>
      </w:pPr>
      <w:r w:rsidDel="00000000" w:rsidR="00000000" w:rsidRPr="00000000">
        <w:rPr>
          <w:rtl w:val="0"/>
        </w:rPr>
        <w:t xml:space="preserve">Centralized data aggregation</w:t>
      </w:r>
    </w:p>
    <w:p w:rsidR="00000000" w:rsidDel="00000000" w:rsidP="00000000" w:rsidRDefault="00000000" w:rsidRPr="00000000" w14:paraId="000000CE">
      <w:pPr>
        <w:numPr>
          <w:ilvl w:val="0"/>
          <w:numId w:val="49"/>
        </w:numPr>
        <w:spacing w:after="0" w:afterAutospacing="0" w:before="0" w:beforeAutospacing="0" w:lineRule="auto"/>
        <w:ind w:left="720" w:hanging="360"/>
        <w:rPr/>
      </w:pPr>
      <w:r w:rsidDel="00000000" w:rsidR="00000000" w:rsidRPr="00000000">
        <w:rPr>
          <w:rtl w:val="0"/>
        </w:rPr>
        <w:t xml:space="preserve">Cloud-based availability management</w:t>
      </w:r>
    </w:p>
    <w:p w:rsidR="00000000" w:rsidDel="00000000" w:rsidP="00000000" w:rsidRDefault="00000000" w:rsidRPr="00000000" w14:paraId="000000CF">
      <w:pPr>
        <w:numPr>
          <w:ilvl w:val="0"/>
          <w:numId w:val="49"/>
        </w:numPr>
        <w:spacing w:after="0" w:afterAutospacing="0" w:before="0" w:beforeAutospacing="0" w:lineRule="auto"/>
        <w:ind w:left="720" w:hanging="360"/>
        <w:rPr/>
      </w:pPr>
      <w:r w:rsidDel="00000000" w:rsidR="00000000" w:rsidRPr="00000000">
        <w:rPr>
          <w:rtl w:val="0"/>
        </w:rPr>
        <w:t xml:space="preserve">User guidance via mobile application</w:t>
      </w:r>
    </w:p>
    <w:p w:rsidR="00000000" w:rsidDel="00000000" w:rsidP="00000000" w:rsidRDefault="00000000" w:rsidRPr="00000000" w14:paraId="000000D0">
      <w:pPr>
        <w:numPr>
          <w:ilvl w:val="0"/>
          <w:numId w:val="49"/>
        </w:numPr>
        <w:spacing w:after="0" w:afterAutospacing="0" w:before="0" w:beforeAutospacing="0" w:lineRule="auto"/>
        <w:ind w:left="720" w:hanging="360"/>
        <w:rPr/>
      </w:pPr>
      <w:r w:rsidDel="00000000" w:rsidR="00000000" w:rsidRPr="00000000">
        <w:rPr>
          <w:rtl w:val="0"/>
        </w:rPr>
        <w:t xml:space="preserve">Automated gate access control</w:t>
      </w:r>
    </w:p>
    <w:p w:rsidR="00000000" w:rsidDel="00000000" w:rsidP="00000000" w:rsidRDefault="00000000" w:rsidRPr="00000000" w14:paraId="000000D1">
      <w:pPr>
        <w:numPr>
          <w:ilvl w:val="0"/>
          <w:numId w:val="49"/>
        </w:numPr>
        <w:spacing w:after="240" w:before="0" w:beforeAutospacing="0" w:lineRule="auto"/>
        <w:ind w:left="720" w:hanging="360"/>
        <w:rPr/>
      </w:pPr>
      <w:r w:rsidDel="00000000" w:rsidR="00000000" w:rsidRPr="00000000">
        <w:rPr>
          <w:rtl w:val="0"/>
        </w:rPr>
        <w:t xml:space="preserve">Fault detection and alerting</w:t>
      </w:r>
    </w:p>
    <w:p w:rsidR="00000000" w:rsidDel="00000000" w:rsidP="00000000" w:rsidRDefault="00000000" w:rsidRPr="00000000" w14:paraId="000000D2">
      <w:pPr>
        <w:spacing w:after="240" w:before="240" w:lineRule="auto"/>
        <w:rPr/>
      </w:pPr>
      <w:r w:rsidDel="00000000" w:rsidR="00000000" w:rsidRPr="00000000">
        <w:rPr>
          <w:rtl w:val="0"/>
        </w:rPr>
        <w:t xml:space="preserve">All system functions are implemented using standardized IoT components and communication protocols, ensuring reliability, scalability, and real-world deployability.</w:t>
      </w:r>
    </w:p>
    <w:p w:rsidR="00000000" w:rsidDel="00000000" w:rsidP="00000000" w:rsidRDefault="00000000" w:rsidRPr="00000000" w14:paraId="000000D3">
      <w:pPr>
        <w:pStyle w:val="Heading3"/>
        <w:keepNext w:val="0"/>
        <w:keepLines w:val="0"/>
        <w:spacing w:after="80" w:before="280" w:lineRule="auto"/>
        <w:rPr/>
      </w:pPr>
      <w:bookmarkStart w:colFirst="0" w:colLast="0" w:name="_a2fc2ydqah0a" w:id="18"/>
      <w:bookmarkEnd w:id="18"/>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5">
      <w:pPr>
        <w:pStyle w:val="Heading1"/>
        <w:numPr>
          <w:ilvl w:val="0"/>
          <w:numId w:val="39"/>
        </w:numPr>
        <w:ind w:left="567" w:hanging="117.00000000000003"/>
        <w:rPr>
          <w:sz w:val="36"/>
          <w:szCs w:val="36"/>
        </w:rPr>
      </w:pPr>
      <w:bookmarkStart w:colFirst="0" w:colLast="0" w:name="_8vb5b99e7kho" w:id="19"/>
      <w:bookmarkEnd w:id="19"/>
      <w:r w:rsidDel="00000000" w:rsidR="00000000" w:rsidRPr="00000000">
        <w:rPr>
          <w:b w:val="1"/>
          <w:bCs w:val="1"/>
          <w:sz w:val="36"/>
          <w:szCs w:val="36"/>
          <w:rtl w:val="0"/>
        </w:rPr>
        <w:t xml:space="preserve">TYPE OF DATA COLLECTED</w:t>
      </w:r>
    </w:p>
    <w:p w:rsidR="00000000" w:rsidDel="00000000" w:rsidP="00000000" w:rsidRDefault="00000000" w:rsidRPr="00000000" w14:paraId="000000D6">
      <w:pPr>
        <w:spacing w:after="240" w:before="240" w:lineRule="auto"/>
        <w:rPr/>
      </w:pPr>
      <w:r w:rsidDel="00000000" w:rsidR="00000000" w:rsidRPr="00000000">
        <w:rPr>
          <w:sz w:val="24"/>
          <w:szCs w:val="24"/>
          <w:rtl w:val="0"/>
        </w:rPr>
        <w:t xml:space="preserve">This section describes </w:t>
      </w:r>
      <w:r w:rsidDel="00000000" w:rsidR="00000000" w:rsidRPr="00000000">
        <w:rPr>
          <w:b w:val="1"/>
          <w:bCs w:val="1"/>
          <w:sz w:val="24"/>
          <w:szCs w:val="24"/>
          <w:rtl w:val="0"/>
        </w:rPr>
        <w:t xml:space="preserve">all data generated, processed, and transmitted</w:t>
      </w:r>
      <w:r w:rsidDel="00000000" w:rsidR="00000000" w:rsidRPr="00000000">
        <w:rPr>
          <w:sz w:val="24"/>
          <w:szCs w:val="24"/>
          <w:rtl w:val="0"/>
        </w:rPr>
        <w:t xml:space="preserve"> by the IoT-based Smart Parking System.</w:t>
        <w:br w:type="textWrapping"/>
        <w:t xml:space="preserve">For clarity and evaluation purposes, </w:t>
      </w:r>
      <w:r w:rsidDel="00000000" w:rsidR="00000000" w:rsidRPr="00000000">
        <w:rPr>
          <w:b w:val="1"/>
          <w:bCs w:val="1"/>
          <w:sz w:val="24"/>
          <w:szCs w:val="24"/>
          <w:rtl w:val="0"/>
        </w:rPr>
        <w:t xml:space="preserve">each data category is accompanied by its corresponding communication frame format</w:t>
      </w:r>
      <w:r w:rsidDel="00000000" w:rsidR="00000000" w:rsidRPr="00000000">
        <w:rPr>
          <w:sz w:val="24"/>
          <w:szCs w:val="24"/>
          <w:rtl w:val="0"/>
        </w:rPr>
        <w:t xml:space="preserve">, including headers and error-checking fields.</w:t>
      </w:r>
      <w:r w:rsidDel="00000000" w:rsidR="00000000" w:rsidRPr="00000000">
        <w:rPr>
          <w:rtl w:val="0"/>
        </w:rPr>
      </w:r>
    </w:p>
    <w:p w:rsidR="00000000" w:rsidDel="00000000" w:rsidP="00000000" w:rsidRDefault="00000000" w:rsidRPr="00000000" w14:paraId="000000D7">
      <w:pPr>
        <w:pStyle w:val="Heading2"/>
        <w:rPr/>
      </w:pPr>
      <w:bookmarkStart w:colFirst="0" w:colLast="0" w:name="_tq6txqr7eiqn" w:id="20"/>
      <w:bookmarkEnd w:id="20"/>
      <w:r w:rsidDel="00000000" w:rsidR="00000000" w:rsidRPr="00000000">
        <w:rPr>
          <w:rtl w:val="0"/>
        </w:rPr>
        <w:t xml:space="preserve">7.1 Parking Slot Sensor Data</w:t>
      </w:r>
    </w:p>
    <w:p w:rsidR="00000000" w:rsidDel="00000000" w:rsidP="00000000" w:rsidRDefault="00000000" w:rsidRPr="00000000" w14:paraId="000000D8">
      <w:pPr>
        <w:rPr/>
      </w:pPr>
      <w:r w:rsidDel="00000000" w:rsidR="00000000" w:rsidRPr="00000000">
        <w:rPr/>
        <w:drawing>
          <wp:inline distB="114300" distT="114300" distL="114300" distR="114300">
            <wp:extent cx="5804225" cy="3632200"/>
            <wp:effectExtent b="0" l="0" r="0" t="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80422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ind w:left="0" w:firstLine="0"/>
        <w:rPr>
          <w:sz w:val="28"/>
          <w:szCs w:val="28"/>
        </w:rPr>
      </w:pPr>
      <w:r w:rsidDel="00000000" w:rsidR="00000000" w:rsidRPr="00000000">
        <w:rPr>
          <w:rtl w:val="0"/>
        </w:rPr>
        <w:t xml:space="preserve">Each parking slot is equipped with an IR-based occupancy sensor connected to a local IoT sensor node.</w:t>
        <w:br w:type="textWrapping"/>
        <w:t xml:space="preserve">The sensor node periodically reports slot status to the gateway.</w:t>
      </w:r>
      <w:r w:rsidDel="00000000" w:rsidR="00000000" w:rsidRPr="00000000">
        <w:rPr>
          <w:rtl w:val="0"/>
        </w:rPr>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r8pi1h8lhqbd" w:id="21"/>
      <w:bookmarkEnd w:id="21"/>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w:t>
      </w:r>
      <w:r w:rsidDel="00000000" w:rsidR="00000000" w:rsidRPr="00000000">
        <w:rPr>
          <w:color w:val="222222"/>
          <w:rtl w:val="0"/>
        </w:rPr>
        <w:t xml:space="preserve"> </w:t>
      </w:r>
      <w:r w:rsidDel="00000000" w:rsidR="00000000" w:rsidRPr="00000000">
        <w:rPr>
          <w:color w:val="222222"/>
          <w:rtl w:val="0"/>
        </w:rPr>
        <w:t xml:space="preserve">Parking Slot Sensor Data Specifications</w:t>
      </w:r>
      <w:r w:rsidDel="00000000" w:rsidR="00000000" w:rsidRPr="00000000">
        <w:rPr>
          <w:rtl w:val="0"/>
        </w:rPr>
      </w:r>
    </w:p>
    <w:tbl>
      <w:tblPr>
        <w:tblStyle w:val="Table2"/>
        <w:tblW w:w="9480.0" w:type="dxa"/>
        <w:jc w:val="left"/>
        <w:tblInd w:w="-714.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25"/>
        <w:gridCol w:w="2070"/>
        <w:gridCol w:w="2085"/>
        <w:gridCol w:w="3900"/>
        <w:tblGridChange w:id="0">
          <w:tblGrid>
            <w:gridCol w:w="1425"/>
            <w:gridCol w:w="2070"/>
            <w:gridCol w:w="2085"/>
            <w:gridCol w:w="3900"/>
          </w:tblGrid>
        </w:tblGridChange>
      </w:tblGrid>
      <w:tr>
        <w:trPr>
          <w:cantSplit w:val="0"/>
          <w:trHeight w:val="645" w:hRule="atLeast"/>
          <w:tblHeader w:val="0"/>
        </w:trPr>
        <w:tc>
          <w:tcPr>
            <w:vAlign w:val="center"/>
          </w:tcPr>
          <w:p w:rsidR="00000000" w:rsidDel="00000000" w:rsidP="00000000" w:rsidRDefault="00000000" w:rsidRPr="00000000" w14:paraId="000000DB">
            <w:pPr>
              <w:widowControl w:val="1"/>
              <w:jc w:val="center"/>
              <w:rPr>
                <w:sz w:val="24"/>
                <w:szCs w:val="24"/>
              </w:rPr>
            </w:pPr>
            <w:r w:rsidDel="00000000" w:rsidR="00000000" w:rsidRPr="00000000">
              <w:rPr>
                <w:sz w:val="24"/>
                <w:szCs w:val="24"/>
                <w:rtl w:val="0"/>
              </w:rPr>
              <w:t xml:space="preserve">Parameter</w:t>
            </w:r>
          </w:p>
        </w:tc>
        <w:tc>
          <w:tcPr>
            <w:vAlign w:val="center"/>
          </w:tcPr>
          <w:p w:rsidR="00000000" w:rsidDel="00000000" w:rsidP="00000000" w:rsidRDefault="00000000" w:rsidRPr="00000000" w14:paraId="000000DC">
            <w:pPr>
              <w:widowControl w:val="1"/>
              <w:jc w:val="center"/>
              <w:rPr>
                <w:sz w:val="24"/>
                <w:szCs w:val="24"/>
              </w:rPr>
            </w:pPr>
            <w:r w:rsidDel="00000000" w:rsidR="00000000" w:rsidRPr="00000000">
              <w:rPr>
                <w:sz w:val="24"/>
                <w:szCs w:val="24"/>
                <w:rtl w:val="0"/>
              </w:rPr>
              <w:t xml:space="preserve">Data Format</w:t>
            </w:r>
          </w:p>
        </w:tc>
        <w:tc>
          <w:tcPr>
            <w:vAlign w:val="center"/>
          </w:tcPr>
          <w:p w:rsidR="00000000" w:rsidDel="00000000" w:rsidP="00000000" w:rsidRDefault="00000000" w:rsidRPr="00000000" w14:paraId="000000DD">
            <w:pPr>
              <w:widowControl w:val="1"/>
              <w:jc w:val="center"/>
              <w:rPr>
                <w:sz w:val="24"/>
                <w:szCs w:val="24"/>
              </w:rPr>
            </w:pPr>
            <w:r w:rsidDel="00000000" w:rsidR="00000000" w:rsidRPr="00000000">
              <w:rPr>
                <w:sz w:val="24"/>
                <w:szCs w:val="24"/>
                <w:rtl w:val="0"/>
              </w:rPr>
              <w:t xml:space="preserve">Size (Bytes)</w:t>
            </w:r>
          </w:p>
        </w:tc>
        <w:tc>
          <w:tcPr>
            <w:vAlign w:val="center"/>
          </w:tcPr>
          <w:p w:rsidR="00000000" w:rsidDel="00000000" w:rsidP="00000000" w:rsidRDefault="00000000" w:rsidRPr="00000000" w14:paraId="000000DE">
            <w:pPr>
              <w:widowControl w:val="1"/>
              <w:jc w:val="center"/>
              <w:rPr>
                <w:sz w:val="24"/>
                <w:szCs w:val="24"/>
              </w:rPr>
            </w:pPr>
            <w:r w:rsidDel="00000000" w:rsidR="00000000" w:rsidRPr="00000000">
              <w:rPr>
                <w:sz w:val="24"/>
                <w:szCs w:val="24"/>
                <w:rtl w:val="0"/>
              </w:rPr>
              <w:t xml:space="preserve">Description</w:t>
            </w:r>
          </w:p>
        </w:tc>
      </w:tr>
      <w:tr>
        <w:trPr>
          <w:cantSplit w:val="0"/>
          <w:tblHeader w:val="0"/>
        </w:trPr>
        <w:tc>
          <w:tcPr>
            <w:vAlign w:val="center"/>
          </w:tcPr>
          <w:p w:rsidR="00000000" w:rsidDel="00000000" w:rsidP="00000000" w:rsidRDefault="00000000" w:rsidRPr="00000000" w14:paraId="000000DF">
            <w:pPr>
              <w:widowControl w:val="1"/>
              <w:jc w:val="center"/>
              <w:rPr>
                <w:sz w:val="24"/>
                <w:szCs w:val="24"/>
              </w:rPr>
            </w:pPr>
            <w:r w:rsidDel="00000000" w:rsidR="00000000" w:rsidRPr="00000000">
              <w:rPr>
                <w:sz w:val="24"/>
                <w:szCs w:val="24"/>
                <w:rtl w:val="0"/>
              </w:rPr>
              <w:t xml:space="preserve">Slot ID</w:t>
            </w:r>
          </w:p>
        </w:tc>
        <w:tc>
          <w:tcPr>
            <w:vAlign w:val="center"/>
          </w:tcPr>
          <w:p w:rsidR="00000000" w:rsidDel="00000000" w:rsidP="00000000" w:rsidRDefault="00000000" w:rsidRPr="00000000" w14:paraId="000000E0">
            <w:pPr>
              <w:widowControl w:val="1"/>
              <w:jc w:val="center"/>
              <w:rPr>
                <w:sz w:val="20"/>
                <w:szCs w:val="20"/>
              </w:rPr>
            </w:pPr>
            <w:r w:rsidDel="00000000" w:rsidR="00000000" w:rsidRPr="00000000">
              <w:rPr>
                <w:sz w:val="20"/>
                <w:szCs w:val="20"/>
                <w:rtl w:val="0"/>
              </w:rPr>
              <w:t xml:space="preserve">Unsigned Integer</w:t>
            </w:r>
          </w:p>
        </w:tc>
        <w:tc>
          <w:tcPr>
            <w:vAlign w:val="center"/>
          </w:tcPr>
          <w:p w:rsidR="00000000" w:rsidDel="00000000" w:rsidP="00000000" w:rsidRDefault="00000000" w:rsidRPr="00000000" w14:paraId="000000E1">
            <w:pPr>
              <w:widowControl w:val="1"/>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E2">
            <w:pPr>
              <w:widowControl w:val="1"/>
              <w:jc w:val="center"/>
              <w:rPr>
                <w:sz w:val="20"/>
                <w:szCs w:val="20"/>
              </w:rPr>
            </w:pPr>
            <w:r w:rsidDel="00000000" w:rsidR="00000000" w:rsidRPr="00000000">
              <w:rPr>
                <w:sz w:val="20"/>
                <w:szCs w:val="20"/>
                <w:rtl w:val="0"/>
              </w:rPr>
              <w:t xml:space="preserve">Unique parking slot identifier</w:t>
            </w:r>
          </w:p>
        </w:tc>
      </w:tr>
      <w:tr>
        <w:trPr>
          <w:cantSplit w:val="0"/>
          <w:trHeight w:val="560.9765625" w:hRule="atLeast"/>
          <w:tblHeader w:val="0"/>
        </w:trPr>
        <w:tc>
          <w:tcPr>
            <w:vAlign w:val="center"/>
          </w:tcPr>
          <w:p w:rsidR="00000000" w:rsidDel="00000000" w:rsidP="00000000" w:rsidRDefault="00000000" w:rsidRPr="00000000" w14:paraId="000000E3">
            <w:pPr>
              <w:widowControl w:val="1"/>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0E4">
            <w:pPr>
              <w:widowControl w:val="1"/>
              <w:jc w:val="center"/>
              <w:rPr>
                <w:sz w:val="20"/>
                <w:szCs w:val="20"/>
              </w:rPr>
            </w:pPr>
            <w:r w:rsidDel="00000000" w:rsidR="00000000" w:rsidRPr="00000000">
              <w:rPr>
                <w:sz w:val="20"/>
                <w:szCs w:val="20"/>
                <w:rtl w:val="0"/>
              </w:rPr>
              <w:t xml:space="preserve">Unix Epoch</w:t>
            </w:r>
          </w:p>
        </w:tc>
        <w:tc>
          <w:tcPr>
            <w:vAlign w:val="center"/>
          </w:tcPr>
          <w:p w:rsidR="00000000" w:rsidDel="00000000" w:rsidP="00000000" w:rsidRDefault="00000000" w:rsidRPr="00000000" w14:paraId="000000E5">
            <w:pPr>
              <w:widowControl w:val="1"/>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0E6">
            <w:pPr>
              <w:widowControl w:val="1"/>
              <w:jc w:val="center"/>
              <w:rPr>
                <w:sz w:val="20"/>
                <w:szCs w:val="20"/>
              </w:rPr>
            </w:pPr>
            <w:r w:rsidDel="00000000" w:rsidR="00000000" w:rsidRPr="00000000">
              <w:rPr>
                <w:sz w:val="20"/>
                <w:szCs w:val="20"/>
                <w:rtl w:val="0"/>
              </w:rPr>
              <w:t xml:space="preserve">Time of Measurement</w:t>
            </w:r>
          </w:p>
        </w:tc>
      </w:tr>
      <w:tr>
        <w:trPr>
          <w:cantSplit w:val="0"/>
          <w:tblHeader w:val="0"/>
        </w:trPr>
        <w:tc>
          <w:tcPr>
            <w:vAlign w:val="center"/>
          </w:tcPr>
          <w:p w:rsidR="00000000" w:rsidDel="00000000" w:rsidP="00000000" w:rsidRDefault="00000000" w:rsidRPr="00000000" w14:paraId="000000E7">
            <w:pPr>
              <w:widowControl w:val="1"/>
              <w:jc w:val="center"/>
              <w:rPr>
                <w:sz w:val="24"/>
                <w:szCs w:val="24"/>
              </w:rPr>
            </w:pPr>
            <w:r w:rsidDel="00000000" w:rsidR="00000000" w:rsidRPr="00000000">
              <w:rPr>
                <w:sz w:val="24"/>
                <w:szCs w:val="24"/>
                <w:rtl w:val="0"/>
              </w:rPr>
              <w:t xml:space="preserve">Occupancy Status</w:t>
            </w:r>
          </w:p>
        </w:tc>
        <w:tc>
          <w:tcPr>
            <w:vAlign w:val="center"/>
          </w:tcPr>
          <w:p w:rsidR="00000000" w:rsidDel="00000000" w:rsidP="00000000" w:rsidRDefault="00000000" w:rsidRPr="00000000" w14:paraId="000000E8">
            <w:pPr>
              <w:widowControl w:val="1"/>
              <w:jc w:val="center"/>
              <w:rPr>
                <w:sz w:val="20"/>
                <w:szCs w:val="20"/>
              </w:rPr>
            </w:pPr>
            <w:r w:rsidDel="00000000" w:rsidR="00000000" w:rsidRPr="00000000">
              <w:rPr>
                <w:sz w:val="20"/>
                <w:szCs w:val="20"/>
                <w:rtl w:val="0"/>
              </w:rPr>
              <w:t xml:space="preserve">Boolean</w:t>
            </w:r>
          </w:p>
        </w:tc>
        <w:tc>
          <w:tcPr>
            <w:vAlign w:val="center"/>
          </w:tcPr>
          <w:p w:rsidR="00000000" w:rsidDel="00000000" w:rsidP="00000000" w:rsidRDefault="00000000" w:rsidRPr="00000000" w14:paraId="000000E9">
            <w:pPr>
              <w:widowControl w:val="1"/>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EA">
            <w:pPr>
              <w:widowControl w:val="1"/>
              <w:jc w:val="center"/>
              <w:rPr>
                <w:sz w:val="20"/>
                <w:szCs w:val="20"/>
              </w:rPr>
            </w:pPr>
            <w:r w:rsidDel="00000000" w:rsidR="00000000" w:rsidRPr="00000000">
              <w:rPr>
                <w:sz w:val="20"/>
                <w:szCs w:val="20"/>
                <w:rtl w:val="0"/>
              </w:rPr>
              <w:t xml:space="preserve">0 = Free, 1 = Occupied</w:t>
            </w:r>
          </w:p>
        </w:tc>
      </w:tr>
      <w:tr>
        <w:trPr>
          <w:cantSplit w:val="0"/>
          <w:tblHeader w:val="0"/>
        </w:trPr>
        <w:tc>
          <w:tcPr>
            <w:vAlign w:val="center"/>
          </w:tcPr>
          <w:p w:rsidR="00000000" w:rsidDel="00000000" w:rsidP="00000000" w:rsidRDefault="00000000" w:rsidRPr="00000000" w14:paraId="000000EB">
            <w:pPr>
              <w:widowControl w:val="1"/>
              <w:jc w:val="center"/>
              <w:rPr>
                <w:sz w:val="24"/>
                <w:szCs w:val="24"/>
              </w:rPr>
            </w:pPr>
            <w:r w:rsidDel="00000000" w:rsidR="00000000" w:rsidRPr="00000000">
              <w:rPr>
                <w:sz w:val="24"/>
                <w:szCs w:val="24"/>
                <w:rtl w:val="0"/>
              </w:rPr>
              <w:t xml:space="preserve">Sensor Health</w:t>
            </w:r>
          </w:p>
        </w:tc>
        <w:tc>
          <w:tcPr>
            <w:vAlign w:val="center"/>
          </w:tcPr>
          <w:p w:rsidR="00000000" w:rsidDel="00000000" w:rsidP="00000000" w:rsidRDefault="00000000" w:rsidRPr="00000000" w14:paraId="000000EC">
            <w:pPr>
              <w:widowControl w:val="1"/>
              <w:jc w:val="center"/>
              <w:rPr>
                <w:sz w:val="20"/>
                <w:szCs w:val="20"/>
              </w:rPr>
            </w:pPr>
            <w:r w:rsidDel="00000000" w:rsidR="00000000" w:rsidRPr="00000000">
              <w:rPr>
                <w:sz w:val="20"/>
                <w:szCs w:val="20"/>
                <w:rtl w:val="0"/>
              </w:rPr>
              <w:t xml:space="preserve">Boolean</w:t>
            </w:r>
          </w:p>
        </w:tc>
        <w:tc>
          <w:tcPr>
            <w:vAlign w:val="center"/>
          </w:tcPr>
          <w:p w:rsidR="00000000" w:rsidDel="00000000" w:rsidP="00000000" w:rsidRDefault="00000000" w:rsidRPr="00000000" w14:paraId="000000ED">
            <w:pPr>
              <w:widowControl w:val="1"/>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EE">
            <w:pPr>
              <w:widowControl w:val="1"/>
              <w:jc w:val="center"/>
              <w:rPr>
                <w:sz w:val="20"/>
                <w:szCs w:val="20"/>
              </w:rPr>
            </w:pPr>
            <w:r w:rsidDel="00000000" w:rsidR="00000000" w:rsidRPr="00000000">
              <w:rPr>
                <w:sz w:val="20"/>
                <w:szCs w:val="20"/>
                <w:rtl w:val="0"/>
              </w:rPr>
              <w:t xml:space="preserve">0 = OK, 1 = Fault</w:t>
            </w:r>
          </w:p>
        </w:tc>
      </w:tr>
      <w:tr>
        <w:trPr>
          <w:cantSplit w:val="0"/>
          <w:tblHeader w:val="0"/>
        </w:trPr>
        <w:tc>
          <w:tcPr>
            <w:vAlign w:val="center"/>
          </w:tcPr>
          <w:p w:rsidR="00000000" w:rsidDel="00000000" w:rsidP="00000000" w:rsidRDefault="00000000" w:rsidRPr="00000000" w14:paraId="000000EF">
            <w:pPr>
              <w:widowControl w:val="1"/>
              <w:jc w:val="center"/>
              <w:rPr>
                <w:sz w:val="24"/>
                <w:szCs w:val="24"/>
              </w:rPr>
            </w:pPr>
            <w:r w:rsidDel="00000000" w:rsidR="00000000" w:rsidRPr="00000000">
              <w:rPr>
                <w:sz w:val="24"/>
                <w:szCs w:val="24"/>
                <w:rtl w:val="0"/>
              </w:rPr>
              <w:t xml:space="preserve">Battery Voltage</w:t>
            </w:r>
          </w:p>
        </w:tc>
        <w:tc>
          <w:tcPr>
            <w:vAlign w:val="center"/>
          </w:tcPr>
          <w:p w:rsidR="00000000" w:rsidDel="00000000" w:rsidP="00000000" w:rsidRDefault="00000000" w:rsidRPr="00000000" w14:paraId="000000F0">
            <w:pPr>
              <w:widowControl w:val="1"/>
              <w:jc w:val="center"/>
              <w:rPr>
                <w:sz w:val="20"/>
                <w:szCs w:val="20"/>
              </w:rPr>
            </w:pPr>
            <w:r w:rsidDel="00000000" w:rsidR="00000000" w:rsidRPr="00000000">
              <w:rPr>
                <w:sz w:val="20"/>
                <w:szCs w:val="20"/>
                <w:rtl w:val="0"/>
              </w:rPr>
              <w:t xml:space="preserve">Float</w:t>
            </w:r>
          </w:p>
        </w:tc>
        <w:tc>
          <w:tcPr>
            <w:vAlign w:val="center"/>
          </w:tcPr>
          <w:p w:rsidR="00000000" w:rsidDel="00000000" w:rsidP="00000000" w:rsidRDefault="00000000" w:rsidRPr="00000000" w14:paraId="000000F1">
            <w:pPr>
              <w:widowControl w:val="1"/>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0F2">
            <w:pPr>
              <w:widowControl w:val="1"/>
              <w:jc w:val="center"/>
              <w:rPr>
                <w:sz w:val="20"/>
                <w:szCs w:val="20"/>
              </w:rPr>
            </w:pPr>
            <w:r w:rsidDel="00000000" w:rsidR="00000000" w:rsidRPr="00000000">
              <w:rPr>
                <w:sz w:val="20"/>
                <w:szCs w:val="20"/>
                <w:rtl w:val="0"/>
              </w:rPr>
              <w:t xml:space="preserve">Node power status</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Total Payload Size = 12 Bytes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6">
      <w:pPr>
        <w:pStyle w:val="Heading2"/>
        <w:rPr/>
      </w:pPr>
      <w:bookmarkStart w:colFirst="0" w:colLast="0" w:name="_hr86377qjg24" w:id="22"/>
      <w:bookmarkEnd w:id="22"/>
      <w:r w:rsidDel="00000000" w:rsidR="00000000" w:rsidRPr="00000000">
        <w:rPr>
          <w:rtl w:val="0"/>
        </w:rPr>
        <w:t xml:space="preserve">Parking Slot Event Data</w:t>
      </w:r>
    </w:p>
    <w:p w:rsidR="00000000" w:rsidDel="00000000" w:rsidP="00000000" w:rsidRDefault="00000000" w:rsidRPr="00000000" w14:paraId="000000F7">
      <w:pPr>
        <w:rPr/>
      </w:pPr>
      <w:r w:rsidDel="00000000" w:rsidR="00000000" w:rsidRPr="00000000">
        <w:rPr/>
        <w:drawing>
          <wp:inline distB="114300" distT="114300" distL="114300" distR="114300">
            <wp:extent cx="5804225" cy="3632200"/>
            <wp:effectExtent b="0" l="0" r="0" t="0"/>
            <wp:docPr id="1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80422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Slot status is also reported </w:t>
      </w:r>
      <w:r w:rsidDel="00000000" w:rsidR="00000000" w:rsidRPr="00000000">
        <w:rPr>
          <w:b w:val="1"/>
          <w:bCs w:val="1"/>
          <w:rtl w:val="0"/>
        </w:rPr>
        <w:t xml:space="preserve">event-driven</w:t>
      </w:r>
      <w:r w:rsidDel="00000000" w:rsidR="00000000" w:rsidRPr="00000000">
        <w:rPr>
          <w:rtl w:val="0"/>
        </w:rPr>
        <w:t xml:space="preserve"> whenever a vehicle enters or exits.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or7xb04t9k0s" w:id="23"/>
      <w:bookmarkEnd w:id="23"/>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2 </w:t>
      </w:r>
      <w:r w:rsidDel="00000000" w:rsidR="00000000" w:rsidRPr="00000000">
        <w:rPr>
          <w:color w:val="222222"/>
          <w:rtl w:val="0"/>
        </w:rPr>
        <w:t xml:space="preserve">Parking Slot Event Data</w:t>
      </w:r>
      <w:r w:rsidDel="00000000" w:rsidR="00000000" w:rsidRPr="00000000">
        <w:rPr>
          <w:rtl w:val="0"/>
        </w:rPr>
      </w:r>
    </w:p>
    <w:tbl>
      <w:tblPr>
        <w:tblStyle w:val="Table3"/>
        <w:tblW w:w="907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350"/>
        <w:gridCol w:w="2535"/>
        <w:gridCol w:w="5190"/>
        <w:tblGridChange w:id="0">
          <w:tblGrid>
            <w:gridCol w:w="1350"/>
            <w:gridCol w:w="2535"/>
            <w:gridCol w:w="5190"/>
          </w:tblGrid>
        </w:tblGridChange>
      </w:tblGrid>
      <w:tr>
        <w:trPr>
          <w:cantSplit w:val="0"/>
          <w:trHeight w:val="552.978515625" w:hRule="atLeast"/>
          <w:tblHeader w:val="0"/>
        </w:trPr>
        <w:tc>
          <w:tcPr>
            <w:vAlign w:val="center"/>
          </w:tcPr>
          <w:p w:rsidR="00000000" w:rsidDel="00000000" w:rsidP="00000000" w:rsidRDefault="00000000" w:rsidRPr="00000000" w14:paraId="000000FA">
            <w:pPr>
              <w:jc w:val="center"/>
              <w:rPr>
                <w:b w:val="0"/>
                <w:bCs w:val="0"/>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0FB">
            <w:pPr>
              <w:jc w:val="center"/>
              <w:rPr>
                <w:b w:val="0"/>
                <w:bCs w:val="0"/>
              </w:rPr>
            </w:pPr>
            <w:r w:rsidDel="00000000" w:rsidR="00000000" w:rsidRPr="00000000">
              <w:rPr>
                <w:b w:val="1"/>
                <w:bCs w:val="1"/>
                <w:rtl w:val="0"/>
              </w:rPr>
              <w:t xml:space="preserve">Size (Bytes)</w:t>
            </w:r>
            <w:r w:rsidDel="00000000" w:rsidR="00000000" w:rsidRPr="00000000">
              <w:rPr>
                <w:rtl w:val="0"/>
              </w:rPr>
            </w:r>
          </w:p>
        </w:tc>
        <w:tc>
          <w:tcPr>
            <w:vAlign w:val="center"/>
          </w:tcPr>
          <w:p w:rsidR="00000000" w:rsidDel="00000000" w:rsidP="00000000" w:rsidRDefault="00000000" w:rsidRPr="00000000" w14:paraId="000000FC">
            <w:pPr>
              <w:jc w:val="center"/>
              <w:rPr>
                <w:b w:val="0"/>
                <w:bCs w:val="0"/>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jc w:val="center"/>
              <w:rPr/>
            </w:pPr>
            <w:r w:rsidDel="00000000" w:rsidR="00000000" w:rsidRPr="00000000">
              <w:rPr>
                <w:rtl w:val="0"/>
              </w:rPr>
              <w:t xml:space="preserve">Event ID</w:t>
            </w:r>
          </w:p>
        </w:tc>
        <w:tc>
          <w:tcPr>
            <w:vAlign w:val="center"/>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Entry / Exit</w:t>
            </w:r>
          </w:p>
        </w:tc>
      </w:tr>
      <w:tr>
        <w:trPr>
          <w:cantSplit w:val="0"/>
          <w:tblHeader w:val="0"/>
        </w:trPr>
        <w:tc>
          <w:tcPr>
            <w:vAlign w:val="center"/>
          </w:tcPr>
          <w:p w:rsidR="00000000" w:rsidDel="00000000" w:rsidP="00000000" w:rsidRDefault="00000000" w:rsidRPr="00000000" w14:paraId="00000100">
            <w:pPr>
              <w:jc w:val="center"/>
              <w:rPr/>
            </w:pPr>
            <w:r w:rsidDel="00000000" w:rsidR="00000000" w:rsidRPr="00000000">
              <w:rPr>
                <w:rtl w:val="0"/>
              </w:rPr>
              <w:t xml:space="preserve">Slot ID</w:t>
            </w:r>
          </w:p>
        </w:tc>
        <w:tc>
          <w:tcPr>
            <w:vAlign w:val="center"/>
          </w:tcPr>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Affect slot</w:t>
            </w:r>
          </w:p>
        </w:tc>
      </w:tr>
      <w:tr>
        <w:trPr>
          <w:cantSplit w:val="0"/>
          <w:tblHeader w:val="0"/>
        </w:trPr>
        <w:tc>
          <w:tcPr>
            <w:vAlign w:val="center"/>
          </w:tcPr>
          <w:p w:rsidR="00000000" w:rsidDel="00000000" w:rsidP="00000000" w:rsidRDefault="00000000" w:rsidRPr="00000000" w14:paraId="00000103">
            <w:pPr>
              <w:jc w:val="center"/>
              <w:rPr/>
            </w:pPr>
            <w:r w:rsidDel="00000000" w:rsidR="00000000" w:rsidRPr="00000000">
              <w:rPr>
                <w:rtl w:val="0"/>
              </w:rPr>
              <w:t xml:space="preserve">Timestamp</w:t>
            </w:r>
          </w:p>
        </w:tc>
        <w:tc>
          <w:tcPr>
            <w:vAlign w:val="center"/>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Event time</w:t>
            </w:r>
          </w:p>
        </w:tc>
      </w:tr>
      <w:tr>
        <w:trPr>
          <w:cantSplit w:val="0"/>
          <w:tblHeader w:val="0"/>
        </w:trPr>
        <w:tc>
          <w:tcPr>
            <w:vAlign w:val="center"/>
          </w:tcPr>
          <w:p w:rsidR="00000000" w:rsidDel="00000000" w:rsidP="00000000" w:rsidRDefault="00000000" w:rsidRPr="00000000" w14:paraId="00000106">
            <w:pPr>
              <w:jc w:val="center"/>
              <w:rPr/>
            </w:pPr>
            <w:r w:rsidDel="00000000" w:rsidR="00000000" w:rsidRPr="00000000">
              <w:rPr>
                <w:rtl w:val="0"/>
              </w:rPr>
              <w:t xml:space="preserve">Duration</w:t>
            </w:r>
          </w:p>
        </w:tc>
        <w:tc>
          <w:tcPr>
            <w:vAlign w:val="center"/>
          </w:tcPr>
          <w:p w:rsidR="00000000" w:rsidDel="00000000" w:rsidP="00000000" w:rsidRDefault="00000000" w:rsidRPr="00000000" w14:paraId="00000107">
            <w:pPr>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108">
            <w:pPr>
              <w:jc w:val="center"/>
              <w:rPr>
                <w:sz w:val="20"/>
                <w:szCs w:val="20"/>
              </w:rPr>
            </w:pPr>
            <w:r w:rsidDel="00000000" w:rsidR="00000000" w:rsidRPr="00000000">
              <w:rPr>
                <w:sz w:val="20"/>
                <w:szCs w:val="20"/>
                <w:rtl w:val="0"/>
              </w:rPr>
              <w:t xml:space="preserve">Occupancy duration (seconds)</w:t>
            </w:r>
          </w:p>
        </w:tc>
      </w:tr>
    </w:tbl>
    <w:p w:rsidR="00000000" w:rsidDel="00000000" w:rsidP="00000000" w:rsidRDefault="00000000" w:rsidRPr="00000000" w14:paraId="00000109">
      <w:pPr>
        <w:widowControl w:val="1"/>
        <w:spacing w:after="120" w:lineRule="auto"/>
        <w:ind w:left="0" w:firstLine="0"/>
        <w:rPr/>
      </w:pPr>
      <w:r w:rsidDel="00000000" w:rsidR="00000000" w:rsidRPr="00000000">
        <w:rPr>
          <w:rtl w:val="0"/>
        </w:rPr>
      </w:r>
    </w:p>
    <w:p w:rsidR="00000000" w:rsidDel="00000000" w:rsidP="00000000" w:rsidRDefault="00000000" w:rsidRPr="00000000" w14:paraId="0000010A">
      <w:pPr>
        <w:widowControl w:val="1"/>
        <w:spacing w:after="120" w:lineRule="auto"/>
        <w:ind w:left="0" w:firstLine="0"/>
        <w:rPr/>
      </w:pPr>
      <w:r w:rsidDel="00000000" w:rsidR="00000000" w:rsidRPr="00000000">
        <w:rPr>
          <w:rtl w:val="0"/>
        </w:rPr>
        <w:t xml:space="preserve">Payload Size = 9 Bytes</w:t>
      </w:r>
    </w:p>
    <w:p w:rsidR="00000000" w:rsidDel="00000000" w:rsidP="00000000" w:rsidRDefault="00000000" w:rsidRPr="00000000" w14:paraId="0000010B">
      <w:pPr>
        <w:widowControl w:val="1"/>
        <w:spacing w:after="120" w:lineRule="auto"/>
        <w:ind w:left="0" w:firstLine="0"/>
        <w:rPr/>
      </w:pPr>
      <w:r w:rsidDel="00000000" w:rsidR="00000000" w:rsidRPr="00000000">
        <w:rPr>
          <w:rtl w:val="0"/>
        </w:rPr>
      </w:r>
    </w:p>
    <w:p w:rsidR="00000000" w:rsidDel="00000000" w:rsidP="00000000" w:rsidRDefault="00000000" w:rsidRPr="00000000" w14:paraId="0000010C">
      <w:pPr>
        <w:pStyle w:val="Heading2"/>
        <w:ind w:firstLine="567"/>
        <w:rPr>
          <w:sz w:val="28"/>
          <w:szCs w:val="28"/>
        </w:rPr>
      </w:pPr>
      <w:bookmarkStart w:colFirst="0" w:colLast="0" w:name="_zgmsva31wn6k" w:id="24"/>
      <w:bookmarkEnd w:id="24"/>
      <w:r w:rsidDel="00000000" w:rsidR="00000000" w:rsidRPr="00000000">
        <w:rPr>
          <w:rtl w:val="0"/>
        </w:rPr>
        <w:t xml:space="preserve">Gateway </w:t>
      </w:r>
      <w:r w:rsidDel="00000000" w:rsidR="00000000" w:rsidRPr="00000000">
        <w:rPr>
          <w:b w:val="1"/>
          <w:bCs w:val="1"/>
          <w:sz w:val="28"/>
          <w:szCs w:val="28"/>
          <w:rtl w:val="0"/>
        </w:rPr>
        <w:t xml:space="preserve">Aggregated Data</w:t>
      </w: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t xml:space="preserve">Each gateway aggregates data from multiple parking slots within its zone.</w:t>
      </w: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ygr0cch07bx" w:id="25"/>
      <w:bookmarkEnd w:id="25"/>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3 </w:t>
      </w:r>
      <w:r w:rsidDel="00000000" w:rsidR="00000000" w:rsidRPr="00000000">
        <w:rPr>
          <w:color w:val="222222"/>
          <w:rtl w:val="0"/>
        </w:rPr>
        <w:t xml:space="preserve">Gateway</w:t>
      </w: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 Aggregated Data</w:t>
      </w:r>
    </w:p>
    <w:tbl>
      <w:tblPr>
        <w:tblStyle w:val="Table4"/>
        <w:tblW w:w="888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65"/>
        <w:gridCol w:w="1425"/>
        <w:gridCol w:w="5790"/>
        <w:tblGridChange w:id="0">
          <w:tblGrid>
            <w:gridCol w:w="1665"/>
            <w:gridCol w:w="1425"/>
            <w:gridCol w:w="5790"/>
          </w:tblGrid>
        </w:tblGridChange>
      </w:tblGrid>
      <w:tr>
        <w:trPr>
          <w:cantSplit w:val="0"/>
          <w:tblHeader w:val="0"/>
        </w:trPr>
        <w:tc>
          <w:tcPr>
            <w:vAlign w:val="center"/>
          </w:tcPr>
          <w:p w:rsidR="00000000" w:rsidDel="00000000" w:rsidP="00000000" w:rsidRDefault="00000000" w:rsidRPr="00000000" w14:paraId="0000010F">
            <w:pPr>
              <w:jc w:val="center"/>
              <w:rPr>
                <w:b w:val="0"/>
                <w:bCs w:val="0"/>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110">
            <w:pPr>
              <w:jc w:val="center"/>
              <w:rPr>
                <w:b w:val="0"/>
                <w:bCs w:val="0"/>
              </w:rPr>
            </w:pPr>
            <w:r w:rsidDel="00000000" w:rsidR="00000000" w:rsidRPr="00000000">
              <w:rPr>
                <w:b w:val="1"/>
                <w:bCs w:val="1"/>
                <w:rtl w:val="0"/>
              </w:rPr>
              <w:t xml:space="preserve">Size (Bytes)</w:t>
            </w:r>
            <w:r w:rsidDel="00000000" w:rsidR="00000000" w:rsidRPr="00000000">
              <w:rPr>
                <w:rtl w:val="0"/>
              </w:rPr>
            </w:r>
          </w:p>
        </w:tc>
        <w:tc>
          <w:tcPr>
            <w:vAlign w:val="center"/>
          </w:tcPr>
          <w:p w:rsidR="00000000" w:rsidDel="00000000" w:rsidP="00000000" w:rsidRDefault="00000000" w:rsidRPr="00000000" w14:paraId="00000111">
            <w:pPr>
              <w:jc w:val="center"/>
              <w:rPr>
                <w:b w:val="0"/>
                <w:bCs w:val="0"/>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jc w:val="center"/>
              <w:rPr/>
            </w:pPr>
            <w:r w:rsidDel="00000000" w:rsidR="00000000" w:rsidRPr="00000000">
              <w:rPr>
                <w:rtl w:val="0"/>
              </w:rPr>
              <w:t xml:space="preserve">Gateway ID</w:t>
            </w:r>
          </w:p>
        </w:tc>
        <w:tc>
          <w:tcPr>
            <w:vAlign w:val="center"/>
          </w:tcPr>
          <w:p w:rsidR="00000000" w:rsidDel="00000000" w:rsidP="00000000" w:rsidRDefault="00000000" w:rsidRPr="00000000" w14:paraId="00000113">
            <w:pPr>
              <w:jc w:val="center"/>
              <w:rPr/>
            </w:pPr>
            <w:r w:rsidDel="00000000" w:rsidR="00000000" w:rsidRPr="00000000">
              <w:rPr>
                <w:rtl w:val="0"/>
              </w:rPr>
              <w:t xml:space="preserve">1</w:t>
            </w:r>
          </w:p>
        </w:tc>
        <w:tc>
          <w:tcPr>
            <w:vAlign w:val="center"/>
          </w:tcPr>
          <w:p w:rsidR="00000000" w:rsidDel="00000000" w:rsidP="00000000" w:rsidRDefault="00000000" w:rsidRPr="00000000" w14:paraId="00000114">
            <w:pPr>
              <w:jc w:val="center"/>
              <w:rPr/>
            </w:pPr>
            <w:r w:rsidDel="00000000" w:rsidR="00000000" w:rsidRPr="00000000">
              <w:rPr>
                <w:rtl w:val="0"/>
              </w:rPr>
              <w:t xml:space="preserve">Zone identifier</w:t>
            </w:r>
          </w:p>
        </w:tc>
      </w:tr>
      <w:tr>
        <w:trPr>
          <w:cantSplit w:val="0"/>
          <w:tblHeader w:val="0"/>
        </w:trPr>
        <w:tc>
          <w:tcPr>
            <w:vAlign w:val="center"/>
          </w:tcPr>
          <w:p w:rsidR="00000000" w:rsidDel="00000000" w:rsidP="00000000" w:rsidRDefault="00000000" w:rsidRPr="00000000" w14:paraId="00000115">
            <w:pPr>
              <w:jc w:val="center"/>
              <w:rPr/>
            </w:pPr>
            <w:r w:rsidDel="00000000" w:rsidR="00000000" w:rsidRPr="00000000">
              <w:rPr>
                <w:rtl w:val="0"/>
              </w:rPr>
              <w:t xml:space="preserve">Timestamp</w:t>
            </w:r>
          </w:p>
        </w:tc>
        <w:tc>
          <w:tcPr>
            <w:vAlign w:val="center"/>
          </w:tcPr>
          <w:p w:rsidR="00000000" w:rsidDel="00000000" w:rsidP="00000000" w:rsidRDefault="00000000" w:rsidRPr="00000000" w14:paraId="00000116">
            <w:pPr>
              <w:jc w:val="center"/>
              <w:rPr/>
            </w:pPr>
            <w:r w:rsidDel="00000000" w:rsidR="00000000" w:rsidRPr="00000000">
              <w:rPr>
                <w:rtl w:val="0"/>
              </w:rPr>
              <w:t xml:space="preserve">4</w:t>
            </w:r>
          </w:p>
        </w:tc>
        <w:tc>
          <w:tcPr>
            <w:vAlign w:val="center"/>
          </w:tcPr>
          <w:p w:rsidR="00000000" w:rsidDel="00000000" w:rsidP="00000000" w:rsidRDefault="00000000" w:rsidRPr="00000000" w14:paraId="00000117">
            <w:pPr>
              <w:jc w:val="center"/>
              <w:rPr/>
            </w:pPr>
            <w:r w:rsidDel="00000000" w:rsidR="00000000" w:rsidRPr="00000000">
              <w:rPr>
                <w:rtl w:val="0"/>
              </w:rPr>
              <w:t xml:space="preserve">Aggregation time</w:t>
            </w:r>
          </w:p>
        </w:tc>
      </w:tr>
      <w:tr>
        <w:trPr>
          <w:cantSplit w:val="0"/>
          <w:tblHeader w:val="0"/>
        </w:trPr>
        <w:tc>
          <w:tcPr>
            <w:vAlign w:val="center"/>
          </w:tcPr>
          <w:p w:rsidR="00000000" w:rsidDel="00000000" w:rsidP="00000000" w:rsidRDefault="00000000" w:rsidRPr="00000000" w14:paraId="00000118">
            <w:pPr>
              <w:jc w:val="center"/>
              <w:rPr/>
            </w:pPr>
            <w:r w:rsidDel="00000000" w:rsidR="00000000" w:rsidRPr="00000000">
              <w:rPr>
                <w:rtl w:val="0"/>
              </w:rPr>
              <w:t xml:space="preserve">Active Slots</w:t>
            </w:r>
          </w:p>
        </w:tc>
        <w:tc>
          <w:tcPr>
            <w:vAlign w:val="center"/>
          </w:tcPr>
          <w:p w:rsidR="00000000" w:rsidDel="00000000" w:rsidP="00000000" w:rsidRDefault="00000000" w:rsidRPr="00000000" w14:paraId="00000119">
            <w:pPr>
              <w:jc w:val="center"/>
              <w:rPr/>
            </w:pPr>
            <w:r w:rsidDel="00000000" w:rsidR="00000000" w:rsidRPr="00000000">
              <w:rPr>
                <w:rtl w:val="0"/>
              </w:rPr>
              <w:t xml:space="preserve">1</w:t>
            </w:r>
          </w:p>
        </w:tc>
        <w:tc>
          <w:tcPr>
            <w:vAlign w:val="center"/>
          </w:tcPr>
          <w:p w:rsidR="00000000" w:rsidDel="00000000" w:rsidP="00000000" w:rsidRDefault="00000000" w:rsidRPr="00000000" w14:paraId="0000011A">
            <w:pPr>
              <w:jc w:val="center"/>
              <w:rPr/>
            </w:pPr>
            <w:r w:rsidDel="00000000" w:rsidR="00000000" w:rsidRPr="00000000">
              <w:rPr>
                <w:rtl w:val="0"/>
              </w:rPr>
              <w:t xml:space="preserve">Number of slots reporting</w:t>
            </w:r>
          </w:p>
        </w:tc>
      </w:tr>
      <w:tr>
        <w:trPr>
          <w:cantSplit w:val="0"/>
          <w:tblHeader w:val="0"/>
        </w:trPr>
        <w:tc>
          <w:tcPr>
            <w:vAlign w:val="center"/>
          </w:tcPr>
          <w:p w:rsidR="00000000" w:rsidDel="00000000" w:rsidP="00000000" w:rsidRDefault="00000000" w:rsidRPr="00000000" w14:paraId="0000011B">
            <w:pPr>
              <w:jc w:val="center"/>
              <w:rPr/>
            </w:pPr>
            <w:r w:rsidDel="00000000" w:rsidR="00000000" w:rsidRPr="00000000">
              <w:rPr>
                <w:rtl w:val="0"/>
              </w:rPr>
              <w:t xml:space="preserve">Slot Status Bitmap</w:t>
            </w:r>
          </w:p>
        </w:tc>
        <w:tc>
          <w:tcPr>
            <w:vAlign w:val="center"/>
          </w:tcPr>
          <w:p w:rsidR="00000000" w:rsidDel="00000000" w:rsidP="00000000" w:rsidRDefault="00000000" w:rsidRPr="00000000" w14:paraId="0000011C">
            <w:pPr>
              <w:jc w:val="center"/>
              <w:rPr/>
            </w:pPr>
            <w:r w:rsidDel="00000000" w:rsidR="00000000" w:rsidRPr="00000000">
              <w:rPr>
                <w:rtl w:val="0"/>
              </w:rPr>
              <w:t xml:space="preserve">N bits</w:t>
            </w:r>
          </w:p>
        </w:tc>
        <w:tc>
          <w:tcPr>
            <w:vAlign w:val="center"/>
          </w:tcPr>
          <w:p w:rsidR="00000000" w:rsidDel="00000000" w:rsidP="00000000" w:rsidRDefault="00000000" w:rsidRPr="00000000" w14:paraId="0000011D">
            <w:pPr>
              <w:jc w:val="center"/>
              <w:rPr/>
            </w:pPr>
            <w:r w:rsidDel="00000000" w:rsidR="00000000" w:rsidRPr="00000000">
              <w:rPr>
                <w:rtl w:val="0"/>
              </w:rPr>
              <w:t xml:space="preserve">Occupancy map</w:t>
            </w:r>
          </w:p>
        </w:tc>
      </w:tr>
      <w:tr>
        <w:trPr>
          <w:cantSplit w:val="0"/>
          <w:tblHeader w:val="0"/>
        </w:trPr>
        <w:tc>
          <w:tcPr>
            <w:vAlign w:val="center"/>
          </w:tcPr>
          <w:p w:rsidR="00000000" w:rsidDel="00000000" w:rsidP="00000000" w:rsidRDefault="00000000" w:rsidRPr="00000000" w14:paraId="0000011E">
            <w:pPr>
              <w:jc w:val="center"/>
              <w:rPr/>
            </w:pPr>
            <w:r w:rsidDel="00000000" w:rsidR="00000000" w:rsidRPr="00000000">
              <w:rPr>
                <w:rtl w:val="0"/>
              </w:rPr>
              <w:t xml:space="preserve">Fault Flags</w:t>
            </w:r>
          </w:p>
        </w:tc>
        <w:tc>
          <w:tcPr>
            <w:vAlign w:val="center"/>
          </w:tcPr>
          <w:p w:rsidR="00000000" w:rsidDel="00000000" w:rsidP="00000000" w:rsidRDefault="00000000" w:rsidRPr="00000000" w14:paraId="0000011F">
            <w:pPr>
              <w:jc w:val="center"/>
              <w:rPr/>
            </w:pPr>
            <w:r w:rsidDel="00000000" w:rsidR="00000000" w:rsidRPr="00000000">
              <w:rPr>
                <w:rtl w:val="0"/>
              </w:rPr>
              <w:t xml:space="preserve">2</w:t>
            </w:r>
          </w:p>
        </w:tc>
        <w:tc>
          <w:tcPr>
            <w:vAlign w:val="center"/>
          </w:tcPr>
          <w:p w:rsidR="00000000" w:rsidDel="00000000" w:rsidP="00000000" w:rsidRDefault="00000000" w:rsidRPr="00000000" w14:paraId="00000120">
            <w:pPr>
              <w:jc w:val="center"/>
              <w:rPr/>
            </w:pPr>
            <w:r w:rsidDel="00000000" w:rsidR="00000000" w:rsidRPr="00000000">
              <w:rPr>
                <w:rtl w:val="0"/>
              </w:rPr>
              <w:t xml:space="preserve">Slot fault indicators</w:t>
            </w:r>
          </w:p>
        </w:tc>
      </w:tr>
    </w:tbl>
    <w:p w:rsidR="00000000" w:rsidDel="00000000" w:rsidP="00000000" w:rsidRDefault="00000000" w:rsidRPr="00000000" w14:paraId="00000121">
      <w:pPr>
        <w:pStyle w:val="Heading2"/>
        <w:ind w:firstLine="567"/>
        <w:rPr>
          <w:rFonts w:ascii="Times New Roman" w:cs="Times New Roman" w:eastAsia="Times New Roman" w:hAnsi="Times New Roman"/>
          <w:b w:val="0"/>
          <w:bCs w:val="0"/>
          <w:color w:val="000000"/>
          <w:sz w:val="24"/>
          <w:szCs w:val="24"/>
        </w:rPr>
      </w:pPr>
      <w:bookmarkStart w:colFirst="0" w:colLast="0" w:name="_4tfov0ubg3s7" w:id="26"/>
      <w:bookmarkEnd w:id="26"/>
      <w:r w:rsidDel="00000000" w:rsidR="00000000" w:rsidRPr="00000000">
        <w:rPr>
          <w:rtl w:val="0"/>
        </w:rPr>
      </w:r>
    </w:p>
    <w:p w:rsidR="00000000" w:rsidDel="00000000" w:rsidP="00000000" w:rsidRDefault="00000000" w:rsidRPr="00000000" w14:paraId="00000122">
      <w:pPr>
        <w:pStyle w:val="Heading2"/>
        <w:ind w:firstLine="567"/>
        <w:rPr>
          <w:sz w:val="28"/>
          <w:szCs w:val="28"/>
        </w:rPr>
      </w:pPr>
      <w:bookmarkStart w:colFirst="0" w:colLast="0" w:name="_eko18smsano4" w:id="27"/>
      <w:bookmarkEnd w:id="27"/>
      <w:r w:rsidDel="00000000" w:rsidR="00000000" w:rsidRPr="00000000">
        <w:rPr>
          <w:b w:val="1"/>
          <w:bCs w:val="1"/>
          <w:sz w:val="28"/>
          <w:szCs w:val="28"/>
          <w:rtl w:val="0"/>
        </w:rPr>
        <w:t xml:space="preserve">Central Node to Cloud Data</w:t>
      </w: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rtl w:val="0"/>
        </w:rPr>
        <w:t xml:space="preserve">The central node consolidates all gateways’ data and forwards it to the cloud.</w:t>
      </w:r>
      <w:r w:rsidDel="00000000" w:rsidR="00000000" w:rsidRPr="00000000">
        <w:rPr>
          <w:rtl w:val="0"/>
        </w:rPr>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jpr6msu15eif" w:id="28"/>
      <w:bookmarkEnd w:id="28"/>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4 Central Node to Cloud Data Transmission </w:t>
      </w:r>
    </w:p>
    <w:tbl>
      <w:tblPr>
        <w:tblStyle w:val="Table5"/>
        <w:tblW w:w="81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05"/>
        <w:gridCol w:w="2220"/>
        <w:gridCol w:w="4035"/>
        <w:tblGridChange w:id="0">
          <w:tblGrid>
            <w:gridCol w:w="1905"/>
            <w:gridCol w:w="2220"/>
            <w:gridCol w:w="4035"/>
          </w:tblGrid>
        </w:tblGridChange>
      </w:tblGrid>
      <w:tr>
        <w:trPr>
          <w:cantSplit w:val="0"/>
          <w:trHeight w:val="455.9765625" w:hRule="atLeast"/>
          <w:tblHeader w:val="0"/>
        </w:trPr>
        <w:tc>
          <w:tcPr>
            <w:vAlign w:val="center"/>
          </w:tcPr>
          <w:p w:rsidR="00000000" w:rsidDel="00000000" w:rsidP="00000000" w:rsidRDefault="00000000" w:rsidRPr="00000000" w14:paraId="00000125">
            <w:pPr>
              <w:widowControl w:val="1"/>
              <w:jc w:val="center"/>
              <w:rPr>
                <w:sz w:val="24"/>
                <w:szCs w:val="24"/>
              </w:rPr>
            </w:pPr>
            <w:r w:rsidDel="00000000" w:rsidR="00000000" w:rsidRPr="00000000">
              <w:rPr>
                <w:sz w:val="24"/>
                <w:szCs w:val="24"/>
                <w:rtl w:val="0"/>
              </w:rPr>
              <w:t xml:space="preserve">Data Format</w:t>
            </w:r>
          </w:p>
        </w:tc>
        <w:tc>
          <w:tcPr>
            <w:vAlign w:val="center"/>
          </w:tcPr>
          <w:p w:rsidR="00000000" w:rsidDel="00000000" w:rsidP="00000000" w:rsidRDefault="00000000" w:rsidRPr="00000000" w14:paraId="00000126">
            <w:pPr>
              <w:widowControl w:val="1"/>
              <w:jc w:val="center"/>
              <w:rPr>
                <w:sz w:val="24"/>
                <w:szCs w:val="24"/>
              </w:rPr>
            </w:pPr>
            <w:r w:rsidDel="00000000" w:rsidR="00000000" w:rsidRPr="00000000">
              <w:rPr>
                <w:sz w:val="24"/>
                <w:szCs w:val="24"/>
                <w:rtl w:val="0"/>
              </w:rPr>
              <w:t xml:space="preserve">Format</w:t>
            </w:r>
          </w:p>
        </w:tc>
        <w:tc>
          <w:tcPr>
            <w:vAlign w:val="center"/>
          </w:tcPr>
          <w:p w:rsidR="00000000" w:rsidDel="00000000" w:rsidP="00000000" w:rsidRDefault="00000000" w:rsidRPr="00000000" w14:paraId="00000127">
            <w:pPr>
              <w:widowControl w:val="1"/>
              <w:jc w:val="center"/>
              <w:rPr>
                <w:sz w:val="24"/>
                <w:szCs w:val="24"/>
              </w:rPr>
            </w:pPr>
            <w:r w:rsidDel="00000000" w:rsidR="00000000" w:rsidRPr="00000000">
              <w:rPr>
                <w:sz w:val="24"/>
                <w:szCs w:val="24"/>
                <w:rtl w:val="0"/>
              </w:rPr>
              <w:t xml:space="preserve">Frequency</w:t>
            </w:r>
          </w:p>
        </w:tc>
      </w:tr>
      <w:tr>
        <w:trPr>
          <w:cantSplit w:val="0"/>
          <w:tblHeader w:val="0"/>
        </w:trPr>
        <w:tc>
          <w:tcPr>
            <w:vAlign w:val="center"/>
          </w:tcPr>
          <w:p w:rsidR="00000000" w:rsidDel="00000000" w:rsidP="00000000" w:rsidRDefault="00000000" w:rsidRPr="00000000" w14:paraId="00000128">
            <w:pPr>
              <w:widowControl w:val="1"/>
              <w:jc w:val="center"/>
              <w:rPr>
                <w:sz w:val="24"/>
                <w:szCs w:val="24"/>
              </w:rPr>
            </w:pPr>
            <w:r w:rsidDel="00000000" w:rsidR="00000000" w:rsidRPr="00000000">
              <w:rPr>
                <w:sz w:val="24"/>
                <w:szCs w:val="24"/>
                <w:rtl w:val="0"/>
              </w:rPr>
              <w:t xml:space="preserve">Slot Snapshot</w:t>
            </w:r>
          </w:p>
        </w:tc>
        <w:tc>
          <w:tcPr>
            <w:vAlign w:val="center"/>
          </w:tcPr>
          <w:p w:rsidR="00000000" w:rsidDel="00000000" w:rsidP="00000000" w:rsidRDefault="00000000" w:rsidRPr="00000000" w14:paraId="00000129">
            <w:pPr>
              <w:widowControl w:val="1"/>
              <w:jc w:val="center"/>
              <w:rPr>
                <w:sz w:val="24"/>
                <w:szCs w:val="24"/>
              </w:rPr>
            </w:pPr>
            <w:r w:rsidDel="00000000" w:rsidR="00000000" w:rsidRPr="00000000">
              <w:rPr>
                <w:sz w:val="24"/>
                <w:szCs w:val="24"/>
                <w:rtl w:val="0"/>
              </w:rPr>
              <w:t xml:space="preserve">JSON</w:t>
            </w:r>
          </w:p>
        </w:tc>
        <w:tc>
          <w:tcPr>
            <w:vAlign w:val="center"/>
          </w:tcPr>
          <w:p w:rsidR="00000000" w:rsidDel="00000000" w:rsidP="00000000" w:rsidRDefault="00000000" w:rsidRPr="00000000" w14:paraId="0000012A">
            <w:pPr>
              <w:widowControl w:val="1"/>
              <w:jc w:val="center"/>
              <w:rPr>
                <w:sz w:val="24"/>
                <w:szCs w:val="24"/>
              </w:rPr>
            </w:pPr>
            <w:r w:rsidDel="00000000" w:rsidR="00000000" w:rsidRPr="00000000">
              <w:rPr>
                <w:sz w:val="24"/>
                <w:szCs w:val="24"/>
                <w:rtl w:val="0"/>
              </w:rPr>
              <w:t xml:space="preserve">Every 15 min</w:t>
            </w:r>
          </w:p>
        </w:tc>
      </w:tr>
      <w:tr>
        <w:trPr>
          <w:cantSplit w:val="0"/>
          <w:tblHeader w:val="0"/>
        </w:trPr>
        <w:tc>
          <w:tcPr>
            <w:vAlign w:val="center"/>
          </w:tcPr>
          <w:p w:rsidR="00000000" w:rsidDel="00000000" w:rsidP="00000000" w:rsidRDefault="00000000" w:rsidRPr="00000000" w14:paraId="0000012B">
            <w:pPr>
              <w:widowControl w:val="1"/>
              <w:jc w:val="center"/>
              <w:rPr>
                <w:sz w:val="24"/>
                <w:szCs w:val="24"/>
              </w:rPr>
            </w:pPr>
            <w:r w:rsidDel="00000000" w:rsidR="00000000" w:rsidRPr="00000000">
              <w:rPr>
                <w:sz w:val="24"/>
                <w:szCs w:val="24"/>
                <w:rtl w:val="0"/>
              </w:rPr>
              <w:t xml:space="preserve">Event Logs</w:t>
            </w:r>
          </w:p>
        </w:tc>
        <w:tc>
          <w:tcPr>
            <w:vAlign w:val="center"/>
          </w:tcPr>
          <w:p w:rsidR="00000000" w:rsidDel="00000000" w:rsidP="00000000" w:rsidRDefault="00000000" w:rsidRPr="00000000" w14:paraId="0000012C">
            <w:pPr>
              <w:widowControl w:val="1"/>
              <w:jc w:val="center"/>
              <w:rPr>
                <w:sz w:val="24"/>
                <w:szCs w:val="24"/>
              </w:rPr>
            </w:pPr>
            <w:r w:rsidDel="00000000" w:rsidR="00000000" w:rsidRPr="00000000">
              <w:rPr>
                <w:sz w:val="24"/>
                <w:szCs w:val="24"/>
                <w:rtl w:val="0"/>
              </w:rPr>
              <w:t xml:space="preserve">JSON</w:t>
            </w:r>
          </w:p>
        </w:tc>
        <w:tc>
          <w:tcPr>
            <w:vAlign w:val="center"/>
          </w:tcPr>
          <w:p w:rsidR="00000000" w:rsidDel="00000000" w:rsidP="00000000" w:rsidRDefault="00000000" w:rsidRPr="00000000" w14:paraId="0000012D">
            <w:pPr>
              <w:widowControl w:val="1"/>
              <w:jc w:val="center"/>
              <w:rPr>
                <w:sz w:val="24"/>
                <w:szCs w:val="24"/>
              </w:rPr>
            </w:pPr>
            <w:r w:rsidDel="00000000" w:rsidR="00000000" w:rsidRPr="00000000">
              <w:rPr>
                <w:sz w:val="24"/>
                <w:szCs w:val="24"/>
                <w:rtl w:val="0"/>
              </w:rPr>
              <w:t xml:space="preserve">Event-based</w:t>
            </w:r>
          </w:p>
        </w:tc>
      </w:tr>
      <w:tr>
        <w:trPr>
          <w:cantSplit w:val="0"/>
          <w:tblHeader w:val="0"/>
        </w:trPr>
        <w:tc>
          <w:tcPr>
            <w:vAlign w:val="center"/>
          </w:tcPr>
          <w:p w:rsidR="00000000" w:rsidDel="00000000" w:rsidP="00000000" w:rsidRDefault="00000000" w:rsidRPr="00000000" w14:paraId="0000012E">
            <w:pPr>
              <w:widowControl w:val="1"/>
              <w:jc w:val="center"/>
              <w:rPr>
                <w:sz w:val="24"/>
                <w:szCs w:val="24"/>
              </w:rPr>
            </w:pPr>
            <w:r w:rsidDel="00000000" w:rsidR="00000000" w:rsidRPr="00000000">
              <w:rPr>
                <w:sz w:val="24"/>
                <w:szCs w:val="24"/>
                <w:rtl w:val="0"/>
              </w:rPr>
              <w:t xml:space="preserve">System Health</w:t>
            </w:r>
          </w:p>
        </w:tc>
        <w:tc>
          <w:tcPr>
            <w:vAlign w:val="center"/>
          </w:tcPr>
          <w:p w:rsidR="00000000" w:rsidDel="00000000" w:rsidP="00000000" w:rsidRDefault="00000000" w:rsidRPr="00000000" w14:paraId="0000012F">
            <w:pPr>
              <w:widowControl w:val="1"/>
              <w:jc w:val="center"/>
              <w:rPr>
                <w:sz w:val="24"/>
                <w:szCs w:val="24"/>
              </w:rPr>
            </w:pPr>
            <w:r w:rsidDel="00000000" w:rsidR="00000000" w:rsidRPr="00000000">
              <w:rPr>
                <w:sz w:val="24"/>
                <w:szCs w:val="24"/>
                <w:rtl w:val="0"/>
              </w:rPr>
              <w:t xml:space="preserve">JSON</w:t>
            </w:r>
          </w:p>
        </w:tc>
        <w:tc>
          <w:tcPr>
            <w:vAlign w:val="center"/>
          </w:tcPr>
          <w:p w:rsidR="00000000" w:rsidDel="00000000" w:rsidP="00000000" w:rsidRDefault="00000000" w:rsidRPr="00000000" w14:paraId="00000130">
            <w:pPr>
              <w:widowControl w:val="1"/>
              <w:jc w:val="center"/>
              <w:rPr>
                <w:sz w:val="24"/>
                <w:szCs w:val="24"/>
              </w:rPr>
            </w:pPr>
            <w:r w:rsidDel="00000000" w:rsidR="00000000" w:rsidRPr="00000000">
              <w:rPr>
                <w:sz w:val="24"/>
                <w:szCs w:val="24"/>
                <w:rtl w:val="0"/>
              </w:rPr>
              <w:t xml:space="preserve">Hourly</w:t>
            </w:r>
          </w:p>
        </w:tc>
      </w:tr>
      <w:tr>
        <w:trPr>
          <w:cantSplit w:val="0"/>
          <w:trHeight w:val="560.9765625" w:hRule="atLeast"/>
          <w:tblHeader w:val="0"/>
        </w:trPr>
        <w:tc>
          <w:tcPr>
            <w:vAlign w:val="center"/>
          </w:tcPr>
          <w:p w:rsidR="00000000" w:rsidDel="00000000" w:rsidP="00000000" w:rsidRDefault="00000000" w:rsidRPr="00000000" w14:paraId="00000131">
            <w:pPr>
              <w:widowControl w:val="1"/>
              <w:jc w:val="center"/>
              <w:rPr>
                <w:sz w:val="24"/>
                <w:szCs w:val="24"/>
              </w:rPr>
            </w:pPr>
            <w:r w:rsidDel="00000000" w:rsidR="00000000" w:rsidRPr="00000000">
              <w:rPr>
                <w:sz w:val="24"/>
                <w:szCs w:val="24"/>
                <w:rtl w:val="0"/>
              </w:rPr>
              <w:t xml:space="preserve">Alerts</w:t>
            </w:r>
          </w:p>
        </w:tc>
        <w:tc>
          <w:tcPr>
            <w:vAlign w:val="center"/>
          </w:tcPr>
          <w:p w:rsidR="00000000" w:rsidDel="00000000" w:rsidP="00000000" w:rsidRDefault="00000000" w:rsidRPr="00000000" w14:paraId="00000132">
            <w:pPr>
              <w:widowControl w:val="1"/>
              <w:jc w:val="center"/>
              <w:rPr>
                <w:sz w:val="24"/>
                <w:szCs w:val="24"/>
              </w:rPr>
            </w:pPr>
            <w:r w:rsidDel="00000000" w:rsidR="00000000" w:rsidRPr="00000000">
              <w:rPr>
                <w:sz w:val="24"/>
                <w:szCs w:val="24"/>
                <w:rtl w:val="0"/>
              </w:rPr>
              <w:t xml:space="preserve">JSON</w:t>
            </w:r>
          </w:p>
        </w:tc>
        <w:tc>
          <w:tcPr>
            <w:vAlign w:val="center"/>
          </w:tcPr>
          <w:p w:rsidR="00000000" w:rsidDel="00000000" w:rsidP="00000000" w:rsidRDefault="00000000" w:rsidRPr="00000000" w14:paraId="00000133">
            <w:pPr>
              <w:widowControl w:val="1"/>
              <w:jc w:val="center"/>
              <w:rPr>
                <w:sz w:val="24"/>
                <w:szCs w:val="24"/>
              </w:rPr>
            </w:pPr>
            <w:r w:rsidDel="00000000" w:rsidR="00000000" w:rsidRPr="00000000">
              <w:rPr>
                <w:sz w:val="24"/>
                <w:szCs w:val="24"/>
                <w:rtl w:val="0"/>
              </w:rPr>
              <w:t xml:space="preserve">Immediate</w:t>
            </w:r>
          </w:p>
        </w:tc>
      </w:tr>
    </w:tbl>
    <w:p w:rsidR="00000000" w:rsidDel="00000000" w:rsidP="00000000" w:rsidRDefault="00000000" w:rsidRPr="00000000" w14:paraId="00000134">
      <w:pPr>
        <w:pStyle w:val="Heading2"/>
        <w:keepNext w:val="0"/>
        <w:keepLines w:val="0"/>
        <w:spacing w:before="360" w:lineRule="auto"/>
        <w:ind w:left="720" w:firstLine="0"/>
        <w:rPr>
          <w:rFonts w:ascii="Times New Roman" w:cs="Times New Roman" w:eastAsia="Times New Roman" w:hAnsi="Times New Roman"/>
          <w:color w:val="000000"/>
          <w:sz w:val="34"/>
          <w:szCs w:val="34"/>
        </w:rPr>
      </w:pPr>
      <w:bookmarkStart w:colFirst="0" w:colLast="0" w:name="_txka7bcypxgj" w:id="29"/>
      <w:bookmarkEnd w:id="29"/>
      <w:r w:rsidDel="00000000" w:rsidR="00000000" w:rsidRPr="00000000">
        <w:rPr>
          <w:rtl w:val="0"/>
        </w:rPr>
        <w:t xml:space="preserve">Example JSON Slot Snapshot</w:t>
      </w:r>
      <w:r w:rsidDel="00000000" w:rsidR="00000000" w:rsidRPr="00000000">
        <w:rPr>
          <w:rtl w:val="0"/>
        </w:rPr>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"parkingId": "PARK-001",</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"timestamp": 1701456789,</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"slots": [</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{"slotId": 12, "status": "free"},</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{"slotId": 13, "status": "occupied"}</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D">
      <w:pPr>
        <w:pStyle w:val="Heading2"/>
        <w:ind w:left="0" w:firstLine="0"/>
        <w:rPr/>
      </w:pPr>
      <w:bookmarkStart w:colFirst="0" w:colLast="0" w:name="_cruf2mpf10gm" w:id="30"/>
      <w:bookmarkEnd w:id="30"/>
      <w:r w:rsidDel="00000000" w:rsidR="00000000" w:rsidRPr="00000000">
        <w:rPr>
          <w:sz w:val="28"/>
          <w:szCs w:val="28"/>
          <w:rtl w:val="0"/>
        </w:rPr>
        <w:t xml:space="preserve">Transmission Protocol Summa</w:t>
      </w:r>
      <w:r w:rsidDel="00000000" w:rsidR="00000000" w:rsidRPr="00000000">
        <w:rPr>
          <w:rtl w:val="0"/>
        </w:rPr>
        <w:t xml:space="preserve">ry</w:t>
      </w:r>
    </w:p>
    <w:p w:rsidR="00000000" w:rsidDel="00000000" w:rsidP="00000000" w:rsidRDefault="00000000" w:rsidRPr="00000000" w14:paraId="0000013E">
      <w:pPr>
        <w:spacing w:after="240" w:before="240" w:lineRule="auto"/>
        <w:rPr/>
      </w:pPr>
      <w:r w:rsidDel="00000000" w:rsidR="00000000" w:rsidRPr="00000000">
        <w:rPr>
          <w:rtl w:val="0"/>
        </w:rPr>
        <w:t xml:space="preserve">The Smart Parking System uses </w:t>
      </w:r>
      <w:r w:rsidDel="00000000" w:rsidR="00000000" w:rsidRPr="00000000">
        <w:rPr>
          <w:b w:val="1"/>
          <w:bCs w:val="1"/>
          <w:rtl w:val="0"/>
        </w:rPr>
        <w:t xml:space="preserve">MQTT</w:t>
      </w:r>
      <w:r w:rsidDel="00000000" w:rsidR="00000000" w:rsidRPr="00000000">
        <w:rPr>
          <w:rtl w:val="0"/>
        </w:rPr>
        <w:t xml:space="preserve"> as the application-layer protocol for data exchange between the </w:t>
      </w:r>
      <w:r w:rsidDel="00000000" w:rsidR="00000000" w:rsidRPr="00000000">
        <w:rPr>
          <w:b w:val="1"/>
          <w:bCs w:val="1"/>
          <w:rtl w:val="0"/>
        </w:rPr>
        <w:t xml:space="preserve">central node</w:t>
      </w:r>
      <w:r w:rsidDel="00000000" w:rsidR="00000000" w:rsidRPr="00000000">
        <w:rPr>
          <w:rtl w:val="0"/>
        </w:rPr>
        <w:t xml:space="preserve"> and the </w:t>
      </w:r>
      <w:r w:rsidDel="00000000" w:rsidR="00000000" w:rsidRPr="00000000">
        <w:rPr>
          <w:b w:val="1"/>
          <w:bCs w:val="1"/>
          <w:rtl w:val="0"/>
        </w:rPr>
        <w:t xml:space="preserve">cloud backend</w:t>
      </w:r>
      <w:r w:rsidDel="00000000" w:rsidR="00000000" w:rsidRPr="00000000">
        <w:rPr>
          <w:rtl w:val="0"/>
        </w:rPr>
        <w:t xml:space="preserve">. MQTT is well-suited for IoT deployments that require lightweight messaging, reliable delivery, and scalable access for multiple clients such as dashboards and mobile applications.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l9u2wkfpzv3v" w:id="31"/>
      <w:bookmarkEnd w:id="31"/>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5 MQTT Advantage</w:t>
      </w:r>
      <w:r w:rsidDel="00000000" w:rsidR="00000000" w:rsidRPr="00000000">
        <w:rPr>
          <w:color w:val="222222"/>
          <w:rtl w:val="0"/>
        </w:rPr>
        <w:t xml:space="preserve">s</w:t>
      </w:r>
      <w:r w:rsidDel="00000000" w:rsidR="00000000" w:rsidRPr="00000000">
        <w:rPr>
          <w:rtl w:val="0"/>
        </w:rPr>
      </w:r>
    </w:p>
    <w:tbl>
      <w:tblPr>
        <w:tblStyle w:val="Table6"/>
        <w:tblW w:w="708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784"/>
        <w:gridCol w:w="4305"/>
        <w:tblGridChange w:id="0">
          <w:tblGrid>
            <w:gridCol w:w="2784"/>
            <w:gridCol w:w="4305"/>
          </w:tblGrid>
        </w:tblGridChange>
      </w:tblGrid>
      <w:tr>
        <w:trPr>
          <w:cantSplit w:val="0"/>
          <w:tblHeader w:val="0"/>
        </w:trPr>
        <w:tc>
          <w:tcPr>
            <w:vAlign w:val="center"/>
          </w:tcPr>
          <w:p w:rsidR="00000000" w:rsidDel="00000000" w:rsidP="00000000" w:rsidRDefault="00000000" w:rsidRPr="00000000" w14:paraId="00000141">
            <w:pPr>
              <w:widowControl w:val="1"/>
              <w:jc w:val="center"/>
              <w:rPr>
                <w:sz w:val="24"/>
                <w:szCs w:val="24"/>
              </w:rPr>
            </w:pPr>
            <w:r w:rsidDel="00000000" w:rsidR="00000000" w:rsidRPr="00000000">
              <w:rPr>
                <w:sz w:val="24"/>
                <w:szCs w:val="24"/>
                <w:rtl w:val="0"/>
              </w:rPr>
              <w:t xml:space="preserve">Feature</w:t>
            </w:r>
          </w:p>
        </w:tc>
        <w:tc>
          <w:tcPr>
            <w:vAlign w:val="center"/>
          </w:tcPr>
          <w:p w:rsidR="00000000" w:rsidDel="00000000" w:rsidP="00000000" w:rsidRDefault="00000000" w:rsidRPr="00000000" w14:paraId="00000142">
            <w:pPr>
              <w:widowControl w:val="1"/>
              <w:jc w:val="center"/>
              <w:rPr>
                <w:sz w:val="24"/>
                <w:szCs w:val="24"/>
              </w:rPr>
            </w:pPr>
            <w:r w:rsidDel="00000000" w:rsidR="00000000" w:rsidRPr="00000000">
              <w:rPr>
                <w:sz w:val="24"/>
                <w:szCs w:val="24"/>
                <w:rtl w:val="0"/>
              </w:rPr>
              <w:t xml:space="preserve">Benefit</w:t>
            </w:r>
          </w:p>
        </w:tc>
      </w:tr>
      <w:tr>
        <w:trPr>
          <w:cantSplit w:val="0"/>
          <w:tblHeader w:val="0"/>
        </w:trPr>
        <w:tc>
          <w:tcPr>
            <w:vAlign w:val="center"/>
          </w:tcPr>
          <w:p w:rsidR="00000000" w:rsidDel="00000000" w:rsidP="00000000" w:rsidRDefault="00000000" w:rsidRPr="00000000" w14:paraId="00000143">
            <w:pPr>
              <w:widowControl w:val="1"/>
              <w:jc w:val="center"/>
              <w:rPr>
                <w:sz w:val="24"/>
                <w:szCs w:val="24"/>
              </w:rPr>
            </w:pPr>
            <w:r w:rsidDel="00000000" w:rsidR="00000000" w:rsidRPr="00000000">
              <w:rPr>
                <w:sz w:val="24"/>
                <w:szCs w:val="24"/>
                <w:rtl w:val="0"/>
              </w:rPr>
              <w:t xml:space="preserve">Publish/Subscribe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4"/>
                <w:szCs w:val="24"/>
                <w:rtl w:val="0"/>
              </w:rPr>
              <w:t xml:space="preserve">Scalable</w:t>
            </w:r>
            <w:r w:rsidDel="00000000" w:rsidR="00000000" w:rsidRPr="00000000">
              <w:rPr>
                <w:rtl w:val="0"/>
              </w:rPr>
              <w:t xml:space="preserve"> multi-client access</w:t>
            </w:r>
          </w:p>
        </w:tc>
      </w:tr>
      <w:tr>
        <w:trPr>
          <w:cantSplit w:val="0"/>
          <w:tblHeader w:val="0"/>
        </w:trPr>
        <w:tc>
          <w:tcPr>
            <w:vAlign w:val="center"/>
          </w:tcPr>
          <w:p w:rsidR="00000000" w:rsidDel="00000000" w:rsidP="00000000" w:rsidRDefault="00000000" w:rsidRPr="00000000" w14:paraId="00000145">
            <w:pPr>
              <w:widowControl w:val="1"/>
              <w:jc w:val="center"/>
              <w:rPr>
                <w:sz w:val="24"/>
                <w:szCs w:val="24"/>
              </w:rPr>
            </w:pPr>
            <w:r w:rsidDel="00000000" w:rsidR="00000000" w:rsidRPr="00000000">
              <w:rPr>
                <w:sz w:val="24"/>
                <w:szCs w:val="24"/>
                <w:rtl w:val="0"/>
              </w:rPr>
              <w:t xml:space="preserve">QoS 1 Delivery</w:t>
            </w:r>
          </w:p>
        </w:tc>
        <w:tc>
          <w:tcPr>
            <w:vAlign w:val="center"/>
          </w:tcPr>
          <w:p w:rsidR="00000000" w:rsidDel="00000000" w:rsidP="00000000" w:rsidRDefault="00000000" w:rsidRPr="00000000" w14:paraId="00000146">
            <w:pPr>
              <w:widowControl w:val="1"/>
              <w:jc w:val="center"/>
              <w:rPr>
                <w:sz w:val="24"/>
                <w:szCs w:val="24"/>
              </w:rPr>
            </w:pPr>
            <w:r w:rsidDel="00000000" w:rsidR="00000000" w:rsidRPr="00000000">
              <w:rPr>
                <w:sz w:val="24"/>
                <w:szCs w:val="24"/>
                <w:rtl w:val="0"/>
              </w:rPr>
              <w:t xml:space="preserve">Guaranteed Delivery</w:t>
            </w:r>
          </w:p>
        </w:tc>
      </w:tr>
      <w:tr>
        <w:trPr>
          <w:cantSplit w:val="0"/>
          <w:tblHeader w:val="0"/>
        </w:trPr>
        <w:tc>
          <w:tcPr>
            <w:vAlign w:val="center"/>
          </w:tcPr>
          <w:p w:rsidR="00000000" w:rsidDel="00000000" w:rsidP="00000000" w:rsidRDefault="00000000" w:rsidRPr="00000000" w14:paraId="00000147">
            <w:pPr>
              <w:widowControl w:val="1"/>
              <w:jc w:val="center"/>
              <w:rPr>
                <w:sz w:val="24"/>
                <w:szCs w:val="24"/>
              </w:rPr>
            </w:pPr>
            <w:r w:rsidDel="00000000" w:rsidR="00000000" w:rsidRPr="00000000">
              <w:rPr>
                <w:sz w:val="24"/>
                <w:szCs w:val="24"/>
                <w:rtl w:val="0"/>
              </w:rPr>
              <w:t xml:space="preserve">Lightweight Header</w:t>
            </w:r>
          </w:p>
        </w:tc>
        <w:tc>
          <w:tcPr>
            <w:vAlign w:val="center"/>
          </w:tcPr>
          <w:p w:rsidR="00000000" w:rsidDel="00000000" w:rsidP="00000000" w:rsidRDefault="00000000" w:rsidRPr="00000000" w14:paraId="00000148">
            <w:pPr>
              <w:widowControl w:val="1"/>
              <w:jc w:val="center"/>
              <w:rPr>
                <w:sz w:val="24"/>
                <w:szCs w:val="24"/>
              </w:rPr>
            </w:pPr>
            <w:r w:rsidDel="00000000" w:rsidR="00000000" w:rsidRPr="00000000">
              <w:rPr>
                <w:sz w:val="24"/>
                <w:szCs w:val="24"/>
                <w:rtl w:val="0"/>
              </w:rPr>
              <w:t xml:space="preserve">Ideal for constrained networks</w:t>
            </w:r>
          </w:p>
        </w:tc>
      </w:tr>
      <w:tr>
        <w:trPr>
          <w:cantSplit w:val="0"/>
          <w:tblHeader w:val="0"/>
        </w:trPr>
        <w:tc>
          <w:tcPr>
            <w:vAlign w:val="center"/>
          </w:tcPr>
          <w:p w:rsidR="00000000" w:rsidDel="00000000" w:rsidP="00000000" w:rsidRDefault="00000000" w:rsidRPr="00000000" w14:paraId="00000149">
            <w:pPr>
              <w:widowControl w:val="1"/>
              <w:jc w:val="center"/>
              <w:rPr>
                <w:sz w:val="24"/>
                <w:szCs w:val="24"/>
              </w:rPr>
            </w:pPr>
            <w:r w:rsidDel="00000000" w:rsidR="00000000" w:rsidRPr="00000000">
              <w:rPr>
                <w:sz w:val="24"/>
                <w:szCs w:val="24"/>
                <w:rtl w:val="0"/>
              </w:rPr>
              <w:t xml:space="preserve">Persistent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w:t>
            </w:r>
            <w:r w:rsidDel="00000000" w:rsidR="00000000" w:rsidRPr="00000000">
              <w:rPr>
                <w:sz w:val="24"/>
                <w:szCs w:val="24"/>
                <w:rtl w:val="0"/>
              </w:rPr>
              <w:t xml:space="preserve">buffered</w:t>
            </w:r>
            <w:r w:rsidDel="00000000" w:rsidR="00000000" w:rsidRPr="00000000">
              <w:rPr>
                <w:rtl w:val="0"/>
              </w:rPr>
              <w:t xml:space="preserve"> during outages</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spacing w:after="240" w:before="240" w:lineRule="auto"/>
        <w:rPr>
          <w:sz w:val="24"/>
          <w:szCs w:val="24"/>
        </w:rPr>
      </w:pPr>
      <w:r w:rsidDel="00000000" w:rsidR="00000000" w:rsidRPr="00000000">
        <w:rPr>
          <w:rtl w:val="0"/>
        </w:rPr>
        <w:t xml:space="preserve">The MQTT broker is hosted in the cloud environment, while MQTT clients run on the </w:t>
      </w:r>
      <w:r w:rsidDel="00000000" w:rsidR="00000000" w:rsidRPr="00000000">
        <w:rPr>
          <w:b w:val="1"/>
          <w:bCs w:val="1"/>
          <w:rtl w:val="0"/>
        </w:rPr>
        <w:t xml:space="preserve">central parking controller</w:t>
      </w:r>
      <w:r w:rsidDel="00000000" w:rsidR="00000000" w:rsidRPr="00000000">
        <w:rPr>
          <w:rtl w:val="0"/>
        </w:rPr>
        <w:t xml:space="preserve">, ensuring efficient and secure bidirectional communication.</w:t>
      </w:r>
      <w:r w:rsidDel="00000000" w:rsidR="00000000" w:rsidRPr="00000000">
        <w:rPr>
          <w:rtl w:val="0"/>
        </w:rPr>
      </w:r>
    </w:p>
    <w:p w:rsidR="00000000" w:rsidDel="00000000" w:rsidP="00000000" w:rsidRDefault="00000000" w:rsidRPr="00000000" w14:paraId="0000014D">
      <w:pPr>
        <w:pStyle w:val="Heading2"/>
        <w:ind w:firstLine="567"/>
        <w:rPr/>
      </w:pPr>
      <w:bookmarkStart w:colFirst="0" w:colLast="0" w:name="_3lthrxa2gzvt" w:id="32"/>
      <w:bookmarkEnd w:id="32"/>
      <w:r w:rsidDel="00000000" w:rsidR="00000000" w:rsidRPr="00000000">
        <w:rPr>
          <w:rtl w:val="0"/>
        </w:rPr>
        <w:t xml:space="preserve">Daily Data Volume Estimation</w:t>
      </w:r>
    </w:p>
    <w:p w:rsidR="00000000" w:rsidDel="00000000" w:rsidP="00000000" w:rsidRDefault="00000000" w:rsidRPr="00000000" w14:paraId="0000014E">
      <w:pPr>
        <w:spacing w:after="240" w:before="240" w:lineRule="auto"/>
        <w:rPr/>
      </w:pPr>
      <w:r w:rsidDel="00000000" w:rsidR="00000000" w:rsidRPr="00000000">
        <w:rPr>
          <w:rtl w:val="0"/>
        </w:rPr>
        <w:t xml:space="preserve">Data generated by the Smart Parking System includes </w:t>
      </w:r>
      <w:r w:rsidDel="00000000" w:rsidR="00000000" w:rsidRPr="00000000">
        <w:rPr>
          <w:b w:val="1"/>
          <w:bCs w:val="1"/>
          <w:rtl w:val="0"/>
        </w:rPr>
        <w:t xml:space="preserve">periodic parking slot snapshots</w:t>
      </w:r>
      <w:r w:rsidDel="00000000" w:rsidR="00000000" w:rsidRPr="00000000">
        <w:rPr>
          <w:rtl w:val="0"/>
        </w:rPr>
        <w:t xml:space="preserve">, </w:t>
      </w:r>
      <w:r w:rsidDel="00000000" w:rsidR="00000000" w:rsidRPr="00000000">
        <w:rPr>
          <w:b w:val="1"/>
          <w:bCs w:val="1"/>
          <w:rtl w:val="0"/>
        </w:rPr>
        <w:t xml:space="preserve">event-driven occupancy changes</w:t>
      </w:r>
      <w:r w:rsidDel="00000000" w:rsidR="00000000" w:rsidRPr="00000000">
        <w:rPr>
          <w:rtl w:val="0"/>
        </w:rPr>
        <w:t xml:space="preserve">, </w:t>
      </w:r>
      <w:r w:rsidDel="00000000" w:rsidR="00000000" w:rsidRPr="00000000">
        <w:rPr>
          <w:b w:val="1"/>
          <w:bCs w:val="1"/>
          <w:rtl w:val="0"/>
        </w:rPr>
        <w:t xml:space="preserve">alerts</w:t>
      </w:r>
      <w:r w:rsidDel="00000000" w:rsidR="00000000" w:rsidRPr="00000000">
        <w:rPr>
          <w:rtl w:val="0"/>
        </w:rPr>
        <w:t xml:space="preserve">, and </w:t>
      </w:r>
      <w:r w:rsidDel="00000000" w:rsidR="00000000" w:rsidRPr="00000000">
        <w:rPr>
          <w:b w:val="1"/>
          <w:bCs w:val="1"/>
          <w:rtl w:val="0"/>
        </w:rPr>
        <w:t xml:space="preserve">system health reports</w:t>
      </w: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bdzwj5vda1ip" w:id="33"/>
      <w:bookmarkEnd w:id="33"/>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6 Daily Data Volume</w:t>
      </w:r>
    </w:p>
    <w:tbl>
      <w:tblPr>
        <w:tblStyle w:val="Table7"/>
        <w:tblW w:w="801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65"/>
        <w:gridCol w:w="1605"/>
        <w:gridCol w:w="2385"/>
        <w:gridCol w:w="1755"/>
        <w:tblGridChange w:id="0">
          <w:tblGrid>
            <w:gridCol w:w="2265"/>
            <w:gridCol w:w="1605"/>
            <w:gridCol w:w="2385"/>
            <w:gridCol w:w="1755"/>
          </w:tblGrid>
        </w:tblGridChange>
      </w:tblGrid>
      <w:tr>
        <w:trPr>
          <w:cantSplit w:val="0"/>
          <w:tblHeader w:val="0"/>
        </w:trPr>
        <w:tc>
          <w:tcPr>
            <w:vAlign w:val="center"/>
          </w:tcPr>
          <w:p w:rsidR="00000000" w:rsidDel="00000000" w:rsidP="00000000" w:rsidRDefault="00000000" w:rsidRPr="00000000" w14:paraId="00000151">
            <w:pPr>
              <w:widowControl w:val="1"/>
              <w:jc w:val="center"/>
              <w:rPr>
                <w:sz w:val="24"/>
                <w:szCs w:val="24"/>
              </w:rPr>
            </w:pPr>
            <w:r w:rsidDel="00000000" w:rsidR="00000000" w:rsidRPr="00000000">
              <w:rPr>
                <w:sz w:val="24"/>
                <w:szCs w:val="24"/>
                <w:rtl w:val="0"/>
              </w:rPr>
              <w:t xml:space="preserve">Data Type</w:t>
            </w:r>
          </w:p>
        </w:tc>
        <w:tc>
          <w:tcPr>
            <w:vAlign w:val="center"/>
          </w:tcPr>
          <w:p w:rsidR="00000000" w:rsidDel="00000000" w:rsidP="00000000" w:rsidRDefault="00000000" w:rsidRPr="00000000" w14:paraId="00000152">
            <w:pPr>
              <w:widowControl w:val="1"/>
              <w:jc w:val="center"/>
              <w:rPr>
                <w:sz w:val="24"/>
                <w:szCs w:val="24"/>
              </w:rPr>
            </w:pPr>
            <w:r w:rsidDel="00000000" w:rsidR="00000000" w:rsidRPr="00000000">
              <w:rPr>
                <w:sz w:val="24"/>
                <w:szCs w:val="24"/>
                <w:rtl w:val="0"/>
              </w:rPr>
              <w:t xml:space="preserve">Size per Push</w:t>
            </w:r>
          </w:p>
        </w:tc>
        <w:tc>
          <w:tcPr>
            <w:vAlign w:val="center"/>
          </w:tcPr>
          <w:p w:rsidR="00000000" w:rsidDel="00000000" w:rsidP="00000000" w:rsidRDefault="00000000" w:rsidRPr="00000000" w14:paraId="00000153">
            <w:pPr>
              <w:widowControl w:val="1"/>
              <w:jc w:val="center"/>
              <w:rPr>
                <w:sz w:val="24"/>
                <w:szCs w:val="24"/>
              </w:rPr>
            </w:pPr>
            <w:r w:rsidDel="00000000" w:rsidR="00000000" w:rsidRPr="00000000">
              <w:rPr>
                <w:sz w:val="24"/>
                <w:szCs w:val="24"/>
                <w:rtl w:val="0"/>
              </w:rPr>
              <w:t xml:space="preserve">Frequency</w:t>
            </w:r>
          </w:p>
        </w:tc>
        <w:tc>
          <w:tcPr>
            <w:vAlign w:val="center"/>
          </w:tcPr>
          <w:p w:rsidR="00000000" w:rsidDel="00000000" w:rsidP="00000000" w:rsidRDefault="00000000" w:rsidRPr="00000000" w14:paraId="00000154">
            <w:pPr>
              <w:widowControl w:val="1"/>
              <w:jc w:val="center"/>
              <w:rPr>
                <w:sz w:val="24"/>
                <w:szCs w:val="24"/>
              </w:rPr>
            </w:pPr>
            <w:r w:rsidDel="00000000" w:rsidR="00000000" w:rsidRPr="00000000">
              <w:rPr>
                <w:sz w:val="24"/>
                <w:szCs w:val="24"/>
                <w:rtl w:val="0"/>
              </w:rPr>
              <w:t xml:space="preserve">Daily Total</w:t>
            </w:r>
          </w:p>
        </w:tc>
      </w:tr>
      <w:tr>
        <w:trPr>
          <w:cantSplit w:val="0"/>
          <w:tblHeader w:val="0"/>
        </w:trPr>
        <w:tc>
          <w:tcPr>
            <w:vAlign w:val="center"/>
          </w:tcPr>
          <w:p w:rsidR="00000000" w:rsidDel="00000000" w:rsidP="00000000" w:rsidRDefault="00000000" w:rsidRPr="00000000" w14:paraId="00000155">
            <w:pPr>
              <w:widowControl w:val="1"/>
              <w:jc w:val="center"/>
              <w:rPr>
                <w:sz w:val="24"/>
                <w:szCs w:val="24"/>
              </w:rPr>
            </w:pPr>
            <w:r w:rsidDel="00000000" w:rsidR="00000000" w:rsidRPr="00000000">
              <w:rPr>
                <w:sz w:val="24"/>
                <w:szCs w:val="24"/>
                <w:rtl w:val="0"/>
              </w:rPr>
              <w:t xml:space="preserve">Parking Slot Snapshot</w:t>
            </w:r>
          </w:p>
        </w:tc>
        <w:tc>
          <w:tcPr>
            <w:vAlign w:val="center"/>
          </w:tcPr>
          <w:p w:rsidR="00000000" w:rsidDel="00000000" w:rsidP="00000000" w:rsidRDefault="00000000" w:rsidRPr="00000000" w14:paraId="00000156">
            <w:pPr>
              <w:widowControl w:val="1"/>
              <w:jc w:val="center"/>
              <w:rPr>
                <w:sz w:val="24"/>
                <w:szCs w:val="24"/>
              </w:rPr>
            </w:pPr>
            <w:r w:rsidDel="00000000" w:rsidR="00000000" w:rsidRPr="00000000">
              <w:rPr>
                <w:sz w:val="24"/>
                <w:szCs w:val="24"/>
                <w:rtl w:val="0"/>
              </w:rPr>
              <w:t xml:space="preserve">~4 KB</w:t>
            </w:r>
          </w:p>
        </w:tc>
        <w:tc>
          <w:tcPr>
            <w:vAlign w:val="center"/>
          </w:tcPr>
          <w:p w:rsidR="00000000" w:rsidDel="00000000" w:rsidP="00000000" w:rsidRDefault="00000000" w:rsidRPr="00000000" w14:paraId="00000157">
            <w:pPr>
              <w:widowControl w:val="1"/>
              <w:jc w:val="center"/>
              <w:rPr>
                <w:sz w:val="24"/>
                <w:szCs w:val="24"/>
              </w:rPr>
            </w:pPr>
            <w:r w:rsidDel="00000000" w:rsidR="00000000" w:rsidRPr="00000000">
              <w:rPr>
                <w:sz w:val="24"/>
                <w:szCs w:val="24"/>
                <w:rtl w:val="0"/>
              </w:rPr>
              <w:t xml:space="preserve">Every 5 min (288/day)</w:t>
            </w:r>
          </w:p>
        </w:tc>
        <w:tc>
          <w:tcPr>
            <w:vAlign w:val="center"/>
          </w:tcPr>
          <w:p w:rsidR="00000000" w:rsidDel="00000000" w:rsidP="00000000" w:rsidRDefault="00000000" w:rsidRPr="00000000" w14:paraId="00000158">
            <w:pPr>
              <w:widowControl w:val="1"/>
              <w:jc w:val="center"/>
              <w:rPr>
                <w:sz w:val="24"/>
                <w:szCs w:val="24"/>
              </w:rPr>
            </w:pPr>
            <w:r w:rsidDel="00000000" w:rsidR="00000000" w:rsidRPr="00000000">
              <w:rPr>
                <w:b w:val="1"/>
                <w:bCs w:val="1"/>
                <w:sz w:val="24"/>
                <w:szCs w:val="24"/>
                <w:rtl w:val="0"/>
              </w:rPr>
              <w:t xml:space="preserve">~1.15 MB/day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widowControl w:val="1"/>
              <w:jc w:val="center"/>
              <w:rPr>
                <w:sz w:val="24"/>
                <w:szCs w:val="24"/>
              </w:rPr>
            </w:pPr>
            <w:r w:rsidDel="00000000" w:rsidR="00000000" w:rsidRPr="00000000">
              <w:rPr>
                <w:sz w:val="24"/>
                <w:szCs w:val="24"/>
                <w:rtl w:val="0"/>
              </w:rPr>
              <w:t xml:space="preserve">Slot Event Uploads (Entry/Exit)</w:t>
            </w:r>
          </w:p>
        </w:tc>
        <w:tc>
          <w:tcPr>
            <w:vAlign w:val="center"/>
          </w:tcPr>
          <w:p w:rsidR="00000000" w:rsidDel="00000000" w:rsidP="00000000" w:rsidRDefault="00000000" w:rsidRPr="00000000" w14:paraId="0000015A">
            <w:pPr>
              <w:widowControl w:val="1"/>
              <w:jc w:val="center"/>
              <w:rPr>
                <w:sz w:val="24"/>
                <w:szCs w:val="24"/>
              </w:rPr>
            </w:pPr>
            <w:r w:rsidDel="00000000" w:rsidR="00000000" w:rsidRPr="00000000">
              <w:rPr>
                <w:sz w:val="24"/>
                <w:szCs w:val="24"/>
                <w:rtl w:val="0"/>
              </w:rPr>
              <w:t xml:space="preserve">~0.5 KB</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Event</w:t>
            </w:r>
            <w:r w:rsidDel="00000000" w:rsidR="00000000" w:rsidRPr="00000000">
              <w:rPr>
                <w:rtl w:val="0"/>
              </w:rPr>
              <w:t xml:space="preserve">-based (~500/day typical)</w:t>
            </w:r>
            <w:r w:rsidDel="00000000" w:rsidR="00000000" w:rsidRPr="00000000">
              <w:rPr>
                <w:rtl w:val="0"/>
              </w:rPr>
            </w:r>
          </w:p>
        </w:tc>
        <w:tc>
          <w:tcPr>
            <w:vAlign w:val="center"/>
          </w:tcPr>
          <w:p w:rsidR="00000000" w:rsidDel="00000000" w:rsidP="00000000" w:rsidRDefault="00000000" w:rsidRPr="00000000" w14:paraId="0000015C">
            <w:pPr>
              <w:widowControl w:val="1"/>
              <w:jc w:val="center"/>
              <w:rPr>
                <w:sz w:val="24"/>
                <w:szCs w:val="24"/>
              </w:rPr>
            </w:pPr>
            <w:r w:rsidDel="00000000" w:rsidR="00000000" w:rsidRPr="00000000">
              <w:rPr>
                <w:b w:val="1"/>
                <w:bCs w:val="1"/>
                <w:sz w:val="24"/>
                <w:szCs w:val="24"/>
                <w:rtl w:val="0"/>
              </w:rPr>
              <w:t xml:space="preserve">~250 KB/day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widowControl w:val="1"/>
              <w:jc w:val="center"/>
              <w:rPr>
                <w:sz w:val="24"/>
                <w:szCs w:val="24"/>
              </w:rPr>
            </w:pPr>
            <w:r w:rsidDel="00000000" w:rsidR="00000000" w:rsidRPr="00000000">
              <w:rPr>
                <w:sz w:val="24"/>
                <w:szCs w:val="24"/>
                <w:rtl w:val="0"/>
              </w:rPr>
              <w:t xml:space="preserve">Alerts</w:t>
            </w:r>
          </w:p>
        </w:tc>
        <w:tc>
          <w:tcPr>
            <w:vAlign w:val="center"/>
          </w:tcPr>
          <w:p w:rsidR="00000000" w:rsidDel="00000000" w:rsidP="00000000" w:rsidRDefault="00000000" w:rsidRPr="00000000" w14:paraId="0000015E">
            <w:pPr>
              <w:widowControl w:val="1"/>
              <w:jc w:val="center"/>
              <w:rPr>
                <w:sz w:val="24"/>
                <w:szCs w:val="24"/>
              </w:rPr>
            </w:pPr>
            <w:r w:rsidDel="00000000" w:rsidR="00000000" w:rsidRPr="00000000">
              <w:rPr>
                <w:sz w:val="24"/>
                <w:szCs w:val="24"/>
                <w:rtl w:val="0"/>
              </w:rPr>
              <w:t xml:space="preserve">Variable</w:t>
            </w:r>
          </w:p>
        </w:tc>
        <w:tc>
          <w:tcPr>
            <w:vAlign w:val="center"/>
          </w:tcPr>
          <w:p w:rsidR="00000000" w:rsidDel="00000000" w:rsidP="00000000" w:rsidRDefault="00000000" w:rsidRPr="00000000" w14:paraId="0000015F">
            <w:pPr>
              <w:widowControl w:val="1"/>
              <w:jc w:val="center"/>
              <w:rPr>
                <w:sz w:val="24"/>
                <w:szCs w:val="24"/>
              </w:rPr>
            </w:pPr>
            <w:r w:rsidDel="00000000" w:rsidR="00000000" w:rsidRPr="00000000">
              <w:rPr>
                <w:sz w:val="24"/>
                <w:szCs w:val="24"/>
                <w:rtl w:val="0"/>
              </w:rPr>
              <w:t xml:space="preserve">event-based</w:t>
            </w:r>
          </w:p>
        </w:tc>
        <w:tc>
          <w:tcPr>
            <w:vAlign w:val="center"/>
          </w:tcPr>
          <w:p w:rsidR="00000000" w:rsidDel="00000000" w:rsidP="00000000" w:rsidRDefault="00000000" w:rsidRPr="00000000" w14:paraId="00000160">
            <w:pPr>
              <w:widowControl w:val="1"/>
              <w:jc w:val="center"/>
              <w:rPr>
                <w:sz w:val="24"/>
                <w:szCs w:val="24"/>
              </w:rPr>
            </w:pPr>
            <w:r w:rsidDel="00000000" w:rsidR="00000000" w:rsidRPr="00000000">
              <w:rPr>
                <w:b w:val="1"/>
                <w:bCs w:val="1"/>
                <w:sz w:val="24"/>
                <w:szCs w:val="24"/>
                <w:rtl w:val="0"/>
              </w:rPr>
              <w:t xml:space="preserve">10–30 KB/day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widowControl w:val="1"/>
              <w:jc w:val="center"/>
              <w:rPr>
                <w:sz w:val="24"/>
                <w:szCs w:val="24"/>
              </w:rPr>
            </w:pPr>
            <w:r w:rsidDel="00000000" w:rsidR="00000000" w:rsidRPr="00000000">
              <w:rPr>
                <w:sz w:val="24"/>
                <w:szCs w:val="24"/>
                <w:rtl w:val="0"/>
              </w:rPr>
              <w:t xml:space="preserve">System Health Reports</w:t>
            </w:r>
          </w:p>
        </w:tc>
        <w:tc>
          <w:tcPr>
            <w:vAlign w:val="center"/>
          </w:tcPr>
          <w:p w:rsidR="00000000" w:rsidDel="00000000" w:rsidP="00000000" w:rsidRDefault="00000000" w:rsidRPr="00000000" w14:paraId="00000162">
            <w:pPr>
              <w:widowControl w:val="1"/>
              <w:jc w:val="center"/>
              <w:rPr>
                <w:sz w:val="24"/>
                <w:szCs w:val="24"/>
              </w:rPr>
            </w:pPr>
            <w:r w:rsidDel="00000000" w:rsidR="00000000" w:rsidRPr="00000000">
              <w:rPr>
                <w:sz w:val="24"/>
                <w:szCs w:val="24"/>
                <w:rtl w:val="0"/>
              </w:rPr>
              <w:t xml:space="preserve">~1 KB</w:t>
            </w:r>
          </w:p>
        </w:tc>
        <w:tc>
          <w:tcPr>
            <w:vAlign w:val="center"/>
          </w:tcPr>
          <w:p w:rsidR="00000000" w:rsidDel="00000000" w:rsidP="00000000" w:rsidRDefault="00000000" w:rsidRPr="00000000" w14:paraId="00000163">
            <w:pPr>
              <w:widowControl w:val="1"/>
              <w:jc w:val="center"/>
              <w:rPr>
                <w:sz w:val="24"/>
                <w:szCs w:val="24"/>
              </w:rPr>
            </w:pPr>
            <w:r w:rsidDel="00000000" w:rsidR="00000000" w:rsidRPr="00000000">
              <w:rPr>
                <w:sz w:val="24"/>
                <w:szCs w:val="24"/>
                <w:rtl w:val="0"/>
              </w:rPr>
              <w:t xml:space="preserve">hourly (24/day)</w:t>
            </w:r>
          </w:p>
        </w:tc>
        <w:tc>
          <w:tcPr>
            <w:vAlign w:val="center"/>
          </w:tcPr>
          <w:p w:rsidR="00000000" w:rsidDel="00000000" w:rsidP="00000000" w:rsidRDefault="00000000" w:rsidRPr="00000000" w14:paraId="00000164">
            <w:pPr>
              <w:widowControl w:val="1"/>
              <w:jc w:val="center"/>
              <w:rPr>
                <w:sz w:val="24"/>
                <w:szCs w:val="24"/>
              </w:rPr>
            </w:pPr>
            <w:r w:rsidDel="00000000" w:rsidR="00000000" w:rsidRPr="00000000">
              <w:rPr>
                <w:b w:val="1"/>
                <w:bCs w:val="1"/>
                <w:sz w:val="24"/>
                <w:szCs w:val="24"/>
                <w:rtl w:val="0"/>
              </w:rPr>
              <w:t xml:space="preserve">24 KB/day</w:t>
            </w: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6">
      <w:pPr>
        <w:spacing w:after="240" w:before="240" w:lineRule="auto"/>
        <w:rPr>
          <w:sz w:val="24"/>
          <w:szCs w:val="24"/>
        </w:rPr>
      </w:pPr>
      <w:r w:rsidDel="00000000" w:rsidR="00000000" w:rsidRPr="00000000">
        <w:rPr>
          <w:b w:val="1"/>
          <w:bCs w:val="1"/>
          <w:rtl w:val="0"/>
        </w:rPr>
        <w:t xml:space="preserve">Estimated total uplink traffic:</w:t>
      </w:r>
      <w:r w:rsidDel="00000000" w:rsidR="00000000" w:rsidRPr="00000000">
        <w:rPr>
          <w:rtl w:val="0"/>
        </w:rPr>
        <w:t xml:space="preserve"> </w:t>
      </w:r>
      <w:r w:rsidDel="00000000" w:rsidR="00000000" w:rsidRPr="00000000">
        <w:rPr>
          <w:b w:val="1"/>
          <w:bCs w:val="1"/>
          <w:rtl w:val="0"/>
        </w:rPr>
        <w:t xml:space="preserve">~1.4–1.5 MB/day</w:t>
      </w:r>
      <w:r w:rsidDel="00000000" w:rsidR="00000000" w:rsidRPr="00000000">
        <w:rPr>
          <w:rtl w:val="0"/>
        </w:rPr>
      </w:r>
    </w:p>
    <w:p w:rsidR="00000000" w:rsidDel="00000000" w:rsidP="00000000" w:rsidRDefault="00000000" w:rsidRPr="00000000" w14:paraId="00000167">
      <w:pPr>
        <w:pStyle w:val="Heading2"/>
        <w:ind w:firstLine="567"/>
        <w:rPr/>
      </w:pPr>
      <w:bookmarkStart w:colFirst="0" w:colLast="0" w:name="_apbt8ytgexez" w:id="34"/>
      <w:bookmarkEnd w:id="34"/>
      <w:r w:rsidDel="00000000" w:rsidR="00000000" w:rsidRPr="00000000">
        <w:rPr>
          <w:rtl w:val="0"/>
        </w:rPr>
        <w:t xml:space="preserve">Cloud Download Data</w:t>
      </w:r>
    </w:p>
    <w:p w:rsidR="00000000" w:rsidDel="00000000" w:rsidP="00000000" w:rsidRDefault="00000000" w:rsidRPr="00000000" w14:paraId="00000168">
      <w:pPr>
        <w:spacing w:after="240" w:before="240" w:lineRule="auto"/>
        <w:rPr/>
      </w:pPr>
      <w:r w:rsidDel="00000000" w:rsidR="00000000" w:rsidRPr="00000000">
        <w:rPr>
          <w:rtl w:val="0"/>
        </w:rPr>
        <w:t xml:space="preserve">The cloud backend sends </w:t>
      </w:r>
      <w:r w:rsidDel="00000000" w:rsidR="00000000" w:rsidRPr="00000000">
        <w:rPr>
          <w:b w:val="1"/>
          <w:bCs w:val="1"/>
          <w:rtl w:val="0"/>
        </w:rPr>
        <w:t xml:space="preserve">control commands</w:t>
      </w:r>
      <w:r w:rsidDel="00000000" w:rsidR="00000000" w:rsidRPr="00000000">
        <w:rPr>
          <w:rtl w:val="0"/>
        </w:rPr>
        <w:t xml:space="preserve">, </w:t>
      </w:r>
      <w:r w:rsidDel="00000000" w:rsidR="00000000" w:rsidRPr="00000000">
        <w:rPr>
          <w:b w:val="1"/>
          <w:bCs w:val="1"/>
          <w:rtl w:val="0"/>
        </w:rPr>
        <w:t xml:space="preserve">configuration updates</w:t>
      </w:r>
      <w:r w:rsidDel="00000000" w:rsidR="00000000" w:rsidRPr="00000000">
        <w:rPr>
          <w:rtl w:val="0"/>
        </w:rPr>
        <w:t xml:space="preserve">, and </w:t>
      </w:r>
      <w:r w:rsidDel="00000000" w:rsidR="00000000" w:rsidRPr="00000000">
        <w:rPr>
          <w:b w:val="1"/>
          <w:bCs w:val="1"/>
          <w:rtl w:val="0"/>
        </w:rPr>
        <w:t xml:space="preserve">firmware upgrades</w:t>
      </w:r>
      <w:r w:rsidDel="00000000" w:rsidR="00000000" w:rsidRPr="00000000">
        <w:rPr>
          <w:rtl w:val="0"/>
        </w:rPr>
        <w:t xml:space="preserve"> to the parking system.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bmsqfwditflg" w:id="35"/>
      <w:bookmarkEnd w:id="35"/>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7 Cloud Download</w:t>
      </w:r>
    </w:p>
    <w:tbl>
      <w:tblPr>
        <w:tblStyle w:val="Table8"/>
        <w:tblW w:w="744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030"/>
        <w:gridCol w:w="1365"/>
        <w:gridCol w:w="1440"/>
        <w:gridCol w:w="1605"/>
        <w:tblGridChange w:id="0">
          <w:tblGrid>
            <w:gridCol w:w="3030"/>
            <w:gridCol w:w="1365"/>
            <w:gridCol w:w="1440"/>
            <w:gridCol w:w="1605"/>
          </w:tblGrid>
        </w:tblGridChange>
      </w:tblGrid>
      <w:tr>
        <w:trPr>
          <w:cantSplit w:val="0"/>
          <w:trHeight w:val="350.9765625" w:hRule="atLeast"/>
          <w:tblHeader w:val="0"/>
        </w:trPr>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Payload</w:t>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Avg Size</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Frequency</w:t>
            </w:r>
          </w:p>
        </w:tc>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Daily Total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Configuration Updates (Thresholds, Timers)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~2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Hourly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~48 KB/day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Remote Commands (Maintenance,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&lt;10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Negligible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Firmware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20–50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Quarterly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Infrequent burst</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C">
      <w:pPr>
        <w:pStyle w:val="Heading2"/>
        <w:ind w:firstLine="567"/>
        <w:rPr>
          <w:rFonts w:ascii="Times New Roman" w:cs="Times New Roman" w:eastAsia="Times New Roman" w:hAnsi="Times New Roman"/>
          <w:b w:val="0"/>
          <w:bCs w:val="0"/>
          <w:color w:val="000000"/>
          <w:sz w:val="24"/>
          <w:szCs w:val="24"/>
        </w:rPr>
      </w:pPr>
      <w:bookmarkStart w:colFirst="0" w:colLast="0" w:name="_oeiym6bkjya0" w:id="36"/>
      <w:bookmarkEnd w:id="36"/>
      <w:r w:rsidDel="00000000" w:rsidR="00000000" w:rsidRPr="00000000">
        <w:rPr>
          <w:rtl w:val="0"/>
        </w:rPr>
        <w:t xml:space="preserve">Average Monthly Data Usage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tbl>
      <w:tblPr>
        <w:tblStyle w:val="Table9"/>
        <w:tblW w:w="3390.0" w:type="dxa"/>
        <w:jc w:val="left"/>
        <w:tblInd w:w="210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60"/>
        <w:gridCol w:w="2130"/>
        <w:tblGridChange w:id="0">
          <w:tblGrid>
            <w:gridCol w:w="1260"/>
            <w:gridCol w:w="2130"/>
          </w:tblGrid>
        </w:tblGridChange>
      </w:tblGrid>
      <w:tr>
        <w:trPr>
          <w:cantSplit w:val="0"/>
          <w:tblHeader w:val="0"/>
        </w:trPr>
        <w:tc>
          <w:tcPr>
            <w:vAlign w:val="center"/>
          </w:tcPr>
          <w:p w:rsidR="00000000" w:rsidDel="00000000" w:rsidP="00000000" w:rsidRDefault="00000000" w:rsidRPr="00000000" w14:paraId="0000017E">
            <w:pPr>
              <w:widowControl w:val="1"/>
              <w:jc w:val="center"/>
              <w:rPr>
                <w:sz w:val="24"/>
                <w:szCs w:val="24"/>
              </w:rPr>
            </w:pPr>
            <w:r w:rsidDel="00000000" w:rsidR="00000000" w:rsidRPr="00000000">
              <w:rPr>
                <w:sz w:val="24"/>
                <w:szCs w:val="24"/>
                <w:rtl w:val="0"/>
              </w:rPr>
              <w:t xml:space="preserve">Direction</w:t>
            </w:r>
          </w:p>
        </w:tc>
        <w:tc>
          <w:tcPr>
            <w:vAlign w:val="center"/>
          </w:tcPr>
          <w:p w:rsidR="00000000" w:rsidDel="00000000" w:rsidP="00000000" w:rsidRDefault="00000000" w:rsidRPr="00000000" w14:paraId="0000017F">
            <w:pPr>
              <w:widowControl w:val="1"/>
              <w:jc w:val="center"/>
              <w:rPr>
                <w:sz w:val="24"/>
                <w:szCs w:val="24"/>
              </w:rPr>
            </w:pPr>
            <w:r w:rsidDel="00000000" w:rsidR="00000000" w:rsidRPr="00000000">
              <w:rPr>
                <w:sz w:val="24"/>
                <w:szCs w:val="24"/>
                <w:rtl w:val="0"/>
              </w:rPr>
              <w:t xml:space="preserve">Monthly Average</w:t>
            </w:r>
          </w:p>
        </w:tc>
      </w:tr>
      <w:tr>
        <w:trPr>
          <w:cantSplit w:val="0"/>
          <w:tblHeader w:val="0"/>
        </w:trPr>
        <w:tc>
          <w:tcPr>
            <w:vAlign w:val="center"/>
          </w:tcPr>
          <w:p w:rsidR="00000000" w:rsidDel="00000000" w:rsidP="00000000" w:rsidRDefault="00000000" w:rsidRPr="00000000" w14:paraId="00000180">
            <w:pPr>
              <w:widowControl w:val="1"/>
              <w:jc w:val="center"/>
              <w:rPr>
                <w:sz w:val="24"/>
                <w:szCs w:val="24"/>
              </w:rPr>
            </w:pPr>
            <w:r w:rsidDel="00000000" w:rsidR="00000000" w:rsidRPr="00000000">
              <w:rPr>
                <w:sz w:val="24"/>
                <w:szCs w:val="24"/>
                <w:rtl w:val="0"/>
              </w:rPr>
              <w:t xml:space="preserve">Upload</w:t>
            </w:r>
          </w:p>
        </w:tc>
        <w:tc>
          <w:tcPr>
            <w:vAlign w:val="center"/>
          </w:tcPr>
          <w:p w:rsidR="00000000" w:rsidDel="00000000" w:rsidP="00000000" w:rsidRDefault="00000000" w:rsidRPr="00000000" w14:paraId="00000181">
            <w:pPr>
              <w:widowControl w:val="1"/>
              <w:jc w:val="center"/>
              <w:rPr>
                <w:sz w:val="24"/>
                <w:szCs w:val="24"/>
              </w:rPr>
            </w:pPr>
            <w:r w:rsidDel="00000000" w:rsidR="00000000" w:rsidRPr="00000000">
              <w:rPr>
                <w:sz w:val="24"/>
                <w:szCs w:val="24"/>
                <w:rtl w:val="0"/>
              </w:rPr>
              <w:t xml:space="preserve">~40 MB</w:t>
            </w:r>
          </w:p>
        </w:tc>
      </w:tr>
      <w:tr>
        <w:trPr>
          <w:cantSplit w:val="0"/>
          <w:tblHeader w:val="0"/>
        </w:trPr>
        <w:tc>
          <w:tcPr>
            <w:vAlign w:val="center"/>
          </w:tcPr>
          <w:p w:rsidR="00000000" w:rsidDel="00000000" w:rsidP="00000000" w:rsidRDefault="00000000" w:rsidRPr="00000000" w14:paraId="00000182">
            <w:pPr>
              <w:widowControl w:val="1"/>
              <w:jc w:val="center"/>
              <w:rPr>
                <w:sz w:val="24"/>
                <w:szCs w:val="24"/>
              </w:rPr>
            </w:pPr>
            <w:r w:rsidDel="00000000" w:rsidR="00000000" w:rsidRPr="00000000">
              <w:rPr>
                <w:sz w:val="24"/>
                <w:szCs w:val="24"/>
                <w:rtl w:val="0"/>
              </w:rPr>
              <w:t xml:space="preserve">Download</w:t>
            </w:r>
          </w:p>
        </w:tc>
        <w:tc>
          <w:tcPr>
            <w:vAlign w:val="center"/>
          </w:tcPr>
          <w:p w:rsidR="00000000" w:rsidDel="00000000" w:rsidP="00000000" w:rsidRDefault="00000000" w:rsidRPr="00000000" w14:paraId="00000183">
            <w:pPr>
              <w:widowControl w:val="1"/>
              <w:jc w:val="center"/>
              <w:rPr>
                <w:sz w:val="24"/>
                <w:szCs w:val="24"/>
              </w:rPr>
            </w:pPr>
            <w:r w:rsidDel="00000000" w:rsidR="00000000" w:rsidRPr="00000000">
              <w:rPr>
                <w:sz w:val="24"/>
                <w:szCs w:val="24"/>
                <w:rtl w:val="0"/>
              </w:rPr>
              <w:t xml:space="preserve">~3-5 MB</w:t>
            </w:r>
          </w:p>
        </w:tc>
      </w:tr>
      <w:tr>
        <w:trPr>
          <w:cantSplit w:val="0"/>
          <w:tblHeader w:val="0"/>
        </w:trPr>
        <w:tc>
          <w:tcPr>
            <w:vAlign w:val="center"/>
          </w:tcPr>
          <w:p w:rsidR="00000000" w:rsidDel="00000000" w:rsidP="00000000" w:rsidRDefault="00000000" w:rsidRPr="00000000" w14:paraId="00000184">
            <w:pPr>
              <w:widowControl w:val="1"/>
              <w:jc w:val="center"/>
              <w:rPr>
                <w:sz w:val="24"/>
                <w:szCs w:val="24"/>
              </w:rPr>
            </w:pPr>
            <w:r w:rsidDel="00000000" w:rsidR="00000000" w:rsidRPr="00000000">
              <w:rPr>
                <w:sz w:val="24"/>
                <w:szCs w:val="24"/>
                <w:rtl w:val="0"/>
              </w:rPr>
              <w:t xml:space="preserve">Total</w:t>
            </w:r>
          </w:p>
        </w:tc>
        <w:tc>
          <w:tcPr>
            <w:vAlign w:val="center"/>
          </w:tcPr>
          <w:p w:rsidR="00000000" w:rsidDel="00000000" w:rsidP="00000000" w:rsidRDefault="00000000" w:rsidRPr="00000000" w14:paraId="00000185">
            <w:pPr>
              <w:widowControl w:val="1"/>
              <w:jc w:val="center"/>
              <w:rPr>
                <w:sz w:val="24"/>
                <w:szCs w:val="24"/>
              </w:rPr>
            </w:pPr>
            <w:r w:rsidDel="00000000" w:rsidR="00000000" w:rsidRPr="00000000">
              <w:rPr>
                <w:b w:val="1"/>
                <w:bCs w:val="1"/>
                <w:sz w:val="24"/>
                <w:szCs w:val="24"/>
                <w:rtl w:val="0"/>
              </w:rPr>
              <w:t xml:space="preserve">~50 MB/month</w:t>
            </w:r>
            <w:r w:rsidDel="00000000" w:rsidR="00000000" w:rsidRPr="00000000">
              <w:rPr>
                <w:rtl w:val="0"/>
              </w:rPr>
            </w:r>
          </w:p>
        </w:tc>
      </w:tr>
    </w:tbl>
    <w:p w:rsidR="00000000" w:rsidDel="00000000" w:rsidP="00000000" w:rsidRDefault="00000000" w:rsidRPr="00000000" w14:paraId="00000186">
      <w:pPr>
        <w:spacing w:after="240" w:before="240" w:lineRule="auto"/>
        <w:rPr/>
      </w:pPr>
      <w:r w:rsidDel="00000000" w:rsidR="00000000" w:rsidRPr="00000000">
        <w:rPr>
          <w:rtl w:val="0"/>
        </w:rPr>
        <w:t xml:space="preserve">This traffic volume fits comfortably within low-cost commercial IoT data plans.</w:t>
      </w:r>
      <w:r w:rsidDel="00000000" w:rsidR="00000000" w:rsidRPr="00000000">
        <w:rPr>
          <w:rtl w:val="0"/>
        </w:rPr>
      </w:r>
    </w:p>
    <w:p w:rsidR="00000000" w:rsidDel="00000000" w:rsidP="00000000" w:rsidRDefault="00000000" w:rsidRPr="00000000" w14:paraId="00000187">
      <w:pPr>
        <w:pStyle w:val="Heading2"/>
        <w:ind w:left="0" w:firstLine="0"/>
        <w:rPr/>
      </w:pPr>
      <w:bookmarkStart w:colFirst="0" w:colLast="0" w:name="_rghcxy5xmpqi" w:id="37"/>
      <w:bookmarkEnd w:id="37"/>
      <w:r w:rsidDel="00000000" w:rsidR="00000000" w:rsidRPr="00000000">
        <w:rPr>
          <w:sz w:val="28"/>
          <w:szCs w:val="28"/>
          <w:rtl w:val="0"/>
        </w:rPr>
        <w:t xml:space="preserve">Bandwidth &amp; Storage Evaluation</w:t>
      </w:r>
      <w:r w:rsidDel="00000000" w:rsidR="00000000" w:rsidRPr="00000000">
        <w:rPr>
          <w:rtl w:val="0"/>
        </w:rPr>
      </w:r>
    </w:p>
    <w:p w:rsidR="00000000" w:rsidDel="00000000" w:rsidP="00000000" w:rsidRDefault="00000000" w:rsidRPr="00000000" w14:paraId="00000188">
      <w:pPr>
        <w:spacing w:after="240" w:before="240" w:lineRule="auto"/>
        <w:rPr>
          <w:rFonts w:ascii="Times New Roman" w:cs="Times New Roman" w:eastAsia="Times New Roman" w:hAnsi="Times New Roman"/>
          <w:color w:val="000000"/>
          <w:sz w:val="26"/>
          <w:szCs w:val="26"/>
        </w:rPr>
      </w:pPr>
      <w:r w:rsidDel="00000000" w:rsidR="00000000" w:rsidRPr="00000000">
        <w:rPr>
          <w:rtl w:val="0"/>
        </w:rPr>
        <w:t xml:space="preserve">Figure 7.5 illustrates the end-to-end data flow in the Smart Parking System, from </w:t>
      </w:r>
      <w:r w:rsidDel="00000000" w:rsidR="00000000" w:rsidRPr="00000000">
        <w:rPr>
          <w:b w:val="1"/>
          <w:bCs w:val="1"/>
          <w:rtl w:val="0"/>
        </w:rPr>
        <w:t xml:space="preserve">parking slot sensors</w:t>
      </w:r>
      <w:r w:rsidDel="00000000" w:rsidR="00000000" w:rsidRPr="00000000">
        <w:rPr>
          <w:rtl w:val="0"/>
        </w:rPr>
        <w:t xml:space="preserve"> to </w:t>
      </w:r>
      <w:r w:rsidDel="00000000" w:rsidR="00000000" w:rsidRPr="00000000">
        <w:rPr>
          <w:b w:val="1"/>
          <w:bCs w:val="1"/>
          <w:rtl w:val="0"/>
        </w:rPr>
        <w:t xml:space="preserve">gateway</w:t>
      </w:r>
      <w:r w:rsidDel="00000000" w:rsidR="00000000" w:rsidRPr="00000000">
        <w:rPr>
          <w:rtl w:val="0"/>
        </w:rPr>
        <w:t xml:space="preserve">, </w:t>
      </w:r>
      <w:r w:rsidDel="00000000" w:rsidR="00000000" w:rsidRPr="00000000">
        <w:rPr>
          <w:b w:val="1"/>
          <w:bCs w:val="1"/>
          <w:rtl w:val="0"/>
        </w:rPr>
        <w:t xml:space="preserve">central controller</w:t>
      </w:r>
      <w:r w:rsidDel="00000000" w:rsidR="00000000" w:rsidRPr="00000000">
        <w:rPr>
          <w:rtl w:val="0"/>
        </w:rPr>
        <w:t xml:space="preserve">, and finally to the </w:t>
      </w:r>
      <w:r w:rsidDel="00000000" w:rsidR="00000000" w:rsidRPr="00000000">
        <w:rPr>
          <w:b w:val="1"/>
          <w:bCs w:val="1"/>
          <w:rtl w:val="0"/>
        </w:rPr>
        <w:t xml:space="preserve">cloud platform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9">
      <w:pPr>
        <w:spacing w:after="240" w:before="240" w:lineRule="auto"/>
        <w:rPr>
          <w:color w:val="222222"/>
        </w:rPr>
      </w:pPr>
      <w:r w:rsidDel="00000000" w:rsidR="00000000" w:rsidRPr="00000000">
        <w:rPr>
          <w:rtl w:val="0"/>
        </w:rPr>
        <w:t xml:space="preserve">Figure 7.5 -&gt; </w:t>
      </w:r>
      <w:r w:rsidDel="00000000" w:rsidR="00000000" w:rsidRPr="00000000">
        <w:rPr>
          <w:rFonts w:ascii="Cardo" w:cs="Cardo" w:eastAsia="Cardo" w:hAnsi="Cardo"/>
          <w:rtl w:val="0"/>
        </w:rPr>
        <w:t xml:space="preserve">(Data summarized visually from sensor → gateway → central → cloud)</w:t>
      </w:r>
      <w:r w:rsidDel="00000000" w:rsidR="00000000" w:rsidRPr="00000000">
        <w:rPr>
          <w:rtl w:val="0"/>
        </w:rPr>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xnt16dx6a8sd" w:id="38"/>
      <w:bookmarkEnd w:id="38"/>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8 System-Wide Data</w:t>
      </w:r>
      <w:r w:rsidDel="00000000" w:rsidR="00000000" w:rsidRPr="00000000">
        <w:rPr>
          <w:color w:val="222222"/>
          <w:rtl w:val="0"/>
        </w:rPr>
        <w:t xml:space="preserve"> Flow &amp; Storage</w:t>
      </w:r>
      <w:r w:rsidDel="00000000" w:rsidR="00000000" w:rsidRPr="00000000">
        <w:rPr>
          <w:rtl w:val="0"/>
        </w:rPr>
      </w:r>
    </w:p>
    <w:tbl>
      <w:tblPr>
        <w:tblStyle w:val="Table10"/>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587"/>
        <w:gridCol w:w="1422"/>
        <w:gridCol w:w="1728"/>
        <w:gridCol w:w="1574"/>
        <w:gridCol w:w="2154"/>
        <w:tblGridChange w:id="0">
          <w:tblGrid>
            <w:gridCol w:w="2587"/>
            <w:gridCol w:w="1422"/>
            <w:gridCol w:w="1728"/>
            <w:gridCol w:w="1574"/>
            <w:gridCol w:w="21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b w:val="0"/>
                <w:bCs w:val="0"/>
                <w:color w:val="000000"/>
              </w:rPr>
            </w:pPr>
            <w:r w:rsidDel="00000000" w:rsidR="00000000" w:rsidRPr="00000000">
              <w:rPr>
                <w:color w:val="000000"/>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b w:val="0"/>
                <w:bCs w:val="0"/>
                <w:color w:val="000000"/>
              </w:rPr>
            </w:pPr>
            <w:r w:rsidDel="00000000" w:rsidR="00000000" w:rsidRPr="00000000">
              <w:rPr>
                <w:color w:val="000000"/>
                <w:rtl w:val="0"/>
              </w:rPr>
              <w:t xml:space="preserve">Daily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b w:val="0"/>
                <w:bCs w:val="0"/>
                <w:color w:val="000000"/>
              </w:rPr>
            </w:pPr>
            <w:r w:rsidDel="00000000" w:rsidR="00000000" w:rsidRPr="00000000">
              <w:rPr>
                <w:color w:val="000000"/>
                <w:rtl w:val="0"/>
              </w:rPr>
              <w:t xml:space="preserve">Monthly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b w:val="0"/>
                <w:bCs w:val="0"/>
                <w:color w:val="000000"/>
              </w:rPr>
            </w:pPr>
            <w:r w:rsidDel="00000000" w:rsidR="00000000" w:rsidRPr="00000000">
              <w:rPr>
                <w:color w:val="000000"/>
                <w:rtl w:val="0"/>
              </w:rPr>
              <w:t xml:space="preserve">Annual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b w:val="0"/>
                <w:bCs w:val="0"/>
                <w:color w:val="000000"/>
              </w:rPr>
            </w:pPr>
            <w:r w:rsidDel="00000000" w:rsidR="00000000" w:rsidRPr="00000000">
              <w:rPr>
                <w:color w:val="000000"/>
                <w:rtl w:val="0"/>
              </w:rPr>
              <w:t xml:space="preserve">Storage 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b w:val="0"/>
                <w:bCs w:val="0"/>
                <w:color w:val="000000"/>
              </w:rPr>
            </w:pPr>
            <w:r w:rsidDel="00000000" w:rsidR="00000000" w:rsidRPr="00000000">
              <w:rPr>
                <w:b w:val="0"/>
                <w:bCs w:val="0"/>
                <w:color w:val="000000"/>
                <w:rtl w:val="0"/>
              </w:rPr>
              <w:t xml:space="preserve">Slot Sensor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0.25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7.5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90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Local cache + Cloud DB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b w:val="0"/>
                <w:bCs w:val="0"/>
                <w:color w:val="000000"/>
              </w:rPr>
            </w:pPr>
            <w:r w:rsidDel="00000000" w:rsidR="00000000" w:rsidRPr="00000000">
              <w:rPr>
                <w:b w:val="0"/>
                <w:bCs w:val="0"/>
                <w:color w:val="000000"/>
                <w:rtl w:val="0"/>
              </w:rPr>
              <w:t xml:space="preserve">Slot Event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0.4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12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144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Cloud DB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b w:val="0"/>
                <w:bCs w:val="0"/>
                <w:color w:val="000000"/>
              </w:rPr>
            </w:pPr>
            <w:r w:rsidDel="00000000" w:rsidR="00000000" w:rsidRPr="00000000">
              <w:rPr>
                <w:b w:val="0"/>
                <w:bCs w:val="0"/>
                <w:color w:val="000000"/>
                <w:rtl w:val="0"/>
              </w:rPr>
              <w:t xml:space="preserve">Gateway Aggregated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0.3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9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108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Transit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b w:val="0"/>
                <w:bCs w:val="0"/>
                <w:color w:val="000000"/>
              </w:rPr>
            </w:pPr>
            <w:r w:rsidDel="00000000" w:rsidR="00000000" w:rsidRPr="00000000">
              <w:rPr>
                <w:b w:val="0"/>
                <w:bCs w:val="0"/>
                <w:color w:val="000000"/>
                <w:rtl w:val="0"/>
              </w:rPr>
              <w:t xml:space="preserve">Cloud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1.5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45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540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Fonts w:ascii="Cardo" w:cs="Cardo" w:eastAsia="Cardo" w:hAnsi="Cardo"/>
                <w:rtl w:val="0"/>
              </w:rPr>
              <w:t xml:space="preserve">MQTT Broker → Database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b w:val="0"/>
                <w:bCs w:val="0"/>
                <w:color w:val="000000"/>
              </w:rPr>
            </w:pPr>
            <w:r w:rsidDel="00000000" w:rsidR="00000000" w:rsidRPr="00000000">
              <w:rPr>
                <w:b w:val="0"/>
                <w:bCs w:val="0"/>
                <w:color w:val="000000"/>
                <w:rtl w:val="0"/>
              </w:rPr>
              <w:t xml:space="preserve">Cloud Download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0.15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4.5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54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Temporary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b w:val="0"/>
                <w:bCs w:val="0"/>
                <w:color w:val="000000"/>
              </w:rPr>
            </w:pPr>
            <w:r w:rsidDel="00000000" w:rsidR="00000000" w:rsidRPr="00000000">
              <w:rPr>
                <w:color w:val="000000"/>
                <w:rtl w:val="0"/>
              </w:rPr>
              <w:t xml:space="preserve">Total Network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b w:val="1"/>
                <w:bCs w:val="1"/>
                <w:rtl w:val="0"/>
              </w:rPr>
              <w:t xml:space="preserve">~2.6 MB/day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b w:val="1"/>
                <w:bCs w:val="1"/>
                <w:rtl w:val="0"/>
              </w:rPr>
              <w:t xml:space="preserve">~78 MB/month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b w:val="1"/>
                <w:bCs w:val="1"/>
                <w:rtl w:val="0"/>
              </w:rPr>
              <w:t xml:space="preserve">~936 MB/year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Distributed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b w:val="0"/>
                <w:bCs w:val="0"/>
                <w:color w:val="000000"/>
              </w:rPr>
            </w:pPr>
            <w:r w:rsidDel="00000000" w:rsidR="00000000" w:rsidRPr="00000000">
              <w:rPr>
                <w:color w:val="000000"/>
                <w:rtl w:val="0"/>
              </w:rPr>
              <w:t xml:space="preserve">Cloud Stored (Long-Term)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b w:val="1"/>
                <w:bCs w:val="1"/>
                <w:rtl w:val="0"/>
              </w:rPr>
              <w:t xml:space="preserve">~1.1 MB/day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b w:val="1"/>
                <w:bCs w:val="1"/>
                <w:rtl w:val="0"/>
              </w:rPr>
              <w:t xml:space="preserve">~33 MB/month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b w:val="1"/>
                <w:bCs w:val="1"/>
                <w:rtl w:val="0"/>
              </w:rPr>
              <w:t xml:space="preserve">~396 MB/year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Database + Object Storage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jc w:val="center"/>
              <w:rPr>
                <w:b w:val="0"/>
                <w:bCs w:val="0"/>
                <w:color w:val="000000"/>
              </w:rPr>
            </w:pPr>
            <w:r w:rsidDel="00000000" w:rsidR="00000000" w:rsidRPr="00000000">
              <w:rPr>
                <w:color w:val="000000"/>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jc w:val="center"/>
              <w:rPr/>
            </w:pPr>
            <w:r w:rsidDel="00000000" w:rsidR="00000000" w:rsidRPr="00000000">
              <w:rPr>
                <w:b w:val="1"/>
                <w:bCs w:val="1"/>
                <w:rtl w:val="0"/>
              </w:rPr>
              <w:t xml:space="preserve">Daily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pPr>
            <w:r w:rsidDel="00000000" w:rsidR="00000000" w:rsidRPr="00000000">
              <w:rPr>
                <w:b w:val="1"/>
                <w:bCs w:val="1"/>
                <w:rtl w:val="0"/>
              </w:rPr>
              <w:t xml:space="preserve">Monthly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pPr>
            <w:r w:rsidDel="00000000" w:rsidR="00000000" w:rsidRPr="00000000">
              <w:rPr>
                <w:b w:val="1"/>
                <w:bCs w:val="1"/>
                <w:rtl w:val="0"/>
              </w:rPr>
              <w:t xml:space="preserve">Annual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pPr>
            <w:r w:rsidDel="00000000" w:rsidR="00000000" w:rsidRPr="00000000">
              <w:rPr>
                <w:b w:val="1"/>
                <w:bCs w:val="1"/>
                <w:rtl w:val="0"/>
              </w:rPr>
              <w:t xml:space="preserve">Storage Location</w:t>
            </w:r>
            <w:r w:rsidDel="00000000" w:rsidR="00000000" w:rsidRPr="00000000">
              <w:rPr>
                <w:rtl w:val="0"/>
              </w:rPr>
            </w:r>
          </w:p>
        </w:tc>
      </w:tr>
    </w:tbl>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bookmarkStart w:colFirst="0" w:colLast="0" w:name="_j2zc6oli39oo" w:id="39"/>
      <w:bookmarkEnd w:id="39"/>
      <w:r w:rsidDel="00000000" w:rsidR="00000000" w:rsidRPr="00000000">
        <w:rPr>
          <w:rtl w:val="0"/>
        </w:rPr>
      </w:r>
    </w:p>
    <w:p w:rsidR="00000000" w:rsidDel="00000000" w:rsidP="00000000" w:rsidRDefault="00000000" w:rsidRPr="00000000" w14:paraId="000001B9">
      <w:pPr>
        <w:pStyle w:val="Heading2"/>
        <w:ind w:firstLine="567"/>
        <w:rPr>
          <w:color w:val="222222"/>
        </w:rPr>
      </w:pPr>
      <w:bookmarkStart w:colFirst="0" w:colLast="0" w:name="_s7nieruthau5" w:id="40"/>
      <w:bookmarkEnd w:id="40"/>
      <w:r w:rsidDel="00000000" w:rsidR="00000000" w:rsidRPr="00000000">
        <w:rPr>
          <w:rtl w:val="0"/>
        </w:rPr>
        <w:t xml:space="preserve">Cloud Storage Cost Projection </w:t>
      </w:r>
      <w:r w:rsidDel="00000000" w:rsidR="00000000" w:rsidRPr="00000000">
        <w:rPr>
          <w:rtl w:val="0"/>
        </w:rPr>
      </w:r>
    </w:p>
    <w:p w:rsidR="00000000" w:rsidDel="00000000" w:rsidP="00000000" w:rsidRDefault="00000000" w:rsidRPr="00000000" w14:paraId="000001BA">
      <w:pPr>
        <w:spacing w:after="240" w:before="240" w:lineRule="auto"/>
        <w:rPr>
          <w:color w:val="222222"/>
        </w:rPr>
      </w:pPr>
      <w:r w:rsidDel="00000000" w:rsidR="00000000" w:rsidRPr="00000000">
        <w:rPr>
          <w:rtl w:val="0"/>
        </w:rPr>
        <w:t xml:space="preserve">The Smart Parking System requires modest cloud storage resources due to the compact nature of sensor and event data.</w:t>
      </w:r>
      <w:r w:rsidDel="00000000" w:rsidR="00000000" w:rsidRPr="00000000">
        <w:rPr>
          <w:rtl w:val="0"/>
        </w:rPr>
      </w:r>
    </w:p>
    <w:p w:rsidR="00000000" w:rsidDel="00000000" w:rsidP="00000000" w:rsidRDefault="00000000" w:rsidRPr="00000000" w14:paraId="000001BB">
      <w:pPr>
        <w:keepNext w:val="1"/>
        <w:ind w:left="420" w:firstLine="0"/>
        <w:jc w:val="center"/>
        <w:rPr>
          <w:color w:val="222222"/>
        </w:rPr>
      </w:pPr>
      <w:bookmarkStart w:colFirst="0" w:colLast="0" w:name="_xnt16dx6a8sd" w:id="38"/>
      <w:bookmarkEnd w:id="38"/>
      <w:r w:rsidDel="00000000" w:rsidR="00000000" w:rsidRPr="00000000">
        <w:rPr>
          <w:color w:val="222222"/>
          <w:rtl w:val="0"/>
        </w:rPr>
        <w:t xml:space="preserve">Table 9 Cloud Storage Cost Projection</w:t>
      </w:r>
      <w:r w:rsidDel="00000000" w:rsidR="00000000" w:rsidRPr="00000000">
        <w:rPr>
          <w:rtl w:val="0"/>
        </w:rPr>
      </w:r>
    </w:p>
    <w:tbl>
      <w:tblPr>
        <w:tblStyle w:val="Table11"/>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39"/>
        <w:gridCol w:w="4826"/>
        <w:tblGridChange w:id="0">
          <w:tblGrid>
            <w:gridCol w:w="4639"/>
            <w:gridCol w:w="4826"/>
          </w:tblGrid>
        </w:tblGridChange>
      </w:tblGrid>
      <w:tr>
        <w:trPr>
          <w:cantSplit w:val="0"/>
          <w:tblHeader w:val="0"/>
        </w:trPr>
        <w:tc>
          <w:tcPr>
            <w:vAlign w:val="center"/>
          </w:tcPr>
          <w:p w:rsidR="00000000" w:rsidDel="00000000" w:rsidP="00000000" w:rsidRDefault="00000000" w:rsidRPr="00000000" w14:paraId="000001BC">
            <w:pPr>
              <w:widowControl w:val="1"/>
              <w:jc w:val="center"/>
              <w:rPr>
                <w:sz w:val="24"/>
                <w:szCs w:val="24"/>
              </w:rPr>
            </w:pPr>
            <w:r w:rsidDel="00000000" w:rsidR="00000000" w:rsidRPr="00000000">
              <w:rPr>
                <w:sz w:val="24"/>
                <w:szCs w:val="24"/>
                <w:rtl w:val="0"/>
              </w:rPr>
              <w:t xml:space="preserve">Storage Type</w:t>
            </w:r>
          </w:p>
        </w:tc>
        <w:tc>
          <w:tcPr>
            <w:vAlign w:val="center"/>
          </w:tcPr>
          <w:p w:rsidR="00000000" w:rsidDel="00000000" w:rsidP="00000000" w:rsidRDefault="00000000" w:rsidRPr="00000000" w14:paraId="000001BD">
            <w:pPr>
              <w:widowControl w:val="1"/>
              <w:jc w:val="center"/>
              <w:rPr>
                <w:sz w:val="24"/>
                <w:szCs w:val="24"/>
              </w:rPr>
            </w:pPr>
            <w:r w:rsidDel="00000000" w:rsidR="00000000" w:rsidRPr="00000000">
              <w:rPr>
                <w:sz w:val="24"/>
                <w:szCs w:val="24"/>
                <w:rtl w:val="0"/>
              </w:rPr>
              <w:t xml:space="preserve">Cost</w:t>
            </w:r>
          </w:p>
        </w:tc>
      </w:tr>
      <w:tr>
        <w:trPr>
          <w:cantSplit w:val="0"/>
          <w:tblHeader w:val="0"/>
        </w:trPr>
        <w:tc>
          <w:tcPr>
            <w:vAlign w:val="center"/>
          </w:tcPr>
          <w:p w:rsidR="00000000" w:rsidDel="00000000" w:rsidP="00000000" w:rsidRDefault="00000000" w:rsidRPr="00000000" w14:paraId="000001BE">
            <w:pPr>
              <w:widowControl w:val="1"/>
              <w:jc w:val="center"/>
              <w:rPr>
                <w:sz w:val="24"/>
                <w:szCs w:val="24"/>
              </w:rPr>
            </w:pPr>
            <w:r w:rsidDel="00000000" w:rsidR="00000000" w:rsidRPr="00000000">
              <w:rPr>
                <w:sz w:val="24"/>
                <w:szCs w:val="24"/>
                <w:rtl w:val="0"/>
              </w:rPr>
              <w:t xml:space="preserve">AWS S3 Standard</w:t>
            </w:r>
          </w:p>
        </w:tc>
        <w:tc>
          <w:tcPr>
            <w:vAlign w:val="center"/>
          </w:tcPr>
          <w:p w:rsidR="00000000" w:rsidDel="00000000" w:rsidP="00000000" w:rsidRDefault="00000000" w:rsidRPr="00000000" w14:paraId="000001BF">
            <w:pPr>
              <w:widowControl w:val="1"/>
              <w:jc w:val="center"/>
              <w:rPr>
                <w:sz w:val="24"/>
                <w:szCs w:val="24"/>
              </w:rPr>
            </w:pPr>
            <w:r w:rsidDel="00000000" w:rsidR="00000000" w:rsidRPr="00000000">
              <w:rPr>
                <w:sz w:val="24"/>
                <w:szCs w:val="24"/>
                <w:rtl w:val="0"/>
              </w:rPr>
              <w:t xml:space="preserve">$0.023/GB/month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b w:val="0"/>
                <w:bCs w:val="0"/>
                <w:color w:val="000000"/>
              </w:rPr>
            </w:pPr>
            <w:r w:rsidDel="00000000" w:rsidR="00000000" w:rsidRPr="00000000">
              <w:rPr>
                <w:b w:val="0"/>
                <w:bCs w:val="0"/>
                <w:color w:val="000000"/>
                <w:rtl w:val="0"/>
              </w:rPr>
              <w:t xml:space="preserve">Estimated long-term storage (~400 MB/year)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Fonts w:ascii="Gungsuh" w:cs="Gungsuh" w:eastAsia="Gungsuh" w:hAnsi="Gungsuh"/>
                <w:rtl w:val="0"/>
              </w:rPr>
              <w:t xml:space="preserve">≈ $0.11/year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widowControl w:val="1"/>
              <w:jc w:val="center"/>
              <w:rPr>
                <w:sz w:val="24"/>
                <w:szCs w:val="24"/>
              </w:rPr>
            </w:pPr>
            <w:r w:rsidDel="00000000" w:rsidR="00000000" w:rsidRPr="00000000">
              <w:rPr>
                <w:sz w:val="24"/>
                <w:szCs w:val="24"/>
                <w:rtl w:val="0"/>
              </w:rPr>
              <w:t xml:space="preserve">RDS instance (500 GB capacity)</w:t>
            </w:r>
          </w:p>
        </w:tc>
        <w:tc>
          <w:tcPr>
            <w:vAlign w:val="center"/>
          </w:tcPr>
          <w:p w:rsidR="00000000" w:rsidDel="00000000" w:rsidP="00000000" w:rsidRDefault="00000000" w:rsidRPr="00000000" w14:paraId="000001C3">
            <w:pPr>
              <w:widowControl w:val="1"/>
              <w:jc w:val="center"/>
              <w:rPr>
                <w:sz w:val="24"/>
                <w:szCs w:val="24"/>
              </w:rPr>
            </w:pPr>
            <w:r w:rsidDel="00000000" w:rsidR="00000000" w:rsidRPr="00000000">
              <w:rPr>
                <w:sz w:val="24"/>
                <w:szCs w:val="24"/>
                <w:rtl w:val="0"/>
              </w:rPr>
              <w:t xml:space="preserve">$60–100/month</w:t>
            </w:r>
          </w:p>
        </w:tc>
      </w:tr>
    </w:tbl>
    <w:p w:rsidR="00000000" w:rsidDel="00000000" w:rsidP="00000000" w:rsidRDefault="00000000" w:rsidRPr="00000000" w14:paraId="000001C4">
      <w:pPr>
        <w:spacing w:after="240" w:before="240" w:lineRule="auto"/>
        <w:rPr/>
      </w:pPr>
      <w:r w:rsidDel="00000000" w:rsidR="00000000" w:rsidRPr="00000000">
        <w:rPr>
          <w:rtl w:val="0"/>
        </w:rPr>
        <w:t xml:space="preserve">A single database instance can support </w:t>
      </w:r>
      <w:r w:rsidDel="00000000" w:rsidR="00000000" w:rsidRPr="00000000">
        <w:rPr>
          <w:b w:val="1"/>
          <w:bCs w:val="1"/>
          <w:rtl w:val="0"/>
        </w:rPr>
        <w:t xml:space="preserve">multiple parking facilities</w:t>
      </w:r>
      <w:r w:rsidDel="00000000" w:rsidR="00000000" w:rsidRPr="00000000">
        <w:rPr>
          <w:rtl w:val="0"/>
        </w:rPr>
        <w:t xml:space="preserve">, reducing per-deployment cost significantly.</w:t>
      </w:r>
    </w:p>
    <w:p w:rsidR="00000000" w:rsidDel="00000000" w:rsidP="00000000" w:rsidRDefault="00000000" w:rsidRPr="00000000" w14:paraId="000001C5">
      <w:pPr>
        <w:ind w:firstLine="567"/>
        <w:rPr/>
      </w:pPr>
      <w:r w:rsidDel="00000000" w:rsidR="00000000" w:rsidRPr="00000000">
        <w:rPr>
          <w:rtl w:val="0"/>
        </w:rPr>
      </w:r>
    </w:p>
    <w:p w:rsidR="00000000" w:rsidDel="00000000" w:rsidP="00000000" w:rsidRDefault="00000000" w:rsidRPr="00000000" w14:paraId="000001C6">
      <w:pPr>
        <w:pStyle w:val="Heading2"/>
        <w:ind w:firstLine="567"/>
        <w:rPr>
          <w:rFonts w:ascii="Times New Roman" w:cs="Times New Roman" w:eastAsia="Times New Roman" w:hAnsi="Times New Roman"/>
          <w:b w:val="0"/>
          <w:bCs w:val="0"/>
          <w:color w:val="000000"/>
          <w:sz w:val="24"/>
          <w:szCs w:val="24"/>
        </w:rPr>
      </w:pPr>
      <w:bookmarkStart w:colFirst="0" w:colLast="0" w:name="_ogq8p06umbzi" w:id="41"/>
      <w:bookmarkEnd w:id="41"/>
      <w:r w:rsidDel="00000000" w:rsidR="00000000" w:rsidRPr="00000000">
        <w:rPr>
          <w:rtl w:val="0"/>
        </w:rPr>
        <w:t xml:space="preserve">Bandwidth Optimization Techniques</w:t>
      </w:r>
      <w:r w:rsidDel="00000000" w:rsidR="00000000" w:rsidRPr="00000000">
        <w:rPr>
          <w:rtl w:val="0"/>
        </w:rPr>
      </w:r>
    </w:p>
    <w:p w:rsidR="00000000" w:rsidDel="00000000" w:rsidP="00000000" w:rsidRDefault="00000000" w:rsidRPr="00000000" w14:paraId="000001C7">
      <w:pPr>
        <w:keepNext w:val="1"/>
        <w:ind w:left="420" w:firstLine="0"/>
        <w:jc w:val="center"/>
        <w:rPr>
          <w:color w:val="222222"/>
        </w:rPr>
      </w:pPr>
      <w:bookmarkStart w:colFirst="0" w:colLast="0" w:name="_b1h856v2s3gt" w:id="42"/>
      <w:bookmarkEnd w:id="42"/>
      <w:r w:rsidDel="00000000" w:rsidR="00000000" w:rsidRPr="00000000">
        <w:rPr>
          <w:rtl w:val="0"/>
        </w:rPr>
      </w:r>
    </w:p>
    <w:p w:rsidR="00000000" w:rsidDel="00000000" w:rsidP="00000000" w:rsidRDefault="00000000" w:rsidRPr="00000000" w14:paraId="000001C8">
      <w:pPr>
        <w:keepNext w:val="1"/>
        <w:ind w:left="420" w:firstLine="0"/>
        <w:jc w:val="center"/>
        <w:rPr>
          <w:color w:val="222222"/>
        </w:rPr>
      </w:pPr>
      <w:bookmarkStart w:colFirst="0" w:colLast="0" w:name="_xnt16dx6a8sd" w:id="38"/>
      <w:bookmarkEnd w:id="38"/>
      <w:r w:rsidDel="00000000" w:rsidR="00000000" w:rsidRPr="00000000">
        <w:rPr>
          <w:color w:val="222222"/>
          <w:rtl w:val="0"/>
        </w:rPr>
        <w:t xml:space="preserve">Table 10 Bandwidth Optimization Techniques</w:t>
      </w:r>
    </w:p>
    <w:tbl>
      <w:tblPr>
        <w:tblStyle w:val="Table12"/>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39"/>
        <w:gridCol w:w="4826"/>
        <w:tblGridChange w:id="0">
          <w:tblGrid>
            <w:gridCol w:w="4639"/>
            <w:gridCol w:w="4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center"/>
              <w:rPr>
                <w:b w:val="0"/>
                <w:bCs w:val="0"/>
                <w:color w:val="000000"/>
              </w:rPr>
            </w:pPr>
            <w:r w:rsidDel="00000000" w:rsidR="00000000" w:rsidRPr="00000000">
              <w:rPr>
                <w:color w:val="000000"/>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center"/>
              <w:rPr>
                <w:b w:val="0"/>
                <w:bCs w:val="0"/>
                <w:color w:val="000000"/>
              </w:rPr>
            </w:pPr>
            <w:r w:rsidDel="00000000" w:rsidR="00000000" w:rsidRPr="00000000">
              <w:rPr>
                <w:color w:val="000000"/>
                <w:rtl w:val="0"/>
              </w:rPr>
              <w:t xml:space="preserve">Effect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b w:val="0"/>
                <w:bCs w:val="0"/>
                <w:color w:val="000000"/>
              </w:rPr>
            </w:pPr>
            <w:r w:rsidDel="00000000" w:rsidR="00000000" w:rsidRPr="00000000">
              <w:rPr>
                <w:b w:val="0"/>
                <w:bCs w:val="0"/>
                <w:color w:val="000000"/>
                <w:rtl w:val="0"/>
              </w:rPr>
              <w:t xml:space="preserve">Edge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Reduces cloud traffic by combining slot data at gateway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b w:val="0"/>
                <w:bCs w:val="0"/>
                <w:color w:val="000000"/>
              </w:rPr>
            </w:pPr>
            <w:r w:rsidDel="00000000" w:rsidR="00000000" w:rsidRPr="00000000">
              <w:rPr>
                <w:b w:val="0"/>
                <w:bCs w:val="0"/>
                <w:color w:val="000000"/>
                <w:rtl w:val="0"/>
              </w:rPr>
              <w:t xml:space="preserve">Event-Driven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Eliminates redundant periodic updates for unchanged slots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b w:val="0"/>
                <w:bCs w:val="0"/>
                <w:color w:val="000000"/>
              </w:rPr>
            </w:pPr>
            <w:r w:rsidDel="00000000" w:rsidR="00000000" w:rsidRPr="00000000">
              <w:rPr>
                <w:b w:val="0"/>
                <w:bCs w:val="0"/>
                <w:color w:val="000000"/>
                <w:rtl w:val="0"/>
              </w:rPr>
              <w:t xml:space="preserve">Data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Achieves 60–70% payload size reduction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b w:val="0"/>
                <w:bCs w:val="0"/>
                <w:color w:val="000000"/>
              </w:rPr>
            </w:pPr>
            <w:r w:rsidDel="00000000" w:rsidR="00000000" w:rsidRPr="00000000">
              <w:rPr>
                <w:b w:val="0"/>
                <w:bCs w:val="0"/>
                <w:color w:val="000000"/>
                <w:rtl w:val="0"/>
              </w:rPr>
              <w:t xml:space="preserve">Scheduled Uploads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Shifts non-critical uploads to off-peak hours</w:t>
            </w:r>
          </w:p>
        </w:tc>
      </w:tr>
    </w:tbl>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pStyle w:val="Heading1"/>
        <w:numPr>
          <w:ilvl w:val="0"/>
          <w:numId w:val="39"/>
        </w:numPr>
        <w:ind w:left="567" w:hanging="117.00000000000003"/>
        <w:rPr/>
      </w:pPr>
      <w:bookmarkStart w:colFirst="0" w:colLast="0" w:name="_mvkurnuyon9h" w:id="43"/>
      <w:bookmarkEnd w:id="43"/>
      <w:r w:rsidDel="00000000" w:rsidR="00000000" w:rsidRPr="00000000">
        <w:rPr>
          <w:rtl w:val="0"/>
        </w:rPr>
        <w:t xml:space="preserve">Information Presentation to End-User</w:t>
      </w:r>
      <w:r w:rsidDel="00000000" w:rsidR="00000000" w:rsidRPr="00000000">
        <w:rPr>
          <w:rtl w:val="0"/>
        </w:rPr>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The Smart Parking System provides </w:t>
      </w:r>
      <w:r w:rsidDel="00000000" w:rsidR="00000000" w:rsidRPr="00000000">
        <w:rPr>
          <w:b w:val="1"/>
          <w:bCs w:val="1"/>
          <w:sz w:val="24"/>
          <w:szCs w:val="24"/>
          <w:rtl w:val="0"/>
        </w:rPr>
        <w:t xml:space="preserve">multi-layer information presentation</w:t>
      </w:r>
      <w:r w:rsidDel="00000000" w:rsidR="00000000" w:rsidRPr="00000000">
        <w:rPr>
          <w:sz w:val="24"/>
          <w:szCs w:val="24"/>
          <w:rtl w:val="0"/>
        </w:rPr>
        <w:t xml:space="preserve"> to ensure that </w:t>
      </w:r>
      <w:r w:rsidDel="00000000" w:rsidR="00000000" w:rsidRPr="00000000">
        <w:rPr>
          <w:b w:val="1"/>
          <w:bCs w:val="1"/>
          <w:sz w:val="24"/>
          <w:szCs w:val="24"/>
          <w:rtl w:val="0"/>
        </w:rPr>
        <w:t xml:space="preserve">both on-site operators and remote users</w:t>
      </w:r>
      <w:r w:rsidDel="00000000" w:rsidR="00000000" w:rsidRPr="00000000">
        <w:rPr>
          <w:sz w:val="24"/>
          <w:szCs w:val="24"/>
          <w:rtl w:val="0"/>
        </w:rPr>
        <w:t xml:space="preserve"> can monitor parking availability, receive alerts, and interact with the system efficiently.</w:t>
        <w:br w:type="textWrapping"/>
        <w:t xml:space="preserve">Information is presented through </w:t>
      </w:r>
      <w:r w:rsidDel="00000000" w:rsidR="00000000" w:rsidRPr="00000000">
        <w:rPr>
          <w:b w:val="1"/>
          <w:bCs w:val="1"/>
          <w:sz w:val="24"/>
          <w:szCs w:val="24"/>
          <w:rtl w:val="0"/>
        </w:rPr>
        <w:t xml:space="preserve">three complementary interfaces</w:t>
      </w:r>
      <w:r w:rsidDel="00000000" w:rsidR="00000000" w:rsidRPr="00000000">
        <w:rPr>
          <w:sz w:val="24"/>
          <w:szCs w:val="24"/>
          <w:rtl w:val="0"/>
        </w:rPr>
        <w:t xml:space="preserve">:</w:t>
      </w:r>
    </w:p>
    <w:p w:rsidR="00000000" w:rsidDel="00000000" w:rsidP="00000000" w:rsidRDefault="00000000" w:rsidRPr="00000000" w14:paraId="000001D6">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Local Touchscreen Dashboard</w:t>
      </w:r>
      <w:r w:rsidDel="00000000" w:rsidR="00000000" w:rsidRPr="00000000">
        <w:rPr>
          <w:sz w:val="24"/>
          <w:szCs w:val="24"/>
          <w:rtl w:val="0"/>
        </w:rPr>
        <w:t xml:space="preserve"> (on-site HMI)</w:t>
      </w:r>
    </w:p>
    <w:p w:rsidR="00000000" w:rsidDel="00000000" w:rsidP="00000000" w:rsidRDefault="00000000" w:rsidRPr="00000000" w14:paraId="000001D7">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Mobile Application</w:t>
      </w:r>
      <w:r w:rsidDel="00000000" w:rsidR="00000000" w:rsidRPr="00000000">
        <w:rPr>
          <w:sz w:val="24"/>
          <w:szCs w:val="24"/>
          <w:rtl w:val="0"/>
        </w:rPr>
        <w:t xml:space="preserve"> (remote user access)</w:t>
      </w:r>
    </w:p>
    <w:p w:rsidR="00000000" w:rsidDel="00000000" w:rsidP="00000000" w:rsidRDefault="00000000" w:rsidRPr="00000000" w14:paraId="000001D8">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AI Conversational Assistant</w:t>
      </w:r>
      <w:r w:rsidDel="00000000" w:rsidR="00000000" w:rsidRPr="00000000">
        <w:rPr>
          <w:sz w:val="24"/>
          <w:szCs w:val="24"/>
          <w:rtl w:val="0"/>
        </w:rPr>
        <w:t xml:space="preserve"> (decision support)</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This layered presentation guarantees </w:t>
      </w:r>
      <w:r w:rsidDel="00000000" w:rsidR="00000000" w:rsidRPr="00000000">
        <w:rPr>
          <w:b w:val="1"/>
          <w:bCs w:val="1"/>
          <w:sz w:val="24"/>
          <w:szCs w:val="24"/>
          <w:rtl w:val="0"/>
        </w:rPr>
        <w:t xml:space="preserve">real-time visibility, redundancy, and usability</w:t>
      </w:r>
      <w:r w:rsidDel="00000000" w:rsidR="00000000" w:rsidRPr="00000000">
        <w:rPr>
          <w:sz w:val="24"/>
          <w:szCs w:val="24"/>
          <w:rtl w:val="0"/>
        </w:rPr>
        <w:t xml:space="preserve"> under different operational scenarios.</w:t>
      </w:r>
    </w:p>
    <w:p w:rsidR="00000000" w:rsidDel="00000000" w:rsidP="00000000" w:rsidRDefault="00000000" w:rsidRPr="00000000" w14:paraId="000001DA">
      <w:pPr>
        <w:pStyle w:val="Heading2"/>
        <w:rPr/>
      </w:pPr>
      <w:bookmarkStart w:colFirst="0" w:colLast="0" w:name="_cn8eotktr6ew" w:id="44"/>
      <w:bookmarkEnd w:id="44"/>
      <w:r w:rsidDel="00000000" w:rsidR="00000000" w:rsidRPr="00000000">
        <w:rPr>
          <w:rtl w:val="0"/>
        </w:rPr>
        <w:t xml:space="preserve">8.1 Central Node Touchscreen Dashboard (On-Site Interface)</w:t>
      </w:r>
    </w:p>
    <w:p w:rsidR="00000000" w:rsidDel="00000000" w:rsidP="00000000" w:rsidRDefault="00000000" w:rsidRPr="00000000" w14:paraId="000001DB">
      <w:pPr>
        <w:spacing w:after="240" w:before="240" w:lineRule="auto"/>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sz w:val="24"/>
          <w:szCs w:val="24"/>
          <w:rtl w:val="0"/>
        </w:rPr>
        <w:t xml:space="preserve">The touchscreen dashboard acts as the </w:t>
      </w:r>
      <w:r w:rsidDel="00000000" w:rsidR="00000000" w:rsidRPr="00000000">
        <w:rPr>
          <w:b w:val="1"/>
          <w:bCs w:val="1"/>
          <w:sz w:val="24"/>
          <w:szCs w:val="24"/>
          <w:rtl w:val="0"/>
        </w:rPr>
        <w:t xml:space="preserve">primary Human–Machine Interface (HMI)</w:t>
      </w:r>
      <w:r w:rsidDel="00000000" w:rsidR="00000000" w:rsidRPr="00000000">
        <w:rPr>
          <w:sz w:val="24"/>
          <w:szCs w:val="24"/>
          <w:rtl w:val="0"/>
        </w:rPr>
        <w:t xml:space="preserve"> deployed at the parking facility control room.</w:t>
        <w:br w:type="textWrapping"/>
        <w:t xml:space="preserve">It is directly connected to the </w:t>
      </w:r>
      <w:r w:rsidDel="00000000" w:rsidR="00000000" w:rsidRPr="00000000">
        <w:rPr>
          <w:b w:val="1"/>
          <w:bCs w:val="1"/>
          <w:sz w:val="24"/>
          <w:szCs w:val="24"/>
          <w:rtl w:val="0"/>
        </w:rPr>
        <w:t xml:space="preserve">Central Node</w:t>
      </w:r>
      <w:r w:rsidDel="00000000" w:rsidR="00000000" w:rsidRPr="00000000">
        <w:rPr>
          <w:sz w:val="24"/>
          <w:szCs w:val="24"/>
          <w:rtl w:val="0"/>
        </w:rPr>
        <w:t xml:space="preserve">, enabling real-time visualization, manual override, and alert acknowledgement without dependence on internet connectivity.</w:t>
      </w:r>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sz w:val="24"/>
          <w:szCs w:val="24"/>
        </w:rPr>
      </w:pPr>
      <w:bookmarkStart w:colFirst="0" w:colLast="0" w:name="_xogi8nkr8aze" w:id="45"/>
      <w:bookmarkEnd w:id="45"/>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11 Hardware Configuration of </w:t>
      </w:r>
      <w:r w:rsidDel="00000000" w:rsidR="00000000" w:rsidRPr="00000000">
        <w:rPr>
          <w:color w:val="222222"/>
          <w:rtl w:val="0"/>
        </w:rPr>
        <w:t xml:space="preserve">On-Site HMI [DataSheet]</w:t>
      </w:r>
      <w:r w:rsidDel="00000000" w:rsidR="00000000" w:rsidRPr="00000000">
        <w:rPr>
          <w:rtl w:val="0"/>
        </w:rPr>
      </w:r>
    </w:p>
    <w:tbl>
      <w:tblPr>
        <w:tblStyle w:val="Table13"/>
        <w:tblW w:w="87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2.5"/>
        <w:gridCol w:w="4392.5"/>
        <w:tblGridChange w:id="0">
          <w:tblGrid>
            <w:gridCol w:w="4392.5"/>
            <w:gridCol w:w="4392.5"/>
          </w:tblGrid>
        </w:tblGridChange>
      </w:tblGrid>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Component</w:t>
            </w:r>
          </w:p>
        </w:tc>
        <w:tc>
          <w:tcPr>
            <w:shd w:fill="ed7d31"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Specification</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Controller</w:t>
            </w:r>
          </w:p>
        </w:tc>
        <w:tc>
          <w:tcPr>
            <w:shd w:fill="f7cbac" w:val="clear"/>
            <w:tcMar>
              <w:top w:w="100.0" w:type="dxa"/>
              <w:left w:w="100.0" w:type="dxa"/>
              <w:bottom w:w="100.0" w:type="dxa"/>
              <w:right w:w="100.0" w:type="dxa"/>
            </w:tcMar>
            <w:vAlign w:val="top"/>
          </w:tcPr>
          <w:p w:rsidR="00000000" w:rsidDel="00000000" w:rsidP="00000000" w:rsidRDefault="00000000" w:rsidRPr="00000000" w14:paraId="000001E0">
            <w:pPr>
              <w:ind w:firstLine="567"/>
              <w:jc w:val="center"/>
              <w:rPr>
                <w:sz w:val="24"/>
                <w:szCs w:val="24"/>
              </w:rPr>
            </w:pPr>
            <w:r w:rsidDel="00000000" w:rsidR="00000000" w:rsidRPr="00000000">
              <w:rPr>
                <w:rtl w:val="0"/>
              </w:rPr>
              <w:t xml:space="preserve">Raspberry Pi 5</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CPU</w:t>
            </w:r>
          </w:p>
        </w:tc>
        <w:tc>
          <w:tcPr>
            <w:shd w:fill="fbe5d5"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Cortex-A76 Quad-Core @ 2.4 GHz</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RAM</w:t>
            </w:r>
          </w:p>
        </w:tc>
        <w:tc>
          <w:tcPr>
            <w:shd w:fill="f7cbac"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 GB</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Display</w:t>
            </w:r>
          </w:p>
        </w:tc>
        <w:tc>
          <w:tcPr>
            <w:shd w:fill="fbe5d5" w:val="clear"/>
            <w:tcMar>
              <w:top w:w="100.0" w:type="dxa"/>
              <w:left w:w="100.0" w:type="dxa"/>
              <w:bottom w:w="100.0" w:type="dxa"/>
              <w:right w:w="100.0" w:type="dxa"/>
            </w:tcMar>
            <w:vAlign w:val="top"/>
          </w:tcPr>
          <w:p w:rsidR="00000000" w:rsidDel="00000000" w:rsidP="00000000" w:rsidRDefault="00000000" w:rsidRPr="00000000" w14:paraId="000001E6">
            <w:pPr>
              <w:ind w:firstLine="567"/>
              <w:rPr>
                <w:sz w:val="24"/>
                <w:szCs w:val="24"/>
              </w:rPr>
            </w:pPr>
            <w:r w:rsidDel="00000000" w:rsidR="00000000" w:rsidRPr="00000000">
              <w:rPr>
                <w:rtl w:val="0"/>
              </w:rPr>
              <w:t xml:space="preserve">10.1″ Capacitive Touchscreen</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Resolution</w:t>
            </w:r>
          </w:p>
        </w:tc>
        <w:tc>
          <w:tcPr>
            <w:shd w:fill="f7cbac"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1280 x 800</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Protection</w:t>
            </w:r>
          </w:p>
        </w:tc>
        <w:tc>
          <w:tcPr>
            <w:shd w:fill="fbe5d5"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IP65 waterproof enclosure</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Mounting</w:t>
            </w:r>
          </w:p>
        </w:tc>
        <w:tc>
          <w:tcPr>
            <w:shd w:fill="f7cbac"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Adjustable eye level standing</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na1hrvgvyv1u" w:id="46"/>
      <w:bookmarkEnd w:id="46"/>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12 Software Architecture</w:t>
      </w:r>
    </w:p>
    <w:tbl>
      <w:tblPr>
        <w:tblStyle w:val="Table14"/>
        <w:tblW w:w="5081.0" w:type="dxa"/>
        <w:jc w:val="left"/>
        <w:tblInd w:w="213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36"/>
        <w:gridCol w:w="3445"/>
        <w:tblGridChange w:id="0">
          <w:tblGrid>
            <w:gridCol w:w="1636"/>
            <w:gridCol w:w="3445"/>
          </w:tblGrid>
        </w:tblGridChange>
      </w:tblGrid>
      <w:tr>
        <w:trPr>
          <w:cantSplit w:val="0"/>
          <w:tblHeader w:val="0"/>
        </w:trPr>
        <w:tc>
          <w:tcPr/>
          <w:p w:rsidR="00000000" w:rsidDel="00000000" w:rsidP="00000000" w:rsidRDefault="00000000" w:rsidRPr="00000000" w14:paraId="000001EF">
            <w:pPr>
              <w:widowControl w:val="1"/>
              <w:jc w:val="center"/>
              <w:rPr>
                <w:sz w:val="24"/>
                <w:szCs w:val="24"/>
              </w:rPr>
            </w:pPr>
            <w:r w:rsidDel="00000000" w:rsidR="00000000" w:rsidRPr="00000000">
              <w:rPr>
                <w:sz w:val="24"/>
                <w:szCs w:val="24"/>
                <w:rtl w:val="0"/>
              </w:rPr>
              <w:t xml:space="preserve">Layer</w:t>
            </w:r>
          </w:p>
        </w:tc>
        <w:tc>
          <w:tcPr/>
          <w:p w:rsidR="00000000" w:rsidDel="00000000" w:rsidP="00000000" w:rsidRDefault="00000000" w:rsidRPr="00000000" w14:paraId="000001F0">
            <w:pPr>
              <w:widowControl w:val="1"/>
              <w:jc w:val="center"/>
              <w:rPr>
                <w:sz w:val="24"/>
                <w:szCs w:val="24"/>
              </w:rPr>
            </w:pPr>
            <w:r w:rsidDel="00000000" w:rsidR="00000000" w:rsidRPr="00000000">
              <w:rPr>
                <w:sz w:val="24"/>
                <w:szCs w:val="24"/>
                <w:rtl w:val="0"/>
              </w:rPr>
              <w:t xml:space="preserve">Technology</w:t>
            </w:r>
          </w:p>
        </w:tc>
      </w:tr>
      <w:tr>
        <w:trPr>
          <w:cantSplit w:val="0"/>
          <w:tblHeader w:val="0"/>
        </w:trPr>
        <w:tc>
          <w:tcPr/>
          <w:p w:rsidR="00000000" w:rsidDel="00000000" w:rsidP="00000000" w:rsidRDefault="00000000" w:rsidRPr="00000000" w14:paraId="000001F1">
            <w:pPr>
              <w:widowControl w:val="1"/>
              <w:rPr>
                <w:sz w:val="24"/>
                <w:szCs w:val="24"/>
              </w:rPr>
            </w:pPr>
            <w:r w:rsidDel="00000000" w:rsidR="00000000" w:rsidRPr="00000000">
              <w:rPr>
                <w:sz w:val="24"/>
                <w:szCs w:val="24"/>
                <w:rtl w:val="0"/>
              </w:rPr>
              <w:t xml:space="preserve">OS</w:t>
            </w:r>
          </w:p>
        </w:tc>
        <w:tc>
          <w:tcPr/>
          <w:p w:rsidR="00000000" w:rsidDel="00000000" w:rsidP="00000000" w:rsidRDefault="00000000" w:rsidRPr="00000000" w14:paraId="000001F2">
            <w:pPr>
              <w:widowControl w:val="1"/>
              <w:rPr>
                <w:sz w:val="24"/>
                <w:szCs w:val="24"/>
              </w:rPr>
            </w:pPr>
            <w:r w:rsidDel="00000000" w:rsidR="00000000" w:rsidRPr="00000000">
              <w:rPr>
                <w:sz w:val="24"/>
                <w:szCs w:val="24"/>
                <w:rtl w:val="0"/>
              </w:rPr>
              <w:t xml:space="preserve">Raspberry Pi OS (Debian)</w:t>
            </w:r>
          </w:p>
        </w:tc>
      </w:tr>
      <w:tr>
        <w:trPr>
          <w:cantSplit w:val="0"/>
          <w:tblHeader w:val="0"/>
        </w:trPr>
        <w:tc>
          <w:tcPr/>
          <w:p w:rsidR="00000000" w:rsidDel="00000000" w:rsidP="00000000" w:rsidRDefault="00000000" w:rsidRPr="00000000" w14:paraId="000001F3">
            <w:pPr>
              <w:widowControl w:val="1"/>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1F4">
            <w:pPr>
              <w:widowControl w:val="1"/>
              <w:rPr>
                <w:sz w:val="24"/>
                <w:szCs w:val="24"/>
              </w:rPr>
            </w:pPr>
            <w:r w:rsidDel="00000000" w:rsidR="00000000" w:rsidRPr="00000000">
              <w:rPr>
                <w:sz w:val="24"/>
                <w:szCs w:val="24"/>
                <w:rtl w:val="0"/>
              </w:rPr>
              <w:t xml:space="preserve">Python 3.11 + Flask REST server</w:t>
            </w:r>
          </w:p>
        </w:tc>
      </w:tr>
      <w:tr>
        <w:trPr>
          <w:cantSplit w:val="0"/>
          <w:tblHeader w:val="0"/>
        </w:trPr>
        <w:tc>
          <w:tcPr/>
          <w:p w:rsidR="00000000" w:rsidDel="00000000" w:rsidP="00000000" w:rsidRDefault="00000000" w:rsidRPr="00000000" w14:paraId="000001F5">
            <w:pPr>
              <w:widowControl w:val="1"/>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1F6">
            <w:pPr>
              <w:widowControl w:val="1"/>
              <w:rPr>
                <w:sz w:val="24"/>
                <w:szCs w:val="24"/>
              </w:rPr>
            </w:pPr>
            <w:r w:rsidDel="00000000" w:rsidR="00000000" w:rsidRPr="00000000">
              <w:rPr>
                <w:sz w:val="24"/>
                <w:szCs w:val="24"/>
                <w:rtl w:val="0"/>
              </w:rPr>
              <w:t xml:space="preserve">React.js Web UI</w:t>
            </w:r>
          </w:p>
        </w:tc>
      </w:tr>
      <w:tr>
        <w:trPr>
          <w:cantSplit w:val="0"/>
          <w:tblHeader w:val="0"/>
        </w:trPr>
        <w:tc>
          <w:tcPr/>
          <w:p w:rsidR="00000000" w:rsidDel="00000000" w:rsidP="00000000" w:rsidRDefault="00000000" w:rsidRPr="00000000" w14:paraId="000001F7">
            <w:pPr>
              <w:widowControl w:val="1"/>
              <w:rPr>
                <w:sz w:val="24"/>
                <w:szCs w:val="24"/>
              </w:rPr>
            </w:pPr>
            <w:r w:rsidDel="00000000" w:rsidR="00000000" w:rsidRPr="00000000">
              <w:rPr>
                <w:sz w:val="24"/>
                <w:szCs w:val="24"/>
                <w:rtl w:val="0"/>
              </w:rPr>
              <w:t xml:space="preserve">Local Storage</w:t>
            </w:r>
          </w:p>
        </w:tc>
        <w:tc>
          <w:tcPr/>
          <w:p w:rsidR="00000000" w:rsidDel="00000000" w:rsidP="00000000" w:rsidRDefault="00000000" w:rsidRPr="00000000" w14:paraId="000001F8">
            <w:pPr>
              <w:widowControl w:val="1"/>
              <w:rPr>
                <w:sz w:val="24"/>
                <w:szCs w:val="24"/>
              </w:rPr>
            </w:pPr>
            <w:r w:rsidDel="00000000" w:rsidR="00000000" w:rsidRPr="00000000">
              <w:rPr>
                <w:sz w:val="24"/>
                <w:szCs w:val="24"/>
                <w:rtl w:val="0"/>
              </w:rPr>
              <w:t xml:space="preserve">SQLite (rolling 30-day buffer)</w:t>
            </w:r>
          </w:p>
        </w:tc>
      </w:tr>
      <w:tr>
        <w:trPr>
          <w:cantSplit w:val="0"/>
          <w:tblHeader w:val="0"/>
        </w:trPr>
        <w:tc>
          <w:tcPr/>
          <w:p w:rsidR="00000000" w:rsidDel="00000000" w:rsidP="00000000" w:rsidRDefault="00000000" w:rsidRPr="00000000" w14:paraId="000001F9">
            <w:pPr>
              <w:widowControl w:val="1"/>
              <w:rPr>
                <w:sz w:val="24"/>
                <w:szCs w:val="24"/>
              </w:rPr>
            </w:pPr>
            <w:r w:rsidDel="00000000" w:rsidR="00000000" w:rsidRPr="00000000">
              <w:rPr>
                <w:sz w:val="24"/>
                <w:szCs w:val="24"/>
                <w:rtl w:val="0"/>
              </w:rPr>
              <w:t xml:space="preserve">Access Mode</w:t>
            </w:r>
          </w:p>
        </w:tc>
        <w:tc>
          <w:tcPr/>
          <w:p w:rsidR="00000000" w:rsidDel="00000000" w:rsidP="00000000" w:rsidRDefault="00000000" w:rsidRPr="00000000" w14:paraId="000001FA">
            <w:pPr>
              <w:widowControl w:val="1"/>
              <w:rPr>
                <w:sz w:val="24"/>
                <w:szCs w:val="24"/>
              </w:rPr>
            </w:pPr>
            <w:r w:rsidDel="00000000" w:rsidR="00000000" w:rsidRPr="00000000">
              <w:rPr>
                <w:sz w:val="24"/>
                <w:szCs w:val="24"/>
                <w:rtl w:val="0"/>
              </w:rPr>
              <w:t xml:space="preserve">Chromium kiosk full-screen UI</w:t>
            </w:r>
          </w:p>
        </w:tc>
      </w:tr>
    </w:tbl>
    <w:p w:rsidR="00000000" w:rsidDel="00000000" w:rsidP="00000000" w:rsidRDefault="00000000" w:rsidRPr="00000000" w14:paraId="000001FB">
      <w:pPr>
        <w:pStyle w:val="Heading3"/>
        <w:keepNext w:val="0"/>
        <w:keepLines w:val="0"/>
        <w:spacing w:after="80" w:before="280" w:lineRule="auto"/>
        <w:ind w:left="0" w:firstLine="0"/>
        <w:rPr>
          <w:rFonts w:ascii="Times New Roman" w:cs="Times New Roman" w:eastAsia="Times New Roman" w:hAnsi="Times New Roman"/>
          <w:color w:val="000000"/>
          <w:sz w:val="26"/>
          <w:szCs w:val="26"/>
        </w:rPr>
      </w:pPr>
      <w:bookmarkStart w:colFirst="0" w:colLast="0" w:name="_rja9kzf0mrz4" w:id="47"/>
      <w:bookmarkEnd w:id="47"/>
      <w:r w:rsidDel="00000000" w:rsidR="00000000" w:rsidRPr="00000000">
        <w:rPr>
          <w:rFonts w:ascii="Times New Roman" w:cs="Times New Roman" w:eastAsia="Times New Roman" w:hAnsi="Times New Roman"/>
          <w:color w:val="000000"/>
          <w:sz w:val="26"/>
          <w:szCs w:val="26"/>
          <w:rtl w:val="0"/>
        </w:rPr>
        <w:t xml:space="preserve">🔹 Figure 8.1 — On-Site Dashboard Layout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wp:posOffset>
                </wp:positionH>
                <wp:positionV relativeFrom="paragraph">
                  <wp:posOffset>5864860</wp:posOffset>
                </wp:positionV>
                <wp:extent cx="6016625" cy="12700"/>
                <wp:effectExtent b="0" l="0" r="0" t="0"/>
                <wp:wrapTopAndBottom distB="0" distT="0"/>
                <wp:docPr id="2" name=""/>
                <a:graphic>
                  <a:graphicData uri="http://schemas.microsoft.com/office/word/2010/wordprocessingShape">
                    <wps:wsp>
                      <wps:cNvSpPr/>
                      <wps:cNvPr id="3" name="Shape 3"/>
                      <wps:spPr>
                        <a:xfrm>
                          <a:off x="2337688" y="3779683"/>
                          <a:ext cx="6016625" cy="635"/>
                        </a:xfrm>
                        <a:prstGeom prst="rect">
                          <a:avLst/>
                        </a:prstGeom>
                        <a:solidFill>
                          <a:srgbClr val="FFFFFF"/>
                        </a:solidFill>
                        <a:ln>
                          <a:noFill/>
                        </a:ln>
                      </wps:spPr>
                      <wps:txbx>
                        <w:txbxContent>
                          <w:p w:rsidR="00000000" w:rsidDel="00000000" w:rsidP="00000000" w:rsidRDefault="00000000" w:rsidRPr="00000000">
                            <w:pPr>
                              <w:spacing w:after="0" w:before="0" w:line="240"/>
                              <w:ind w:left="420" w:right="0" w:firstLine="0"/>
                              <w:jc w:val="center"/>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t xml:space="preserve">Figure  Mobile Dashboard Overview</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wp:posOffset>
                </wp:positionH>
                <wp:positionV relativeFrom="paragraph">
                  <wp:posOffset>5864860</wp:posOffset>
                </wp:positionV>
                <wp:extent cx="6016625" cy="12700"/>
                <wp:effectExtent b="0" l="0" r="0" t="0"/>
                <wp:wrapTopAndBottom distB="0" distT="0"/>
                <wp:docPr id="2" name="image15.png"/>
                <a:graphic>
                  <a:graphicData uri="http://schemas.openxmlformats.org/drawingml/2006/picture">
                    <pic:pic>
                      <pic:nvPicPr>
                        <pic:cNvPr id="0" name="image15.png"/>
                        <pic:cNvPicPr preferRelativeResize="0"/>
                      </pic:nvPicPr>
                      <pic:blipFill>
                        <a:blip r:embed="rId28"/>
                        <a:srcRect/>
                        <a:stretch>
                          <a:fillRect/>
                        </a:stretch>
                      </pic:blipFill>
                      <pic:spPr>
                        <a:xfrm>
                          <a:off x="0" y="0"/>
                          <a:ext cx="6016625" cy="12700"/>
                        </a:xfrm>
                        <a:prstGeom prst="rect"/>
                        <a:ln/>
                      </pic:spPr>
                    </pic:pic>
                  </a:graphicData>
                </a:graphic>
              </wp:anchor>
            </w:drawing>
          </mc:Fallback>
        </mc:AlternateConten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The dashboard is visually divided into </w:t>
      </w:r>
      <w:r w:rsidDel="00000000" w:rsidR="00000000" w:rsidRPr="00000000">
        <w:rPr>
          <w:b w:val="1"/>
          <w:bCs w:val="1"/>
          <w:sz w:val="24"/>
          <w:szCs w:val="24"/>
          <w:rtl w:val="0"/>
        </w:rPr>
        <w:t xml:space="preserve">six functional regions</w:t>
      </w:r>
      <w:r w:rsidDel="00000000" w:rsidR="00000000" w:rsidRPr="00000000">
        <w:rPr>
          <w:sz w:val="24"/>
          <w:szCs w:val="24"/>
          <w:rtl w:val="0"/>
        </w:rPr>
        <w:t xml:space="preserve">:</w:t>
      </w:r>
    </w:p>
    <w:p w:rsidR="00000000" w:rsidDel="00000000" w:rsidP="00000000" w:rsidRDefault="00000000" w:rsidRPr="00000000" w14:paraId="000001FD">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1FE">
      <w:pPr>
        <w:ind w:firstLine="567"/>
        <w:rPr>
          <w:sz w:val="24"/>
          <w:szCs w:val="24"/>
        </w:rPr>
      </w:pPr>
      <w:r w:rsidDel="00000000" w:rsidR="00000000" w:rsidRPr="00000000">
        <w:rPr>
          <w:sz w:val="24"/>
          <w:szCs w:val="24"/>
          <w:rtl w:val="0"/>
        </w:rPr>
        <w:t xml:space="preserve">│ Status Bar (Connectivity, Alerts, System)  │</w:t>
      </w:r>
    </w:p>
    <w:p w:rsidR="00000000" w:rsidDel="00000000" w:rsidP="00000000" w:rsidRDefault="00000000" w:rsidRPr="00000000" w14:paraId="000001FF">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200">
      <w:pPr>
        <w:ind w:firstLine="567"/>
        <w:rPr>
          <w:sz w:val="24"/>
          <w:szCs w:val="24"/>
        </w:rPr>
      </w:pPr>
      <w:r w:rsidDel="00000000" w:rsidR="00000000" w:rsidRPr="00000000">
        <w:rPr>
          <w:sz w:val="24"/>
          <w:szCs w:val="24"/>
          <w:rtl w:val="0"/>
        </w:rPr>
        <w:t xml:space="preserve">│ Parking Overview (Total Slots, Free Slots) │</w:t>
      </w:r>
    </w:p>
    <w:p w:rsidR="00000000" w:rsidDel="00000000" w:rsidP="00000000" w:rsidRDefault="00000000" w:rsidRPr="00000000" w14:paraId="00000201">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202">
      <w:pPr>
        <w:ind w:firstLine="567"/>
        <w:rPr>
          <w:sz w:val="24"/>
          <w:szCs w:val="24"/>
        </w:rPr>
      </w:pPr>
      <w:r w:rsidDel="00000000" w:rsidR="00000000" w:rsidRPr="00000000">
        <w:rPr>
          <w:sz w:val="24"/>
          <w:szCs w:val="24"/>
          <w:rtl w:val="0"/>
        </w:rPr>
        <w:t xml:space="preserve">│ Slot Status Grid (Color-coded map)          │</w:t>
      </w:r>
    </w:p>
    <w:p w:rsidR="00000000" w:rsidDel="00000000" w:rsidP="00000000" w:rsidRDefault="00000000" w:rsidRPr="00000000" w14:paraId="00000203">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204">
      <w:pPr>
        <w:ind w:firstLine="567"/>
        <w:rPr>
          <w:sz w:val="24"/>
          <w:szCs w:val="24"/>
        </w:rPr>
      </w:pPr>
      <w:r w:rsidDel="00000000" w:rsidR="00000000" w:rsidRPr="00000000">
        <w:rPr>
          <w:sz w:val="24"/>
          <w:szCs w:val="24"/>
          <w:rtl w:val="0"/>
        </w:rPr>
        <w:t xml:space="preserve">│ Detailed Slot View (Selected Slot)          │</w:t>
      </w:r>
    </w:p>
    <w:p w:rsidR="00000000" w:rsidDel="00000000" w:rsidP="00000000" w:rsidRDefault="00000000" w:rsidRPr="00000000" w14:paraId="00000205">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206">
      <w:pPr>
        <w:ind w:firstLine="567"/>
        <w:rPr>
          <w:sz w:val="24"/>
          <w:szCs w:val="24"/>
        </w:rPr>
      </w:pPr>
      <w:r w:rsidDel="00000000" w:rsidR="00000000" w:rsidRPr="00000000">
        <w:rPr>
          <w:sz w:val="24"/>
          <w:szCs w:val="24"/>
          <w:rtl w:val="0"/>
        </w:rPr>
        <w:t xml:space="preserve">│ Alert Panel                                 │</w:t>
      </w:r>
    </w:p>
    <w:p w:rsidR="00000000" w:rsidDel="00000000" w:rsidP="00000000" w:rsidRDefault="00000000" w:rsidRPr="00000000" w14:paraId="00000207">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208">
      <w:pPr>
        <w:ind w:firstLine="567"/>
        <w:rPr>
          <w:sz w:val="24"/>
          <w:szCs w:val="24"/>
        </w:rPr>
      </w:pPr>
      <w:r w:rsidDel="00000000" w:rsidR="00000000" w:rsidRPr="00000000">
        <w:rPr>
          <w:sz w:val="24"/>
          <w:szCs w:val="24"/>
          <w:rtl w:val="0"/>
        </w:rPr>
        <w:t xml:space="preserve">│ Manual Control &amp; Overrides                  │</w:t>
      </w:r>
    </w:p>
    <w:p w:rsidR="00000000" w:rsidDel="00000000" w:rsidP="00000000" w:rsidRDefault="00000000" w:rsidRPr="00000000" w14:paraId="00000209">
      <w:pPr>
        <w:ind w:firstLine="567"/>
        <w:rPr>
          <w:sz w:val="24"/>
          <w:szCs w:val="24"/>
        </w:rPr>
      </w:pPr>
      <w:r w:rsidDel="00000000" w:rsidR="00000000" w:rsidRPr="00000000">
        <w:rPr>
          <w:sz w:val="24"/>
          <w:szCs w:val="24"/>
          <w:rtl w:val="0"/>
        </w:rPr>
        <w:t xml:space="preserve">└─────────────────────────────────────────────┘</w:t>
      </w:r>
    </w:p>
    <w:p w:rsidR="00000000" w:rsidDel="00000000" w:rsidP="00000000" w:rsidRDefault="00000000" w:rsidRPr="00000000" w14:paraId="0000020A">
      <w:pPr>
        <w:ind w:firstLine="567"/>
        <w:rPr>
          <w:sz w:val="24"/>
          <w:szCs w:val="24"/>
        </w:rPr>
      </w:pPr>
      <w:r w:rsidDel="00000000" w:rsidR="00000000" w:rsidRPr="00000000">
        <w:rPr>
          <w:rtl w:val="0"/>
        </w:rPr>
      </w:r>
    </w:p>
    <w:p w:rsidR="00000000" w:rsidDel="00000000" w:rsidP="00000000" w:rsidRDefault="00000000" w:rsidRPr="00000000" w14:paraId="0000020B">
      <w:pPr>
        <w:spacing w:after="240" w:before="240" w:lineRule="auto"/>
        <w:rPr>
          <w:b w:val="1"/>
          <w:bCs w:val="1"/>
          <w:sz w:val="24"/>
          <w:szCs w:val="24"/>
        </w:rPr>
      </w:pPr>
      <w:r w:rsidDel="00000000" w:rsidR="00000000" w:rsidRPr="00000000">
        <w:rPr>
          <w:b w:val="1"/>
          <w:bCs w:val="1"/>
          <w:sz w:val="24"/>
          <w:szCs w:val="24"/>
          <w:rtl w:val="0"/>
        </w:rPr>
        <w:t xml:space="preserve">Color Coding Used:</w:t>
      </w:r>
    </w:p>
    <w:p w:rsidR="00000000" w:rsidDel="00000000" w:rsidP="00000000" w:rsidRDefault="00000000" w:rsidRPr="00000000" w14:paraId="0000020C">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Green</w:t>
      </w:r>
      <w:r w:rsidDel="00000000" w:rsidR="00000000" w:rsidRPr="00000000">
        <w:rPr>
          <w:sz w:val="24"/>
          <w:szCs w:val="24"/>
          <w:rtl w:val="0"/>
        </w:rPr>
        <w:t xml:space="preserve"> Free Slot</w:t>
      </w:r>
    </w:p>
    <w:p w:rsidR="00000000" w:rsidDel="00000000" w:rsidP="00000000" w:rsidRDefault="00000000" w:rsidRPr="00000000" w14:paraId="0000020D">
      <w:pPr>
        <w:numPr>
          <w:ilvl w:val="0"/>
          <w:numId w:val="5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w:t>
      </w:r>
      <w:r w:rsidDel="00000000" w:rsidR="00000000" w:rsidRPr="00000000">
        <w:rPr>
          <w:sz w:val="24"/>
          <w:szCs w:val="24"/>
          <w:rtl w:val="0"/>
        </w:rPr>
        <w:t xml:space="preserve"> Occupied Slot</w:t>
      </w:r>
    </w:p>
    <w:p w:rsidR="00000000" w:rsidDel="00000000" w:rsidP="00000000" w:rsidRDefault="00000000" w:rsidRPr="00000000" w14:paraId="0000020E">
      <w:pPr>
        <w:numPr>
          <w:ilvl w:val="0"/>
          <w:numId w:val="58"/>
        </w:numPr>
        <w:spacing w:after="240" w:before="0" w:beforeAutospacing="0" w:lineRule="auto"/>
        <w:ind w:left="720" w:hanging="360"/>
        <w:rPr>
          <w:sz w:val="24"/>
          <w:szCs w:val="24"/>
        </w:rPr>
      </w:pPr>
      <w:r w:rsidDel="00000000" w:rsidR="00000000" w:rsidRPr="00000000">
        <w:rPr>
          <w:b w:val="1"/>
          <w:bCs w:val="1"/>
          <w:sz w:val="24"/>
          <w:szCs w:val="24"/>
          <w:rtl w:val="0"/>
        </w:rPr>
        <w:t xml:space="preserve">Black</w:t>
      </w:r>
      <w:r w:rsidDel="00000000" w:rsidR="00000000" w:rsidRPr="00000000">
        <w:rPr>
          <w:sz w:val="24"/>
          <w:szCs w:val="24"/>
          <w:rtl w:val="0"/>
        </w:rPr>
        <w:t xml:space="preserve"> Offline / Sensor Fault</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Selecting a slot opens a </w:t>
      </w:r>
      <w:r w:rsidDel="00000000" w:rsidR="00000000" w:rsidRPr="00000000">
        <w:rPr>
          <w:b w:val="1"/>
          <w:bCs w:val="1"/>
          <w:sz w:val="24"/>
          <w:szCs w:val="24"/>
          <w:rtl w:val="0"/>
        </w:rPr>
        <w:t xml:space="preserve">detailed panel</w:t>
      </w:r>
      <w:r w:rsidDel="00000000" w:rsidR="00000000" w:rsidRPr="00000000">
        <w:rPr>
          <w:sz w:val="24"/>
          <w:szCs w:val="24"/>
          <w:rtl w:val="0"/>
        </w:rPr>
        <w:t xml:space="preserve"> showing:</w:t>
      </w:r>
    </w:p>
    <w:p w:rsidR="00000000" w:rsidDel="00000000" w:rsidP="00000000" w:rsidRDefault="00000000" w:rsidRPr="00000000" w14:paraId="0000021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Occupancy state</w:t>
      </w:r>
    </w:p>
    <w:p w:rsidR="00000000" w:rsidDel="00000000" w:rsidP="00000000" w:rsidRDefault="00000000" w:rsidRPr="00000000" w14:paraId="0000021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Timestamp of last update</w:t>
      </w:r>
    </w:p>
    <w:p w:rsidR="00000000" w:rsidDel="00000000" w:rsidP="00000000" w:rsidRDefault="00000000" w:rsidRPr="00000000" w14:paraId="0000021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Sensor health</w:t>
      </w:r>
    </w:p>
    <w:p w:rsidR="00000000" w:rsidDel="00000000" w:rsidP="00000000" w:rsidRDefault="00000000" w:rsidRPr="00000000" w14:paraId="00000213">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Manual override (gate control, reset sensor)</w:t>
      </w:r>
      <w:r w:rsidDel="00000000" w:rsidR="00000000" w:rsidRPr="00000000">
        <w:rPr>
          <w:rtl w:val="0"/>
        </w:rPr>
      </w:r>
    </w:p>
    <w:p w:rsidR="00000000" w:rsidDel="00000000" w:rsidP="00000000" w:rsidRDefault="00000000" w:rsidRPr="00000000" w14:paraId="00000214">
      <w:pPr>
        <w:pStyle w:val="Heading2"/>
        <w:rPr/>
      </w:pPr>
      <w:bookmarkStart w:colFirst="0" w:colLast="0" w:name="_17kgup3qff2m" w:id="48"/>
      <w:bookmarkEnd w:id="48"/>
      <w:r w:rsidDel="00000000" w:rsidR="00000000" w:rsidRPr="00000000">
        <w:rPr>
          <w:rtl w:val="0"/>
        </w:rPr>
        <w:t xml:space="preserve">8.2 Mobile Application Interface (Remote User Access)</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The mobile application provides </w:t>
      </w:r>
      <w:r w:rsidDel="00000000" w:rsidR="00000000" w:rsidRPr="00000000">
        <w:rPr>
          <w:b w:val="1"/>
          <w:bCs w:val="1"/>
          <w:sz w:val="24"/>
          <w:szCs w:val="24"/>
          <w:rtl w:val="0"/>
        </w:rPr>
        <w:t xml:space="preserve">remote access</w:t>
      </w:r>
      <w:r w:rsidDel="00000000" w:rsidR="00000000" w:rsidRPr="00000000">
        <w:rPr>
          <w:sz w:val="24"/>
          <w:szCs w:val="24"/>
          <w:rtl w:val="0"/>
        </w:rPr>
        <w:t xml:space="preserve"> for drivers and parking administrators.</w:t>
        <w:br w:type="textWrapping"/>
        <w:t xml:space="preserve">It connects to the cloud backend using </w:t>
      </w:r>
      <w:r w:rsidDel="00000000" w:rsidR="00000000" w:rsidRPr="00000000">
        <w:rPr>
          <w:b w:val="1"/>
          <w:bCs w:val="1"/>
          <w:sz w:val="24"/>
          <w:szCs w:val="24"/>
          <w:rtl w:val="0"/>
        </w:rPr>
        <w:t xml:space="preserve">secure HTTPS and WebSocket channels</w:t>
      </w:r>
      <w:r w:rsidDel="00000000" w:rsidR="00000000" w:rsidRPr="00000000">
        <w:rPr>
          <w:sz w:val="24"/>
          <w:szCs w:val="24"/>
          <w:rtl w:val="0"/>
        </w:rPr>
        <w:t xml:space="preserve">, enabling real-time updates without local network access.</w:t>
      </w:r>
    </w:p>
    <w:p w:rsidR="00000000" w:rsidDel="00000000" w:rsidP="00000000" w:rsidRDefault="00000000" w:rsidRPr="00000000" w14:paraId="00000216">
      <w:pPr>
        <w:pStyle w:val="Heading3"/>
        <w:keepNext w:val="0"/>
        <w:keepLines w:val="0"/>
        <w:spacing w:after="80" w:before="280" w:lineRule="auto"/>
        <w:ind w:firstLine="567"/>
        <w:rPr>
          <w:rFonts w:ascii="Times New Roman" w:cs="Times New Roman" w:eastAsia="Times New Roman" w:hAnsi="Times New Roman"/>
          <w:color w:val="000000"/>
          <w:sz w:val="26"/>
          <w:szCs w:val="26"/>
        </w:rPr>
      </w:pPr>
      <w:bookmarkStart w:colFirst="0" w:colLast="0" w:name="_p4xz34mlm6z9" w:id="49"/>
      <w:bookmarkEnd w:id="49"/>
      <w:r w:rsidDel="00000000" w:rsidR="00000000" w:rsidRPr="00000000">
        <w:rPr>
          <w:rFonts w:ascii="Times New Roman" w:cs="Times New Roman" w:eastAsia="Times New Roman" w:hAnsi="Times New Roman"/>
          <w:color w:val="000000"/>
          <w:sz w:val="26"/>
          <w:szCs w:val="26"/>
          <w:rtl w:val="0"/>
        </w:rPr>
        <w:t xml:space="preserve">🔹 Figure 8.2 — Mobile Application Screens</w:t>
      </w:r>
    </w:p>
    <w:p w:rsidR="00000000" w:rsidDel="00000000" w:rsidP="00000000" w:rsidRDefault="00000000" w:rsidRPr="00000000" w14:paraId="00000217">
      <w:pPr>
        <w:ind w:firstLine="567"/>
        <w:rPr/>
      </w:pPr>
      <w:r w:rsidDel="00000000" w:rsidR="00000000" w:rsidRPr="00000000">
        <w:rPr>
          <w:rtl w:val="0"/>
        </w:rPr>
        <w:t xml:space="preserve">┌───────────────┐</w:t>
      </w:r>
    </w:p>
    <w:p w:rsidR="00000000" w:rsidDel="00000000" w:rsidP="00000000" w:rsidRDefault="00000000" w:rsidRPr="00000000" w14:paraId="00000218">
      <w:pPr>
        <w:ind w:firstLine="567"/>
        <w:rPr/>
      </w:pPr>
      <w:r w:rsidDel="00000000" w:rsidR="00000000" w:rsidRPr="00000000">
        <w:rPr>
          <w:rFonts w:ascii="Gungsuh" w:cs="Gungsuh" w:eastAsia="Gungsuh" w:hAnsi="Gungsuh"/>
          <w:rtl w:val="0"/>
        </w:rPr>
        <w:t xml:space="preserve">│ Home Screen   │ → Overall parking availability</w:t>
      </w:r>
    </w:p>
    <w:p w:rsidR="00000000" w:rsidDel="00000000" w:rsidP="00000000" w:rsidRDefault="00000000" w:rsidRPr="00000000" w14:paraId="00000219">
      <w:pPr>
        <w:ind w:firstLine="567"/>
        <w:rPr/>
      </w:pPr>
      <w:r w:rsidDel="00000000" w:rsidR="00000000" w:rsidRPr="00000000">
        <w:rPr>
          <w:rtl w:val="0"/>
        </w:rPr>
        <w:t xml:space="preserve">├───────────────┤</w:t>
      </w:r>
    </w:p>
    <w:p w:rsidR="00000000" w:rsidDel="00000000" w:rsidP="00000000" w:rsidRDefault="00000000" w:rsidRPr="00000000" w14:paraId="0000021A">
      <w:pPr>
        <w:ind w:firstLine="567"/>
        <w:rPr/>
      </w:pPr>
      <w:r w:rsidDel="00000000" w:rsidR="00000000" w:rsidRPr="00000000">
        <w:rPr>
          <w:rFonts w:ascii="Gungsuh" w:cs="Gungsuh" w:eastAsia="Gungsuh" w:hAnsi="Gungsuh"/>
          <w:rtl w:val="0"/>
        </w:rPr>
        <w:t xml:space="preserve">│ Map View      │ → Visual layout of parking slots</w:t>
      </w:r>
    </w:p>
    <w:p w:rsidR="00000000" w:rsidDel="00000000" w:rsidP="00000000" w:rsidRDefault="00000000" w:rsidRPr="00000000" w14:paraId="0000021B">
      <w:pPr>
        <w:ind w:firstLine="567"/>
        <w:rPr/>
      </w:pPr>
      <w:r w:rsidDel="00000000" w:rsidR="00000000" w:rsidRPr="00000000">
        <w:rPr>
          <w:rtl w:val="0"/>
        </w:rPr>
        <w:t xml:space="preserve">├───────────────┤</w:t>
      </w:r>
    </w:p>
    <w:p w:rsidR="00000000" w:rsidDel="00000000" w:rsidP="00000000" w:rsidRDefault="00000000" w:rsidRPr="00000000" w14:paraId="0000021C">
      <w:pPr>
        <w:ind w:firstLine="567"/>
        <w:rPr/>
      </w:pPr>
      <w:r w:rsidDel="00000000" w:rsidR="00000000" w:rsidRPr="00000000">
        <w:rPr>
          <w:rFonts w:ascii="Gungsuh" w:cs="Gungsuh" w:eastAsia="Gungsuh" w:hAnsi="Gungsuh"/>
          <w:rtl w:val="0"/>
        </w:rPr>
        <w:t xml:space="preserve">│ Slot Details  │ → Selected slot information</w:t>
      </w:r>
    </w:p>
    <w:p w:rsidR="00000000" w:rsidDel="00000000" w:rsidP="00000000" w:rsidRDefault="00000000" w:rsidRPr="00000000" w14:paraId="0000021D">
      <w:pPr>
        <w:ind w:firstLine="567"/>
        <w:rPr/>
      </w:pPr>
      <w:r w:rsidDel="00000000" w:rsidR="00000000" w:rsidRPr="00000000">
        <w:rPr>
          <w:rtl w:val="0"/>
        </w:rPr>
        <w:t xml:space="preserve">├───────────────┤</w:t>
      </w:r>
    </w:p>
    <w:p w:rsidR="00000000" w:rsidDel="00000000" w:rsidP="00000000" w:rsidRDefault="00000000" w:rsidRPr="00000000" w14:paraId="0000021E">
      <w:pPr>
        <w:ind w:firstLine="567"/>
        <w:rPr/>
      </w:pPr>
      <w:r w:rsidDel="00000000" w:rsidR="00000000" w:rsidRPr="00000000">
        <w:rPr>
          <w:rFonts w:ascii="Gungsuh" w:cs="Gungsuh" w:eastAsia="Gungsuh" w:hAnsi="Gungsuh"/>
          <w:rtl w:val="0"/>
        </w:rPr>
        <w:t xml:space="preserve">│ Alerts        │ → Notifications &amp; warnings</w:t>
      </w:r>
    </w:p>
    <w:p w:rsidR="00000000" w:rsidDel="00000000" w:rsidP="00000000" w:rsidRDefault="00000000" w:rsidRPr="00000000" w14:paraId="0000021F">
      <w:pPr>
        <w:ind w:firstLine="567"/>
        <w:rPr/>
      </w:pPr>
      <w:r w:rsidDel="00000000" w:rsidR="00000000" w:rsidRPr="00000000">
        <w:rPr>
          <w:rtl w:val="0"/>
        </w:rPr>
        <w:t xml:space="preserve">└───────────────┘</w:t>
      </w:r>
    </w:p>
    <w:p w:rsidR="00000000" w:rsidDel="00000000" w:rsidP="00000000" w:rsidRDefault="00000000" w:rsidRPr="00000000" w14:paraId="00000220">
      <w:pPr>
        <w:ind w:firstLine="567"/>
        <w:rPr/>
      </w:pPr>
      <w:r w:rsidDel="00000000" w:rsidR="00000000" w:rsidRPr="00000000">
        <w:rPr>
          <w:rtl w:val="0"/>
        </w:rPr>
      </w:r>
    </w:p>
    <w:p w:rsidR="00000000" w:rsidDel="00000000" w:rsidP="00000000" w:rsidRDefault="00000000" w:rsidRPr="00000000" w14:paraId="00000221">
      <w:pPr>
        <w:spacing w:after="240" w:before="240" w:lineRule="auto"/>
        <w:rPr>
          <w:b w:val="1"/>
          <w:bCs w:val="1"/>
          <w:sz w:val="24"/>
          <w:szCs w:val="24"/>
        </w:rPr>
      </w:pPr>
      <w:r w:rsidDel="00000000" w:rsidR="00000000" w:rsidRPr="00000000">
        <w:rPr>
          <w:b w:val="1"/>
          <w:bCs w:val="1"/>
          <w:sz w:val="24"/>
          <w:szCs w:val="24"/>
          <w:rtl w:val="0"/>
        </w:rPr>
        <w:t xml:space="preserve">Mobile App Capabilities:</w:t>
      </w:r>
    </w:p>
    <w:p w:rsidR="00000000" w:rsidDel="00000000" w:rsidP="00000000" w:rsidRDefault="00000000" w:rsidRPr="00000000" w14:paraId="00000222">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Real-time display of free/occupied slots</w:t>
      </w:r>
    </w:p>
    <w:p w:rsidR="00000000" w:rsidDel="00000000" w:rsidP="00000000" w:rsidRDefault="00000000" w:rsidRPr="00000000" w14:paraId="0000022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Navigation guidance to nearest available slot</w:t>
      </w:r>
    </w:p>
    <w:p w:rsidR="00000000" w:rsidDel="00000000" w:rsidP="00000000" w:rsidRDefault="00000000" w:rsidRPr="00000000" w14:paraId="0000022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Gate access request (if availability confirmed)</w:t>
      </w:r>
    </w:p>
    <w:p w:rsidR="00000000" w:rsidDel="00000000" w:rsidP="00000000" w:rsidRDefault="00000000" w:rsidRPr="00000000" w14:paraId="0000022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Alert reception (slot changes, congestion)</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This interface minimizes unnecessary vehicle roaming, reducing </w:t>
      </w:r>
      <w:r w:rsidDel="00000000" w:rsidR="00000000" w:rsidRPr="00000000">
        <w:rPr>
          <w:b w:val="1"/>
          <w:bCs w:val="1"/>
          <w:sz w:val="24"/>
          <w:szCs w:val="24"/>
          <w:rtl w:val="0"/>
        </w:rPr>
        <w:t xml:space="preserve">traffic congestion and fuel consumption</w:t>
      </w:r>
      <w:r w:rsidDel="00000000" w:rsidR="00000000" w:rsidRPr="00000000">
        <w:rPr>
          <w:sz w:val="24"/>
          <w:szCs w:val="24"/>
          <w:rtl w:val="0"/>
        </w:rPr>
        <w:t xml:space="preserve">.</w:t>
      </w:r>
    </w:p>
    <w:p w:rsidR="00000000" w:rsidDel="00000000" w:rsidP="00000000" w:rsidRDefault="00000000" w:rsidRPr="00000000" w14:paraId="00000227">
      <w:pPr>
        <w:pStyle w:val="Heading2"/>
        <w:rPr/>
      </w:pPr>
      <w:bookmarkStart w:colFirst="0" w:colLast="0" w:name="_gaajtmnydc4s" w:id="50"/>
      <w:bookmarkEnd w:id="50"/>
      <w:r w:rsidDel="00000000" w:rsidR="00000000" w:rsidRPr="00000000">
        <w:rPr>
          <w:rtl w:val="0"/>
        </w:rPr>
        <w:t xml:space="preserve">8.3 AI Conversational Assistant</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The system integrates an </w:t>
      </w:r>
      <w:r w:rsidDel="00000000" w:rsidR="00000000" w:rsidRPr="00000000">
        <w:rPr>
          <w:b w:val="1"/>
          <w:bCs w:val="1"/>
          <w:sz w:val="24"/>
          <w:szCs w:val="24"/>
          <w:rtl w:val="0"/>
        </w:rPr>
        <w:t xml:space="preserve">AI conversational assistant</w:t>
      </w:r>
      <w:r w:rsidDel="00000000" w:rsidR="00000000" w:rsidRPr="00000000">
        <w:rPr>
          <w:sz w:val="24"/>
          <w:szCs w:val="24"/>
          <w:rtl w:val="0"/>
        </w:rPr>
        <w:t xml:space="preserve"> that allows users to interact with parking data using </w:t>
      </w:r>
      <w:r w:rsidDel="00000000" w:rsidR="00000000" w:rsidRPr="00000000">
        <w:rPr>
          <w:b w:val="1"/>
          <w:bCs w:val="1"/>
          <w:sz w:val="24"/>
          <w:szCs w:val="24"/>
          <w:rtl w:val="0"/>
        </w:rPr>
        <w:t xml:space="preserve">natural language</w:t>
      </w:r>
      <w:r w:rsidDel="00000000" w:rsidR="00000000" w:rsidRPr="00000000">
        <w:rPr>
          <w:sz w:val="24"/>
          <w:szCs w:val="24"/>
          <w:rtl w:val="0"/>
        </w:rPr>
        <w:t xml:space="preserve">.</w:t>
      </w:r>
    </w:p>
    <w:tbl>
      <w:tblPr>
        <w:tblStyle w:val="Table15"/>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5"/>
        <w:gridCol w:w="4572.5"/>
        <w:tblGridChange w:id="0">
          <w:tblGrid>
            <w:gridCol w:w="4572.5"/>
            <w:gridCol w:w="4572.5"/>
          </w:tblGrid>
        </w:tblGridChange>
      </w:tblGrid>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Query Type</w:t>
            </w:r>
          </w:p>
        </w:tc>
        <w:tc>
          <w:tcPr>
            <w:shd w:fill="ed7d31"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Example</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Status</w:t>
            </w:r>
          </w:p>
        </w:tc>
        <w:tc>
          <w:tcPr>
            <w:shd w:fill="f7cbac"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 parking available now ?”</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Slot-Specific</w:t>
            </w:r>
          </w:p>
        </w:tc>
        <w:tc>
          <w:tcPr>
            <w:shd w:fill="fbe5d5"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 Slot 24 free ?”</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Predictive</w:t>
            </w:r>
          </w:p>
        </w:tc>
        <w:tc>
          <w:tcPr>
            <w:shd w:fill="f7cbac"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“Will parking be full in 30 minutes ?”</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Control</w:t>
            </w:r>
          </w:p>
        </w:tc>
        <w:tc>
          <w:tcPr>
            <w:shd w:fill="fbe5d5"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“Open the gate”</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Analytics</w:t>
            </w:r>
          </w:p>
        </w:tc>
        <w:tc>
          <w:tcPr>
            <w:shd w:fill="f7cbac"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“Peak hours today ?”</w:t>
            </w:r>
          </w:p>
        </w:tc>
      </w:tr>
    </w:tbl>
    <w:p w:rsidR="00000000" w:rsidDel="00000000" w:rsidP="00000000" w:rsidRDefault="00000000" w:rsidRPr="00000000" w14:paraId="00000235">
      <w:pPr>
        <w:ind w:left="0" w:firstLine="0"/>
        <w:rPr>
          <w:sz w:val="24"/>
          <w:szCs w:val="24"/>
        </w:rPr>
      </w:pPr>
      <w:r w:rsidDel="00000000" w:rsidR="00000000" w:rsidRPr="00000000">
        <w:rPr>
          <w:rtl w:val="0"/>
        </w:rPr>
      </w:r>
    </w:p>
    <w:p w:rsidR="00000000" w:rsidDel="00000000" w:rsidP="00000000" w:rsidRDefault="00000000" w:rsidRPr="00000000" w14:paraId="00000236">
      <w:pPr>
        <w:pStyle w:val="Heading3"/>
        <w:keepNext w:val="0"/>
        <w:keepLines w:val="0"/>
        <w:spacing w:after="80" w:before="280" w:lineRule="auto"/>
        <w:ind w:firstLine="567"/>
        <w:rPr>
          <w:rFonts w:ascii="Times New Roman" w:cs="Times New Roman" w:eastAsia="Times New Roman" w:hAnsi="Times New Roman"/>
          <w:color w:val="000000"/>
          <w:sz w:val="26"/>
          <w:szCs w:val="26"/>
        </w:rPr>
      </w:pPr>
      <w:bookmarkStart w:colFirst="0" w:colLast="0" w:name="_qv4vf7a5rp8g" w:id="51"/>
      <w:bookmarkEnd w:id="51"/>
      <w:r w:rsidDel="00000000" w:rsidR="00000000" w:rsidRPr="00000000">
        <w:rPr>
          <w:rFonts w:ascii="Times New Roman" w:cs="Times New Roman" w:eastAsia="Times New Roman" w:hAnsi="Times New Roman"/>
          <w:color w:val="000000"/>
          <w:sz w:val="26"/>
          <w:szCs w:val="26"/>
          <w:rtl w:val="0"/>
        </w:rPr>
        <w:t xml:space="preserve">🔹 Figure 8.3 — AI Assistant Interaction Flow</w:t>
      </w:r>
    </w:p>
    <w:p w:rsidR="00000000" w:rsidDel="00000000" w:rsidP="00000000" w:rsidRDefault="00000000" w:rsidRPr="00000000" w14:paraId="00000237">
      <w:pPr>
        <w:ind w:firstLine="567"/>
        <w:rPr/>
      </w:pPr>
      <w:r w:rsidDel="00000000" w:rsidR="00000000" w:rsidRPr="00000000">
        <w:rPr>
          <w:rtl w:val="0"/>
        </w:rPr>
        <w:t xml:space="preserve">User Query</w:t>
      </w:r>
    </w:p>
    <w:p w:rsidR="00000000" w:rsidDel="00000000" w:rsidP="00000000" w:rsidRDefault="00000000" w:rsidRPr="00000000" w14:paraId="00000238">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39">
      <w:pPr>
        <w:ind w:firstLine="567"/>
        <w:rPr/>
      </w:pPr>
      <w:r w:rsidDel="00000000" w:rsidR="00000000" w:rsidRPr="00000000">
        <w:rPr>
          <w:rtl w:val="0"/>
        </w:rPr>
        <w:t xml:space="preserve">Natural Language Processing</w:t>
      </w:r>
    </w:p>
    <w:p w:rsidR="00000000" w:rsidDel="00000000" w:rsidP="00000000" w:rsidRDefault="00000000" w:rsidRPr="00000000" w14:paraId="0000023A">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3B">
      <w:pPr>
        <w:ind w:firstLine="567"/>
        <w:rPr/>
      </w:pPr>
      <w:r w:rsidDel="00000000" w:rsidR="00000000" w:rsidRPr="00000000">
        <w:rPr>
          <w:rtl w:val="0"/>
        </w:rPr>
        <w:t xml:space="preserve">Cloud Analytics / Prediction</w:t>
      </w:r>
    </w:p>
    <w:p w:rsidR="00000000" w:rsidDel="00000000" w:rsidP="00000000" w:rsidRDefault="00000000" w:rsidRPr="00000000" w14:paraId="0000023C">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3D">
      <w:pPr>
        <w:ind w:firstLine="567"/>
        <w:rPr/>
      </w:pPr>
      <w:r w:rsidDel="00000000" w:rsidR="00000000" w:rsidRPr="00000000">
        <w:rPr>
          <w:rtl w:val="0"/>
        </w:rPr>
        <w:t xml:space="preserve">Structured Response</w:t>
      </w:r>
    </w:p>
    <w:p w:rsidR="00000000" w:rsidDel="00000000" w:rsidP="00000000" w:rsidRDefault="00000000" w:rsidRPr="00000000" w14:paraId="0000023E">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3F">
      <w:pPr>
        <w:ind w:firstLine="567"/>
        <w:rPr/>
      </w:pPr>
      <w:r w:rsidDel="00000000" w:rsidR="00000000" w:rsidRPr="00000000">
        <w:rPr>
          <w:rtl w:val="0"/>
        </w:rPr>
        <w:t xml:space="preserve">Text / Voice Output</w:t>
      </w:r>
    </w:p>
    <w:p w:rsidR="00000000" w:rsidDel="00000000" w:rsidP="00000000" w:rsidRDefault="00000000" w:rsidRPr="00000000" w14:paraId="00000240">
      <w:pPr>
        <w:ind w:firstLine="567"/>
        <w:rPr/>
      </w:pPr>
      <w:r w:rsidDel="00000000" w:rsidR="00000000" w:rsidRPr="00000000">
        <w:rPr>
          <w:rtl w:val="0"/>
        </w:rPr>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The assistant supports </w:t>
      </w:r>
      <w:r w:rsidDel="00000000" w:rsidR="00000000" w:rsidRPr="00000000">
        <w:rPr>
          <w:b w:val="1"/>
          <w:bCs w:val="1"/>
          <w:sz w:val="24"/>
          <w:szCs w:val="24"/>
          <w:rtl w:val="0"/>
        </w:rPr>
        <w:t xml:space="preserve">English and Arabic</w:t>
      </w:r>
      <w:r w:rsidDel="00000000" w:rsidR="00000000" w:rsidRPr="00000000">
        <w:rPr>
          <w:sz w:val="24"/>
          <w:szCs w:val="24"/>
          <w:rtl w:val="0"/>
        </w:rPr>
        <w:t xml:space="preserve">, maintains conversational context, and extracts insights from historical occupancy data.</w:t>
      </w:r>
    </w:p>
    <w:p w:rsidR="00000000" w:rsidDel="00000000" w:rsidP="00000000" w:rsidRDefault="00000000" w:rsidRPr="00000000" w14:paraId="00000242">
      <w:pPr>
        <w:pStyle w:val="Heading2"/>
        <w:rPr/>
      </w:pPr>
      <w:bookmarkStart w:colFirst="0" w:colLast="0" w:name="_gae1mip9f4gh" w:id="52"/>
      <w:bookmarkEnd w:id="52"/>
      <w:r w:rsidDel="00000000" w:rsidR="00000000" w:rsidRPr="00000000">
        <w:rPr>
          <w:rtl w:val="0"/>
        </w:rPr>
        <w:t xml:space="preserve">8.4 Alert Notification &amp; Escalation System</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To guarantee </w:t>
      </w:r>
      <w:r w:rsidDel="00000000" w:rsidR="00000000" w:rsidRPr="00000000">
        <w:rPr>
          <w:b w:val="1"/>
          <w:bCs w:val="1"/>
          <w:sz w:val="24"/>
          <w:szCs w:val="24"/>
          <w:rtl w:val="0"/>
        </w:rPr>
        <w:t xml:space="preserve">operational safety and availability</w:t>
      </w:r>
      <w:r w:rsidDel="00000000" w:rsidR="00000000" w:rsidRPr="00000000">
        <w:rPr>
          <w:sz w:val="24"/>
          <w:szCs w:val="24"/>
          <w:rtl w:val="0"/>
        </w:rPr>
        <w:t xml:space="preserve">, the system employs a </w:t>
      </w:r>
      <w:r w:rsidDel="00000000" w:rsidR="00000000" w:rsidRPr="00000000">
        <w:rPr>
          <w:b w:val="1"/>
          <w:bCs w:val="1"/>
          <w:sz w:val="24"/>
          <w:szCs w:val="24"/>
          <w:rtl w:val="0"/>
        </w:rPr>
        <w:t xml:space="preserve">multi-channel alerting mechanism</w:t>
      </w:r>
      <w:r w:rsidDel="00000000" w:rsidR="00000000" w:rsidRPr="00000000">
        <w:rPr>
          <w:sz w:val="24"/>
          <w:szCs w:val="24"/>
          <w:rtl w:val="0"/>
        </w:rPr>
        <w:t xml:space="preserve">.</w:t>
      </w:r>
    </w:p>
    <w:p w:rsidR="00000000" w:rsidDel="00000000" w:rsidP="00000000" w:rsidRDefault="00000000" w:rsidRPr="00000000" w14:paraId="00000244">
      <w:pPr>
        <w:pStyle w:val="Heading3"/>
        <w:keepNext w:val="0"/>
        <w:keepLines w:val="0"/>
        <w:spacing w:after="80" w:before="280" w:lineRule="auto"/>
        <w:ind w:firstLine="567"/>
        <w:jc w:val="center"/>
        <w:rPr>
          <w:rFonts w:ascii="Times New Roman" w:cs="Times New Roman" w:eastAsia="Times New Roman" w:hAnsi="Times New Roman"/>
          <w:color w:val="000000"/>
          <w:sz w:val="26"/>
          <w:szCs w:val="26"/>
        </w:rPr>
      </w:pPr>
      <w:bookmarkStart w:colFirst="0" w:colLast="0" w:name="_9dd4g7mq7r7u" w:id="53"/>
      <w:bookmarkEnd w:id="53"/>
      <w:r w:rsidDel="00000000" w:rsidR="00000000" w:rsidRPr="00000000">
        <w:rPr>
          <w:rFonts w:ascii="Times New Roman" w:cs="Times New Roman" w:eastAsia="Times New Roman" w:hAnsi="Times New Roman"/>
          <w:color w:val="000000"/>
          <w:sz w:val="26"/>
          <w:szCs w:val="26"/>
          <w:rtl w:val="0"/>
        </w:rPr>
        <w:t xml:space="preserve">Table 14 – Alert Notification Channels</w:t>
      </w:r>
    </w:p>
    <w:p w:rsidR="00000000" w:rsidDel="00000000" w:rsidP="00000000" w:rsidRDefault="00000000" w:rsidRPr="00000000" w14:paraId="00000245">
      <w:pPr>
        <w:rPr/>
      </w:pPr>
      <w:r w:rsidDel="00000000" w:rsidR="00000000" w:rsidRPr="00000000">
        <w:rPr>
          <w:rtl w:val="0"/>
        </w:rPr>
      </w:r>
    </w:p>
    <w:tbl>
      <w:tblPr>
        <w:tblStyle w:val="Table16"/>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5"/>
        <w:gridCol w:w="4572.5"/>
        <w:tblGridChange w:id="0">
          <w:tblGrid>
            <w:gridCol w:w="4572.5"/>
            <w:gridCol w:w="4572.5"/>
          </w:tblGrid>
        </w:tblGridChange>
      </w:tblGrid>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Channel</w:t>
            </w:r>
          </w:p>
        </w:tc>
        <w:tc>
          <w:tcPr>
            <w:shd w:fill="ed7d31"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Trigger Scope</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UI Banner</w:t>
            </w:r>
          </w:p>
        </w:tc>
        <w:tc>
          <w:tcPr>
            <w:shd w:fill="f7cbac"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alerts</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Push Notification</w:t>
            </w:r>
          </w:p>
        </w:tc>
        <w:tc>
          <w:tcPr>
            <w:shd w:fill="fbe5d5"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&amp; Critical alerts</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 Failover</w:t>
            </w:r>
          </w:p>
        </w:tc>
        <w:tc>
          <w:tcPr>
            <w:shd w:fill="f7cbac"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Unacknowledged critical alerts</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Digest</w:t>
            </w:r>
          </w:p>
        </w:tc>
        <w:tc>
          <w:tcPr>
            <w:shd w:fill="fbe5d5"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summary &amp; warnings</w:t>
            </w:r>
          </w:p>
        </w:tc>
      </w:tr>
    </w:tbl>
    <w:p w:rsidR="00000000" w:rsidDel="00000000" w:rsidP="00000000" w:rsidRDefault="00000000" w:rsidRPr="00000000" w14:paraId="00000250">
      <w:pPr>
        <w:pStyle w:val="Heading3"/>
        <w:keepNext w:val="0"/>
        <w:keepLines w:val="0"/>
        <w:spacing w:after="80" w:before="280" w:lineRule="auto"/>
        <w:ind w:firstLine="567"/>
        <w:jc w:val="center"/>
        <w:rPr>
          <w:rFonts w:ascii="Times New Roman" w:cs="Times New Roman" w:eastAsia="Times New Roman" w:hAnsi="Times New Roman"/>
          <w:color w:val="000000"/>
          <w:sz w:val="26"/>
          <w:szCs w:val="26"/>
        </w:rPr>
      </w:pPr>
      <w:bookmarkStart w:colFirst="0" w:colLast="0" w:name="_86gi72s6ab7d" w:id="54"/>
      <w:bookmarkEnd w:id="54"/>
      <w:r w:rsidDel="00000000" w:rsidR="00000000" w:rsidRPr="00000000">
        <w:rPr>
          <w:rFonts w:ascii="Times New Roman" w:cs="Times New Roman" w:eastAsia="Times New Roman" w:hAnsi="Times New Roman"/>
          <w:color w:val="000000"/>
          <w:sz w:val="26"/>
          <w:szCs w:val="26"/>
          <w:rtl w:val="0"/>
        </w:rPr>
        <w:t xml:space="preserve">Table 15 – Automated Intervention Examples</w:t>
      </w:r>
    </w:p>
    <w:tbl>
      <w:tblPr>
        <w:tblStyle w:val="Table1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5"/>
        <w:gridCol w:w="4572.5"/>
        <w:tblGridChange w:id="0">
          <w:tblGrid>
            <w:gridCol w:w="4572.5"/>
            <w:gridCol w:w="4572.5"/>
          </w:tblGrid>
        </w:tblGridChange>
      </w:tblGrid>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Condition</w:t>
            </w:r>
          </w:p>
        </w:tc>
        <w:tc>
          <w:tcPr>
            <w:shd w:fill="ed7d31"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Automated Action</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Slot sensor unresponsive</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reset + alert</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Parking full</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Gate access denied</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Abnormal congestion</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 + traffic redirection</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loss</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cache + retry logic</w:t>
            </w:r>
            <w:r w:rsidDel="00000000" w:rsidR="00000000" w:rsidRPr="00000000">
              <w:rPr>
                <w:rtl w:val="0"/>
              </w:rPr>
            </w:r>
          </w:p>
        </w:tc>
      </w:tr>
    </w:tbl>
    <w:p w:rsidR="00000000" w:rsidDel="00000000" w:rsidP="00000000" w:rsidRDefault="00000000" w:rsidRPr="00000000" w14:paraId="0000025B">
      <w:pPr>
        <w:pStyle w:val="Heading3"/>
        <w:keepNext w:val="0"/>
        <w:keepLines w:val="0"/>
        <w:spacing w:after="80" w:before="280" w:lineRule="auto"/>
        <w:ind w:left="0" w:firstLine="720"/>
        <w:rPr>
          <w:rFonts w:ascii="Times New Roman" w:cs="Times New Roman" w:eastAsia="Times New Roman" w:hAnsi="Times New Roman"/>
          <w:color w:val="000000"/>
          <w:sz w:val="26"/>
          <w:szCs w:val="26"/>
        </w:rPr>
      </w:pPr>
      <w:bookmarkStart w:colFirst="0" w:colLast="0" w:name="_q2nzk68wpz2k" w:id="55"/>
      <w:bookmarkEnd w:id="55"/>
      <w:r w:rsidDel="00000000" w:rsidR="00000000" w:rsidRPr="00000000">
        <w:rPr>
          <w:rFonts w:ascii="Times New Roman" w:cs="Times New Roman" w:eastAsia="Times New Roman" w:hAnsi="Times New Roman"/>
          <w:color w:val="000000"/>
          <w:sz w:val="26"/>
          <w:szCs w:val="26"/>
          <w:rtl w:val="0"/>
        </w:rPr>
        <w:t xml:space="preserve">🔹 Figure 8.4 — Alert Escalation Logic</w:t>
      </w:r>
    </w:p>
    <w:p w:rsidR="00000000" w:rsidDel="00000000" w:rsidP="00000000" w:rsidRDefault="00000000" w:rsidRPr="00000000" w14:paraId="0000025C">
      <w:pPr>
        <w:ind w:firstLine="567"/>
        <w:rPr/>
      </w:pPr>
      <w:r w:rsidDel="00000000" w:rsidR="00000000" w:rsidRPr="00000000">
        <w:rPr>
          <w:rtl w:val="0"/>
        </w:rPr>
        <w:t xml:space="preserve">Event Detected</w:t>
      </w:r>
    </w:p>
    <w:p w:rsidR="00000000" w:rsidDel="00000000" w:rsidP="00000000" w:rsidRDefault="00000000" w:rsidRPr="00000000" w14:paraId="0000025D">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5E">
      <w:pPr>
        <w:ind w:firstLine="567"/>
        <w:rPr/>
      </w:pPr>
      <w:r w:rsidDel="00000000" w:rsidR="00000000" w:rsidRPr="00000000">
        <w:rPr>
          <w:rtl w:val="0"/>
        </w:rPr>
        <w:t xml:space="preserve">Severity Classification</w:t>
      </w:r>
    </w:p>
    <w:p w:rsidR="00000000" w:rsidDel="00000000" w:rsidP="00000000" w:rsidRDefault="00000000" w:rsidRPr="00000000" w14:paraId="0000025F">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60">
      <w:pPr>
        <w:ind w:firstLine="567"/>
        <w:rPr/>
      </w:pPr>
      <w:r w:rsidDel="00000000" w:rsidR="00000000" w:rsidRPr="00000000">
        <w:rPr>
          <w:rtl w:val="0"/>
        </w:rPr>
        <w:t xml:space="preserve">Immediate UI Alert</w:t>
      </w:r>
    </w:p>
    <w:p w:rsidR="00000000" w:rsidDel="00000000" w:rsidP="00000000" w:rsidRDefault="00000000" w:rsidRPr="00000000" w14:paraId="00000261">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62">
      <w:pPr>
        <w:ind w:firstLine="567"/>
        <w:rPr/>
      </w:pPr>
      <w:r w:rsidDel="00000000" w:rsidR="00000000" w:rsidRPr="00000000">
        <w:rPr>
          <w:rtl w:val="0"/>
        </w:rPr>
        <w:t xml:space="preserve">Push Notification</w:t>
      </w:r>
    </w:p>
    <w:p w:rsidR="00000000" w:rsidDel="00000000" w:rsidP="00000000" w:rsidRDefault="00000000" w:rsidRPr="00000000" w14:paraId="00000263">
      <w:pPr>
        <w:ind w:firstLine="567"/>
        <w:rPr/>
      </w:pPr>
      <w:r w:rsidDel="00000000" w:rsidR="00000000" w:rsidRPr="00000000">
        <w:rPr>
          <w:rFonts w:ascii="Cardo" w:cs="Cardo" w:eastAsia="Cardo" w:hAnsi="Cardo"/>
          <w:rtl w:val="0"/>
        </w:rPr>
        <w:t xml:space="preserve">   ↓</w:t>
      </w:r>
    </w:p>
    <w:p w:rsidR="00000000" w:rsidDel="00000000" w:rsidP="00000000" w:rsidRDefault="00000000" w:rsidRPr="00000000" w14:paraId="00000264">
      <w:pPr>
        <w:ind w:firstLine="567"/>
        <w:rPr/>
      </w:pPr>
      <w:r w:rsidDel="00000000" w:rsidR="00000000" w:rsidRPr="00000000">
        <w:rPr>
          <w:rtl w:val="0"/>
        </w:rPr>
        <w:t xml:space="preserve">SMS Escalation (if unacknowledged)</w:t>
      </w:r>
    </w:p>
    <w:p w:rsidR="00000000" w:rsidDel="00000000" w:rsidP="00000000" w:rsidRDefault="00000000" w:rsidRPr="00000000" w14:paraId="00000265">
      <w:pPr>
        <w:ind w:firstLine="567"/>
        <w:rPr/>
      </w:pPr>
      <w:r w:rsidDel="00000000" w:rsidR="00000000" w:rsidRPr="00000000">
        <w:rPr>
          <w:rtl w:val="0"/>
        </w:rPr>
      </w:r>
    </w:p>
    <w:p w:rsidR="00000000" w:rsidDel="00000000" w:rsidP="00000000" w:rsidRDefault="00000000" w:rsidRPr="00000000" w14:paraId="00000266">
      <w:pPr>
        <w:spacing w:after="240" w:before="240" w:lineRule="auto"/>
        <w:rPr>
          <w:sz w:val="24"/>
          <w:szCs w:val="24"/>
        </w:rPr>
      </w:pPr>
      <w:r w:rsidDel="00000000" w:rsidR="00000000" w:rsidRPr="00000000">
        <w:rPr>
          <w:rtl w:val="0"/>
        </w:rPr>
        <w:t xml:space="preserve">This layered escalation ensures </w:t>
      </w:r>
      <w:r w:rsidDel="00000000" w:rsidR="00000000" w:rsidRPr="00000000">
        <w:rPr>
          <w:b w:val="1"/>
          <w:bCs w:val="1"/>
          <w:rtl w:val="0"/>
        </w:rPr>
        <w:t xml:space="preserve">no critical event is ignored</w:t>
      </w:r>
      <w:r w:rsidDel="00000000" w:rsidR="00000000" w:rsidRPr="00000000">
        <w:rPr>
          <w:rtl w:val="0"/>
        </w:rPr>
        <w:t xml:space="preserve">, even during network outages.</w:t>
      </w:r>
      <w:r w:rsidDel="00000000" w:rsidR="00000000" w:rsidRPr="00000000">
        <w:rPr>
          <w:rtl w:val="0"/>
        </w:rPr>
      </w:r>
    </w:p>
    <w:p w:rsidR="00000000" w:rsidDel="00000000" w:rsidP="00000000" w:rsidRDefault="00000000" w:rsidRPr="00000000" w14:paraId="00000267">
      <w:pPr>
        <w:pStyle w:val="Heading1"/>
        <w:numPr>
          <w:ilvl w:val="0"/>
          <w:numId w:val="39"/>
        </w:numPr>
        <w:ind w:left="567" w:hanging="117.00000000000003"/>
        <w:rPr/>
      </w:pPr>
      <w:bookmarkStart w:colFirst="0" w:colLast="0" w:name="_lm0r9ys41dur" w:id="56"/>
      <w:bookmarkEnd w:id="56"/>
      <w:r w:rsidDel="00000000" w:rsidR="00000000" w:rsidRPr="00000000">
        <w:rPr>
          <w:b w:val="1"/>
          <w:bCs w:val="1"/>
          <w:rtl w:val="0"/>
        </w:rPr>
        <w:t xml:space="preserve">Detailed Schematic Diagram for the Overall System</w:t>
      </w:r>
      <w:r w:rsidDel="00000000" w:rsidR="00000000" w:rsidRPr="00000000">
        <w:rPr>
          <w:rtl w:val="0"/>
        </w:rPr>
      </w:r>
    </w:p>
    <w:p w:rsidR="00000000" w:rsidDel="00000000" w:rsidP="00000000" w:rsidRDefault="00000000" w:rsidRPr="00000000" w14:paraId="00000268">
      <w:pPr>
        <w:widowControl w:val="1"/>
        <w:spacing w:after="240" w:before="240" w:line="259" w:lineRule="auto"/>
        <w:rPr>
          <w:sz w:val="24"/>
          <w:szCs w:val="24"/>
        </w:rPr>
      </w:pPr>
      <w:r w:rsidDel="00000000" w:rsidR="00000000" w:rsidRPr="00000000">
        <w:rPr>
          <w:sz w:val="24"/>
          <w:szCs w:val="24"/>
          <w:rtl w:val="0"/>
        </w:rPr>
        <w:t xml:space="preserve">This section presents a complete, end-to-end description of the </w:t>
      </w:r>
      <w:r w:rsidDel="00000000" w:rsidR="00000000" w:rsidRPr="00000000">
        <w:rPr>
          <w:b w:val="1"/>
          <w:bCs w:val="1"/>
          <w:sz w:val="24"/>
          <w:szCs w:val="24"/>
          <w:rtl w:val="0"/>
        </w:rPr>
        <w:t xml:space="preserve">physical deployment, sensing infrastructure, communication links, control logic, backend integration, and user interaction</w:t>
      </w:r>
      <w:r w:rsidDel="00000000" w:rsidR="00000000" w:rsidRPr="00000000">
        <w:rPr>
          <w:sz w:val="24"/>
          <w:szCs w:val="24"/>
          <w:rtl w:val="0"/>
        </w:rPr>
        <w:t xml:space="preserve"> of the Smart Parking IoT System.</w:t>
        <w:br w:type="textWrapping"/>
        <w:t xml:space="preserve">All components shown in the schematic diagrams are explicitly mapped to their </w:t>
      </w:r>
      <w:r w:rsidDel="00000000" w:rsidR="00000000" w:rsidRPr="00000000">
        <w:rPr>
          <w:b w:val="1"/>
          <w:bCs w:val="1"/>
          <w:sz w:val="24"/>
          <w:szCs w:val="24"/>
          <w:rtl w:val="0"/>
        </w:rPr>
        <w:t xml:space="preserve">physical location</w:t>
      </w:r>
      <w:r w:rsidDel="00000000" w:rsidR="00000000" w:rsidRPr="00000000">
        <w:rPr>
          <w:sz w:val="24"/>
          <w:szCs w:val="24"/>
          <w:rtl w:val="0"/>
        </w:rPr>
        <w:t xml:space="preserve">, </w:t>
      </w:r>
      <w:r w:rsidDel="00000000" w:rsidR="00000000" w:rsidRPr="00000000">
        <w:rPr>
          <w:b w:val="1"/>
          <w:bCs w:val="1"/>
          <w:sz w:val="24"/>
          <w:szCs w:val="24"/>
          <w:rtl w:val="0"/>
        </w:rPr>
        <w:t xml:space="preserve">hardware/software implementation</w:t>
      </w:r>
      <w:r w:rsidDel="00000000" w:rsidR="00000000" w:rsidRPr="00000000">
        <w:rPr>
          <w:sz w:val="24"/>
          <w:szCs w:val="24"/>
          <w:rtl w:val="0"/>
        </w:rPr>
        <w:t xml:space="preserve">, and </w:t>
      </w:r>
      <w:r w:rsidDel="00000000" w:rsidR="00000000" w:rsidRPr="00000000">
        <w:rPr>
          <w:b w:val="1"/>
          <w:bCs w:val="1"/>
          <w:sz w:val="24"/>
          <w:szCs w:val="24"/>
          <w:rtl w:val="0"/>
        </w:rPr>
        <w:t xml:space="preserve">communication protocols</w:t>
      </w:r>
      <w:r w:rsidDel="00000000" w:rsidR="00000000" w:rsidRPr="00000000">
        <w:rPr>
          <w:sz w:val="24"/>
          <w:szCs w:val="24"/>
          <w:rtl w:val="0"/>
        </w:rPr>
        <w:t xml:space="preserve">, in accordance with course requirements.</w:t>
      </w:r>
    </w:p>
    <w:p w:rsidR="00000000" w:rsidDel="00000000" w:rsidP="00000000" w:rsidRDefault="00000000" w:rsidRPr="00000000" w14:paraId="00000269">
      <w:pPr>
        <w:pStyle w:val="Heading2"/>
        <w:ind w:left="0" w:firstLine="0"/>
        <w:rPr/>
      </w:pPr>
      <w:bookmarkStart w:colFirst="0" w:colLast="0" w:name="_fc8d9hxbaj7" w:id="57"/>
      <w:bookmarkEnd w:id="57"/>
      <w:r w:rsidDel="00000000" w:rsidR="00000000" w:rsidRPr="00000000">
        <w:rPr>
          <w:rtl w:val="0"/>
        </w:rPr>
        <w:t xml:space="preserve">9.1 Physical Deployment Layout</w:t>
      </w:r>
    </w:p>
    <w:p w:rsidR="00000000" w:rsidDel="00000000" w:rsidP="00000000" w:rsidRDefault="00000000" w:rsidRPr="00000000" w14:paraId="0000026A">
      <w:pPr>
        <w:widowControl w:val="1"/>
        <w:spacing w:after="240" w:before="240" w:line="259" w:lineRule="auto"/>
        <w:rPr>
          <w:sz w:val="24"/>
          <w:szCs w:val="24"/>
        </w:rPr>
      </w:pPr>
      <w:r w:rsidDel="00000000" w:rsidR="00000000" w:rsidRPr="00000000">
        <w:rPr>
          <w:sz w:val="24"/>
          <w:szCs w:val="24"/>
          <w:rtl w:val="0"/>
        </w:rPr>
        <w:t xml:space="preserve">As shown in </w:t>
      </w:r>
      <w:r w:rsidDel="00000000" w:rsidR="00000000" w:rsidRPr="00000000">
        <w:rPr>
          <w:b w:val="1"/>
          <w:bCs w:val="1"/>
          <w:sz w:val="24"/>
          <w:szCs w:val="24"/>
          <w:rtl w:val="0"/>
        </w:rPr>
        <w:t xml:space="preserve">Figure 9.1</w:t>
      </w:r>
      <w:r w:rsidDel="00000000" w:rsidR="00000000" w:rsidRPr="00000000">
        <w:rPr>
          <w:sz w:val="24"/>
          <w:szCs w:val="24"/>
          <w:rtl w:val="0"/>
        </w:rPr>
        <w:t xml:space="preserve">, the Smart Parking deployment covers a </w:t>
      </w:r>
      <w:r w:rsidDel="00000000" w:rsidR="00000000" w:rsidRPr="00000000">
        <w:rPr>
          <w:b w:val="1"/>
          <w:bCs w:val="1"/>
          <w:sz w:val="24"/>
          <w:szCs w:val="24"/>
          <w:rtl w:val="0"/>
        </w:rPr>
        <w:t xml:space="preserve">parking facility of approximately 60 m × 35 m</w:t>
      </w:r>
      <w:r w:rsidDel="00000000" w:rsidR="00000000" w:rsidRPr="00000000">
        <w:rPr>
          <w:rFonts w:ascii="Gungsuh" w:cs="Gungsuh" w:eastAsia="Gungsuh" w:hAnsi="Gungsuh"/>
          <w:sz w:val="24"/>
          <w:szCs w:val="24"/>
          <w:rtl w:val="0"/>
        </w:rPr>
        <w:t xml:space="preserve"> (total area ≈ </w:t>
      </w:r>
      <w:r w:rsidDel="00000000" w:rsidR="00000000" w:rsidRPr="00000000">
        <w:rPr>
          <w:b w:val="1"/>
          <w:bCs w:val="1"/>
          <w:sz w:val="24"/>
          <w:szCs w:val="24"/>
          <w:rtl w:val="0"/>
        </w:rPr>
        <w:t xml:space="preserve">2,100 m²</w:t>
      </w:r>
      <w:r w:rsidDel="00000000" w:rsidR="00000000" w:rsidRPr="00000000">
        <w:rPr>
          <w:sz w:val="24"/>
          <w:szCs w:val="24"/>
          <w:rtl w:val="0"/>
        </w:rPr>
        <w:t xml:space="preserve">).</w:t>
        <w:br w:type="textWrapping"/>
        <w:t xml:space="preserve">The facility contains </w:t>
      </w:r>
      <w:r w:rsidDel="00000000" w:rsidR="00000000" w:rsidRPr="00000000">
        <w:rPr>
          <w:b w:val="1"/>
          <w:bCs w:val="1"/>
          <w:sz w:val="24"/>
          <w:szCs w:val="24"/>
          <w:rtl w:val="0"/>
        </w:rPr>
        <w:t xml:space="preserve">50 parking slots</w:t>
      </w:r>
      <w:r w:rsidDel="00000000" w:rsidR="00000000" w:rsidRPr="00000000">
        <w:rPr>
          <w:sz w:val="24"/>
          <w:szCs w:val="24"/>
          <w:rtl w:val="0"/>
        </w:rPr>
        <w:t xml:space="preserve">, arranged in </w:t>
      </w:r>
      <w:r w:rsidDel="00000000" w:rsidR="00000000" w:rsidRPr="00000000">
        <w:rPr>
          <w:b w:val="1"/>
          <w:bCs w:val="1"/>
          <w:sz w:val="24"/>
          <w:szCs w:val="24"/>
          <w:rtl w:val="0"/>
        </w:rPr>
        <w:t xml:space="preserve">5 rows × 10 columns</w:t>
      </w:r>
      <w:r w:rsidDel="00000000" w:rsidR="00000000" w:rsidRPr="00000000">
        <w:rPr>
          <w:sz w:val="24"/>
          <w:szCs w:val="24"/>
          <w:rtl w:val="0"/>
        </w:rPr>
        <w:t xml:space="preserve">, with sufficient spacing to allow vehicle maneuvering and pedestrian access.</w:t>
      </w:r>
    </w:p>
    <w:p w:rsidR="00000000" w:rsidDel="00000000" w:rsidP="00000000" w:rsidRDefault="00000000" w:rsidRPr="00000000" w14:paraId="0000026B">
      <w:pPr>
        <w:widowControl w:val="1"/>
        <w:spacing w:after="240" w:before="240" w:line="259" w:lineRule="auto"/>
        <w:rPr>
          <w:sz w:val="24"/>
          <w:szCs w:val="24"/>
        </w:rPr>
      </w:pPr>
      <w:r w:rsidDel="00000000" w:rsidR="00000000" w:rsidRPr="00000000">
        <w:rPr>
          <w:sz w:val="24"/>
          <w:szCs w:val="24"/>
          <w:rtl w:val="0"/>
        </w:rPr>
        <w:t xml:space="preserve">Each parking slot is equipped with an </w:t>
      </w:r>
      <w:r w:rsidDel="00000000" w:rsidR="00000000" w:rsidRPr="00000000">
        <w:rPr>
          <w:b w:val="1"/>
          <w:bCs w:val="1"/>
          <w:sz w:val="24"/>
          <w:szCs w:val="24"/>
          <w:rtl w:val="0"/>
        </w:rPr>
        <w:t xml:space="preserve">individual IoT sensor node</w:t>
      </w:r>
      <w:r w:rsidDel="00000000" w:rsidR="00000000" w:rsidRPr="00000000">
        <w:rPr>
          <w:sz w:val="24"/>
          <w:szCs w:val="24"/>
          <w:rtl w:val="0"/>
        </w:rPr>
        <w:t xml:space="preserve"> embedded at ground level near the front boundary of the slot.</w:t>
      </w:r>
    </w:p>
    <w:p w:rsidR="00000000" w:rsidDel="00000000" w:rsidP="00000000" w:rsidRDefault="00000000" w:rsidRPr="00000000" w14:paraId="0000026C">
      <w:pPr>
        <w:pStyle w:val="Heading2"/>
        <w:keepNext w:val="0"/>
        <w:keepLines w:val="0"/>
        <w:widowControl w:val="1"/>
        <w:spacing w:after="80" w:before="280" w:line="259" w:lineRule="auto"/>
        <w:rPr/>
      </w:pPr>
      <w:bookmarkStart w:colFirst="0" w:colLast="0" w:name="_4u5iav5d1k3x" w:id="58"/>
      <w:bookmarkEnd w:id="58"/>
      <w:r w:rsidDel="00000000" w:rsidR="00000000" w:rsidRPr="00000000">
        <w:rPr>
          <w:rtl w:val="0"/>
        </w:rPr>
        <w:t xml:space="preserve">9.2 </w:t>
      </w:r>
      <w:r w:rsidDel="00000000" w:rsidR="00000000" w:rsidRPr="00000000">
        <w:rPr>
          <w:rtl w:val="0"/>
        </w:rPr>
        <w:t xml:space="preserve">Zonal Partitioning</w:t>
      </w:r>
    </w:p>
    <w:p w:rsidR="00000000" w:rsidDel="00000000" w:rsidP="00000000" w:rsidRDefault="00000000" w:rsidRPr="00000000" w14:paraId="0000026D">
      <w:pPr>
        <w:widowControl w:val="1"/>
        <w:spacing w:after="240" w:before="240" w:line="259" w:lineRule="auto"/>
        <w:rPr>
          <w:sz w:val="26"/>
          <w:szCs w:val="26"/>
        </w:rPr>
      </w:pPr>
      <w:r w:rsidDel="00000000" w:rsidR="00000000" w:rsidRPr="00000000">
        <w:rPr>
          <w:sz w:val="24"/>
          <w:szCs w:val="24"/>
          <w:rtl w:val="0"/>
        </w:rPr>
        <w:t xml:space="preserve">To improve scalability and fault isolation, the parking area is logically subdivided into </w:t>
      </w:r>
      <w:r w:rsidDel="00000000" w:rsidR="00000000" w:rsidRPr="00000000">
        <w:rPr>
          <w:b w:val="1"/>
          <w:bCs w:val="1"/>
          <w:sz w:val="24"/>
          <w:szCs w:val="24"/>
          <w:rtl w:val="0"/>
        </w:rPr>
        <w:t xml:space="preserve">five operational zones</w:t>
      </w:r>
      <w:r w:rsidDel="00000000" w:rsidR="00000000" w:rsidRPr="00000000">
        <w:rPr>
          <w:sz w:val="24"/>
          <w:szCs w:val="24"/>
          <w:rtl w:val="0"/>
        </w:rPr>
        <w:t xml:space="preserve">, each managing </w:t>
      </w:r>
      <w:r w:rsidDel="00000000" w:rsidR="00000000" w:rsidRPr="00000000">
        <w:rPr>
          <w:b w:val="1"/>
          <w:bCs w:val="1"/>
          <w:sz w:val="24"/>
          <w:szCs w:val="24"/>
          <w:rtl w:val="0"/>
        </w:rPr>
        <w:t xml:space="preserve">10 parking slots</w:t>
      </w:r>
      <w:r w:rsidDel="00000000" w:rsidR="00000000" w:rsidRPr="00000000">
        <w:rPr>
          <w:sz w:val="24"/>
          <w:szCs w:val="24"/>
          <w:rtl w:val="0"/>
        </w:rPr>
        <w:t xml:space="preserve">, as summarized in Table 16.</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47hzkk4nbady" w:id="59"/>
      <w:bookmarkEnd w:id="59"/>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16 Zone Description</w:t>
      </w:r>
    </w:p>
    <w:tbl>
      <w:tblPr>
        <w:tblStyle w:val="Table18"/>
        <w:tblW w:w="5257.0" w:type="dxa"/>
        <w:jc w:val="left"/>
        <w:tblInd w:w="205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17"/>
        <w:gridCol w:w="1477"/>
        <w:gridCol w:w="2863"/>
        <w:tblGridChange w:id="0">
          <w:tblGrid>
            <w:gridCol w:w="917"/>
            <w:gridCol w:w="1477"/>
            <w:gridCol w:w="28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widowControl w:val="1"/>
              <w:spacing w:after="240" w:before="240" w:line="259" w:lineRule="auto"/>
              <w:jc w:val="center"/>
              <w:rPr>
                <w:b w:val="0"/>
                <w:bCs w:val="0"/>
                <w:color w:val="000000"/>
              </w:rPr>
            </w:pPr>
            <w:r w:rsidDel="00000000" w:rsidR="00000000" w:rsidRPr="00000000">
              <w:rPr>
                <w:color w:val="000000"/>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widowControl w:val="1"/>
              <w:spacing w:after="240" w:before="240" w:line="259" w:lineRule="auto"/>
              <w:jc w:val="center"/>
              <w:rPr>
                <w:b w:val="0"/>
                <w:bCs w:val="0"/>
                <w:color w:val="000000"/>
              </w:rPr>
            </w:pPr>
            <w:r w:rsidDel="00000000" w:rsidR="00000000" w:rsidRPr="00000000">
              <w:rPr>
                <w:color w:val="000000"/>
                <w:rtl w:val="0"/>
              </w:rPr>
              <w:t xml:space="preserve">Slot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widowControl w:val="1"/>
              <w:spacing w:after="240" w:before="240" w:line="259" w:lineRule="auto"/>
              <w:jc w:val="center"/>
              <w:rPr>
                <w:b w:val="0"/>
                <w:bCs w:val="0"/>
                <w:color w:val="000000"/>
              </w:rPr>
            </w:pPr>
            <w:r w:rsidDel="00000000" w:rsidR="00000000" w:rsidRPr="00000000">
              <w:rPr>
                <w:color w:val="000000"/>
                <w:rtl w:val="0"/>
              </w:rPr>
              <w:t xml:space="preserve">Approx. Physical Position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widowControl w:val="1"/>
              <w:spacing w:after="240" w:before="240" w:line="259" w:lineRule="auto"/>
              <w:rPr>
                <w:b w:val="0"/>
                <w:bCs w:val="0"/>
                <w:color w:val="000000"/>
              </w:rPr>
            </w:pPr>
            <w:r w:rsidDel="00000000" w:rsidR="00000000" w:rsidRPr="00000000">
              <w:rPr>
                <w:b w:val="0"/>
                <w:bCs w:val="0"/>
                <w:color w:val="000000"/>
                <w:rtl w:val="0"/>
              </w:rPr>
              <w:t xml:space="preserve">Zone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widowControl w:val="1"/>
              <w:spacing w:after="240" w:before="240" w:line="259" w:lineRule="auto"/>
              <w:rPr/>
            </w:pPr>
            <w:r w:rsidDel="00000000" w:rsidR="00000000" w:rsidRPr="00000000">
              <w:rPr>
                <w:rtl w:val="0"/>
              </w:rPr>
              <w:t xml:space="preserve">Slots 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widowControl w:val="1"/>
              <w:spacing w:after="240" w:before="240" w:line="259" w:lineRule="auto"/>
              <w:rPr/>
            </w:pPr>
            <w:r w:rsidDel="00000000" w:rsidR="00000000" w:rsidRPr="00000000">
              <w:rPr>
                <w:rtl w:val="0"/>
              </w:rPr>
              <w:t xml:space="preserve">Upper-left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1"/>
              <w:spacing w:after="240" w:before="240" w:line="259" w:lineRule="auto"/>
              <w:rPr>
                <w:b w:val="0"/>
                <w:bCs w:val="0"/>
                <w:color w:val="000000"/>
              </w:rPr>
            </w:pPr>
            <w:r w:rsidDel="00000000" w:rsidR="00000000" w:rsidRPr="00000000">
              <w:rPr>
                <w:b w:val="0"/>
                <w:bCs w:val="0"/>
                <w:color w:val="000000"/>
                <w:rtl w:val="0"/>
              </w:rPr>
              <w:t xml:space="preserve">Zone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widowControl w:val="1"/>
              <w:spacing w:after="240" w:before="240" w:line="259" w:lineRule="auto"/>
              <w:rPr/>
            </w:pPr>
            <w:r w:rsidDel="00000000" w:rsidR="00000000" w:rsidRPr="00000000">
              <w:rPr>
                <w:rtl w:val="0"/>
              </w:rPr>
              <w:t xml:space="preserve">Slots 11–20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widowControl w:val="1"/>
              <w:spacing w:after="240" w:before="240" w:line="259" w:lineRule="auto"/>
              <w:rPr/>
            </w:pPr>
            <w:r w:rsidDel="00000000" w:rsidR="00000000" w:rsidRPr="00000000">
              <w:rPr>
                <w:rtl w:val="0"/>
              </w:rPr>
              <w:t xml:space="preserve">Upper-right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widowControl w:val="1"/>
              <w:spacing w:after="240" w:before="240" w:line="259" w:lineRule="auto"/>
              <w:rPr>
                <w:b w:val="0"/>
                <w:bCs w:val="0"/>
                <w:color w:val="000000"/>
              </w:rPr>
            </w:pPr>
            <w:r w:rsidDel="00000000" w:rsidR="00000000" w:rsidRPr="00000000">
              <w:rPr>
                <w:b w:val="0"/>
                <w:bCs w:val="0"/>
                <w:color w:val="000000"/>
                <w:rtl w:val="0"/>
              </w:rPr>
              <w:t xml:space="preserve">Zone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widowControl w:val="1"/>
              <w:spacing w:after="240" w:before="240" w:line="259" w:lineRule="auto"/>
              <w:rPr/>
            </w:pPr>
            <w:r w:rsidDel="00000000" w:rsidR="00000000" w:rsidRPr="00000000">
              <w:rPr>
                <w:rtl w:val="0"/>
              </w:rPr>
              <w:t xml:space="preserve">Slots 21–30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widowControl w:val="1"/>
              <w:spacing w:after="240" w:before="240" w:line="259" w:lineRule="auto"/>
              <w:rPr/>
            </w:pPr>
            <w:r w:rsidDel="00000000" w:rsidR="00000000" w:rsidRPr="00000000">
              <w:rPr>
                <w:rtl w:val="0"/>
              </w:rPr>
              <w:t xml:space="preserve">Middle-left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widowControl w:val="1"/>
              <w:spacing w:after="240" w:before="240" w:line="259" w:lineRule="auto"/>
              <w:rPr>
                <w:b w:val="0"/>
                <w:bCs w:val="0"/>
                <w:color w:val="000000"/>
              </w:rPr>
            </w:pPr>
            <w:r w:rsidDel="00000000" w:rsidR="00000000" w:rsidRPr="00000000">
              <w:rPr>
                <w:b w:val="0"/>
                <w:bCs w:val="0"/>
                <w:color w:val="000000"/>
                <w:rtl w:val="0"/>
              </w:rPr>
              <w:t xml:space="preserve">Zone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widowControl w:val="1"/>
              <w:spacing w:after="240" w:before="240" w:line="259" w:lineRule="auto"/>
              <w:rPr/>
            </w:pPr>
            <w:r w:rsidDel="00000000" w:rsidR="00000000" w:rsidRPr="00000000">
              <w:rPr>
                <w:rtl w:val="0"/>
              </w:rPr>
              <w:t xml:space="preserve">Slots 31–40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widowControl w:val="1"/>
              <w:spacing w:after="240" w:before="240" w:line="259" w:lineRule="auto"/>
              <w:rPr/>
            </w:pPr>
            <w:r w:rsidDel="00000000" w:rsidR="00000000" w:rsidRPr="00000000">
              <w:rPr>
                <w:rtl w:val="0"/>
              </w:rPr>
              <w:t xml:space="preserve">Middle-right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widowControl w:val="1"/>
              <w:spacing w:after="240" w:before="240" w:line="259" w:lineRule="auto"/>
              <w:rPr>
                <w:b w:val="0"/>
                <w:bCs w:val="0"/>
                <w:color w:val="000000"/>
              </w:rPr>
            </w:pPr>
            <w:r w:rsidDel="00000000" w:rsidR="00000000" w:rsidRPr="00000000">
              <w:rPr>
                <w:b w:val="0"/>
                <w:bCs w:val="0"/>
                <w:color w:val="000000"/>
                <w:rtl w:val="0"/>
              </w:rPr>
              <w:t xml:space="preserve">Zone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widowControl w:val="1"/>
              <w:spacing w:after="240" w:before="240" w:line="259" w:lineRule="auto"/>
              <w:rPr/>
            </w:pPr>
            <w:r w:rsidDel="00000000" w:rsidR="00000000" w:rsidRPr="00000000">
              <w:rPr>
                <w:rtl w:val="0"/>
              </w:rPr>
              <w:t xml:space="preserve">Slots 41–50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1"/>
              <w:spacing w:after="240" w:before="240" w:line="259" w:lineRule="auto"/>
              <w:rPr/>
            </w:pPr>
            <w:r w:rsidDel="00000000" w:rsidR="00000000" w:rsidRPr="00000000">
              <w:rPr>
                <w:rtl w:val="0"/>
              </w:rPr>
              <w:t xml:space="preserve">Lower-central section</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83">
      <w:pPr>
        <w:pStyle w:val="Heading2"/>
        <w:ind w:left="0" w:firstLine="0"/>
        <w:rPr/>
      </w:pPr>
      <w:bookmarkStart w:colFirst="0" w:colLast="0" w:name="_y1dt5pikaw7m" w:id="60"/>
      <w:bookmarkEnd w:id="60"/>
      <w:r w:rsidDel="00000000" w:rsidR="00000000" w:rsidRPr="00000000">
        <w:rPr>
          <w:rtl w:val="0"/>
        </w:rPr>
        <w:t xml:space="preserve">9.3 Sensor Placement and Radio Coverage</w:t>
      </w:r>
    </w:p>
    <w:p w:rsidR="00000000" w:rsidDel="00000000" w:rsidP="00000000" w:rsidRDefault="00000000" w:rsidRPr="00000000" w14:paraId="00000284">
      <w:pPr>
        <w:widowControl w:val="1"/>
        <w:spacing w:after="240" w:before="240" w:line="259" w:lineRule="auto"/>
        <w:rPr>
          <w:sz w:val="24"/>
          <w:szCs w:val="24"/>
        </w:rPr>
      </w:pPr>
      <w:r w:rsidDel="00000000" w:rsidR="00000000" w:rsidRPr="00000000">
        <w:rPr>
          <w:sz w:val="24"/>
          <w:szCs w:val="24"/>
          <w:rtl w:val="0"/>
        </w:rPr>
        <w:t xml:space="preserve">Each parking slot hosts </w:t>
      </w:r>
      <w:r w:rsidDel="00000000" w:rsidR="00000000" w:rsidRPr="00000000">
        <w:rPr>
          <w:b w:val="1"/>
          <w:bCs w:val="1"/>
          <w:sz w:val="24"/>
          <w:szCs w:val="24"/>
          <w:rtl w:val="0"/>
        </w:rPr>
        <w:t xml:space="preserve">one sensor node (SN)</w:t>
      </w:r>
      <w:r w:rsidDel="00000000" w:rsidR="00000000" w:rsidRPr="00000000">
        <w:rPr>
          <w:sz w:val="24"/>
          <w:szCs w:val="24"/>
          <w:rtl w:val="0"/>
        </w:rPr>
        <w:t xml:space="preserve"> embedded in a </w:t>
      </w:r>
      <w:r w:rsidDel="00000000" w:rsidR="00000000" w:rsidRPr="00000000">
        <w:rPr>
          <w:b w:val="1"/>
          <w:bCs w:val="1"/>
          <w:sz w:val="24"/>
          <w:szCs w:val="24"/>
          <w:rtl w:val="0"/>
        </w:rPr>
        <w:t xml:space="preserve">weatherproof ground enclosure</w:t>
      </w:r>
      <w:r w:rsidDel="00000000" w:rsidR="00000000" w:rsidRPr="00000000">
        <w:rPr>
          <w:sz w:val="24"/>
          <w:szCs w:val="24"/>
          <w:rtl w:val="0"/>
        </w:rPr>
        <w:t xml:space="preserve">. The node detects vehicle presence using short-range sensing, ensuring high accuracy while avoiding false positives.</w:t>
      </w:r>
    </w:p>
    <w:p w:rsidR="00000000" w:rsidDel="00000000" w:rsidP="00000000" w:rsidRDefault="00000000" w:rsidRPr="00000000" w14:paraId="00000285">
      <w:pPr>
        <w:pStyle w:val="Heading3"/>
        <w:rPr/>
      </w:pPr>
      <w:bookmarkStart w:colFirst="0" w:colLast="0" w:name="_42f8kregvyfb" w:id="61"/>
      <w:bookmarkEnd w:id="61"/>
      <w:r w:rsidDel="00000000" w:rsidR="00000000" w:rsidRPr="00000000">
        <w:rPr>
          <w:rtl w:val="0"/>
        </w:rPr>
        <w:t xml:space="preserve">Wireless Coverage Constraints</w:t>
      </w:r>
    </w:p>
    <w:p w:rsidR="00000000" w:rsidDel="00000000" w:rsidP="00000000" w:rsidRDefault="00000000" w:rsidRPr="00000000" w14:paraId="00000286">
      <w:pPr>
        <w:widowControl w:val="1"/>
        <w:numPr>
          <w:ilvl w:val="0"/>
          <w:numId w:val="50"/>
        </w:numPr>
        <w:spacing w:after="0" w:afterAutospacing="0" w:before="240" w:line="259" w:lineRule="auto"/>
        <w:ind w:left="720" w:hanging="360"/>
        <w:rPr>
          <w:sz w:val="24"/>
          <w:szCs w:val="24"/>
        </w:rPr>
      </w:pPr>
      <w:r w:rsidDel="00000000" w:rsidR="00000000" w:rsidRPr="00000000">
        <w:rPr>
          <w:sz w:val="24"/>
          <w:szCs w:val="24"/>
          <w:rtl w:val="0"/>
        </w:rPr>
        <w:t xml:space="preserve">Maximum </w:t>
      </w:r>
      <w:r w:rsidDel="00000000" w:rsidR="00000000" w:rsidRPr="00000000">
        <w:rPr>
          <w:rFonts w:ascii="Cardo" w:cs="Cardo" w:eastAsia="Cardo" w:hAnsi="Cardo"/>
          <w:b w:val="1"/>
          <w:bCs w:val="1"/>
          <w:sz w:val="24"/>
          <w:szCs w:val="24"/>
          <w:rtl w:val="0"/>
        </w:rPr>
        <w:t xml:space="preserve">sensor → gateway distance</w:t>
      </w:r>
      <w:r w:rsidDel="00000000" w:rsidR="00000000" w:rsidRPr="00000000">
        <w:rPr>
          <w:sz w:val="24"/>
          <w:szCs w:val="24"/>
          <w:rtl w:val="0"/>
        </w:rPr>
        <w:t xml:space="preserve">: </w:t>
      </w:r>
      <w:r w:rsidDel="00000000" w:rsidR="00000000" w:rsidRPr="00000000">
        <w:rPr>
          <w:rFonts w:ascii="Gungsuh" w:cs="Gungsuh" w:eastAsia="Gungsuh" w:hAnsi="Gungsuh"/>
          <w:b w:val="1"/>
          <w:bCs w:val="1"/>
          <w:sz w:val="24"/>
          <w:szCs w:val="24"/>
          <w:rtl w:val="0"/>
        </w:rPr>
        <w:t xml:space="preserve">≤ 120 m</w:t>
      </w:r>
    </w:p>
    <w:p w:rsidR="00000000" w:rsidDel="00000000" w:rsidP="00000000" w:rsidRDefault="00000000" w:rsidRPr="00000000" w14:paraId="00000287">
      <w:pPr>
        <w:widowControl w:val="1"/>
        <w:numPr>
          <w:ilvl w:val="0"/>
          <w:numId w:val="50"/>
        </w:numPr>
        <w:spacing w:after="0" w:afterAutospacing="0" w:before="0" w:beforeAutospacing="0" w:line="259" w:lineRule="auto"/>
        <w:ind w:left="720" w:hanging="360"/>
        <w:rPr>
          <w:sz w:val="24"/>
          <w:szCs w:val="24"/>
        </w:rPr>
      </w:pPr>
      <w:r w:rsidDel="00000000" w:rsidR="00000000" w:rsidRPr="00000000">
        <w:rPr>
          <w:sz w:val="24"/>
          <w:szCs w:val="24"/>
          <w:rtl w:val="0"/>
        </w:rPr>
        <w:t xml:space="preserve">Gateways are positioned to guarantee:</w:t>
      </w:r>
    </w:p>
    <w:p w:rsidR="00000000" w:rsidDel="00000000" w:rsidP="00000000" w:rsidRDefault="00000000" w:rsidRPr="00000000" w14:paraId="00000288">
      <w:pPr>
        <w:widowControl w:val="1"/>
        <w:numPr>
          <w:ilvl w:val="1"/>
          <w:numId w:val="50"/>
        </w:numPr>
        <w:spacing w:after="0" w:afterAutospacing="0" w:before="0" w:beforeAutospacing="0" w:line="259" w:lineRule="auto"/>
        <w:ind w:left="1440" w:hanging="360"/>
        <w:rPr>
          <w:sz w:val="24"/>
          <w:szCs w:val="24"/>
        </w:rPr>
      </w:pPr>
      <w:r w:rsidDel="00000000" w:rsidR="00000000" w:rsidRPr="00000000">
        <w:rPr>
          <w:sz w:val="24"/>
          <w:szCs w:val="24"/>
          <w:rtl w:val="0"/>
        </w:rPr>
        <w:t xml:space="preserve">Full coverage of all assigned slots</w:t>
      </w:r>
    </w:p>
    <w:p w:rsidR="00000000" w:rsidDel="00000000" w:rsidP="00000000" w:rsidRDefault="00000000" w:rsidRPr="00000000" w14:paraId="00000289">
      <w:pPr>
        <w:widowControl w:val="1"/>
        <w:numPr>
          <w:ilvl w:val="1"/>
          <w:numId w:val="50"/>
        </w:numPr>
        <w:spacing w:after="0" w:afterAutospacing="0" w:before="0" w:beforeAutospacing="0" w:line="259" w:lineRule="auto"/>
        <w:ind w:left="1440" w:hanging="360"/>
        <w:rPr>
          <w:sz w:val="24"/>
          <w:szCs w:val="24"/>
        </w:rPr>
      </w:pPr>
      <w:r w:rsidDel="00000000" w:rsidR="00000000" w:rsidRPr="00000000">
        <w:rPr>
          <w:sz w:val="24"/>
          <w:szCs w:val="24"/>
          <w:rtl w:val="0"/>
        </w:rPr>
        <w:t xml:space="preserve">Minimal overlap between adjacent zones</w:t>
      </w:r>
    </w:p>
    <w:p w:rsidR="00000000" w:rsidDel="00000000" w:rsidP="00000000" w:rsidRDefault="00000000" w:rsidRPr="00000000" w14:paraId="0000028A">
      <w:pPr>
        <w:widowControl w:val="1"/>
        <w:numPr>
          <w:ilvl w:val="1"/>
          <w:numId w:val="50"/>
        </w:numPr>
        <w:spacing w:after="240" w:before="0" w:beforeAutospacing="0" w:line="259" w:lineRule="auto"/>
        <w:ind w:left="1440" w:hanging="360"/>
        <w:rPr>
          <w:sz w:val="24"/>
          <w:szCs w:val="24"/>
        </w:rPr>
      </w:pPr>
      <w:r w:rsidDel="00000000" w:rsidR="00000000" w:rsidRPr="00000000">
        <w:rPr>
          <w:sz w:val="24"/>
          <w:szCs w:val="24"/>
          <w:rtl w:val="0"/>
        </w:rPr>
        <w:t xml:space="preserve">Redundancy against partial obstruction (vehicles, walls)</w:t>
      </w:r>
      <w:r w:rsidDel="00000000" w:rsidR="00000000" w:rsidRPr="00000000">
        <w:rPr>
          <w:rtl w:val="0"/>
        </w:rPr>
      </w:r>
    </w:p>
    <w:p w:rsidR="00000000" w:rsidDel="00000000" w:rsidP="00000000" w:rsidRDefault="00000000" w:rsidRPr="00000000" w14:paraId="000002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3kry1myk98vi" w:id="62"/>
      <w:bookmarkEnd w:id="62"/>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17 Zone Coverage</w:t>
      </w:r>
    </w:p>
    <w:tbl>
      <w:tblPr>
        <w:tblStyle w:val="Table19"/>
        <w:tblW w:w="2753.0" w:type="dxa"/>
        <w:jc w:val="left"/>
        <w:tblInd w:w="330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17"/>
        <w:gridCol w:w="1836"/>
        <w:tblGridChange w:id="0">
          <w:tblGrid>
            <w:gridCol w:w="917"/>
            <w:gridCol w:w="18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widowControl w:val="1"/>
              <w:spacing w:after="240" w:before="240" w:line="259" w:lineRule="auto"/>
              <w:jc w:val="center"/>
              <w:rPr>
                <w:b w:val="0"/>
                <w:bCs w:val="0"/>
                <w:color w:val="000000"/>
              </w:rPr>
            </w:pPr>
            <w:r w:rsidDel="00000000" w:rsidR="00000000" w:rsidRPr="00000000">
              <w:rPr>
                <w:color w:val="000000"/>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widowControl w:val="1"/>
              <w:spacing w:after="240" w:before="240" w:line="259" w:lineRule="auto"/>
              <w:jc w:val="center"/>
              <w:rPr>
                <w:b w:val="0"/>
                <w:bCs w:val="0"/>
                <w:color w:val="000000"/>
              </w:rPr>
            </w:pPr>
            <w:r w:rsidDel="00000000" w:rsidR="00000000" w:rsidRPr="00000000">
              <w:rPr>
                <w:color w:val="000000"/>
                <w:rtl w:val="0"/>
              </w:rPr>
              <w:t xml:space="preserve">Coverage Representation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widowControl w:val="1"/>
              <w:spacing w:after="240" w:before="240" w:line="259" w:lineRule="auto"/>
              <w:rPr>
                <w:b w:val="0"/>
                <w:bCs w:val="0"/>
                <w:color w:val="000000"/>
              </w:rPr>
            </w:pPr>
            <w:r w:rsidDel="00000000" w:rsidR="00000000" w:rsidRPr="00000000">
              <w:rPr>
                <w:b w:val="0"/>
                <w:bCs w:val="0"/>
                <w:color w:val="000000"/>
                <w:rtl w:val="0"/>
              </w:rPr>
              <w:t xml:space="preserve">Zone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widowControl w:val="1"/>
              <w:spacing w:after="240" w:before="240" w:line="259" w:lineRule="auto"/>
              <w:rPr/>
            </w:pPr>
            <w:r w:rsidDel="00000000" w:rsidR="00000000" w:rsidRPr="00000000">
              <w:rPr>
                <w:rtl w:val="0"/>
              </w:rPr>
              <w:t xml:space="preserve">Light Blue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widowControl w:val="1"/>
              <w:spacing w:after="240" w:before="240" w:line="259" w:lineRule="auto"/>
              <w:rPr>
                <w:b w:val="0"/>
                <w:bCs w:val="0"/>
                <w:color w:val="000000"/>
              </w:rPr>
            </w:pPr>
            <w:r w:rsidDel="00000000" w:rsidR="00000000" w:rsidRPr="00000000">
              <w:rPr>
                <w:b w:val="0"/>
                <w:bCs w:val="0"/>
                <w:color w:val="000000"/>
                <w:rtl w:val="0"/>
              </w:rPr>
              <w:t xml:space="preserve">Zone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widowControl w:val="1"/>
              <w:spacing w:after="240" w:before="240" w:line="259" w:lineRule="auto"/>
              <w:rPr/>
            </w:pPr>
            <w:r w:rsidDel="00000000" w:rsidR="00000000" w:rsidRPr="00000000">
              <w:rPr>
                <w:rtl w:val="0"/>
              </w:rPr>
              <w:t xml:space="preserve">Light Green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widowControl w:val="1"/>
              <w:spacing w:after="240" w:before="240" w:line="259" w:lineRule="auto"/>
              <w:rPr>
                <w:b w:val="0"/>
                <w:bCs w:val="0"/>
                <w:color w:val="000000"/>
              </w:rPr>
            </w:pPr>
            <w:r w:rsidDel="00000000" w:rsidR="00000000" w:rsidRPr="00000000">
              <w:rPr>
                <w:b w:val="0"/>
                <w:bCs w:val="0"/>
                <w:color w:val="000000"/>
                <w:rtl w:val="0"/>
              </w:rPr>
              <w:t xml:space="preserve">Zone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widowControl w:val="1"/>
              <w:spacing w:after="240" w:before="240" w:line="259" w:lineRule="auto"/>
              <w:rPr/>
            </w:pPr>
            <w:r w:rsidDel="00000000" w:rsidR="00000000" w:rsidRPr="00000000">
              <w:rPr>
                <w:rtl w:val="0"/>
              </w:rPr>
              <w:t xml:space="preserve">Light Yellow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widowControl w:val="1"/>
              <w:spacing w:after="240" w:before="240" w:line="259" w:lineRule="auto"/>
              <w:rPr>
                <w:b w:val="0"/>
                <w:bCs w:val="0"/>
                <w:color w:val="000000"/>
              </w:rPr>
            </w:pPr>
            <w:r w:rsidDel="00000000" w:rsidR="00000000" w:rsidRPr="00000000">
              <w:rPr>
                <w:b w:val="0"/>
                <w:bCs w:val="0"/>
                <w:color w:val="000000"/>
                <w:rtl w:val="0"/>
              </w:rPr>
              <w:t xml:space="preserve">Zone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widowControl w:val="1"/>
              <w:spacing w:after="240" w:before="240" w:line="259" w:lineRule="auto"/>
              <w:rPr/>
            </w:pPr>
            <w:r w:rsidDel="00000000" w:rsidR="00000000" w:rsidRPr="00000000">
              <w:rPr>
                <w:rtl w:val="0"/>
              </w:rPr>
              <w:t xml:space="preserve">Light Purple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widowControl w:val="1"/>
              <w:spacing w:after="240" w:before="240" w:line="259" w:lineRule="auto"/>
              <w:rPr>
                <w:b w:val="0"/>
                <w:bCs w:val="0"/>
                <w:color w:val="000000"/>
              </w:rPr>
            </w:pPr>
            <w:r w:rsidDel="00000000" w:rsidR="00000000" w:rsidRPr="00000000">
              <w:rPr>
                <w:b w:val="0"/>
                <w:bCs w:val="0"/>
                <w:color w:val="000000"/>
                <w:rtl w:val="0"/>
              </w:rPr>
              <w:t xml:space="preserve">Zone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widowControl w:val="1"/>
              <w:spacing w:after="240" w:before="240" w:line="259" w:lineRule="auto"/>
              <w:rPr/>
            </w:pPr>
            <w:r w:rsidDel="00000000" w:rsidR="00000000" w:rsidRPr="00000000">
              <w:rPr>
                <w:rtl w:val="0"/>
              </w:rPr>
              <w:t xml:space="preserve">Light Orange</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99">
      <w:pPr>
        <w:pStyle w:val="Heading2"/>
        <w:ind w:left="0" w:firstLine="0"/>
        <w:rPr/>
      </w:pPr>
      <w:bookmarkStart w:colFirst="0" w:colLast="0" w:name="_4d6ezek34wwz" w:id="63"/>
      <w:bookmarkEnd w:id="63"/>
      <w:r w:rsidDel="00000000" w:rsidR="00000000" w:rsidRPr="00000000">
        <w:rPr>
          <w:rtl w:val="0"/>
        </w:rPr>
        <w:t xml:space="preserve">9.4 C</w:t>
      </w:r>
      <w:r w:rsidDel="00000000" w:rsidR="00000000" w:rsidRPr="00000000">
        <w:rPr>
          <w:rtl w:val="0"/>
        </w:rPr>
        <w:t xml:space="preserve">entral Node &amp; Backhaul Connectivity</w:t>
      </w:r>
    </w:p>
    <w:p w:rsidR="00000000" w:rsidDel="00000000" w:rsidP="00000000" w:rsidRDefault="00000000" w:rsidRPr="00000000" w14:paraId="0000029A">
      <w:pPr>
        <w:widowControl w:val="1"/>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Central Node</w:t>
      </w:r>
      <w:r w:rsidDel="00000000" w:rsidR="00000000" w:rsidRPr="00000000">
        <w:rPr>
          <w:sz w:val="24"/>
          <w:szCs w:val="24"/>
          <w:rtl w:val="0"/>
        </w:rPr>
        <w:t xml:space="preserve"> is installed in a secured control location within the parking facility (control room or security office). It acts as the </w:t>
      </w:r>
      <w:r w:rsidDel="00000000" w:rsidR="00000000" w:rsidRPr="00000000">
        <w:rPr>
          <w:b w:val="1"/>
          <w:bCs w:val="1"/>
          <w:sz w:val="24"/>
          <w:szCs w:val="24"/>
          <w:rtl w:val="0"/>
        </w:rPr>
        <w:t xml:space="preserve">local system controller and decision-making unit</w:t>
      </w:r>
      <w:r w:rsidDel="00000000" w:rsidR="00000000" w:rsidRPr="00000000">
        <w:rPr>
          <w:sz w:val="24"/>
          <w:szCs w:val="24"/>
          <w:rtl w:val="0"/>
        </w:rPr>
        <w:t xml:space="preserve">.</w:t>
      </w:r>
    </w:p>
    <w:p w:rsidR="00000000" w:rsidDel="00000000" w:rsidP="00000000" w:rsidRDefault="00000000" w:rsidRPr="00000000" w14:paraId="0000029B">
      <w:pPr>
        <w:widowControl w:val="1"/>
        <w:numPr>
          <w:ilvl w:val="0"/>
          <w:numId w:val="17"/>
        </w:numPr>
        <w:spacing w:after="0" w:afterAutospacing="0" w:before="240" w:line="259" w:lineRule="auto"/>
        <w:ind w:left="720" w:hanging="360"/>
        <w:rPr>
          <w:sz w:val="24"/>
          <w:szCs w:val="24"/>
        </w:rPr>
      </w:pPr>
      <w:r w:rsidDel="00000000" w:rsidR="00000000" w:rsidRPr="00000000">
        <w:rPr>
          <w:sz w:val="24"/>
          <w:szCs w:val="24"/>
          <w:rtl w:val="0"/>
        </w:rPr>
        <w:t xml:space="preserve">All gateways connect to the Central Node via </w:t>
      </w:r>
      <w:r w:rsidDel="00000000" w:rsidR="00000000" w:rsidRPr="00000000">
        <w:rPr>
          <w:b w:val="1"/>
          <w:bCs w:val="1"/>
          <w:sz w:val="24"/>
          <w:szCs w:val="24"/>
          <w:rtl w:val="0"/>
        </w:rPr>
        <w:t xml:space="preserve">CAT6 Ethernet cables</w:t>
      </w:r>
    </w:p>
    <w:p w:rsidR="00000000" w:rsidDel="00000000" w:rsidP="00000000" w:rsidRDefault="00000000" w:rsidRPr="00000000" w14:paraId="0000029C">
      <w:pPr>
        <w:widowControl w:val="1"/>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Ethernet links provide:</w:t>
      </w:r>
    </w:p>
    <w:p w:rsidR="00000000" w:rsidDel="00000000" w:rsidP="00000000" w:rsidRDefault="00000000" w:rsidRPr="00000000" w14:paraId="0000029D">
      <w:pPr>
        <w:widowControl w:val="1"/>
        <w:numPr>
          <w:ilvl w:val="1"/>
          <w:numId w:val="17"/>
        </w:numPr>
        <w:spacing w:after="0" w:afterAutospacing="0" w:before="0" w:beforeAutospacing="0" w:line="259" w:lineRule="auto"/>
        <w:ind w:left="1440" w:hanging="360"/>
        <w:rPr>
          <w:sz w:val="24"/>
          <w:szCs w:val="24"/>
        </w:rPr>
      </w:pPr>
      <w:r w:rsidDel="00000000" w:rsidR="00000000" w:rsidRPr="00000000">
        <w:rPr>
          <w:sz w:val="24"/>
          <w:szCs w:val="24"/>
          <w:rtl w:val="0"/>
        </w:rPr>
        <w:t xml:space="preserve">Deterministic latency</w:t>
      </w:r>
    </w:p>
    <w:p w:rsidR="00000000" w:rsidDel="00000000" w:rsidP="00000000" w:rsidRDefault="00000000" w:rsidRPr="00000000" w14:paraId="0000029E">
      <w:pPr>
        <w:widowControl w:val="1"/>
        <w:numPr>
          <w:ilvl w:val="1"/>
          <w:numId w:val="17"/>
        </w:numPr>
        <w:spacing w:after="0" w:afterAutospacing="0" w:before="0" w:beforeAutospacing="0" w:line="259" w:lineRule="auto"/>
        <w:ind w:left="1440" w:hanging="360"/>
        <w:rPr>
          <w:sz w:val="24"/>
          <w:szCs w:val="24"/>
        </w:rPr>
      </w:pPr>
      <w:r w:rsidDel="00000000" w:rsidR="00000000" w:rsidRPr="00000000">
        <w:rPr>
          <w:sz w:val="24"/>
          <w:szCs w:val="24"/>
          <w:rtl w:val="0"/>
        </w:rPr>
        <w:t xml:space="preserve">Zero packet loss</w:t>
      </w:r>
    </w:p>
    <w:p w:rsidR="00000000" w:rsidDel="00000000" w:rsidP="00000000" w:rsidRDefault="00000000" w:rsidRPr="00000000" w14:paraId="0000029F">
      <w:pPr>
        <w:widowControl w:val="1"/>
        <w:numPr>
          <w:ilvl w:val="1"/>
          <w:numId w:val="17"/>
        </w:numPr>
        <w:spacing w:after="240" w:before="0" w:beforeAutospacing="0" w:line="259" w:lineRule="auto"/>
        <w:ind w:left="1440" w:hanging="360"/>
        <w:rPr>
          <w:sz w:val="24"/>
          <w:szCs w:val="24"/>
        </w:rPr>
      </w:pPr>
      <w:r w:rsidDel="00000000" w:rsidR="00000000" w:rsidRPr="00000000">
        <w:rPr>
          <w:sz w:val="24"/>
          <w:szCs w:val="24"/>
          <w:rtl w:val="0"/>
        </w:rPr>
        <w:t xml:space="preserve">Immunity to RF interference</w:t>
      </w:r>
    </w:p>
    <w:p w:rsidR="00000000" w:rsidDel="00000000" w:rsidP="00000000" w:rsidRDefault="00000000" w:rsidRPr="00000000" w14:paraId="000002A0">
      <w:pPr>
        <w:widowControl w:val="1"/>
        <w:spacing w:after="240" w:before="240" w:line="259" w:lineRule="auto"/>
        <w:rPr>
          <w:sz w:val="24"/>
          <w:szCs w:val="24"/>
        </w:rPr>
      </w:pPr>
      <w:r w:rsidDel="00000000" w:rsidR="00000000" w:rsidRPr="00000000">
        <w:rPr>
          <w:sz w:val="24"/>
          <w:szCs w:val="24"/>
          <w:rtl w:val="0"/>
        </w:rPr>
        <w:t xml:space="preserve">The Central Node establishes </w:t>
      </w:r>
      <w:r w:rsidDel="00000000" w:rsidR="00000000" w:rsidRPr="00000000">
        <w:rPr>
          <w:b w:val="1"/>
          <w:bCs w:val="1"/>
          <w:sz w:val="24"/>
          <w:szCs w:val="24"/>
          <w:rtl w:val="0"/>
        </w:rPr>
        <w:t xml:space="preserve">backhaul connectivity</w:t>
      </w:r>
      <w:r w:rsidDel="00000000" w:rsidR="00000000" w:rsidRPr="00000000">
        <w:rPr>
          <w:sz w:val="24"/>
          <w:szCs w:val="24"/>
          <w:rtl w:val="0"/>
        </w:rPr>
        <w:t xml:space="preserve"> to the cloud using:</w:t>
      </w:r>
    </w:p>
    <w:p w:rsidR="00000000" w:rsidDel="00000000" w:rsidP="00000000" w:rsidRDefault="00000000" w:rsidRPr="00000000" w14:paraId="000002A1">
      <w:pPr>
        <w:widowControl w:val="1"/>
        <w:numPr>
          <w:ilvl w:val="0"/>
          <w:numId w:val="12"/>
        </w:numPr>
        <w:spacing w:after="0" w:afterAutospacing="0" w:before="240" w:line="259" w:lineRule="auto"/>
        <w:ind w:left="720" w:hanging="360"/>
        <w:rPr>
          <w:sz w:val="24"/>
          <w:szCs w:val="24"/>
        </w:rPr>
      </w:pPr>
      <w:r w:rsidDel="00000000" w:rsidR="00000000" w:rsidRPr="00000000">
        <w:rPr>
          <w:b w:val="1"/>
          <w:bCs w:val="1"/>
          <w:sz w:val="24"/>
          <w:szCs w:val="24"/>
          <w:rtl w:val="0"/>
        </w:rPr>
        <w:t xml:space="preserve">Primary link:</w:t>
      </w:r>
      <w:r w:rsidDel="00000000" w:rsidR="00000000" w:rsidRPr="00000000">
        <w:rPr>
          <w:sz w:val="24"/>
          <w:szCs w:val="24"/>
          <w:rtl w:val="0"/>
        </w:rPr>
        <w:t xml:space="preserve"> 4G LTE modem</w:t>
      </w:r>
    </w:p>
    <w:p w:rsidR="00000000" w:rsidDel="00000000" w:rsidP="00000000" w:rsidRDefault="00000000" w:rsidRPr="00000000" w14:paraId="000002A2">
      <w:pPr>
        <w:widowControl w:val="1"/>
        <w:numPr>
          <w:ilvl w:val="0"/>
          <w:numId w:val="12"/>
        </w:numPr>
        <w:spacing w:after="240" w:before="0" w:beforeAutospacing="0" w:line="259" w:lineRule="auto"/>
        <w:ind w:left="720" w:hanging="360"/>
        <w:rPr>
          <w:sz w:val="24"/>
          <w:szCs w:val="24"/>
        </w:rPr>
      </w:pPr>
      <w:r w:rsidDel="00000000" w:rsidR="00000000" w:rsidRPr="00000000">
        <w:rPr>
          <w:b w:val="1"/>
          <w:bCs w:val="1"/>
          <w:sz w:val="24"/>
          <w:szCs w:val="24"/>
          <w:rtl w:val="0"/>
        </w:rPr>
        <w:t xml:space="preserve">Fallback link:</w:t>
      </w:r>
      <w:r w:rsidDel="00000000" w:rsidR="00000000" w:rsidRPr="00000000">
        <w:rPr>
          <w:sz w:val="24"/>
          <w:szCs w:val="24"/>
          <w:rtl w:val="0"/>
        </w:rPr>
        <w:t xml:space="preserve"> Fixed broadband (if available)</w:t>
      </w:r>
    </w:p>
    <w:p w:rsidR="00000000" w:rsidDel="00000000" w:rsidP="00000000" w:rsidRDefault="00000000" w:rsidRPr="00000000" w14:paraId="000002A3">
      <w:pPr>
        <w:widowControl w:val="1"/>
        <w:spacing w:after="240" w:before="240" w:line="259" w:lineRule="auto"/>
        <w:rPr>
          <w:sz w:val="24"/>
          <w:szCs w:val="24"/>
        </w:rPr>
      </w:pPr>
      <w:r w:rsidDel="00000000" w:rsidR="00000000" w:rsidRPr="00000000">
        <w:rPr>
          <w:sz w:val="24"/>
          <w:szCs w:val="24"/>
          <w:rtl w:val="0"/>
        </w:rPr>
        <w:t xml:space="preserve">This guarantees continuous operation even in locations without reliable wired infrastructure.</w:t>
      </w:r>
      <w:r w:rsidDel="00000000" w:rsidR="00000000" w:rsidRPr="00000000">
        <w:rPr>
          <w:rtl w:val="0"/>
        </w:rPr>
      </w:r>
    </w:p>
    <w:p w:rsidR="00000000" w:rsidDel="00000000" w:rsidP="00000000" w:rsidRDefault="00000000" w:rsidRPr="00000000" w14:paraId="000002A4">
      <w:pPr>
        <w:rPr>
          <w:highlight w:val="yellow"/>
        </w:rPr>
      </w:pPr>
      <w:r w:rsidDel="00000000" w:rsidR="00000000" w:rsidRPr="00000000">
        <w:rPr>
          <w:rtl w:val="0"/>
        </w:rPr>
      </w:r>
    </w:p>
    <w:p w:rsidR="00000000" w:rsidDel="00000000" w:rsidP="00000000" w:rsidRDefault="00000000" w:rsidRPr="00000000" w14:paraId="000002A5">
      <w:pPr>
        <w:pStyle w:val="Heading2"/>
        <w:ind w:left="0" w:firstLine="0"/>
        <w:rPr/>
      </w:pPr>
      <w:bookmarkStart w:colFirst="0" w:colLast="0" w:name="_wosb6qjjnxs7" w:id="64"/>
      <w:bookmarkEnd w:id="64"/>
      <w:r w:rsidDel="00000000" w:rsidR="00000000" w:rsidRPr="00000000">
        <w:rPr>
          <w:rtl w:val="0"/>
        </w:rPr>
        <w:t xml:space="preserve">9.5 System Architecture </w:t>
      </w:r>
    </w:p>
    <w:p w:rsidR="00000000" w:rsidDel="00000000" w:rsidP="00000000" w:rsidRDefault="00000000" w:rsidRPr="00000000" w14:paraId="000002A6">
      <w:pPr>
        <w:widowControl w:val="1"/>
        <w:spacing w:after="240" w:before="240" w:line="259" w:lineRule="auto"/>
        <w:rPr>
          <w:sz w:val="24"/>
          <w:szCs w:val="24"/>
        </w:rPr>
      </w:pPr>
      <w:r w:rsidDel="00000000" w:rsidR="00000000" w:rsidRPr="00000000">
        <w:rPr>
          <w:sz w:val="24"/>
          <w:szCs w:val="24"/>
          <w:rtl w:val="0"/>
        </w:rPr>
        <w:t xml:space="preserve">The Smart Parking system follows a </w:t>
      </w:r>
      <w:r w:rsidDel="00000000" w:rsidR="00000000" w:rsidRPr="00000000">
        <w:rPr>
          <w:b w:val="1"/>
          <w:bCs w:val="1"/>
          <w:sz w:val="24"/>
          <w:szCs w:val="24"/>
          <w:rtl w:val="0"/>
        </w:rPr>
        <w:t xml:space="preserve">three-tier hierarchical architecture</w:t>
      </w:r>
      <w:r w:rsidDel="00000000" w:rsidR="00000000" w:rsidRPr="00000000">
        <w:rPr>
          <w:sz w:val="24"/>
          <w:szCs w:val="24"/>
          <w:rtl w:val="0"/>
        </w:rPr>
        <w:t xml:space="preserve">:</w:t>
      </w:r>
    </w:p>
    <w:p w:rsidR="00000000" w:rsidDel="00000000" w:rsidP="00000000" w:rsidRDefault="00000000" w:rsidRPr="00000000" w14:paraId="000002A7">
      <w:pPr>
        <w:widowControl w:val="1"/>
        <w:numPr>
          <w:ilvl w:val="0"/>
          <w:numId w:val="25"/>
        </w:numPr>
        <w:spacing w:after="0" w:afterAutospacing="0" w:before="240" w:line="259" w:lineRule="auto"/>
        <w:ind w:left="720" w:hanging="360"/>
        <w:rPr>
          <w:sz w:val="24"/>
          <w:szCs w:val="24"/>
        </w:rPr>
      </w:pPr>
      <w:r w:rsidDel="00000000" w:rsidR="00000000" w:rsidRPr="00000000">
        <w:rPr>
          <w:b w:val="1"/>
          <w:bCs w:val="1"/>
          <w:sz w:val="24"/>
          <w:szCs w:val="24"/>
          <w:rtl w:val="0"/>
        </w:rPr>
        <w:t xml:space="preserve">Perception Layer (Sensor Nodes)</w:t>
      </w:r>
    </w:p>
    <w:p w:rsidR="00000000" w:rsidDel="00000000" w:rsidP="00000000" w:rsidRDefault="00000000" w:rsidRPr="00000000" w14:paraId="000002A8">
      <w:pPr>
        <w:widowControl w:val="1"/>
        <w:numPr>
          <w:ilvl w:val="1"/>
          <w:numId w:val="25"/>
        </w:numPr>
        <w:spacing w:after="0" w:afterAutospacing="0" w:before="0" w:beforeAutospacing="0" w:line="259" w:lineRule="auto"/>
        <w:ind w:left="1440" w:hanging="360"/>
        <w:rPr>
          <w:sz w:val="24"/>
          <w:szCs w:val="24"/>
        </w:rPr>
      </w:pPr>
      <w:r w:rsidDel="00000000" w:rsidR="00000000" w:rsidRPr="00000000">
        <w:rPr>
          <w:sz w:val="24"/>
          <w:szCs w:val="24"/>
          <w:rtl w:val="0"/>
        </w:rPr>
        <w:t xml:space="preserve">Detect vehicle presence at each parking slot</w:t>
      </w:r>
    </w:p>
    <w:p w:rsidR="00000000" w:rsidDel="00000000" w:rsidP="00000000" w:rsidRDefault="00000000" w:rsidRPr="00000000" w14:paraId="000002A9">
      <w:pPr>
        <w:widowControl w:val="1"/>
        <w:numPr>
          <w:ilvl w:val="0"/>
          <w:numId w:val="25"/>
        </w:numPr>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Aggregation Layer (Gateways)</w:t>
      </w:r>
    </w:p>
    <w:p w:rsidR="00000000" w:rsidDel="00000000" w:rsidP="00000000" w:rsidRDefault="00000000" w:rsidRPr="00000000" w14:paraId="000002AA">
      <w:pPr>
        <w:widowControl w:val="1"/>
        <w:numPr>
          <w:ilvl w:val="1"/>
          <w:numId w:val="25"/>
        </w:numPr>
        <w:spacing w:after="0" w:afterAutospacing="0" w:before="0" w:beforeAutospacing="0" w:line="259" w:lineRule="auto"/>
        <w:ind w:left="1440" w:hanging="360"/>
        <w:rPr>
          <w:sz w:val="24"/>
          <w:szCs w:val="24"/>
        </w:rPr>
      </w:pPr>
      <w:r w:rsidDel="00000000" w:rsidR="00000000" w:rsidRPr="00000000">
        <w:rPr>
          <w:sz w:val="24"/>
          <w:szCs w:val="24"/>
          <w:rtl w:val="0"/>
        </w:rPr>
        <w:t xml:space="preserve">Collect and validate data from multiple slots</w:t>
      </w:r>
    </w:p>
    <w:p w:rsidR="00000000" w:rsidDel="00000000" w:rsidP="00000000" w:rsidRDefault="00000000" w:rsidRPr="00000000" w14:paraId="000002AB">
      <w:pPr>
        <w:widowControl w:val="1"/>
        <w:numPr>
          <w:ilvl w:val="1"/>
          <w:numId w:val="25"/>
        </w:numPr>
        <w:spacing w:after="0" w:afterAutospacing="0" w:before="0" w:beforeAutospacing="0" w:line="259" w:lineRule="auto"/>
        <w:ind w:left="1440" w:hanging="360"/>
        <w:rPr>
          <w:sz w:val="24"/>
          <w:szCs w:val="24"/>
        </w:rPr>
      </w:pPr>
      <w:r w:rsidDel="00000000" w:rsidR="00000000" w:rsidRPr="00000000">
        <w:rPr>
          <w:sz w:val="24"/>
          <w:szCs w:val="24"/>
          <w:rtl w:val="0"/>
        </w:rPr>
        <w:t xml:space="preserve">Forward aggregated data upstream</w:t>
      </w:r>
    </w:p>
    <w:p w:rsidR="00000000" w:rsidDel="00000000" w:rsidP="00000000" w:rsidRDefault="00000000" w:rsidRPr="00000000" w14:paraId="000002AC">
      <w:pPr>
        <w:widowControl w:val="1"/>
        <w:numPr>
          <w:ilvl w:val="0"/>
          <w:numId w:val="25"/>
        </w:numPr>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Application Layer (Central Node + Cloud)</w:t>
      </w:r>
    </w:p>
    <w:p w:rsidR="00000000" w:rsidDel="00000000" w:rsidP="00000000" w:rsidRDefault="00000000" w:rsidRPr="00000000" w14:paraId="000002AD">
      <w:pPr>
        <w:widowControl w:val="1"/>
        <w:numPr>
          <w:ilvl w:val="1"/>
          <w:numId w:val="25"/>
        </w:numPr>
        <w:spacing w:after="0" w:afterAutospacing="0" w:before="0" w:beforeAutospacing="0" w:line="259" w:lineRule="auto"/>
        <w:ind w:left="1440" w:hanging="360"/>
        <w:rPr>
          <w:sz w:val="24"/>
          <w:szCs w:val="24"/>
        </w:rPr>
      </w:pPr>
      <w:r w:rsidDel="00000000" w:rsidR="00000000" w:rsidRPr="00000000">
        <w:rPr>
          <w:sz w:val="24"/>
          <w:szCs w:val="24"/>
          <w:rtl w:val="0"/>
        </w:rPr>
        <w:t xml:space="preserve">Compute availability</w:t>
      </w:r>
    </w:p>
    <w:p w:rsidR="00000000" w:rsidDel="00000000" w:rsidP="00000000" w:rsidRDefault="00000000" w:rsidRPr="00000000" w14:paraId="000002AE">
      <w:pPr>
        <w:widowControl w:val="1"/>
        <w:numPr>
          <w:ilvl w:val="1"/>
          <w:numId w:val="25"/>
        </w:numPr>
        <w:spacing w:after="0" w:afterAutospacing="0" w:before="0" w:beforeAutospacing="0" w:line="259" w:lineRule="auto"/>
        <w:ind w:left="1440" w:hanging="360"/>
        <w:rPr>
          <w:sz w:val="24"/>
          <w:szCs w:val="24"/>
        </w:rPr>
      </w:pPr>
      <w:r w:rsidDel="00000000" w:rsidR="00000000" w:rsidRPr="00000000">
        <w:rPr>
          <w:sz w:val="24"/>
          <w:szCs w:val="24"/>
          <w:rtl w:val="0"/>
        </w:rPr>
        <w:t xml:space="preserve">Manage alerts</w:t>
      </w:r>
    </w:p>
    <w:p w:rsidR="00000000" w:rsidDel="00000000" w:rsidP="00000000" w:rsidRDefault="00000000" w:rsidRPr="00000000" w14:paraId="000002AF">
      <w:pPr>
        <w:widowControl w:val="1"/>
        <w:numPr>
          <w:ilvl w:val="1"/>
          <w:numId w:val="25"/>
        </w:numPr>
        <w:spacing w:after="240" w:before="0" w:beforeAutospacing="0" w:line="259" w:lineRule="auto"/>
        <w:ind w:left="1440" w:hanging="360"/>
        <w:rPr>
          <w:sz w:val="24"/>
          <w:szCs w:val="24"/>
        </w:rPr>
      </w:pPr>
      <w:r w:rsidDel="00000000" w:rsidR="00000000" w:rsidRPr="00000000">
        <w:rPr>
          <w:sz w:val="24"/>
          <w:szCs w:val="24"/>
          <w:rtl w:val="0"/>
        </w:rPr>
        <w:t xml:space="preserve">Provide dashboards and mobile services</w:t>
      </w:r>
    </w:p>
    <w:p w:rsidR="00000000" w:rsidDel="00000000" w:rsidP="00000000" w:rsidRDefault="00000000" w:rsidRPr="00000000" w14:paraId="000002B0">
      <w:pPr>
        <w:widowControl w:val="1"/>
        <w:spacing w:after="240" w:before="240" w:line="259" w:lineRule="auto"/>
        <w:rPr/>
      </w:pPr>
      <w:r w:rsidDel="00000000" w:rsidR="00000000" w:rsidRPr="00000000">
        <w:rPr>
          <w:sz w:val="24"/>
          <w:szCs w:val="24"/>
          <w:rtl w:val="0"/>
        </w:rPr>
        <w:t xml:space="preserve">This architecture minimizes bandwidth usage, isolates failures, and simplifies system expansion.</w:t>
      </w:r>
      <w:r w:rsidDel="00000000" w:rsidR="00000000" w:rsidRPr="00000000">
        <w:rPr>
          <w:rtl w:val="0"/>
        </w:rPr>
      </w:r>
    </w:p>
    <w:p w:rsidR="00000000" w:rsidDel="00000000" w:rsidP="00000000" w:rsidRDefault="00000000" w:rsidRPr="00000000" w14:paraId="000002B1">
      <w:pPr>
        <w:pStyle w:val="Heading2"/>
        <w:ind w:left="0" w:firstLine="0"/>
        <w:rPr/>
      </w:pPr>
      <w:bookmarkStart w:colFirst="0" w:colLast="0" w:name="_svzf9xdcq074" w:id="65"/>
      <w:bookmarkEnd w:id="65"/>
      <w:r w:rsidDel="00000000" w:rsidR="00000000" w:rsidRPr="00000000">
        <w:rPr>
          <w:rtl w:val="0"/>
        </w:rPr>
        <w:t xml:space="preserve">9.6 Type and Location of Sensors</w:t>
      </w:r>
    </w:p>
    <w:p w:rsidR="00000000" w:rsidDel="00000000" w:rsidP="00000000" w:rsidRDefault="00000000" w:rsidRPr="00000000" w14:paraId="000002B2">
      <w:pPr>
        <w:widowControl w:val="1"/>
        <w:spacing w:after="240" w:before="240" w:line="259" w:lineRule="auto"/>
        <w:rPr>
          <w:sz w:val="24"/>
          <w:szCs w:val="24"/>
        </w:rPr>
      </w:pPr>
      <w:r w:rsidDel="00000000" w:rsidR="00000000" w:rsidRPr="00000000">
        <w:rPr>
          <w:rtl w:val="0"/>
        </w:rPr>
        <w:t xml:space="preserve">Each parking slot is equipped with a </w:t>
      </w:r>
      <w:r w:rsidDel="00000000" w:rsidR="00000000" w:rsidRPr="00000000">
        <w:rPr>
          <w:b w:val="1"/>
          <w:bCs w:val="1"/>
          <w:rtl w:val="0"/>
        </w:rPr>
        <w:t xml:space="preserve">single-purpose IoT sensor node</w:t>
      </w:r>
      <w:r w:rsidDel="00000000" w:rsidR="00000000" w:rsidRPr="00000000">
        <w:rPr>
          <w:rtl w:val="0"/>
        </w:rPr>
        <w:t xml:space="preserve">, resulting in </w:t>
      </w:r>
      <w:r w:rsidDel="00000000" w:rsidR="00000000" w:rsidRPr="00000000">
        <w:rPr>
          <w:b w:val="1"/>
          <w:bCs w:val="1"/>
          <w:rtl w:val="0"/>
        </w:rPr>
        <w:t xml:space="preserve">50 sensor nodes</w:t>
      </w:r>
      <w:r w:rsidDel="00000000" w:rsidR="00000000" w:rsidRPr="00000000">
        <w:rPr>
          <w:rtl w:val="0"/>
        </w:rPr>
        <w:t xml:space="preserve"> across the facility.</w:t>
      </w:r>
      <w:r w:rsidDel="00000000" w:rsidR="00000000" w:rsidRPr="00000000">
        <w:rPr>
          <w:rtl w:val="0"/>
        </w:rPr>
      </w:r>
    </w:p>
    <w:p w:rsidR="00000000" w:rsidDel="00000000" w:rsidP="00000000" w:rsidRDefault="00000000" w:rsidRPr="00000000" w14:paraId="000002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ve0cstg7ht93" w:id="66"/>
      <w:bookmarkEnd w:id="66"/>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18 Sensor Location</w:t>
      </w:r>
    </w:p>
    <w:tbl>
      <w:tblPr>
        <w:tblStyle w:val="Table20"/>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967"/>
        <w:gridCol w:w="2553"/>
        <w:gridCol w:w="3945"/>
        <w:tblGridChange w:id="0">
          <w:tblGrid>
            <w:gridCol w:w="2967"/>
            <w:gridCol w:w="2553"/>
            <w:gridCol w:w="39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widowControl w:val="1"/>
              <w:spacing w:after="240" w:before="240" w:line="259" w:lineRule="auto"/>
              <w:jc w:val="center"/>
              <w:rPr>
                <w:b w:val="0"/>
                <w:bCs w:val="0"/>
                <w:color w:val="000000"/>
              </w:rPr>
            </w:pPr>
            <w:r w:rsidDel="00000000" w:rsidR="00000000" w:rsidRPr="00000000">
              <w:rPr>
                <w:color w:val="000000"/>
                <w:rtl w:val="0"/>
              </w:rPr>
              <w:t xml:space="preserve">Sensor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widowControl w:val="1"/>
              <w:spacing w:after="240" w:before="240" w:line="259" w:lineRule="auto"/>
              <w:jc w:val="center"/>
              <w:rPr>
                <w:b w:val="0"/>
                <w:bCs w:val="0"/>
                <w:color w:val="000000"/>
              </w:rPr>
            </w:pPr>
            <w:r w:rsidDel="00000000" w:rsidR="00000000" w:rsidRPr="00000000">
              <w:rPr>
                <w:color w:val="000000"/>
                <w:rtl w:val="0"/>
              </w:rPr>
              <w:t xml:space="preserve">Model /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widowControl w:val="1"/>
              <w:spacing w:after="240" w:before="240" w:line="259" w:lineRule="auto"/>
              <w:jc w:val="center"/>
              <w:rPr>
                <w:b w:val="0"/>
                <w:bCs w:val="0"/>
                <w:color w:val="000000"/>
              </w:rPr>
            </w:pPr>
            <w:r w:rsidDel="00000000" w:rsidR="00000000" w:rsidRPr="00000000">
              <w:rPr>
                <w:color w:val="000000"/>
                <w:rtl w:val="0"/>
              </w:rPr>
              <w:t xml:space="preserve">Mounting 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widowControl w:val="1"/>
              <w:spacing w:after="240" w:before="240" w:line="259" w:lineRule="auto"/>
              <w:rPr>
                <w:b w:val="0"/>
                <w:bCs w:val="0"/>
                <w:color w:val="000000"/>
              </w:rPr>
            </w:pPr>
            <w:r w:rsidDel="00000000" w:rsidR="00000000" w:rsidRPr="00000000">
              <w:rPr>
                <w:b w:val="0"/>
                <w:bCs w:val="0"/>
                <w:color w:val="000000"/>
                <w:rtl w:val="0"/>
              </w:rPr>
              <w:t xml:space="preserve">Occupancy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widowControl w:val="1"/>
              <w:spacing w:after="240" w:before="240" w:line="259" w:lineRule="auto"/>
              <w:rPr/>
            </w:pPr>
            <w:r w:rsidDel="00000000" w:rsidR="00000000" w:rsidRPr="00000000">
              <w:rPr>
                <w:rtl w:val="0"/>
              </w:rPr>
              <w:t xml:space="preserve">IR Proximity Sensor (TCRT5000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widowControl w:val="1"/>
              <w:spacing w:after="240" w:before="240" w:line="259" w:lineRule="auto"/>
              <w:rPr/>
            </w:pPr>
            <w:r w:rsidDel="00000000" w:rsidR="00000000" w:rsidRPr="00000000">
              <w:rPr>
                <w:rtl w:val="0"/>
              </w:rPr>
              <w:t xml:space="preserve">Ground-mounted at slot 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widowControl w:val="1"/>
              <w:spacing w:after="240" w:before="240" w:line="259" w:lineRule="auto"/>
              <w:rPr>
                <w:b w:val="0"/>
                <w:bCs w:val="0"/>
                <w:color w:val="000000"/>
              </w:rPr>
            </w:pPr>
            <w:r w:rsidDel="00000000" w:rsidR="00000000" w:rsidRPr="00000000">
              <w:rPr>
                <w:b w:val="0"/>
                <w:bCs w:val="0"/>
                <w:color w:val="000000"/>
                <w:rtl w:val="0"/>
              </w:rPr>
              <w:t xml:space="preserve">Auxiliary Distance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widowControl w:val="1"/>
              <w:spacing w:after="240" w:before="240" w:line="259" w:lineRule="auto"/>
              <w:rPr/>
            </w:pPr>
            <w:r w:rsidDel="00000000" w:rsidR="00000000" w:rsidRPr="00000000">
              <w:rPr>
                <w:rtl w:val="0"/>
              </w:rPr>
              <w:t xml:space="preserve">Ultrasonic Sensor (HC-SR04)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widowControl w:val="1"/>
              <w:spacing w:after="240" w:before="240" w:line="259" w:lineRule="auto"/>
              <w:rPr/>
            </w:pPr>
            <w:r w:rsidDel="00000000" w:rsidR="00000000" w:rsidRPr="00000000">
              <w:rPr>
                <w:rtl w:val="0"/>
              </w:rPr>
              <w:t xml:space="preserve">Slot boundary enclosure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widowControl w:val="1"/>
              <w:spacing w:after="240" w:before="240" w:line="259" w:lineRule="auto"/>
              <w:rPr>
                <w:b w:val="0"/>
                <w:bCs w:val="0"/>
                <w:color w:val="000000"/>
              </w:rPr>
            </w:pPr>
            <w:r w:rsidDel="00000000" w:rsidR="00000000" w:rsidRPr="00000000">
              <w:rPr>
                <w:b w:val="0"/>
                <w:bCs w:val="0"/>
                <w:color w:val="000000"/>
                <w:rtl w:val="0"/>
              </w:rPr>
              <w:t xml:space="preserve">Battery 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widowControl w:val="1"/>
              <w:spacing w:after="240" w:before="240" w:line="259" w:lineRule="auto"/>
              <w:rPr/>
            </w:pPr>
            <w:r w:rsidDel="00000000" w:rsidR="00000000" w:rsidRPr="00000000">
              <w:rPr>
                <w:rtl w:val="0"/>
              </w:rPr>
              <w:t xml:space="preserve">ADC-based voltage sensing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widowControl w:val="1"/>
              <w:spacing w:after="240" w:before="240" w:line="259" w:lineRule="auto"/>
              <w:rPr/>
            </w:pPr>
            <w:r w:rsidDel="00000000" w:rsidR="00000000" w:rsidRPr="00000000">
              <w:rPr>
                <w:rtl w:val="0"/>
              </w:rPr>
              <w:t xml:space="preserve">Inside node enclosure</w:t>
            </w:r>
          </w:p>
        </w:tc>
      </w:tr>
    </w:tbl>
    <w:p w:rsidR="00000000" w:rsidDel="00000000" w:rsidP="00000000" w:rsidRDefault="00000000" w:rsidRPr="00000000" w14:paraId="000002C0">
      <w:pPr>
        <w:widowControl w:val="1"/>
        <w:spacing w:after="240" w:before="240" w:line="259" w:lineRule="auto"/>
        <w:rPr/>
      </w:pPr>
      <w:r w:rsidDel="00000000" w:rsidR="00000000" w:rsidRPr="00000000">
        <w:rPr>
          <w:rtl w:val="0"/>
        </w:rPr>
      </w:r>
    </w:p>
    <w:p w:rsidR="00000000" w:rsidDel="00000000" w:rsidP="00000000" w:rsidRDefault="00000000" w:rsidRPr="00000000" w14:paraId="000002C1">
      <w:pPr>
        <w:pStyle w:val="Heading2"/>
        <w:ind w:left="0" w:firstLine="0"/>
        <w:rPr>
          <w:rFonts w:ascii="Times New Roman" w:cs="Times New Roman" w:eastAsia="Times New Roman" w:hAnsi="Times New Roman"/>
          <w:b w:val="0"/>
          <w:bCs w:val="0"/>
          <w:i w:val="0"/>
          <w:iCs w:val="0"/>
          <w:smallCaps w:val="0"/>
          <w:strike w:val="0"/>
          <w:color w:val="000000"/>
          <w:sz w:val="24"/>
          <w:szCs w:val="24"/>
          <w:u w:val="none"/>
          <w:vertAlign w:val="baseline"/>
        </w:rPr>
      </w:pPr>
      <w:bookmarkStart w:colFirst="0" w:colLast="0" w:name="_xeh1rjsleubf" w:id="67"/>
      <w:bookmarkEnd w:id="67"/>
      <w:r w:rsidDel="00000000" w:rsidR="00000000" w:rsidRPr="00000000">
        <w:rPr>
          <w:rtl w:val="0"/>
        </w:rPr>
        <w:t xml:space="preserve">9.7 </w:t>
      </w:r>
      <w:r w:rsidDel="00000000" w:rsidR="00000000" w:rsidRPr="00000000">
        <w:rPr>
          <w:b w:val="1"/>
          <w:bCs w:val="1"/>
          <w:rtl w:val="0"/>
        </w:rPr>
        <w:t xml:space="preserve">Power Budget and Energy Model</w:t>
      </w:r>
      <w:r w:rsidDel="00000000" w:rsidR="00000000" w:rsidRPr="00000000">
        <w:rPr>
          <w:rtl w:val="0"/>
        </w:rPr>
      </w:r>
    </w:p>
    <w:p w:rsidR="00000000" w:rsidDel="00000000" w:rsidP="00000000" w:rsidRDefault="00000000" w:rsidRPr="00000000" w14:paraId="000002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173g0z77z477" w:id="68"/>
      <w:bookmarkEnd w:id="68"/>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19 Baseline Power Characteristics [4] [5]</w:t>
      </w:r>
    </w:p>
    <w:tbl>
      <w:tblPr>
        <w:tblStyle w:val="Table21"/>
        <w:tblW w:w="8692.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996"/>
        <w:gridCol w:w="1769"/>
        <w:gridCol w:w="1850"/>
        <w:gridCol w:w="2077"/>
        <w:tblGridChange w:id="0">
          <w:tblGrid>
            <w:gridCol w:w="2996"/>
            <w:gridCol w:w="1769"/>
            <w:gridCol w:w="1850"/>
            <w:gridCol w:w="207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widowControl w:val="1"/>
              <w:spacing w:after="240" w:before="240" w:line="259" w:lineRule="auto"/>
              <w:jc w:val="center"/>
              <w:rPr>
                <w:b w:val="0"/>
                <w:bCs w:val="0"/>
                <w:color w:val="000000"/>
              </w:rPr>
            </w:pPr>
            <w:r w:rsidDel="00000000" w:rsidR="00000000" w:rsidRPr="00000000">
              <w:rPr>
                <w:color w:val="000000"/>
                <w:rtl w:val="0"/>
              </w:rPr>
              <w:t xml:space="preserve">Subsystem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widowControl w:val="1"/>
              <w:spacing w:after="240" w:before="240" w:line="259" w:lineRule="auto"/>
              <w:jc w:val="center"/>
              <w:rPr>
                <w:b w:val="0"/>
                <w:bCs w:val="0"/>
                <w:color w:val="000000"/>
              </w:rPr>
            </w:pPr>
            <w:r w:rsidDel="00000000" w:rsidR="00000000" w:rsidRPr="00000000">
              <w:rPr>
                <w:color w:val="000000"/>
                <w:rtl w:val="0"/>
              </w:rPr>
              <w:t xml:space="preserve">Active 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widowControl w:val="1"/>
              <w:spacing w:after="240" w:before="240" w:line="259" w:lineRule="auto"/>
              <w:jc w:val="center"/>
              <w:rPr>
                <w:b w:val="0"/>
                <w:bCs w:val="0"/>
                <w:color w:val="000000"/>
              </w:rPr>
            </w:pPr>
            <w:r w:rsidDel="00000000" w:rsidR="00000000" w:rsidRPr="00000000">
              <w:rPr>
                <w:color w:val="000000"/>
                <w:rtl w:val="0"/>
              </w:rPr>
              <w:t xml:space="preserve">Avg Duty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widowControl w:val="1"/>
              <w:spacing w:after="240" w:before="240" w:line="259" w:lineRule="auto"/>
              <w:jc w:val="center"/>
              <w:rPr>
                <w:b w:val="0"/>
                <w:bCs w:val="0"/>
                <w:color w:val="000000"/>
              </w:rPr>
            </w:pPr>
            <w:r w:rsidDel="00000000" w:rsidR="00000000" w:rsidRPr="00000000">
              <w:rPr>
                <w:color w:val="000000"/>
                <w:rtl w:val="0"/>
              </w:rPr>
              <w:t xml:space="preserve">Avg Consumption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widowControl w:val="1"/>
              <w:spacing w:after="240" w:before="240" w:line="259" w:lineRule="auto"/>
              <w:rPr>
                <w:b w:val="0"/>
                <w:bCs w:val="0"/>
                <w:color w:val="000000"/>
              </w:rPr>
            </w:pPr>
            <w:r w:rsidDel="00000000" w:rsidR="00000000" w:rsidRPr="00000000">
              <w:rPr>
                <w:b w:val="0"/>
                <w:bCs w:val="0"/>
                <w:color w:val="000000"/>
                <w:rtl w:val="0"/>
              </w:rPr>
              <w:t xml:space="preserve">ESP32 MCU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widowControl w:val="1"/>
              <w:spacing w:after="240" w:before="240" w:line="259" w:lineRule="auto"/>
              <w:rPr/>
            </w:pPr>
            <w:r w:rsidDel="00000000" w:rsidR="00000000" w:rsidRPr="00000000">
              <w:rPr>
                <w:rtl w:val="0"/>
              </w:rPr>
              <w:t xml:space="preserve">80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widowControl w:val="1"/>
              <w:spacing w:after="240" w:before="240" w:line="259" w:lineRule="auto"/>
              <w:rPr/>
            </w:pPr>
            <w:r w:rsidDel="00000000" w:rsidR="00000000" w:rsidRPr="00000000">
              <w:rPr>
                <w:rtl w:val="0"/>
              </w:rPr>
              <w:t xml:space="preserve">20 s /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widowControl w:val="1"/>
              <w:spacing w:after="240" w:before="240" w:line="259" w:lineRule="auto"/>
              <w:rPr/>
            </w:pPr>
            <w:r w:rsidDel="00000000" w:rsidR="00000000" w:rsidRPr="00000000">
              <w:rPr>
                <w:rtl w:val="0"/>
              </w:rPr>
              <w:t xml:space="preserve">~0.27 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widowControl w:val="1"/>
              <w:spacing w:after="240" w:before="240" w:line="259" w:lineRule="auto"/>
              <w:rPr>
                <w:b w:val="0"/>
                <w:bCs w:val="0"/>
                <w:color w:val="000000"/>
              </w:rPr>
            </w:pPr>
            <w:r w:rsidDel="00000000" w:rsidR="00000000" w:rsidRPr="00000000">
              <w:rPr>
                <w:b w:val="0"/>
                <w:bCs w:val="0"/>
                <w:color w:val="000000"/>
                <w:rtl w:val="0"/>
              </w:rPr>
              <w:t xml:space="preserve">Wireless TX Burst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widowControl w:val="1"/>
              <w:spacing w:after="240" w:before="240" w:line="259" w:lineRule="auto"/>
              <w:rPr/>
            </w:pPr>
            <w:r w:rsidDel="00000000" w:rsidR="00000000" w:rsidRPr="00000000">
              <w:rPr>
                <w:rtl w:val="0"/>
              </w:rPr>
              <w:t xml:space="preserve">120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widowControl w:val="1"/>
              <w:spacing w:after="240" w:before="240" w:line="259" w:lineRule="auto"/>
              <w:rPr/>
            </w:pPr>
            <w:r w:rsidDel="00000000" w:rsidR="00000000" w:rsidRPr="00000000">
              <w:rPr>
                <w:rtl w:val="0"/>
              </w:rPr>
              <w:t xml:space="preserve">1 s /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widowControl w:val="1"/>
              <w:spacing w:after="240" w:before="240" w:line="259" w:lineRule="auto"/>
              <w:rPr/>
            </w:pPr>
            <w:r w:rsidDel="00000000" w:rsidR="00000000" w:rsidRPr="00000000">
              <w:rPr>
                <w:rtl w:val="0"/>
              </w:rPr>
              <w:t xml:space="preserve">~0.06 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widowControl w:val="1"/>
              <w:spacing w:after="240" w:before="240" w:line="259" w:lineRule="auto"/>
              <w:rPr>
                <w:b w:val="0"/>
                <w:bCs w:val="0"/>
                <w:color w:val="000000"/>
              </w:rPr>
            </w:pPr>
            <w:r w:rsidDel="00000000" w:rsidR="00000000" w:rsidRPr="00000000">
              <w:rPr>
                <w:b w:val="0"/>
                <w:bCs w:val="0"/>
                <w:color w:val="000000"/>
                <w:rtl w:val="0"/>
              </w:rPr>
              <w:t xml:space="preserve">IR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widowControl w:val="1"/>
              <w:spacing w:after="240" w:before="240" w:line="259" w:lineRule="auto"/>
              <w:rPr/>
            </w:pPr>
            <w:r w:rsidDel="00000000" w:rsidR="00000000" w:rsidRPr="00000000">
              <w:rPr>
                <w:rtl w:val="0"/>
              </w:rPr>
              <w:t xml:space="preserve">20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widowControl w:val="1"/>
              <w:spacing w:after="240" w:before="240" w:line="259" w:lineRule="auto"/>
              <w:rPr/>
            </w:pPr>
            <w:r w:rsidDel="00000000" w:rsidR="00000000" w:rsidRPr="00000000">
              <w:rPr>
                <w:rtl w:val="0"/>
              </w:rPr>
              <w:t xml:space="preserve">10 s /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widowControl w:val="1"/>
              <w:spacing w:after="240" w:before="240" w:line="259" w:lineRule="auto"/>
              <w:rPr/>
            </w:pPr>
            <w:r w:rsidDel="00000000" w:rsidR="00000000" w:rsidRPr="00000000">
              <w:rPr>
                <w:rtl w:val="0"/>
              </w:rPr>
              <w:t xml:space="preserve">~0.07 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1"/>
              <w:spacing w:after="240" w:before="240" w:line="259" w:lineRule="auto"/>
              <w:rPr>
                <w:b w:val="0"/>
                <w:bCs w:val="0"/>
                <w:color w:val="000000"/>
              </w:rPr>
            </w:pPr>
            <w:r w:rsidDel="00000000" w:rsidR="00000000" w:rsidRPr="00000000">
              <w:rPr>
                <w:b w:val="0"/>
                <w:bCs w:val="0"/>
                <w:color w:val="000000"/>
                <w:rtl w:val="0"/>
              </w:rPr>
              <w:t xml:space="preserve">Ultrasonic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widowControl w:val="1"/>
              <w:spacing w:after="240" w:before="240" w:line="259" w:lineRule="auto"/>
              <w:rPr/>
            </w:pPr>
            <w:r w:rsidDel="00000000" w:rsidR="00000000" w:rsidRPr="00000000">
              <w:rPr>
                <w:rtl w:val="0"/>
              </w:rPr>
              <w:t xml:space="preserve">15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widowControl w:val="1"/>
              <w:spacing w:after="240" w:before="240" w:line="259" w:lineRule="auto"/>
              <w:rPr/>
            </w:pPr>
            <w:r w:rsidDel="00000000" w:rsidR="00000000" w:rsidRPr="00000000">
              <w:rPr>
                <w:rtl w:val="0"/>
              </w:rPr>
              <w:t xml:space="preserve">2 s /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widowControl w:val="1"/>
              <w:spacing w:after="240" w:before="240" w:line="259" w:lineRule="auto"/>
              <w:rPr/>
            </w:pPr>
            <w:r w:rsidDel="00000000" w:rsidR="00000000" w:rsidRPr="00000000">
              <w:rPr>
                <w:rtl w:val="0"/>
              </w:rPr>
              <w:t xml:space="preserve">~0.005 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widowControl w:val="1"/>
              <w:spacing w:after="240" w:before="240" w:line="259" w:lineRule="auto"/>
              <w:rPr>
                <w:b w:val="0"/>
                <w:bCs w:val="0"/>
                <w:color w:val="000000"/>
              </w:rPr>
            </w:pPr>
            <w:r w:rsidDel="00000000" w:rsidR="00000000" w:rsidRPr="00000000">
              <w:rPr>
                <w:b w:val="0"/>
                <w:bCs w:val="0"/>
                <w:color w:val="000000"/>
                <w:rtl w:val="0"/>
              </w:rPr>
              <w:t xml:space="preserve">ESP32 MCU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widowControl w:val="1"/>
              <w:spacing w:after="240" w:before="240" w:line="259" w:lineRule="auto"/>
              <w:rPr/>
            </w:pPr>
            <w:r w:rsidDel="00000000" w:rsidR="00000000" w:rsidRPr="00000000">
              <w:rPr>
                <w:rtl w:val="0"/>
              </w:rPr>
              <w:t xml:space="preserve">80 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widowControl w:val="1"/>
              <w:spacing w:after="240" w:before="240" w:line="259" w:lineRule="auto"/>
              <w:rPr/>
            </w:pPr>
            <w:r w:rsidDel="00000000" w:rsidR="00000000" w:rsidRPr="00000000">
              <w:rPr>
                <w:rtl w:val="0"/>
              </w:rPr>
              <w:t xml:space="preserve">20 s / 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widowControl w:val="1"/>
              <w:spacing w:after="240" w:before="240" w:line="259" w:lineRule="auto"/>
              <w:rPr/>
            </w:pPr>
            <w:r w:rsidDel="00000000" w:rsidR="00000000" w:rsidRPr="00000000">
              <w:rPr>
                <w:rtl w:val="0"/>
              </w:rPr>
              <w:t xml:space="preserve">~0.27 mA</w:t>
            </w:r>
            <w:r w:rsidDel="00000000" w:rsidR="00000000" w:rsidRPr="00000000">
              <w:rPr>
                <w:rtl w:val="0"/>
              </w:rPr>
            </w:r>
          </w:p>
        </w:tc>
      </w:tr>
    </w:tbl>
    <w:p w:rsidR="00000000" w:rsidDel="00000000" w:rsidP="00000000" w:rsidRDefault="00000000" w:rsidRPr="00000000" w14:paraId="000002DB">
      <w:pPr>
        <w:widowControl w:val="1"/>
        <w:spacing w:after="240" w:before="240" w:line="259" w:lineRule="auto"/>
        <w:rPr/>
      </w:pPr>
      <w:r w:rsidDel="00000000" w:rsidR="00000000" w:rsidRPr="00000000">
        <w:rPr>
          <w:rFonts w:ascii="Gungsuh" w:cs="Gungsuh" w:eastAsia="Gungsuh" w:hAnsi="Gungsuh"/>
          <w:b w:val="1"/>
          <w:bCs w:val="1"/>
          <w:rtl w:val="0"/>
        </w:rPr>
        <w:t xml:space="preserve">Average node current ≈ 0.40–0.45 mA</w:t>
      </w:r>
      <w:r w:rsidDel="00000000" w:rsidR="00000000" w:rsidRPr="00000000">
        <w:rPr>
          <w:rtl w:val="0"/>
        </w:rPr>
      </w:r>
    </w:p>
    <w:p w:rsidR="00000000" w:rsidDel="00000000" w:rsidP="00000000" w:rsidRDefault="00000000" w:rsidRPr="00000000" w14:paraId="000002DC">
      <w:pPr>
        <w:widowControl w:val="1"/>
        <w:spacing w:after="240" w:before="240" w:line="259" w:lineRule="auto"/>
        <w:rPr/>
      </w:pPr>
      <w:r w:rsidDel="00000000" w:rsidR="00000000" w:rsidRPr="00000000">
        <w:rPr>
          <w:rtl w:val="0"/>
        </w:rPr>
        <w:t xml:space="preserve">With a </w:t>
      </w:r>
      <w:r w:rsidDel="00000000" w:rsidR="00000000" w:rsidRPr="00000000">
        <w:rPr>
          <w:b w:val="1"/>
          <w:bCs w:val="1"/>
          <w:rtl w:val="0"/>
        </w:rPr>
        <w:t xml:space="preserve">3000 mAh lithium battery</w:t>
      </w:r>
      <w:r w:rsidDel="00000000" w:rsidR="00000000" w:rsidRPr="00000000">
        <w:rPr>
          <w:rtl w:val="0"/>
        </w:rPr>
        <w:t xml:space="preserve">:</w:t>
      </w:r>
      <w:r w:rsidDel="00000000" w:rsidR="00000000" w:rsidRPr="00000000">
        <w:rPr>
          <w:rtl w:val="0"/>
        </w:rPr>
        <w:t xml:space="preserve"> Lifetime </w:t>
      </w:r>
      <m:oMath>
        <m:r>
          <w:rPr/>
          <m:t xml:space="preserve">≃</m:t>
        </m:r>
      </m:oMath>
      <w:r w:rsidDel="00000000" w:rsidR="00000000" w:rsidRPr="00000000">
        <w:rPr>
          <w:rtl w:val="0"/>
        </w:rPr>
        <w:t xml:space="preserve"> 7–9 months</w:t>
      </w:r>
    </w:p>
    <w:p w:rsidR="00000000" w:rsidDel="00000000" w:rsidP="00000000" w:rsidRDefault="00000000" w:rsidRPr="00000000" w14:paraId="000002DD">
      <w:pPr>
        <w:widowControl w:val="1"/>
        <w:spacing w:after="240" w:before="240" w:line="259" w:lineRule="auto"/>
        <w:rPr>
          <w:sz w:val="24"/>
          <w:szCs w:val="24"/>
        </w:rPr>
      </w:pPr>
      <w:r w:rsidDel="00000000" w:rsidR="00000000" w:rsidRPr="00000000">
        <w:rPr>
          <w:rtl w:val="0"/>
        </w:rPr>
        <w:t xml:space="preserve">With optional </w:t>
      </w:r>
      <w:r w:rsidDel="00000000" w:rsidR="00000000" w:rsidRPr="00000000">
        <w:rPr>
          <w:b w:val="1"/>
          <w:bCs w:val="1"/>
          <w:rtl w:val="0"/>
        </w:rPr>
        <w:t xml:space="preserve">solar-assisted charging</w:t>
      </w:r>
      <w:r w:rsidDel="00000000" w:rsidR="00000000" w:rsidRPr="00000000">
        <w:rPr>
          <w:rtl w:val="0"/>
        </w:rPr>
        <w:t xml:space="preserve">, operational lifetime exceeds </w:t>
      </w:r>
      <w:r w:rsidDel="00000000" w:rsidR="00000000" w:rsidRPr="00000000">
        <w:rPr>
          <w:b w:val="1"/>
          <w:bCs w:val="1"/>
          <w:rtl w:val="0"/>
        </w:rPr>
        <w:t xml:space="preserve">12 months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E">
      <w:pPr>
        <w:pStyle w:val="Heading2"/>
        <w:ind w:left="0" w:firstLine="0"/>
        <w:rPr/>
      </w:pPr>
      <w:bookmarkStart w:colFirst="0" w:colLast="0" w:name="_gowu9r9v6dmw" w:id="69"/>
      <w:bookmarkEnd w:id="69"/>
      <w:r w:rsidDel="00000000" w:rsidR="00000000" w:rsidRPr="00000000">
        <w:rPr>
          <w:rtl w:val="0"/>
        </w:rPr>
        <w:t xml:space="preserve">9.8 </w:t>
      </w:r>
      <w:r w:rsidDel="00000000" w:rsidR="00000000" w:rsidRPr="00000000">
        <w:rPr>
          <w:rtl w:val="0"/>
        </w:rPr>
        <w:t xml:space="preserve">Type &amp; Location of Actuators</w:t>
      </w:r>
    </w:p>
    <w:p w:rsidR="00000000" w:rsidDel="00000000" w:rsidP="00000000" w:rsidRDefault="00000000" w:rsidRPr="00000000" w14:paraId="000002DF">
      <w:pPr>
        <w:widowControl w:val="1"/>
        <w:spacing w:after="240" w:before="240" w:line="259" w:lineRule="auto"/>
        <w:rPr>
          <w:sz w:val="24"/>
          <w:szCs w:val="24"/>
          <w:highlight w:val="yellow"/>
        </w:rPr>
      </w:pPr>
      <w:r w:rsidDel="00000000" w:rsidR="00000000" w:rsidRPr="00000000">
        <w:rPr>
          <w:rtl w:val="0"/>
        </w:rPr>
        <w:t xml:space="preserve">Actuators in the Smart Parking system are used to </w:t>
      </w:r>
      <w:r w:rsidDel="00000000" w:rsidR="00000000" w:rsidRPr="00000000">
        <w:rPr>
          <w:b w:val="1"/>
          <w:bCs w:val="1"/>
          <w:rtl w:val="0"/>
        </w:rPr>
        <w:t xml:space="preserve">control vehicle access</w:t>
      </w:r>
      <w:r w:rsidDel="00000000" w:rsidR="00000000" w:rsidRPr="00000000">
        <w:rPr>
          <w:rtl w:val="0"/>
        </w:rPr>
        <w:t xml:space="preserve">, </w:t>
      </w:r>
      <w:r w:rsidDel="00000000" w:rsidR="00000000" w:rsidRPr="00000000">
        <w:rPr>
          <w:b w:val="1"/>
          <w:bCs w:val="1"/>
          <w:rtl w:val="0"/>
        </w:rPr>
        <w:t xml:space="preserve">inform drivers</w:t>
      </w:r>
      <w:r w:rsidDel="00000000" w:rsidR="00000000" w:rsidRPr="00000000">
        <w:rPr>
          <w:rtl w:val="0"/>
        </w:rPr>
        <w:t xml:space="preserve">, and </w:t>
      </w:r>
      <w:r w:rsidDel="00000000" w:rsidR="00000000" w:rsidRPr="00000000">
        <w:rPr>
          <w:b w:val="1"/>
          <w:bCs w:val="1"/>
          <w:rtl w:val="0"/>
        </w:rPr>
        <w:t xml:space="preserve">enforce availability logic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y4xfr620l71l" w:id="70"/>
      <w:bookmarkEnd w:id="70"/>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20 </w:t>
      </w:r>
      <w:r w:rsidDel="00000000" w:rsidR="00000000" w:rsidRPr="00000000">
        <w:rPr>
          <w:color w:val="222222"/>
          <w:rtl w:val="0"/>
        </w:rPr>
        <w:t xml:space="preserve">Actuator</w:t>
      </w: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 Location</w:t>
      </w:r>
    </w:p>
    <w:tbl>
      <w:tblPr>
        <w:tblStyle w:val="Table22"/>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332"/>
        <w:gridCol w:w="2703"/>
        <w:gridCol w:w="2204"/>
        <w:gridCol w:w="3226"/>
        <w:tblGridChange w:id="0">
          <w:tblGrid>
            <w:gridCol w:w="1332"/>
            <w:gridCol w:w="2703"/>
            <w:gridCol w:w="2204"/>
            <w:gridCol w:w="32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widowControl w:val="1"/>
              <w:spacing w:after="240" w:before="240" w:line="259" w:lineRule="auto"/>
              <w:jc w:val="center"/>
              <w:rPr>
                <w:b w:val="0"/>
                <w:bCs w:val="0"/>
                <w:color w:val="000000"/>
              </w:rPr>
            </w:pPr>
            <w:r w:rsidDel="00000000" w:rsidR="00000000" w:rsidRPr="00000000">
              <w:rPr>
                <w:color w:val="000000"/>
                <w:rtl w:val="0"/>
              </w:rPr>
              <w:t xml:space="preserve">Actuator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widowControl w:val="1"/>
              <w:spacing w:after="240" w:before="240" w:line="259" w:lineRule="auto"/>
              <w:jc w:val="center"/>
              <w:rPr>
                <w:b w:val="0"/>
                <w:bCs w:val="0"/>
                <w:color w:val="000000"/>
              </w:rPr>
            </w:pPr>
            <w:r w:rsidDel="00000000" w:rsidR="00000000" w:rsidRPr="00000000">
              <w:rPr>
                <w:color w:val="000000"/>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widowControl w:val="1"/>
              <w:spacing w:after="240" w:before="240" w:line="259" w:lineRule="auto"/>
              <w:jc w:val="center"/>
              <w:rPr>
                <w:b w:val="0"/>
                <w:bCs w:val="0"/>
                <w:color w:val="000000"/>
              </w:rPr>
            </w:pPr>
            <w:r w:rsidDel="00000000" w:rsidR="00000000" w:rsidRPr="00000000">
              <w:rPr>
                <w:color w:val="000000"/>
                <w:rtl w:val="0"/>
              </w:rPr>
              <w:t xml:space="preserve">Physical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widowControl w:val="1"/>
              <w:spacing w:after="240" w:before="240" w:line="259" w:lineRule="auto"/>
              <w:jc w:val="center"/>
              <w:rPr>
                <w:b w:val="0"/>
                <w:bCs w:val="0"/>
                <w:color w:val="000000"/>
              </w:rPr>
            </w:pPr>
            <w:r w:rsidDel="00000000" w:rsidR="00000000" w:rsidRPr="00000000">
              <w:rPr>
                <w:color w:val="000000"/>
                <w:rtl w:val="0"/>
              </w:rPr>
              <w:t xml:space="preserve">Trigger Mechanism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1"/>
              <w:spacing w:after="240" w:before="240" w:line="259" w:lineRule="auto"/>
              <w:rPr>
                <w:b w:val="0"/>
                <w:bCs w:val="0"/>
                <w:color w:val="000000"/>
              </w:rPr>
            </w:pPr>
            <w:r w:rsidDel="00000000" w:rsidR="00000000" w:rsidRPr="00000000">
              <w:rPr>
                <w:b w:val="0"/>
                <w:bCs w:val="0"/>
                <w:color w:val="000000"/>
                <w:rtl w:val="0"/>
              </w:rPr>
              <w:t xml:space="preserve">Entry Gate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1"/>
              <w:spacing w:after="240" w:before="240" w:line="259" w:lineRule="auto"/>
              <w:rPr/>
            </w:pPr>
            <w:r w:rsidDel="00000000" w:rsidR="00000000" w:rsidRPr="00000000">
              <w:rPr>
                <w:rtl w:val="0"/>
              </w:rPr>
              <w:t xml:space="preserve">Controls vehicle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widowControl w:val="1"/>
              <w:spacing w:after="240" w:before="240" w:line="259" w:lineRule="auto"/>
              <w:rPr/>
            </w:pPr>
            <w:r w:rsidDel="00000000" w:rsidR="00000000" w:rsidRPr="00000000">
              <w:rPr>
                <w:rtl w:val="0"/>
              </w:rPr>
              <w:t xml:space="preserve">Parking entrance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widowControl w:val="1"/>
              <w:spacing w:after="240" w:before="240" w:line="259" w:lineRule="auto"/>
              <w:rPr/>
            </w:pPr>
            <w:r w:rsidDel="00000000" w:rsidR="00000000" w:rsidRPr="00000000">
              <w:rPr>
                <w:rtl w:val="0"/>
              </w:rPr>
              <w:t xml:space="preserve">Open when free slots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widowControl w:val="1"/>
              <w:spacing w:after="240" w:before="240" w:line="259" w:lineRule="auto"/>
              <w:rPr>
                <w:b w:val="0"/>
                <w:bCs w:val="0"/>
                <w:color w:val="000000"/>
              </w:rPr>
            </w:pPr>
            <w:r w:rsidDel="00000000" w:rsidR="00000000" w:rsidRPr="00000000">
              <w:rPr>
                <w:b w:val="0"/>
                <w:bCs w:val="0"/>
                <w:color w:val="000000"/>
                <w:rtl w:val="0"/>
              </w:rPr>
              <w:t xml:space="preserve">Exit Gate 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widowControl w:val="1"/>
              <w:spacing w:after="240" w:before="240" w:line="259" w:lineRule="auto"/>
              <w:rPr/>
            </w:pPr>
            <w:r w:rsidDel="00000000" w:rsidR="00000000" w:rsidRPr="00000000">
              <w:rPr>
                <w:rtl w:val="0"/>
              </w:rPr>
              <w:t xml:space="preserve">Controls vehicle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1"/>
              <w:spacing w:after="240" w:before="240" w:line="259" w:lineRule="auto"/>
              <w:rPr/>
            </w:pPr>
            <w:r w:rsidDel="00000000" w:rsidR="00000000" w:rsidRPr="00000000">
              <w:rPr>
                <w:rtl w:val="0"/>
              </w:rPr>
              <w:t xml:space="preserve">Parking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widowControl w:val="1"/>
              <w:spacing w:after="240" w:before="240" w:line="259" w:lineRule="auto"/>
              <w:rPr/>
            </w:pPr>
            <w:r w:rsidDel="00000000" w:rsidR="00000000" w:rsidRPr="00000000">
              <w:rPr>
                <w:rtl w:val="0"/>
              </w:rPr>
              <w:t xml:space="preserve">Vehicle detection at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widowControl w:val="1"/>
              <w:spacing w:after="240" w:before="240" w:line="259" w:lineRule="auto"/>
              <w:rPr>
                <w:b w:val="0"/>
                <w:bCs w:val="0"/>
                <w:color w:val="000000"/>
              </w:rPr>
            </w:pPr>
            <w:r w:rsidDel="00000000" w:rsidR="00000000" w:rsidRPr="00000000">
              <w:rPr>
                <w:b w:val="0"/>
                <w:bCs w:val="0"/>
                <w:color w:val="000000"/>
                <w:rtl w:val="0"/>
              </w:rPr>
              <w:t xml:space="preserve">LED Slot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widowControl w:val="1"/>
              <w:spacing w:after="240" w:before="240" w:line="259" w:lineRule="auto"/>
              <w:rPr/>
            </w:pPr>
            <w:r w:rsidDel="00000000" w:rsidR="00000000" w:rsidRPr="00000000">
              <w:rPr>
                <w:rtl w:val="0"/>
              </w:rPr>
              <w:t xml:space="preserve">Show slot status (Free/Occupied)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widowControl w:val="1"/>
              <w:spacing w:after="240" w:before="240" w:line="259" w:lineRule="auto"/>
              <w:rPr/>
            </w:pPr>
            <w:r w:rsidDel="00000000" w:rsidR="00000000" w:rsidRPr="00000000">
              <w:rPr>
                <w:rtl w:val="0"/>
              </w:rPr>
              <w:t xml:space="preserve">Above each slot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widowControl w:val="1"/>
              <w:spacing w:after="240" w:before="240" w:line="259" w:lineRule="auto"/>
              <w:rPr/>
            </w:pPr>
            <w:r w:rsidDel="00000000" w:rsidR="00000000" w:rsidRPr="00000000">
              <w:rPr>
                <w:rtl w:val="0"/>
              </w:rPr>
              <w:t xml:space="preserve">Updated by central node</w:t>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2">
      <w:pPr>
        <w:pStyle w:val="Heading2"/>
        <w:ind w:left="0" w:firstLine="0"/>
        <w:rPr/>
      </w:pPr>
      <w:bookmarkStart w:colFirst="0" w:colLast="0" w:name="_15kkcph2uvei" w:id="71"/>
      <w:bookmarkEnd w:id="71"/>
      <w:r w:rsidDel="00000000" w:rsidR="00000000" w:rsidRPr="00000000">
        <w:rPr>
          <w:rtl w:val="0"/>
        </w:rPr>
        <w:t xml:space="preserve">9.9 </w:t>
      </w:r>
      <w:r w:rsidDel="00000000" w:rsidR="00000000" w:rsidRPr="00000000">
        <w:rPr>
          <w:b w:val="1"/>
          <w:bCs w:val="1"/>
          <w:rtl w:val="0"/>
        </w:rPr>
        <w:t xml:space="preserve">Type &amp; Location of Gateways — Network Layer Distribution</w:t>
      </w:r>
      <w:r w:rsidDel="00000000" w:rsidR="00000000" w:rsidRPr="00000000">
        <w:rPr>
          <w:rtl w:val="0"/>
        </w:rPr>
      </w:r>
    </w:p>
    <w:p w:rsidR="00000000" w:rsidDel="00000000" w:rsidP="00000000" w:rsidRDefault="00000000" w:rsidRPr="00000000" w14:paraId="000002F3">
      <w:pPr>
        <w:widowControl w:val="1"/>
        <w:spacing w:after="240" w:before="240" w:line="259" w:lineRule="auto"/>
        <w:rPr>
          <w:sz w:val="24"/>
          <w:szCs w:val="24"/>
        </w:rPr>
      </w:pPr>
      <w:r w:rsidDel="00000000" w:rsidR="00000000" w:rsidRPr="00000000">
        <w:rPr>
          <w:rtl w:val="0"/>
        </w:rPr>
        <w:t xml:space="preserve">Five gateway nodes form the </w:t>
      </w:r>
      <w:r w:rsidDel="00000000" w:rsidR="00000000" w:rsidRPr="00000000">
        <w:rPr>
          <w:b w:val="1"/>
          <w:bCs w:val="1"/>
          <w:rtl w:val="0"/>
        </w:rPr>
        <w:t xml:space="preserve">aggregation layer</w:t>
      </w:r>
      <w:r w:rsidDel="00000000" w:rsidR="00000000" w:rsidRPr="00000000">
        <w:rPr>
          <w:rtl w:val="0"/>
        </w:rPr>
        <w:t xml:space="preserve"> of the system.</w:t>
      </w:r>
      <w:r w:rsidDel="00000000" w:rsidR="00000000" w:rsidRPr="00000000">
        <w:rPr>
          <w:rtl w:val="0"/>
        </w:rPr>
      </w:r>
    </w:p>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j2wziso49w6k" w:id="72"/>
      <w:bookmarkEnd w:id="72"/>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21 Gateway unction</w:t>
      </w:r>
    </w:p>
    <w:tbl>
      <w:tblPr>
        <w:tblStyle w:val="Table23"/>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29"/>
        <w:gridCol w:w="2099"/>
        <w:gridCol w:w="1995"/>
        <w:gridCol w:w="3642"/>
        <w:tblGridChange w:id="0">
          <w:tblGrid>
            <w:gridCol w:w="1729"/>
            <w:gridCol w:w="2099"/>
            <w:gridCol w:w="1995"/>
            <w:gridCol w:w="364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1"/>
              <w:spacing w:after="240" w:before="240" w:line="259" w:lineRule="auto"/>
              <w:jc w:val="center"/>
              <w:rPr>
                <w:b w:val="0"/>
                <w:bCs w:val="0"/>
                <w:color w:val="000000"/>
              </w:rPr>
            </w:pPr>
            <w:r w:rsidDel="00000000" w:rsidR="00000000" w:rsidRPr="00000000">
              <w:rPr>
                <w:color w:val="000000"/>
                <w:rtl w:val="0"/>
              </w:rPr>
              <w:t xml:space="preserve">Gateway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widowControl w:val="1"/>
              <w:spacing w:after="240" w:before="240" w:line="259" w:lineRule="auto"/>
              <w:jc w:val="center"/>
              <w:rPr>
                <w:b w:val="0"/>
                <w:bCs w:val="0"/>
                <w:color w:val="000000"/>
              </w:rPr>
            </w:pPr>
            <w:r w:rsidDel="00000000" w:rsidR="00000000" w:rsidRPr="00000000">
              <w:rPr>
                <w:color w:val="000000"/>
                <w:rtl w:val="0"/>
              </w:rPr>
              <w:t xml:space="preserve">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1"/>
              <w:spacing w:after="240" w:before="240" w:line="259" w:lineRule="auto"/>
              <w:jc w:val="center"/>
              <w:rPr>
                <w:b w:val="0"/>
                <w:bCs w:val="0"/>
                <w:color w:val="000000"/>
              </w:rPr>
            </w:pPr>
            <w:r w:rsidDel="00000000" w:rsidR="00000000" w:rsidRPr="00000000">
              <w:rPr>
                <w:color w:val="000000"/>
                <w:rtl w:val="0"/>
              </w:rPr>
              <w:t xml:space="preserve">Handled Devices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widowControl w:val="1"/>
              <w:spacing w:after="240" w:before="240" w:line="259" w:lineRule="auto"/>
              <w:jc w:val="center"/>
              <w:rPr>
                <w:b w:val="0"/>
                <w:bCs w:val="0"/>
                <w:color w:val="000000"/>
              </w:rPr>
            </w:pPr>
            <w:r w:rsidDel="00000000" w:rsidR="00000000" w:rsidRPr="00000000">
              <w:rPr>
                <w:color w:val="000000"/>
                <w:rtl w:val="0"/>
              </w:rPr>
              <w:t xml:space="preserve">Connectivity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widowControl w:val="1"/>
              <w:spacing w:after="240" w:before="240" w:line="259" w:lineRule="auto"/>
              <w:rPr>
                <w:b w:val="0"/>
                <w:bCs w:val="0"/>
                <w:color w:val="000000"/>
              </w:rPr>
            </w:pPr>
            <w:r w:rsidDel="00000000" w:rsidR="00000000" w:rsidRPr="00000000">
              <w:rPr>
                <w:b w:val="0"/>
                <w:bCs w:val="0"/>
                <w:color w:val="00000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widowControl w:val="1"/>
              <w:spacing w:after="240" w:before="240" w:line="259" w:lineRule="auto"/>
              <w:rPr/>
            </w:pPr>
            <w:r w:rsidDel="00000000" w:rsidR="00000000" w:rsidRPr="00000000">
              <w:rPr>
                <w:rtl w:val="0"/>
              </w:rPr>
              <w:t xml:space="preserve">10 slots (sensors) per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widowControl w:val="1"/>
              <w:spacing w:after="240" w:before="240" w:line="259" w:lineRule="auto"/>
              <w:rPr/>
            </w:pPr>
            <w:r w:rsidDel="00000000" w:rsidR="00000000" w:rsidRPr="00000000">
              <w:rPr>
                <w:rtl w:val="0"/>
              </w:rPr>
              <w:t xml:space="preserve">50 sensor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widowControl w:val="1"/>
              <w:spacing w:after="240" w:before="240" w:line="259" w:lineRule="auto"/>
              <w:rPr/>
            </w:pPr>
            <w:r w:rsidDel="00000000" w:rsidR="00000000" w:rsidRPr="00000000">
              <w:rPr>
                <w:rtl w:val="0"/>
              </w:rPr>
              <w:t xml:space="preserve">Wireless uplink + Ethernet</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FE">
      <w:pPr>
        <w:pStyle w:val="Heading2"/>
        <w:ind w:left="0" w:firstLine="0"/>
        <w:rPr>
          <w:sz w:val="24"/>
          <w:szCs w:val="24"/>
        </w:rPr>
      </w:pPr>
      <w:bookmarkStart w:colFirst="0" w:colLast="0" w:name="_n0brdf8360i" w:id="73"/>
      <w:bookmarkEnd w:id="73"/>
      <w:r w:rsidDel="00000000" w:rsidR="00000000" w:rsidRPr="00000000">
        <w:rPr>
          <w:rtl w:val="0"/>
        </w:rPr>
        <w:t xml:space="preserve">9.10 Communication Technique — Sensor Nodes → Gateway</w:t>
      </w:r>
      <w:r w:rsidDel="00000000" w:rsidR="00000000" w:rsidRPr="00000000">
        <w:rPr>
          <w:rtl w:val="0"/>
        </w:rPr>
      </w:r>
    </w:p>
    <w:p w:rsidR="00000000" w:rsidDel="00000000" w:rsidP="00000000" w:rsidRDefault="00000000" w:rsidRPr="00000000" w14:paraId="000002FF">
      <w:pPr>
        <w:pStyle w:val="Heading3"/>
        <w:keepNext w:val="0"/>
        <w:keepLines w:val="0"/>
        <w:widowControl w:val="1"/>
        <w:spacing w:after="80" w:before="280" w:line="259" w:lineRule="auto"/>
        <w:rPr>
          <w:rFonts w:ascii="Times New Roman" w:cs="Times New Roman" w:eastAsia="Times New Roman" w:hAnsi="Times New Roman"/>
          <w:color w:val="000000"/>
          <w:sz w:val="26"/>
          <w:szCs w:val="26"/>
        </w:rPr>
      </w:pPr>
      <w:bookmarkStart w:colFirst="0" w:colLast="0" w:name="_b3q2cq28iobv" w:id="74"/>
      <w:bookmarkEnd w:id="74"/>
      <w:r w:rsidDel="00000000" w:rsidR="00000000" w:rsidRPr="00000000">
        <w:rPr>
          <w:rFonts w:ascii="Cardo" w:cs="Cardo" w:eastAsia="Cardo" w:hAnsi="Cardo"/>
          <w:color w:val="000000"/>
          <w:sz w:val="26"/>
          <w:szCs w:val="26"/>
          <w:rtl w:val="0"/>
        </w:rPr>
        <w:t xml:space="preserve">Sensor Nodes → Gateway</w:t>
      </w:r>
    </w:p>
    <w:p w:rsidR="00000000" w:rsidDel="00000000" w:rsidP="00000000" w:rsidRDefault="00000000" w:rsidRPr="00000000" w14:paraId="00000300">
      <w:pPr>
        <w:widowControl w:val="1"/>
        <w:numPr>
          <w:ilvl w:val="0"/>
          <w:numId w:val="61"/>
        </w:numPr>
        <w:spacing w:after="0" w:afterAutospacing="0" w:before="240" w:line="259" w:lineRule="auto"/>
        <w:ind w:left="720" w:hanging="360"/>
      </w:pPr>
      <w:r w:rsidDel="00000000" w:rsidR="00000000" w:rsidRPr="00000000">
        <w:rPr>
          <w:b w:val="1"/>
          <w:bCs w:val="1"/>
          <w:rtl w:val="0"/>
        </w:rPr>
        <w:t xml:space="preserve">Protocol:</w:t>
      </w:r>
      <w:r w:rsidDel="00000000" w:rsidR="00000000" w:rsidRPr="00000000">
        <w:rPr>
          <w:rtl w:val="0"/>
        </w:rPr>
        <w:t xml:space="preserve"> Low-power wireless (LoRa / sub-GHz ISM)</w:t>
      </w:r>
    </w:p>
    <w:p w:rsidR="00000000" w:rsidDel="00000000" w:rsidP="00000000" w:rsidRDefault="00000000" w:rsidRPr="00000000" w14:paraId="00000301">
      <w:pPr>
        <w:widowControl w:val="1"/>
        <w:numPr>
          <w:ilvl w:val="0"/>
          <w:numId w:val="61"/>
        </w:numPr>
        <w:spacing w:after="240" w:before="0" w:beforeAutospacing="0" w:line="259" w:lineRule="auto"/>
        <w:ind w:left="720" w:hanging="360"/>
      </w:pPr>
      <w:r w:rsidDel="00000000" w:rsidR="00000000" w:rsidRPr="00000000">
        <w:rPr>
          <w:b w:val="1"/>
          <w:bCs w:val="1"/>
          <w:rtl w:val="0"/>
        </w:rPr>
        <w:t xml:space="preserve">Topology:</w:t>
      </w:r>
      <w:r w:rsidDel="00000000" w:rsidR="00000000" w:rsidRPr="00000000">
        <w:rPr>
          <w:rtl w:val="0"/>
        </w:rPr>
        <w:t xml:space="preserve"> Star (NOT mesh)</w:t>
      </w:r>
    </w:p>
    <w:p w:rsidR="00000000" w:rsidDel="00000000" w:rsidP="00000000" w:rsidRDefault="00000000" w:rsidRPr="00000000" w14:paraId="00000302">
      <w:pPr>
        <w:widowControl w:val="1"/>
        <w:spacing w:after="240" w:before="240" w:line="259"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03">
      <w:pPr>
        <w:widowControl w:val="1"/>
        <w:numPr>
          <w:ilvl w:val="0"/>
          <w:numId w:val="3"/>
        </w:numPr>
        <w:spacing w:after="0" w:afterAutospacing="0" w:before="240" w:line="259" w:lineRule="auto"/>
        <w:ind w:left="720" w:hanging="360"/>
      </w:pPr>
      <w:r w:rsidDel="00000000" w:rsidR="00000000" w:rsidRPr="00000000">
        <w:rPr>
          <w:rtl w:val="0"/>
        </w:rPr>
        <w:t xml:space="preserve">Long-range coverage</w:t>
      </w:r>
    </w:p>
    <w:p w:rsidR="00000000" w:rsidDel="00000000" w:rsidP="00000000" w:rsidRDefault="00000000" w:rsidRPr="00000000" w14:paraId="00000304">
      <w:pPr>
        <w:widowControl w:val="1"/>
        <w:numPr>
          <w:ilvl w:val="0"/>
          <w:numId w:val="3"/>
        </w:numPr>
        <w:spacing w:after="0" w:afterAutospacing="0" w:before="0" w:beforeAutospacing="0" w:line="259" w:lineRule="auto"/>
        <w:ind w:left="720" w:hanging="360"/>
      </w:pPr>
      <w:r w:rsidDel="00000000" w:rsidR="00000000" w:rsidRPr="00000000">
        <w:rPr>
          <w:rtl w:val="0"/>
        </w:rPr>
        <w:t xml:space="preserve">Low power consumption</w:t>
      </w:r>
    </w:p>
    <w:p w:rsidR="00000000" w:rsidDel="00000000" w:rsidP="00000000" w:rsidRDefault="00000000" w:rsidRPr="00000000" w14:paraId="00000305">
      <w:pPr>
        <w:widowControl w:val="1"/>
        <w:numPr>
          <w:ilvl w:val="0"/>
          <w:numId w:val="3"/>
        </w:numPr>
        <w:spacing w:after="0" w:afterAutospacing="0" w:before="0" w:beforeAutospacing="0" w:line="259" w:lineRule="auto"/>
        <w:ind w:left="720" w:hanging="360"/>
      </w:pPr>
      <w:r w:rsidDel="00000000" w:rsidR="00000000" w:rsidRPr="00000000">
        <w:rPr>
          <w:rtl w:val="0"/>
        </w:rPr>
        <w:t xml:space="preserve">No routing overhead</w:t>
      </w:r>
    </w:p>
    <w:p w:rsidR="00000000" w:rsidDel="00000000" w:rsidP="00000000" w:rsidRDefault="00000000" w:rsidRPr="00000000" w14:paraId="00000306">
      <w:pPr>
        <w:widowControl w:val="1"/>
        <w:numPr>
          <w:ilvl w:val="0"/>
          <w:numId w:val="3"/>
        </w:numPr>
        <w:spacing w:after="240" w:before="0" w:beforeAutospacing="0" w:line="259" w:lineRule="auto"/>
        <w:ind w:left="720" w:hanging="360"/>
      </w:pPr>
      <w:r w:rsidDel="00000000" w:rsidR="00000000" w:rsidRPr="00000000">
        <w:rPr>
          <w:rtl w:val="0"/>
        </w:rPr>
        <w:t xml:space="preserve">Fault isolation per zone</w:t>
      </w:r>
    </w:p>
    <w:p w:rsidR="00000000" w:rsidDel="00000000" w:rsidP="00000000" w:rsidRDefault="00000000" w:rsidRPr="00000000" w14:paraId="00000307">
      <w:pPr>
        <w:pStyle w:val="Heading3"/>
        <w:keepNext w:val="0"/>
        <w:keepLines w:val="0"/>
        <w:widowControl w:val="1"/>
        <w:spacing w:after="80" w:before="280" w:line="259" w:lineRule="auto"/>
        <w:rPr>
          <w:rFonts w:ascii="Times New Roman" w:cs="Times New Roman" w:eastAsia="Times New Roman" w:hAnsi="Times New Roman"/>
          <w:color w:val="000000"/>
          <w:sz w:val="26"/>
          <w:szCs w:val="26"/>
        </w:rPr>
      </w:pPr>
      <w:bookmarkStart w:colFirst="0" w:colLast="0" w:name="_3y01xi8u7jpk" w:id="75"/>
      <w:bookmarkEnd w:id="75"/>
      <w:r w:rsidDel="00000000" w:rsidR="00000000" w:rsidRPr="00000000">
        <w:rPr>
          <w:rFonts w:ascii="Cardo" w:cs="Cardo" w:eastAsia="Cardo" w:hAnsi="Cardo"/>
          <w:color w:val="000000"/>
          <w:sz w:val="26"/>
          <w:szCs w:val="26"/>
          <w:rtl w:val="0"/>
        </w:rPr>
        <w:t xml:space="preserve">Gateway → Central Node</w:t>
      </w:r>
    </w:p>
    <w:p w:rsidR="00000000" w:rsidDel="00000000" w:rsidP="00000000" w:rsidRDefault="00000000" w:rsidRPr="00000000" w14:paraId="00000308">
      <w:pPr>
        <w:widowControl w:val="1"/>
        <w:numPr>
          <w:ilvl w:val="0"/>
          <w:numId w:val="33"/>
        </w:numPr>
        <w:spacing w:after="0" w:afterAutospacing="0" w:before="240" w:line="259" w:lineRule="auto"/>
        <w:ind w:left="720" w:hanging="360"/>
      </w:pPr>
      <w:r w:rsidDel="00000000" w:rsidR="00000000" w:rsidRPr="00000000">
        <w:rPr>
          <w:b w:val="1"/>
          <w:bCs w:val="1"/>
          <w:rtl w:val="0"/>
        </w:rPr>
        <w:t xml:space="preserve">Protocol:</w:t>
      </w:r>
      <w:r w:rsidDel="00000000" w:rsidR="00000000" w:rsidRPr="00000000">
        <w:rPr>
          <w:rtl w:val="0"/>
        </w:rPr>
        <w:t xml:space="preserve"> Ethernet (TCP/IP)</w:t>
      </w:r>
    </w:p>
    <w:p w:rsidR="00000000" w:rsidDel="00000000" w:rsidP="00000000" w:rsidRDefault="00000000" w:rsidRPr="00000000" w14:paraId="00000309">
      <w:pPr>
        <w:widowControl w:val="1"/>
        <w:numPr>
          <w:ilvl w:val="0"/>
          <w:numId w:val="33"/>
        </w:numPr>
        <w:spacing w:after="240" w:before="0" w:beforeAutospacing="0" w:line="259" w:lineRule="auto"/>
        <w:ind w:left="720" w:hanging="360"/>
      </w:pPr>
      <w:r w:rsidDel="00000000" w:rsidR="00000000" w:rsidRPr="00000000">
        <w:rPr>
          <w:b w:val="1"/>
          <w:bCs w:val="1"/>
          <w:rtl w:val="0"/>
        </w:rPr>
        <w:t xml:space="preserve">Medium:</w:t>
      </w:r>
      <w:r w:rsidDel="00000000" w:rsidR="00000000" w:rsidRPr="00000000">
        <w:rPr>
          <w:rtl w:val="0"/>
        </w:rPr>
        <w:t xml:space="preserve"> CAT6 cable</w:t>
      </w:r>
    </w:p>
    <w:p w:rsidR="00000000" w:rsidDel="00000000" w:rsidP="00000000" w:rsidRDefault="00000000" w:rsidRPr="00000000" w14:paraId="0000030A">
      <w:pPr>
        <w:widowControl w:val="1"/>
        <w:spacing w:after="240" w:before="240" w:line="259" w:lineRule="auto"/>
        <w:rPr>
          <w:b w:val="1"/>
          <w:bCs w:val="1"/>
        </w:rPr>
      </w:pPr>
      <w:r w:rsidDel="00000000" w:rsidR="00000000" w:rsidRPr="00000000">
        <w:rPr>
          <w:b w:val="1"/>
          <w:bCs w:val="1"/>
          <w:rtl w:val="0"/>
        </w:rPr>
        <w:t xml:space="preserve">Justification:</w:t>
      </w:r>
    </w:p>
    <w:p w:rsidR="00000000" w:rsidDel="00000000" w:rsidP="00000000" w:rsidRDefault="00000000" w:rsidRPr="00000000" w14:paraId="0000030B">
      <w:pPr>
        <w:widowControl w:val="1"/>
        <w:numPr>
          <w:ilvl w:val="0"/>
          <w:numId w:val="30"/>
        </w:numPr>
        <w:spacing w:after="0" w:afterAutospacing="0" w:before="240" w:line="259" w:lineRule="auto"/>
        <w:ind w:left="720" w:hanging="360"/>
      </w:pPr>
      <w:r w:rsidDel="00000000" w:rsidR="00000000" w:rsidRPr="00000000">
        <w:rPr>
          <w:rtl w:val="0"/>
        </w:rPr>
        <w:t xml:space="preserve">Zero packet loss</w:t>
      </w:r>
    </w:p>
    <w:p w:rsidR="00000000" w:rsidDel="00000000" w:rsidP="00000000" w:rsidRDefault="00000000" w:rsidRPr="00000000" w14:paraId="0000030C">
      <w:pPr>
        <w:widowControl w:val="1"/>
        <w:numPr>
          <w:ilvl w:val="0"/>
          <w:numId w:val="30"/>
        </w:numPr>
        <w:spacing w:after="0" w:afterAutospacing="0" w:before="0" w:beforeAutospacing="0" w:line="259" w:lineRule="auto"/>
        <w:ind w:left="720" w:hanging="360"/>
      </w:pPr>
      <w:r w:rsidDel="00000000" w:rsidR="00000000" w:rsidRPr="00000000">
        <w:rPr>
          <w:rtl w:val="0"/>
        </w:rPr>
        <w:t xml:space="preserve">Immunity to RF interference</w:t>
      </w:r>
    </w:p>
    <w:p w:rsidR="00000000" w:rsidDel="00000000" w:rsidP="00000000" w:rsidRDefault="00000000" w:rsidRPr="00000000" w14:paraId="0000030D">
      <w:pPr>
        <w:widowControl w:val="1"/>
        <w:numPr>
          <w:ilvl w:val="0"/>
          <w:numId w:val="30"/>
        </w:numPr>
        <w:spacing w:after="240" w:before="0" w:beforeAutospacing="0" w:line="259" w:lineRule="auto"/>
        <w:ind w:left="720" w:hanging="360"/>
      </w:pPr>
      <w:r w:rsidDel="00000000" w:rsidR="00000000" w:rsidRPr="00000000">
        <w:rPr>
          <w:rtl w:val="0"/>
        </w:rPr>
        <w:t xml:space="preserve">Deterministic latency for real-time updates</w:t>
      </w:r>
    </w:p>
    <w:p w:rsidR="00000000" w:rsidDel="00000000" w:rsidP="00000000" w:rsidRDefault="00000000" w:rsidRPr="00000000" w14:paraId="0000030E">
      <w:pPr>
        <w:pStyle w:val="Heading3"/>
        <w:keepNext w:val="0"/>
        <w:keepLines w:val="0"/>
        <w:widowControl w:val="1"/>
        <w:spacing w:after="80" w:before="280" w:line="259" w:lineRule="auto"/>
        <w:rPr>
          <w:rFonts w:ascii="Times New Roman" w:cs="Times New Roman" w:eastAsia="Times New Roman" w:hAnsi="Times New Roman"/>
          <w:color w:val="000000"/>
          <w:sz w:val="26"/>
          <w:szCs w:val="26"/>
        </w:rPr>
      </w:pPr>
      <w:bookmarkStart w:colFirst="0" w:colLast="0" w:name="_ff9zco1k5ik0" w:id="76"/>
      <w:bookmarkEnd w:id="76"/>
      <w:r w:rsidDel="00000000" w:rsidR="00000000" w:rsidRPr="00000000">
        <w:rPr>
          <w:rFonts w:ascii="Cardo" w:cs="Cardo" w:eastAsia="Cardo" w:hAnsi="Cardo"/>
          <w:color w:val="000000"/>
          <w:sz w:val="26"/>
          <w:szCs w:val="26"/>
          <w:rtl w:val="0"/>
        </w:rPr>
        <w:t xml:space="preserve">Central Node → Cloud</w:t>
      </w:r>
    </w:p>
    <w:p w:rsidR="00000000" w:rsidDel="00000000" w:rsidP="00000000" w:rsidRDefault="00000000" w:rsidRPr="00000000" w14:paraId="0000030F">
      <w:pPr>
        <w:widowControl w:val="1"/>
        <w:numPr>
          <w:ilvl w:val="0"/>
          <w:numId w:val="28"/>
        </w:numPr>
        <w:spacing w:after="0" w:afterAutospacing="0" w:before="240" w:line="259" w:lineRule="auto"/>
        <w:ind w:left="720" w:hanging="360"/>
      </w:pPr>
      <w:r w:rsidDel="00000000" w:rsidR="00000000" w:rsidRPr="00000000">
        <w:rPr>
          <w:b w:val="1"/>
          <w:bCs w:val="1"/>
          <w:rtl w:val="0"/>
        </w:rPr>
        <w:t xml:space="preserve">Protocol:</w:t>
      </w:r>
      <w:r w:rsidDel="00000000" w:rsidR="00000000" w:rsidRPr="00000000">
        <w:rPr>
          <w:rtl w:val="0"/>
        </w:rPr>
        <w:t xml:space="preserve"> MQTT over TLS</w:t>
      </w:r>
    </w:p>
    <w:p w:rsidR="00000000" w:rsidDel="00000000" w:rsidP="00000000" w:rsidRDefault="00000000" w:rsidRPr="00000000" w14:paraId="00000310">
      <w:pPr>
        <w:widowControl w:val="1"/>
        <w:numPr>
          <w:ilvl w:val="0"/>
          <w:numId w:val="28"/>
        </w:numPr>
        <w:spacing w:after="240" w:before="0" w:beforeAutospacing="0" w:line="259" w:lineRule="auto"/>
        <w:ind w:left="720" w:hanging="360"/>
      </w:pPr>
      <w:r w:rsidDel="00000000" w:rsidR="00000000" w:rsidRPr="00000000">
        <w:rPr>
          <w:b w:val="1"/>
          <w:bCs w:val="1"/>
          <w:rtl w:val="0"/>
        </w:rPr>
        <w:t xml:space="preserve">Internet Link:</w:t>
      </w:r>
      <w:r w:rsidDel="00000000" w:rsidR="00000000" w:rsidRPr="00000000">
        <w:rPr>
          <w:rtl w:val="0"/>
        </w:rPr>
        <w:t xml:space="preserve"> 4G LTE or fixed broadband</w:t>
      </w:r>
    </w:p>
    <w:p w:rsidR="00000000" w:rsidDel="00000000" w:rsidP="00000000" w:rsidRDefault="00000000" w:rsidRPr="00000000" w14:paraId="00000311">
      <w:pPr>
        <w:widowControl w:val="1"/>
        <w:spacing w:after="240" w:before="240" w:line="259" w:lineRule="auto"/>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t xml:space="preserve">This ensures secure, reliable cloud synchronization even in locations without wired infrastructure</w:t>
      </w:r>
      <w:r w:rsidDel="00000000" w:rsidR="00000000" w:rsidRPr="00000000">
        <w:rPr>
          <w:rtl w:val="0"/>
        </w:rPr>
      </w:r>
    </w:p>
    <w:p w:rsidR="00000000" w:rsidDel="00000000" w:rsidP="00000000" w:rsidRDefault="00000000" w:rsidRPr="00000000" w14:paraId="00000312">
      <w:pPr>
        <w:pStyle w:val="Heading2"/>
        <w:ind w:left="0" w:firstLine="0"/>
        <w:rPr>
          <w:rFonts w:ascii="Times New Roman" w:cs="Times New Roman" w:eastAsia="Times New Roman" w:hAnsi="Times New Roman"/>
          <w:b w:val="0"/>
          <w:bCs w:val="0"/>
          <w:i w:val="0"/>
          <w:iCs w:val="0"/>
          <w:smallCaps w:val="0"/>
          <w:strike w:val="0"/>
          <w:color w:val="000000"/>
          <w:sz w:val="24"/>
          <w:szCs w:val="24"/>
          <w:u w:val="none"/>
          <w:vertAlign w:val="baseline"/>
        </w:rPr>
      </w:pPr>
      <w:bookmarkStart w:colFirst="0" w:colLast="0" w:name="_fh3s7m2awdbj" w:id="77"/>
      <w:bookmarkEnd w:id="77"/>
      <w:r w:rsidDel="00000000" w:rsidR="00000000" w:rsidRPr="00000000">
        <w:rPr>
          <w:rtl w:val="0"/>
        </w:rPr>
        <w:t xml:space="preserve">9.11 </w:t>
      </w:r>
      <w:r w:rsidDel="00000000" w:rsidR="00000000" w:rsidRPr="00000000">
        <w:rPr>
          <w:b w:val="1"/>
          <w:bCs w:val="1"/>
          <w:rtl w:val="0"/>
        </w:rPr>
        <w:t xml:space="preserve">Software Protocol for Data Transfer (Cloud + Edge)</w:t>
      </w:r>
      <w:r w:rsidDel="00000000" w:rsidR="00000000" w:rsidRPr="00000000">
        <w:rPr>
          <w:rtl w:val="0"/>
        </w:rPr>
      </w:r>
    </w:p>
    <w:p w:rsidR="00000000" w:rsidDel="00000000" w:rsidP="00000000" w:rsidRDefault="00000000" w:rsidRPr="00000000" w14:paraId="000003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h3hig540vhwl" w:id="78"/>
      <w:bookmarkEnd w:id="78"/>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24 MQTT Features [8]</w:t>
      </w:r>
    </w:p>
    <w:tbl>
      <w:tblPr>
        <w:tblStyle w:val="Table24"/>
        <w:tblW w:w="70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143"/>
        <w:gridCol w:w="3875"/>
        <w:tblGridChange w:id="0">
          <w:tblGrid>
            <w:gridCol w:w="3143"/>
            <w:gridCol w:w="3875"/>
          </w:tblGrid>
        </w:tblGridChange>
      </w:tblGrid>
      <w:tr>
        <w:trPr>
          <w:cantSplit w:val="0"/>
          <w:tblHeader w:val="0"/>
        </w:trPr>
        <w:tc>
          <w:tcPr>
            <w:vAlign w:val="center"/>
          </w:tcPr>
          <w:p w:rsidR="00000000" w:rsidDel="00000000" w:rsidP="00000000" w:rsidRDefault="00000000" w:rsidRPr="00000000" w14:paraId="00000314">
            <w:pPr>
              <w:widowControl w:val="1"/>
              <w:jc w:val="center"/>
              <w:rPr>
                <w:sz w:val="24"/>
                <w:szCs w:val="24"/>
              </w:rPr>
            </w:pPr>
            <w:r w:rsidDel="00000000" w:rsidR="00000000" w:rsidRPr="00000000">
              <w:rPr>
                <w:sz w:val="24"/>
                <w:szCs w:val="24"/>
                <w:rtl w:val="0"/>
              </w:rPr>
              <w:t xml:space="preserve">Feature</w:t>
            </w:r>
          </w:p>
        </w:tc>
        <w:tc>
          <w:tcPr>
            <w:vAlign w:val="center"/>
          </w:tcPr>
          <w:p w:rsidR="00000000" w:rsidDel="00000000" w:rsidP="00000000" w:rsidRDefault="00000000" w:rsidRPr="00000000" w14:paraId="00000315">
            <w:pPr>
              <w:widowControl w:val="1"/>
              <w:jc w:val="center"/>
              <w:rPr>
                <w:sz w:val="24"/>
                <w:szCs w:val="24"/>
              </w:rPr>
            </w:pPr>
            <w:r w:rsidDel="00000000" w:rsidR="00000000" w:rsidRPr="00000000">
              <w:rPr>
                <w:sz w:val="24"/>
                <w:szCs w:val="24"/>
                <w:rtl w:val="0"/>
              </w:rPr>
              <w:t xml:space="preserve">Why it is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widowControl w:val="1"/>
              <w:spacing w:after="240" w:before="240" w:line="259" w:lineRule="auto"/>
              <w:rPr>
                <w:b w:val="0"/>
                <w:bCs w:val="0"/>
                <w:color w:val="000000"/>
              </w:rPr>
            </w:pPr>
            <w:r w:rsidDel="00000000" w:rsidR="00000000" w:rsidRPr="00000000">
              <w:rPr>
                <w:b w:val="0"/>
                <w:bCs w:val="0"/>
                <w:color w:val="000000"/>
                <w:rtl w:val="0"/>
              </w:rPr>
              <w:t xml:space="preserve">Lightweight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widowControl w:val="1"/>
              <w:spacing w:after="240" w:before="240" w:line="259" w:lineRule="auto"/>
              <w:rPr/>
            </w:pPr>
            <w:r w:rsidDel="00000000" w:rsidR="00000000" w:rsidRPr="00000000">
              <w:rPr>
                <w:rtl w:val="0"/>
              </w:rPr>
              <w:t xml:space="preserve">Ideal for periodic parking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widowControl w:val="1"/>
              <w:spacing w:after="240" w:before="240" w:line="259" w:lineRule="auto"/>
              <w:rPr>
                <w:b w:val="0"/>
                <w:bCs w:val="0"/>
                <w:color w:val="000000"/>
              </w:rPr>
            </w:pPr>
            <w:r w:rsidDel="00000000" w:rsidR="00000000" w:rsidRPr="00000000">
              <w:rPr>
                <w:b w:val="0"/>
                <w:bCs w:val="0"/>
                <w:color w:val="000000"/>
                <w:rtl w:val="0"/>
              </w:rPr>
              <w:t xml:space="preserve">Publish/Subscribe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widowControl w:val="1"/>
              <w:spacing w:after="240" w:before="240" w:line="259" w:lineRule="auto"/>
              <w:rPr/>
            </w:pPr>
            <w:r w:rsidDel="00000000" w:rsidR="00000000" w:rsidRPr="00000000">
              <w:rPr>
                <w:rtl w:val="0"/>
              </w:rPr>
              <w:t xml:space="preserve">Multiple dashboards and apps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widowControl w:val="1"/>
              <w:spacing w:after="240" w:before="240" w:line="259" w:lineRule="auto"/>
              <w:rPr>
                <w:b w:val="0"/>
                <w:bCs w:val="0"/>
                <w:color w:val="000000"/>
              </w:rPr>
            </w:pPr>
            <w:r w:rsidDel="00000000" w:rsidR="00000000" w:rsidRPr="00000000">
              <w:rPr>
                <w:b w:val="0"/>
                <w:bCs w:val="0"/>
                <w:color w:val="000000"/>
                <w:rtl w:val="0"/>
              </w:rPr>
              <w:t xml:space="preserve">QoS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1"/>
              <w:spacing w:after="240" w:before="240" w:line="259" w:lineRule="auto"/>
              <w:rPr/>
            </w:pPr>
            <w:r w:rsidDel="00000000" w:rsidR="00000000" w:rsidRPr="00000000">
              <w:rPr>
                <w:rtl w:val="0"/>
              </w:rPr>
              <w:t xml:space="preserve">Prevents data loss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widowControl w:val="1"/>
              <w:spacing w:after="240" w:before="240" w:line="259" w:lineRule="auto"/>
              <w:rPr>
                <w:b w:val="0"/>
                <w:bCs w:val="0"/>
                <w:color w:val="000000"/>
              </w:rPr>
            </w:pPr>
            <w:r w:rsidDel="00000000" w:rsidR="00000000" w:rsidRPr="00000000">
              <w:rPr>
                <w:b w:val="0"/>
                <w:bCs w:val="0"/>
                <w:color w:val="000000"/>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widowControl w:val="1"/>
              <w:spacing w:after="240" w:before="240" w:line="259" w:lineRule="auto"/>
              <w:rPr/>
            </w:pPr>
            <w:r w:rsidDel="00000000" w:rsidR="00000000" w:rsidRPr="00000000">
              <w:rPr>
                <w:rtl w:val="0"/>
              </w:rPr>
              <w:t xml:space="preserve">Handles temporary outages</w:t>
            </w:r>
          </w:p>
        </w:tc>
      </w:tr>
    </w:tbl>
    <w:p w:rsidR="00000000" w:rsidDel="00000000" w:rsidP="00000000" w:rsidRDefault="00000000" w:rsidRPr="00000000" w14:paraId="0000031E">
      <w:pPr>
        <w:pStyle w:val="Heading2"/>
        <w:ind w:left="0" w:firstLine="0"/>
        <w:rPr/>
      </w:pPr>
      <w:bookmarkStart w:colFirst="0" w:colLast="0" w:name="_ac3s4m9gk101" w:id="79"/>
      <w:bookmarkEnd w:id="79"/>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2"/>
        <w:ind w:left="0" w:firstLine="0"/>
        <w:rPr/>
      </w:pPr>
      <w:bookmarkStart w:colFirst="0" w:colLast="0" w:name="_wihbrlfwj0g" w:id="80"/>
      <w:bookmarkEnd w:id="80"/>
      <w:r w:rsidDel="00000000" w:rsidR="00000000" w:rsidRPr="00000000">
        <w:rPr>
          <w:rtl w:val="0"/>
        </w:rPr>
        <w:t xml:space="preserve">9.12 </w:t>
      </w:r>
      <w:r w:rsidDel="00000000" w:rsidR="00000000" w:rsidRPr="00000000">
        <w:rPr>
          <w:b w:val="1"/>
          <w:bCs w:val="1"/>
          <w:rtl w:val="0"/>
        </w:rPr>
        <w:t xml:space="preserve">Backend Servers for Storage &amp; Processing</w:t>
      </w:r>
      <w:r w:rsidDel="00000000" w:rsidR="00000000" w:rsidRPr="00000000">
        <w:rPr>
          <w:rtl w:val="0"/>
        </w:rPr>
      </w:r>
    </w:p>
    <w:p w:rsidR="00000000" w:rsidDel="00000000" w:rsidP="00000000" w:rsidRDefault="00000000" w:rsidRPr="00000000" w14:paraId="000003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g6wokng5c4ch" w:id="81"/>
      <w:bookmarkEnd w:id="81"/>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25 Backend Services [9]</w:t>
      </w:r>
    </w:p>
    <w:tbl>
      <w:tblPr>
        <w:tblStyle w:val="Table25"/>
        <w:tblW w:w="8063.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44"/>
        <w:gridCol w:w="5219"/>
        <w:tblGridChange w:id="0">
          <w:tblGrid>
            <w:gridCol w:w="2844"/>
            <w:gridCol w:w="5219"/>
          </w:tblGrid>
        </w:tblGridChange>
      </w:tblGrid>
      <w:tr>
        <w:trPr>
          <w:cantSplit w:val="0"/>
          <w:tblHeader w:val="0"/>
        </w:trPr>
        <w:tc>
          <w:tcPr>
            <w:vAlign w:val="center"/>
          </w:tcPr>
          <w:p w:rsidR="00000000" w:rsidDel="00000000" w:rsidP="00000000" w:rsidRDefault="00000000" w:rsidRPr="00000000" w14:paraId="00000324">
            <w:pPr>
              <w:jc w:val="center"/>
              <w:rPr/>
            </w:pPr>
            <w:r w:rsidDel="00000000" w:rsidR="00000000" w:rsidRPr="00000000">
              <w:rPr>
                <w:b w:val="0"/>
                <w:bCs w:val="0"/>
                <w:rtl w:val="0"/>
              </w:rPr>
              <w:t xml:space="preserve">Backend Service</w:t>
            </w:r>
            <w:r w:rsidDel="00000000" w:rsidR="00000000" w:rsidRPr="00000000">
              <w:rPr>
                <w:rtl w:val="0"/>
              </w:rPr>
            </w:r>
          </w:p>
        </w:tc>
        <w:tc>
          <w:tcPr>
            <w:vAlign w:val="center"/>
          </w:tcPr>
          <w:p w:rsidR="00000000" w:rsidDel="00000000" w:rsidP="00000000" w:rsidRDefault="00000000" w:rsidRPr="00000000" w14:paraId="00000325">
            <w:pPr>
              <w:jc w:val="center"/>
              <w:rPr>
                <w:b w:val="0"/>
                <w:bCs w:val="0"/>
              </w:rPr>
            </w:pPr>
            <w:r w:rsidDel="00000000" w:rsidR="00000000" w:rsidRPr="00000000">
              <w:rPr>
                <w:b w:val="0"/>
                <w:bCs w:val="0"/>
                <w:rtl w:val="0"/>
              </w:rPr>
              <w:t xml:space="preserve">Function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1"/>
              <w:spacing w:after="240" w:before="240" w:line="259" w:lineRule="auto"/>
              <w:rPr>
                <w:b w:val="0"/>
                <w:bCs w:val="0"/>
                <w:color w:val="000000"/>
              </w:rPr>
            </w:pPr>
            <w:r w:rsidDel="00000000" w:rsidR="00000000" w:rsidRPr="00000000">
              <w:rPr>
                <w:b w:val="0"/>
                <w:bCs w:val="0"/>
                <w:color w:val="000000"/>
                <w:rtl w:val="0"/>
              </w:rPr>
              <w:t xml:space="preserve">MQTT Broker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1"/>
              <w:spacing w:after="240" w:before="240" w:line="259" w:lineRule="auto"/>
              <w:rPr/>
            </w:pPr>
            <w:r w:rsidDel="00000000" w:rsidR="00000000" w:rsidRPr="00000000">
              <w:rPr>
                <w:rtl w:val="0"/>
              </w:rPr>
              <w:t xml:space="preserve">Message routing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1"/>
              <w:spacing w:after="240" w:before="240" w:line="259" w:lineRule="auto"/>
              <w:rPr>
                <w:b w:val="0"/>
                <w:bCs w:val="0"/>
                <w:color w:val="000000"/>
              </w:rPr>
            </w:pPr>
            <w:r w:rsidDel="00000000" w:rsidR="00000000" w:rsidRPr="00000000">
              <w:rPr>
                <w:b w:val="0"/>
                <w:bCs w:val="0"/>
                <w:color w:val="000000"/>
                <w:rtl w:val="0"/>
              </w:rPr>
              <w:t xml:space="preserve">Cloud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widowControl w:val="1"/>
              <w:spacing w:after="240" w:before="240" w:line="259" w:lineRule="auto"/>
              <w:rPr/>
            </w:pPr>
            <w:r w:rsidDel="00000000" w:rsidR="00000000" w:rsidRPr="00000000">
              <w:rPr>
                <w:rtl w:val="0"/>
              </w:rPr>
              <w:t xml:space="preserve">Slot status storage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widowControl w:val="1"/>
              <w:spacing w:after="240" w:before="240" w:line="259" w:lineRule="auto"/>
              <w:rPr>
                <w:b w:val="0"/>
                <w:bCs w:val="0"/>
                <w:color w:val="000000"/>
              </w:rPr>
            </w:pPr>
            <w:r w:rsidDel="00000000" w:rsidR="00000000" w:rsidRPr="00000000">
              <w:rPr>
                <w:b w:val="0"/>
                <w:bCs w:val="0"/>
                <w:color w:val="000000"/>
                <w:rtl w:val="0"/>
              </w:rPr>
              <w:t xml:space="preserve">Serverless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1"/>
              <w:spacing w:after="240" w:before="240" w:line="259" w:lineRule="auto"/>
              <w:rPr/>
            </w:pPr>
            <w:r w:rsidDel="00000000" w:rsidR="00000000" w:rsidRPr="00000000">
              <w:rPr>
                <w:rtl w:val="0"/>
              </w:rPr>
              <w:t xml:space="preserve">Event processing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widowControl w:val="1"/>
              <w:spacing w:after="240" w:before="240" w:line="259" w:lineRule="auto"/>
              <w:rPr>
                <w:b w:val="0"/>
                <w:bCs w:val="0"/>
                <w:color w:val="000000"/>
              </w:rPr>
            </w:pPr>
            <w:r w:rsidDel="00000000" w:rsidR="00000000" w:rsidRPr="00000000">
              <w:rPr>
                <w:b w:val="0"/>
                <w:bCs w:val="0"/>
                <w:color w:val="000000"/>
                <w:rtl w:val="0"/>
              </w:rPr>
              <w:t xml:space="preserve">Analytics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widowControl w:val="1"/>
              <w:spacing w:after="240" w:before="240" w:line="259" w:lineRule="auto"/>
              <w:rPr/>
            </w:pPr>
            <w:r w:rsidDel="00000000" w:rsidR="00000000" w:rsidRPr="00000000">
              <w:rPr>
                <w:rtl w:val="0"/>
              </w:rPr>
              <w:t xml:space="preserve">Usage statistics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widowControl w:val="1"/>
              <w:spacing w:after="240" w:before="240" w:line="259" w:lineRule="auto"/>
              <w:rPr>
                <w:b w:val="0"/>
                <w:bCs w:val="0"/>
                <w:color w:val="000000"/>
              </w:rPr>
            </w:pPr>
            <w:r w:rsidDel="00000000" w:rsidR="00000000" w:rsidRPr="00000000">
              <w:rPr>
                <w:b w:val="0"/>
                <w:bCs w:val="0"/>
                <w:color w:val="000000"/>
                <w:rtl w:val="0"/>
              </w:rPr>
              <w:t xml:space="preserve">Notification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widowControl w:val="1"/>
              <w:spacing w:after="240" w:before="240" w:line="259" w:lineRule="auto"/>
              <w:rPr/>
            </w:pPr>
            <w:r w:rsidDel="00000000" w:rsidR="00000000" w:rsidRPr="00000000">
              <w:rPr>
                <w:rtl w:val="0"/>
              </w:rPr>
              <w:t xml:space="preserve">Driver alerts</w:t>
            </w:r>
          </w:p>
        </w:tc>
      </w:tr>
    </w:tb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1">
      <w:pPr>
        <w:pStyle w:val="Heading2"/>
        <w:ind w:left="0" w:firstLine="0"/>
        <w:rPr/>
      </w:pPr>
      <w:bookmarkStart w:colFirst="0" w:colLast="0" w:name="_oqhhao6msxr6" w:id="82"/>
      <w:bookmarkEnd w:id="82"/>
      <w:r w:rsidDel="00000000" w:rsidR="00000000" w:rsidRPr="00000000">
        <w:rPr>
          <w:rtl w:val="0"/>
        </w:rPr>
        <w:t xml:space="preserve">9.13 </w:t>
      </w:r>
      <w:r w:rsidDel="00000000" w:rsidR="00000000" w:rsidRPr="00000000">
        <w:rPr>
          <w:b w:val="1"/>
          <w:bCs w:val="1"/>
          <w:rtl w:val="0"/>
        </w:rPr>
        <w:t xml:space="preserve">Human Interface Layer (Man–Machine Interaction)</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Two primary user interfaces exist:</w:t>
      </w:r>
    </w:p>
    <w:tbl>
      <w:tblPr>
        <w:tblStyle w:val="Table26"/>
        <w:tblW w:w="94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275"/>
        <w:gridCol w:w="1484"/>
        <w:gridCol w:w="4706"/>
        <w:tblGridChange w:id="0">
          <w:tblGrid>
            <w:gridCol w:w="3275"/>
            <w:gridCol w:w="1484"/>
            <w:gridCol w:w="4706"/>
          </w:tblGrid>
        </w:tblGridChange>
      </w:tblGrid>
      <w:tr>
        <w:trPr>
          <w:cantSplit w:val="0"/>
          <w:tblHeader w:val="0"/>
        </w:trPr>
        <w:tc>
          <w:tcPr>
            <w:vAlign w:val="center"/>
          </w:tcPr>
          <w:p w:rsidR="00000000" w:rsidDel="00000000" w:rsidP="00000000" w:rsidRDefault="00000000" w:rsidRPr="00000000" w14:paraId="00000333">
            <w:pPr>
              <w:jc w:val="center"/>
              <w:rPr/>
            </w:pPr>
            <w:r w:rsidDel="00000000" w:rsidR="00000000" w:rsidRPr="00000000">
              <w:rPr>
                <w:b w:val="0"/>
                <w:bCs w:val="0"/>
                <w:rtl w:val="0"/>
              </w:rPr>
              <w:t xml:space="preserve">Interface</w:t>
            </w:r>
            <w:r w:rsidDel="00000000" w:rsidR="00000000" w:rsidRPr="00000000">
              <w:rPr>
                <w:rtl w:val="0"/>
              </w:rPr>
            </w:r>
          </w:p>
        </w:tc>
        <w:tc>
          <w:tcPr>
            <w:vAlign w:val="center"/>
          </w:tcPr>
          <w:p w:rsidR="00000000" w:rsidDel="00000000" w:rsidP="00000000" w:rsidRDefault="00000000" w:rsidRPr="00000000" w14:paraId="00000334">
            <w:pPr>
              <w:jc w:val="center"/>
              <w:rPr>
                <w:b w:val="0"/>
                <w:bCs w:val="0"/>
              </w:rPr>
            </w:pPr>
            <w:r w:rsidDel="00000000" w:rsidR="00000000" w:rsidRPr="00000000">
              <w:rPr>
                <w:b w:val="0"/>
                <w:bCs w:val="0"/>
                <w:rtl w:val="0"/>
              </w:rPr>
              <w:t xml:space="preserve">Platform</w:t>
            </w:r>
          </w:p>
        </w:tc>
        <w:tc>
          <w:tcPr>
            <w:vAlign w:val="center"/>
          </w:tcPr>
          <w:p w:rsidR="00000000" w:rsidDel="00000000" w:rsidP="00000000" w:rsidRDefault="00000000" w:rsidRPr="00000000" w14:paraId="00000335">
            <w:pPr>
              <w:jc w:val="center"/>
              <w:rPr>
                <w:b w:val="0"/>
                <w:bCs w:val="0"/>
              </w:rPr>
            </w:pPr>
            <w:r w:rsidDel="00000000" w:rsidR="00000000" w:rsidRPr="00000000">
              <w:rPr>
                <w:b w:val="0"/>
                <w:bCs w:val="0"/>
                <w:rtl w:val="0"/>
              </w:rPr>
              <w:t xml:space="preserve">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widowControl w:val="1"/>
              <w:spacing w:after="240" w:before="240" w:line="259" w:lineRule="auto"/>
              <w:rPr>
                <w:b w:val="0"/>
                <w:bCs w:val="0"/>
                <w:color w:val="000000"/>
              </w:rPr>
            </w:pPr>
            <w:r w:rsidDel="00000000" w:rsidR="00000000" w:rsidRPr="00000000">
              <w:rPr>
                <w:b w:val="0"/>
                <w:bCs w:val="0"/>
                <w:color w:val="000000"/>
                <w:rtl w:val="0"/>
              </w:rPr>
              <w:t xml:space="preserve">Local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widowControl w:val="1"/>
              <w:spacing w:after="240" w:before="240" w:line="259" w:lineRule="auto"/>
              <w:rPr/>
            </w:pPr>
            <w:r w:rsidDel="00000000" w:rsidR="00000000" w:rsidRPr="00000000">
              <w:rPr>
                <w:rtl w:val="0"/>
              </w:rPr>
              <w:t xml:space="preserve">Central Control 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widowControl w:val="1"/>
              <w:spacing w:after="240" w:before="240" w:line="259" w:lineRule="auto"/>
              <w:rPr/>
            </w:pPr>
            <w:r w:rsidDel="00000000" w:rsidR="00000000" w:rsidRPr="00000000">
              <w:rPr>
                <w:rtl w:val="0"/>
              </w:rPr>
              <w:t xml:space="preserve">Facility monitoring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widowControl w:val="1"/>
              <w:spacing w:after="240" w:before="240" w:line="259" w:lineRule="auto"/>
              <w:rPr>
                <w:b w:val="0"/>
                <w:bCs w:val="0"/>
                <w:color w:val="000000"/>
              </w:rPr>
            </w:pPr>
            <w:r w:rsidDel="00000000" w:rsidR="00000000" w:rsidRPr="00000000">
              <w:rPr>
                <w:b w:val="0"/>
                <w:bCs w:val="0"/>
                <w:color w:val="000000"/>
                <w:rtl w:val="0"/>
              </w:rPr>
              <w:t xml:space="preserve">Mobile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1"/>
              <w:spacing w:after="240" w:before="240" w:line="259" w:lineRule="auto"/>
              <w:rPr/>
            </w:pPr>
            <w:r w:rsidDel="00000000" w:rsidR="00000000" w:rsidRPr="00000000">
              <w:rPr>
                <w:rtl w:val="0"/>
              </w:rPr>
              <w:t xml:space="preserve">Android / 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widowControl w:val="1"/>
              <w:spacing w:after="240" w:before="240" w:line="259" w:lineRule="auto"/>
              <w:rPr/>
            </w:pPr>
            <w:r w:rsidDel="00000000" w:rsidR="00000000" w:rsidRPr="00000000">
              <w:rPr>
                <w:rtl w:val="0"/>
              </w:rPr>
              <w:t xml:space="preserve">Driver guidance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widowControl w:val="1"/>
              <w:spacing w:after="240" w:before="240" w:line="259" w:lineRule="auto"/>
              <w:rPr>
                <w:b w:val="0"/>
                <w:bCs w:val="0"/>
                <w:color w:val="000000"/>
              </w:rPr>
            </w:pPr>
            <w:r w:rsidDel="00000000" w:rsidR="00000000" w:rsidRPr="00000000">
              <w:rPr>
                <w:b w:val="0"/>
                <w:bCs w:val="0"/>
                <w:color w:val="000000"/>
                <w:rtl w:val="0"/>
              </w:rPr>
              <w:t xml:space="preserve">Web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widowControl w:val="1"/>
              <w:spacing w:after="240" w:before="240" w:line="259" w:lineRule="auto"/>
              <w:rPr/>
            </w:pPr>
            <w:r w:rsidDel="00000000" w:rsidR="00000000" w:rsidRPr="00000000">
              <w:rPr>
                <w:rtl w:val="0"/>
              </w:rPr>
              <w:t xml:space="preserve">Cloud-hosted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widowControl w:val="1"/>
              <w:spacing w:after="240" w:before="240" w:line="259" w:lineRule="auto"/>
              <w:rPr/>
            </w:pPr>
            <w:r w:rsidDel="00000000" w:rsidR="00000000" w:rsidRPr="00000000">
              <w:rPr>
                <w:rtl w:val="0"/>
              </w:rPr>
              <w:t xml:space="preserve">Administration &amp; analytics</w:t>
            </w:r>
          </w:p>
        </w:tc>
      </w:tr>
    </w:tbl>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pPr>
      <w:r w:rsidDel="00000000" w:rsidR="00000000" w:rsidRPr="00000000">
        <w:rPr>
          <w:rtl w:val="0"/>
        </w:rPr>
      </w:r>
    </w:p>
    <w:p w:rsidR="00000000" w:rsidDel="00000000" w:rsidP="00000000" w:rsidRDefault="00000000" w:rsidRPr="00000000" w14:paraId="00000340">
      <w:pPr>
        <w:pStyle w:val="Heading1"/>
        <w:spacing w:after="240" w:before="240" w:lineRule="auto"/>
        <w:rPr/>
      </w:pPr>
      <w:bookmarkStart w:colFirst="0" w:colLast="0" w:name="_7agqstsnupe" w:id="83"/>
      <w:bookmarkEnd w:id="83"/>
      <w:r w:rsidDel="00000000" w:rsidR="00000000" w:rsidRPr="00000000">
        <w:rPr>
          <w:rtl w:val="0"/>
        </w:rPr>
        <w:t xml:space="preserve">10. Hardware Components: Brand, Model, and Datasheets</w:t>
      </w:r>
    </w:p>
    <w:p w:rsidR="00000000" w:rsidDel="00000000" w:rsidP="00000000" w:rsidRDefault="00000000" w:rsidRPr="00000000" w14:paraId="00000341">
      <w:pPr>
        <w:spacing w:after="240" w:before="240" w:lineRule="auto"/>
        <w:rPr/>
      </w:pPr>
      <w:r w:rsidDel="00000000" w:rsidR="00000000" w:rsidRPr="00000000">
        <w:rPr>
          <w:sz w:val="24"/>
          <w:szCs w:val="24"/>
          <w:rtl w:val="0"/>
        </w:rPr>
        <w:t xml:space="preserve">This section documents the </w:t>
      </w:r>
      <w:r w:rsidDel="00000000" w:rsidR="00000000" w:rsidRPr="00000000">
        <w:rPr>
          <w:b w:val="1"/>
          <w:bCs w:val="1"/>
          <w:sz w:val="24"/>
          <w:szCs w:val="24"/>
          <w:rtl w:val="0"/>
        </w:rPr>
        <w:t xml:space="preserve">hardware components deployed in the Smart Parking IoT System</w:t>
      </w:r>
      <w:r w:rsidDel="00000000" w:rsidR="00000000" w:rsidRPr="00000000">
        <w:rPr>
          <w:sz w:val="24"/>
          <w:szCs w:val="24"/>
          <w:rtl w:val="0"/>
        </w:rPr>
        <w:t xml:space="preserve">, including </w:t>
      </w:r>
      <w:r w:rsidDel="00000000" w:rsidR="00000000" w:rsidRPr="00000000">
        <w:rPr>
          <w:b w:val="1"/>
          <w:bCs w:val="1"/>
          <w:sz w:val="24"/>
          <w:szCs w:val="24"/>
          <w:rtl w:val="0"/>
        </w:rPr>
        <w:t xml:space="preserve">sensors, controllers, gateways, and central processing units</w:t>
      </w:r>
      <w:r w:rsidDel="00000000" w:rsidR="00000000" w:rsidRPr="00000000">
        <w:rPr>
          <w:sz w:val="24"/>
          <w:szCs w:val="24"/>
          <w:rtl w:val="0"/>
        </w:rPr>
        <w:t xml:space="preserve">.</w:t>
        <w:br w:type="textWrapping"/>
        <w:t xml:space="preserve">For each component, the </w:t>
      </w:r>
      <w:r w:rsidDel="00000000" w:rsidR="00000000" w:rsidRPr="00000000">
        <w:rPr>
          <w:b w:val="1"/>
          <w:bCs w:val="1"/>
          <w:sz w:val="24"/>
          <w:szCs w:val="24"/>
          <w:rtl w:val="0"/>
        </w:rPr>
        <w:t xml:space="preserve">brand/model</w:t>
      </w:r>
      <w:r w:rsidDel="00000000" w:rsidR="00000000" w:rsidRPr="00000000">
        <w:rPr>
          <w:sz w:val="24"/>
          <w:szCs w:val="24"/>
          <w:rtl w:val="0"/>
        </w:rPr>
        <w:t xml:space="preserve">, </w:t>
      </w:r>
      <w:r w:rsidDel="00000000" w:rsidR="00000000" w:rsidRPr="00000000">
        <w:rPr>
          <w:b w:val="1"/>
          <w:bCs w:val="1"/>
          <w:sz w:val="24"/>
          <w:szCs w:val="24"/>
          <w:rtl w:val="0"/>
        </w:rPr>
        <w:t xml:space="preserve">technical role</w:t>
      </w:r>
      <w:r w:rsidDel="00000000" w:rsidR="00000000" w:rsidRPr="00000000">
        <w:rPr>
          <w:sz w:val="24"/>
          <w:szCs w:val="24"/>
          <w:rtl w:val="0"/>
        </w:rPr>
        <w:t xml:space="preserve">, and </w:t>
      </w:r>
      <w:r w:rsidDel="00000000" w:rsidR="00000000" w:rsidRPr="00000000">
        <w:rPr>
          <w:b w:val="1"/>
          <w:bCs w:val="1"/>
          <w:sz w:val="24"/>
          <w:szCs w:val="24"/>
          <w:rtl w:val="0"/>
        </w:rPr>
        <w:t xml:space="preserve">official datasheet reference</w:t>
      </w:r>
      <w:r w:rsidDel="00000000" w:rsidR="00000000" w:rsidRPr="00000000">
        <w:rPr>
          <w:sz w:val="24"/>
          <w:szCs w:val="24"/>
          <w:rtl w:val="0"/>
        </w:rPr>
        <w:t xml:space="preserve"> are provided to ensure traceability, reproducibility, and technical validation.</w:t>
      </w:r>
      <w:r w:rsidDel="00000000" w:rsidR="00000000" w:rsidRPr="00000000">
        <w:rPr>
          <w:rtl w:val="0"/>
        </w:rPr>
      </w:r>
    </w:p>
    <w:p w:rsidR="00000000" w:rsidDel="00000000" w:rsidP="00000000" w:rsidRDefault="00000000" w:rsidRPr="00000000" w14:paraId="00000342">
      <w:pPr>
        <w:pStyle w:val="Heading2"/>
        <w:rPr/>
      </w:pPr>
      <w:bookmarkStart w:colFirst="0" w:colLast="0" w:name="_g8ugnqni0ztn" w:id="84"/>
      <w:bookmarkEnd w:id="84"/>
      <w:r w:rsidDel="00000000" w:rsidR="00000000" w:rsidRPr="00000000">
        <w:rPr>
          <w:rtl w:val="0"/>
        </w:rPr>
        <w:t xml:space="preserve">10.1 Parking Slot Sensors</w:t>
      </w:r>
    </w:p>
    <w:p w:rsidR="00000000" w:rsidDel="00000000" w:rsidP="00000000" w:rsidRDefault="00000000" w:rsidRPr="00000000" w14:paraId="00000343">
      <w:pPr>
        <w:spacing w:after="240" w:before="240" w:lineRule="auto"/>
        <w:rPr>
          <w:sz w:val="24"/>
          <w:szCs w:val="24"/>
        </w:rPr>
      </w:pPr>
      <w:r w:rsidDel="00000000" w:rsidR="00000000" w:rsidRPr="00000000">
        <w:rPr>
          <w:sz w:val="24"/>
          <w:szCs w:val="24"/>
          <w:rtl w:val="0"/>
        </w:rPr>
        <w:t xml:space="preserve">Each parking slot is equipped with a </w:t>
      </w:r>
      <w:r w:rsidDel="00000000" w:rsidR="00000000" w:rsidRPr="00000000">
        <w:rPr>
          <w:b w:val="1"/>
          <w:bCs w:val="1"/>
          <w:sz w:val="24"/>
          <w:szCs w:val="24"/>
          <w:rtl w:val="0"/>
        </w:rPr>
        <w:t xml:space="preserve">ground-mounted sensing unit</w:t>
      </w:r>
      <w:r w:rsidDel="00000000" w:rsidR="00000000" w:rsidRPr="00000000">
        <w:rPr>
          <w:sz w:val="24"/>
          <w:szCs w:val="24"/>
          <w:rtl w:val="0"/>
        </w:rPr>
        <w:t xml:space="preserve"> responsible for detecting vehicle presence with high reliability under outdoor conditions.</w:t>
      </w:r>
    </w:p>
    <w:p w:rsidR="00000000" w:rsidDel="00000000" w:rsidP="00000000" w:rsidRDefault="00000000" w:rsidRPr="00000000" w14:paraId="00000344">
      <w:pPr>
        <w:pStyle w:val="Heading3"/>
        <w:rPr/>
      </w:pPr>
      <w:bookmarkStart w:colFirst="0" w:colLast="0" w:name="_gm2z8j22zci3" w:id="85"/>
      <w:bookmarkEnd w:id="85"/>
      <w:r w:rsidDel="00000000" w:rsidR="00000000" w:rsidRPr="00000000">
        <w:rPr>
          <w:rtl w:val="0"/>
        </w:rPr>
        <w:t xml:space="preserve">10.1.1 Infrared Occupancy Sensor</w:t>
      </w:r>
    </w:p>
    <w:p w:rsidR="00000000" w:rsidDel="00000000" w:rsidP="00000000" w:rsidRDefault="00000000" w:rsidRPr="00000000" w14:paraId="00000345">
      <w:pPr>
        <w:spacing w:after="240" w:before="240" w:lineRule="auto"/>
        <w:jc w:val="center"/>
        <w:rPr>
          <w:b w:val="1"/>
          <w:bCs w:val="1"/>
        </w:rPr>
      </w:pPr>
      <w:r w:rsidDel="00000000" w:rsidR="00000000" w:rsidRPr="00000000">
        <w:rPr>
          <w:b w:val="1"/>
          <w:bCs w:val="1"/>
          <w:rtl w:val="0"/>
        </w:rPr>
        <w:t xml:space="preserve">Table 10.1 — IR Parking Occupancy Sensor</w:t>
      </w:r>
    </w:p>
    <w:tbl>
      <w:tblPr>
        <w:tblStyle w:val="Table2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5"/>
        <w:gridCol w:w="4572.5"/>
        <w:tblGridChange w:id="0">
          <w:tblGrid>
            <w:gridCol w:w="4572.5"/>
            <w:gridCol w:w="4572.5"/>
          </w:tblGrid>
        </w:tblGridChange>
      </w:tblGrid>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ed7d31"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Specification</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Type</w:t>
            </w:r>
          </w:p>
        </w:tc>
        <w:tc>
          <w:tcPr>
            <w:shd w:fill="f7cbac"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Infrared Reflective Proximity Sensor</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4A">
            <w:pPr>
              <w:rPr>
                <w:b w:val="1"/>
                <w:bCs w:val="1"/>
              </w:rPr>
            </w:pPr>
            <w:r w:rsidDel="00000000" w:rsidR="00000000" w:rsidRPr="00000000">
              <w:rPr>
                <w:rtl w:val="0"/>
              </w:rPr>
              <w:t xml:space="preserve">Model</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TCRT5000</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4C">
            <w:pPr>
              <w:rPr>
                <w:b w:val="1"/>
                <w:bCs w:val="1"/>
              </w:rPr>
            </w:pPr>
            <w:r w:rsidDel="00000000" w:rsidR="00000000" w:rsidRPr="00000000">
              <w:rPr>
                <w:rtl w:val="0"/>
              </w:rPr>
              <w:t xml:space="preserve">Manufacturer</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4D">
            <w:pPr>
              <w:rPr>
                <w:b w:val="1"/>
                <w:bCs w:val="1"/>
              </w:rPr>
            </w:pPr>
            <w:r w:rsidDel="00000000" w:rsidR="00000000" w:rsidRPr="00000000">
              <w:rPr>
                <w:rtl w:val="0"/>
              </w:rPr>
              <w:t xml:space="preserve">Vishay Semiconductors</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4E">
            <w:pPr>
              <w:rPr>
                <w:b w:val="1"/>
                <w:bCs w:val="1"/>
              </w:rPr>
            </w:pPr>
            <w:r w:rsidDel="00000000" w:rsidR="00000000" w:rsidRPr="00000000">
              <w:rPr>
                <w:rtl w:val="0"/>
              </w:rPr>
              <w:t xml:space="preserve">Detection Principle</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4F">
            <w:pPr>
              <w:rPr>
                <w:b w:val="1"/>
                <w:bCs w:val="1"/>
              </w:rPr>
            </w:pPr>
            <w:r w:rsidDel="00000000" w:rsidR="00000000" w:rsidRPr="00000000">
              <w:rPr>
                <w:rtl w:val="0"/>
              </w:rPr>
              <w:t xml:space="preserve">IR emitter + phototransistor</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0">
            <w:pPr>
              <w:rPr>
                <w:b w:val="1"/>
                <w:bCs w:val="1"/>
              </w:rPr>
            </w:pPr>
            <w:r w:rsidDel="00000000" w:rsidR="00000000" w:rsidRPr="00000000">
              <w:rPr>
                <w:rtl w:val="0"/>
              </w:rPr>
              <w:t xml:space="preserve">Operating Voltage</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51">
            <w:pPr>
              <w:rPr>
                <w:b w:val="1"/>
                <w:bCs w:val="1"/>
              </w:rPr>
            </w:pPr>
            <w:r w:rsidDel="00000000" w:rsidR="00000000" w:rsidRPr="00000000">
              <w:rPr>
                <w:rtl w:val="0"/>
              </w:rPr>
              <w:t xml:space="preserve">3.3–5 V</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2">
            <w:pPr>
              <w:rPr>
                <w:b w:val="1"/>
                <w:bCs w:val="1"/>
              </w:rPr>
            </w:pPr>
            <w:r w:rsidDel="00000000" w:rsidR="00000000" w:rsidRPr="00000000">
              <w:rPr>
                <w:rtl w:val="0"/>
              </w:rPr>
              <w:t xml:space="preserve">Typical Range</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53">
            <w:pPr>
              <w:rPr>
                <w:b w:val="1"/>
                <w:bCs w:val="1"/>
              </w:rPr>
            </w:pPr>
            <w:r w:rsidDel="00000000" w:rsidR="00000000" w:rsidRPr="00000000">
              <w:rPr>
                <w:rtl w:val="0"/>
              </w:rPr>
              <w:t xml:space="preserve">1–15 cm</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4">
            <w:pPr>
              <w:rPr>
                <w:b w:val="1"/>
                <w:bCs w:val="1"/>
              </w:rPr>
            </w:pPr>
            <w:r w:rsidDel="00000000" w:rsidR="00000000" w:rsidRPr="00000000">
              <w:rPr>
                <w:rtl w:val="0"/>
              </w:rPr>
              <w:t xml:space="preserve">Output Type</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55">
            <w:pPr>
              <w:rPr>
                <w:b w:val="1"/>
                <w:bCs w:val="1"/>
              </w:rPr>
            </w:pPr>
            <w:r w:rsidDel="00000000" w:rsidR="00000000" w:rsidRPr="00000000">
              <w:rPr>
                <w:rtl w:val="0"/>
              </w:rPr>
              <w:t xml:space="preserve">Digital / Analog</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6">
            <w:pPr>
              <w:rPr>
                <w:b w:val="1"/>
                <w:bCs w:val="1"/>
              </w:rPr>
            </w:pPr>
            <w:r w:rsidDel="00000000" w:rsidR="00000000" w:rsidRPr="00000000">
              <w:rPr>
                <w:rtl w:val="0"/>
              </w:rPr>
              <w:t xml:space="preserve">Role in System</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57">
            <w:pPr>
              <w:rPr>
                <w:b w:val="1"/>
                <w:bCs w:val="1"/>
              </w:rPr>
            </w:pPr>
            <w:r w:rsidDel="00000000" w:rsidR="00000000" w:rsidRPr="00000000">
              <w:rPr>
                <w:rtl w:val="0"/>
              </w:rPr>
              <w:t xml:space="preserve">Detect vehicle presence at parking slot</w:t>
            </w:r>
            <w:r w:rsidDel="00000000" w:rsidR="00000000" w:rsidRPr="00000000">
              <w:rPr>
                <w:rtl w:val="0"/>
              </w:rPr>
            </w:r>
          </w:p>
        </w:tc>
      </w:tr>
    </w:tbl>
    <w:p w:rsidR="00000000" w:rsidDel="00000000" w:rsidP="00000000" w:rsidRDefault="00000000" w:rsidRPr="00000000" w14:paraId="00000358">
      <w:pPr>
        <w:spacing w:after="240" w:before="240" w:lineRule="auto"/>
        <w:rPr/>
      </w:pPr>
      <w:r w:rsidDel="00000000" w:rsidR="00000000" w:rsidRPr="00000000">
        <w:rPr>
          <w:b w:val="1"/>
          <w:bCs w:val="1"/>
          <w:sz w:val="26"/>
          <w:szCs w:val="26"/>
          <w:rtl w:val="0"/>
        </w:rPr>
        <w:t xml:space="preserve">Justification:</w:t>
      </w:r>
      <w:r w:rsidDel="00000000" w:rsidR="00000000" w:rsidRPr="00000000">
        <w:rPr>
          <w:b w:val="1"/>
          <w:bCs w:val="1"/>
          <w:rtl w:val="0"/>
        </w:rPr>
        <w:br w:type="textWrapping"/>
      </w:r>
      <w:r w:rsidDel="00000000" w:rsidR="00000000" w:rsidRPr="00000000">
        <w:rPr>
          <w:sz w:val="24"/>
          <w:szCs w:val="24"/>
          <w:rtl w:val="0"/>
        </w:rPr>
        <w:t xml:space="preserve">The TCRT5000 provides </w:t>
      </w:r>
      <w:r w:rsidDel="00000000" w:rsidR="00000000" w:rsidRPr="00000000">
        <w:rPr>
          <w:b w:val="1"/>
          <w:bCs w:val="1"/>
          <w:sz w:val="24"/>
          <w:szCs w:val="24"/>
          <w:rtl w:val="0"/>
        </w:rPr>
        <w:t xml:space="preserve">fast response</w:t>
      </w:r>
      <w:r w:rsidDel="00000000" w:rsidR="00000000" w:rsidRPr="00000000">
        <w:rPr>
          <w:sz w:val="24"/>
          <w:szCs w:val="24"/>
          <w:rtl w:val="0"/>
        </w:rPr>
        <w:t xml:space="preserve">, </w:t>
      </w:r>
      <w:r w:rsidDel="00000000" w:rsidR="00000000" w:rsidRPr="00000000">
        <w:rPr>
          <w:b w:val="1"/>
          <w:bCs w:val="1"/>
          <w:sz w:val="24"/>
          <w:szCs w:val="24"/>
          <w:rtl w:val="0"/>
        </w:rPr>
        <w:t xml:space="preserve">low power consumption</w:t>
      </w:r>
      <w:r w:rsidDel="00000000" w:rsidR="00000000" w:rsidRPr="00000000">
        <w:rPr>
          <w:sz w:val="24"/>
          <w:szCs w:val="24"/>
          <w:rtl w:val="0"/>
        </w:rPr>
        <w:t xml:space="preserve">, and </w:t>
      </w:r>
      <w:r w:rsidDel="00000000" w:rsidR="00000000" w:rsidRPr="00000000">
        <w:rPr>
          <w:b w:val="1"/>
          <w:bCs w:val="1"/>
          <w:sz w:val="24"/>
          <w:szCs w:val="24"/>
          <w:rtl w:val="0"/>
        </w:rPr>
        <w:t xml:space="preserve">high availability</w:t>
      </w:r>
      <w:r w:rsidDel="00000000" w:rsidR="00000000" w:rsidRPr="00000000">
        <w:rPr>
          <w:sz w:val="24"/>
          <w:szCs w:val="24"/>
          <w:rtl w:val="0"/>
        </w:rPr>
        <w:t xml:space="preserve">, making it suitable for large-scale parking deployments.</w:t>
      </w:r>
      <w:r w:rsidDel="00000000" w:rsidR="00000000" w:rsidRPr="00000000">
        <w:rPr>
          <w:rtl w:val="0"/>
        </w:rPr>
      </w:r>
    </w:p>
    <w:p w:rsidR="00000000" w:rsidDel="00000000" w:rsidP="00000000" w:rsidRDefault="00000000" w:rsidRPr="00000000" w14:paraId="00000359">
      <w:pPr>
        <w:pStyle w:val="Heading3"/>
        <w:rPr/>
      </w:pPr>
      <w:bookmarkStart w:colFirst="0" w:colLast="0" w:name="_5rkm556rlbrf" w:id="86"/>
      <w:bookmarkEnd w:id="86"/>
      <w:r w:rsidDel="00000000" w:rsidR="00000000" w:rsidRPr="00000000">
        <w:rPr>
          <w:rtl w:val="0"/>
        </w:rPr>
        <w:t xml:space="preserve">10.1.2 Ultrasonic Distance Sensor (Redundancy Check)</w:t>
      </w:r>
    </w:p>
    <w:p w:rsidR="00000000" w:rsidDel="00000000" w:rsidP="00000000" w:rsidRDefault="00000000" w:rsidRPr="00000000" w14:paraId="0000035A">
      <w:pPr>
        <w:spacing w:after="240" w:before="240" w:lineRule="auto"/>
        <w:jc w:val="center"/>
        <w:rPr>
          <w:b w:val="1"/>
          <w:bCs w:val="1"/>
        </w:rPr>
      </w:pPr>
      <w:r w:rsidDel="00000000" w:rsidR="00000000" w:rsidRPr="00000000">
        <w:rPr>
          <w:b w:val="1"/>
          <w:bCs w:val="1"/>
          <w:rtl w:val="0"/>
        </w:rPr>
        <w:t xml:space="preserve">Table 10.2 — Ultrasonic Distance Sensor</w:t>
      </w:r>
    </w:p>
    <w:tbl>
      <w:tblPr>
        <w:tblStyle w:val="Table28"/>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5"/>
        <w:gridCol w:w="4572.5"/>
        <w:tblGridChange w:id="0">
          <w:tblGrid>
            <w:gridCol w:w="4572.5"/>
            <w:gridCol w:w="4572.5"/>
          </w:tblGrid>
        </w:tblGridChange>
      </w:tblGrid>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B">
            <w:pPr>
              <w:jc w:val="center"/>
              <w:rPr>
                <w:b w:val="1"/>
                <w:bCs w:val="1"/>
              </w:rPr>
            </w:pPr>
            <w:r w:rsidDel="00000000" w:rsidR="00000000" w:rsidRPr="00000000">
              <w:rPr>
                <w:b w:val="1"/>
                <w:bCs w:val="1"/>
                <w:rtl w:val="0"/>
              </w:rPr>
              <w:t xml:space="preserve">Parameter</w:t>
            </w:r>
          </w:p>
        </w:tc>
        <w:tc>
          <w:tcPr>
            <w:shd w:fill="ed7d31" w:val="clear"/>
            <w:tcMar>
              <w:top w:w="100.0" w:type="dxa"/>
              <w:left w:w="100.0" w:type="dxa"/>
              <w:bottom w:w="100.0" w:type="dxa"/>
              <w:right w:w="100.0" w:type="dxa"/>
            </w:tcMar>
            <w:vAlign w:val="top"/>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Specification</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D">
            <w:pPr>
              <w:rPr>
                <w:b w:val="1"/>
                <w:bCs w:val="1"/>
              </w:rPr>
            </w:pPr>
            <w:r w:rsidDel="00000000" w:rsidR="00000000" w:rsidRPr="00000000">
              <w:rPr>
                <w:rtl w:val="0"/>
              </w:rPr>
              <w:t xml:space="preserve">Sensor Type</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5E">
            <w:pPr>
              <w:rPr>
                <w:b w:val="1"/>
                <w:bCs w:val="1"/>
              </w:rPr>
            </w:pPr>
            <w:r w:rsidDel="00000000" w:rsidR="00000000" w:rsidRPr="00000000">
              <w:rPr>
                <w:rtl w:val="0"/>
              </w:rPr>
              <w:t xml:space="preserve">Ultrasonic Ranging Module</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5F">
            <w:pPr>
              <w:rPr>
                <w:b w:val="1"/>
                <w:bCs w:val="1"/>
              </w:rPr>
            </w:pPr>
            <w:r w:rsidDel="00000000" w:rsidR="00000000" w:rsidRPr="00000000">
              <w:rPr>
                <w:rtl w:val="0"/>
              </w:rPr>
              <w:t xml:space="preserve">Model</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HC-SR04</w:t>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61">
            <w:pPr>
              <w:rPr>
                <w:b w:val="1"/>
                <w:bCs w:val="1"/>
              </w:rPr>
            </w:pPr>
            <w:r w:rsidDel="00000000" w:rsidR="00000000" w:rsidRPr="00000000">
              <w:rPr>
                <w:rtl w:val="0"/>
              </w:rPr>
              <w:t xml:space="preserve">Manufacturer</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62">
            <w:pPr>
              <w:rPr>
                <w:b w:val="1"/>
                <w:bCs w:val="1"/>
              </w:rPr>
            </w:pPr>
            <w:r w:rsidDel="00000000" w:rsidR="00000000" w:rsidRPr="00000000">
              <w:rPr>
                <w:rtl w:val="0"/>
              </w:rPr>
              <w:t xml:space="preserve">Generic / Multiple vendors</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63">
            <w:pPr>
              <w:rPr>
                <w:b w:val="1"/>
                <w:bCs w:val="1"/>
              </w:rPr>
            </w:pPr>
            <w:r w:rsidDel="00000000" w:rsidR="00000000" w:rsidRPr="00000000">
              <w:rPr>
                <w:rtl w:val="0"/>
              </w:rPr>
              <w:t xml:space="preserve">Operating Voltage</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64">
            <w:pPr>
              <w:rPr>
                <w:b w:val="1"/>
                <w:bCs w:val="1"/>
              </w:rPr>
            </w:pPr>
            <w:r w:rsidDel="00000000" w:rsidR="00000000" w:rsidRPr="00000000">
              <w:rPr>
                <w:rtl w:val="0"/>
              </w:rPr>
              <w:t xml:space="preserve">5 V</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65">
            <w:pPr>
              <w:rPr>
                <w:b w:val="1"/>
                <w:bCs w:val="1"/>
              </w:rPr>
            </w:pPr>
            <w:r w:rsidDel="00000000" w:rsidR="00000000" w:rsidRPr="00000000">
              <w:rPr>
                <w:rtl w:val="0"/>
              </w:rPr>
              <w:t xml:space="preserve">Measurement Range</w:t>
            </w:r>
            <w:r w:rsidDel="00000000" w:rsidR="00000000" w:rsidRPr="00000000">
              <w:rPr>
                <w:rtl w:val="0"/>
              </w:rPr>
            </w:r>
          </w:p>
        </w:tc>
        <w:tc>
          <w:tcPr>
            <w:shd w:fill="ed7d31" w:val="clear"/>
            <w:tcMar>
              <w:top w:w="100.0" w:type="dxa"/>
              <w:left w:w="100.0" w:type="dxa"/>
              <w:bottom w:w="100.0" w:type="dxa"/>
              <w:right w:w="100.0" w:type="dxa"/>
            </w:tcMar>
            <w:vAlign w:val="top"/>
          </w:tcPr>
          <w:p w:rsidR="00000000" w:rsidDel="00000000" w:rsidP="00000000" w:rsidRDefault="00000000" w:rsidRPr="00000000" w14:paraId="00000366">
            <w:pPr>
              <w:rPr>
                <w:b w:val="1"/>
                <w:bCs w:val="1"/>
              </w:rPr>
            </w:pPr>
            <w:r w:rsidDel="00000000" w:rsidR="00000000" w:rsidRPr="00000000">
              <w:rPr>
                <w:rtl w:val="0"/>
              </w:rPr>
              <w:t xml:space="preserve">2 cm – 400 cm</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67">
            <w:pPr>
              <w:rPr>
                <w:b w:val="1"/>
                <w:bCs w:val="1"/>
              </w:rPr>
            </w:pPr>
            <w:r w:rsidDel="00000000" w:rsidR="00000000" w:rsidRPr="00000000">
              <w:rPr>
                <w:rtl w:val="0"/>
              </w:rPr>
              <w:t xml:space="preserve">Accuracy</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68">
            <w:pPr>
              <w:rPr>
                <w:b w:val="1"/>
                <w:bCs w:val="1"/>
              </w:rPr>
            </w:pPr>
            <w:r w:rsidDel="00000000" w:rsidR="00000000" w:rsidRPr="00000000">
              <w:rPr>
                <w:rtl w:val="0"/>
              </w:rPr>
              <w:t xml:space="preserve">±1 cm</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69">
            <w:pPr>
              <w:rPr>
                <w:b w:val="1"/>
                <w:bCs w:val="1"/>
              </w:rPr>
            </w:pPr>
            <w:r w:rsidDel="00000000" w:rsidR="00000000" w:rsidRPr="00000000">
              <w:rPr>
                <w:rtl w:val="0"/>
              </w:rPr>
              <w:t xml:space="preserve">Interface</w:t>
            </w:r>
            <w:r w:rsidDel="00000000" w:rsidR="00000000" w:rsidRPr="00000000">
              <w:rPr>
                <w:rtl w:val="0"/>
              </w:rPr>
            </w:r>
          </w:p>
        </w:tc>
        <w:tc>
          <w:tcPr>
            <w:shd w:fill="fbe5d5" w:val="clear"/>
            <w:tcMar>
              <w:top w:w="100.0" w:type="dxa"/>
              <w:left w:w="100.0" w:type="dxa"/>
              <w:bottom w:w="100.0" w:type="dxa"/>
              <w:right w:w="100.0" w:type="dxa"/>
            </w:tcMar>
            <w:vAlign w:val="top"/>
          </w:tcPr>
          <w:p w:rsidR="00000000" w:rsidDel="00000000" w:rsidP="00000000" w:rsidRDefault="00000000" w:rsidRPr="00000000" w14:paraId="0000036A">
            <w:pPr>
              <w:rPr>
                <w:b w:val="1"/>
                <w:bCs w:val="1"/>
              </w:rPr>
            </w:pPr>
            <w:r w:rsidDel="00000000" w:rsidR="00000000" w:rsidRPr="00000000">
              <w:rPr>
                <w:rtl w:val="0"/>
              </w:rPr>
              <w:t xml:space="preserve">Trigger / Echo GPIO</w:t>
            </w:r>
            <w:r w:rsidDel="00000000" w:rsidR="00000000" w:rsidRPr="00000000">
              <w:rPr>
                <w:rtl w:val="0"/>
              </w:rPr>
            </w:r>
          </w:p>
        </w:tc>
      </w:tr>
      <w:tr>
        <w:trPr>
          <w:cantSplit w:val="0"/>
          <w:tblHeader w:val="0"/>
        </w:trPr>
        <w:tc>
          <w:tcPr>
            <w:shd w:fill="ed7d31" w:val="clear"/>
            <w:tcMar>
              <w:top w:w="100.0" w:type="dxa"/>
              <w:left w:w="100.0" w:type="dxa"/>
              <w:bottom w:w="100.0" w:type="dxa"/>
              <w:right w:w="100.0" w:type="dxa"/>
            </w:tcMar>
            <w:vAlign w:val="top"/>
          </w:tcPr>
          <w:p w:rsidR="00000000" w:rsidDel="00000000" w:rsidP="00000000" w:rsidRDefault="00000000" w:rsidRPr="00000000" w14:paraId="0000036B">
            <w:pPr>
              <w:rPr>
                <w:b w:val="1"/>
                <w:bCs w:val="1"/>
              </w:rPr>
            </w:pPr>
            <w:r w:rsidDel="00000000" w:rsidR="00000000" w:rsidRPr="00000000">
              <w:rPr>
                <w:rtl w:val="0"/>
              </w:rPr>
              <w:t xml:space="preserve">Role in System</w:t>
            </w:r>
            <w:r w:rsidDel="00000000" w:rsidR="00000000" w:rsidRPr="00000000">
              <w:rPr>
                <w:rtl w:val="0"/>
              </w:rPr>
            </w:r>
          </w:p>
        </w:tc>
        <w:tc>
          <w:tcPr>
            <w:shd w:fill="f7cbac" w:val="clear"/>
            <w:tcMar>
              <w:top w:w="100.0" w:type="dxa"/>
              <w:left w:w="100.0" w:type="dxa"/>
              <w:bottom w:w="100.0" w:type="dxa"/>
              <w:right w:w="100.0" w:type="dxa"/>
            </w:tcMar>
            <w:vAlign w:val="top"/>
          </w:tcPr>
          <w:p w:rsidR="00000000" w:rsidDel="00000000" w:rsidP="00000000" w:rsidRDefault="00000000" w:rsidRPr="00000000" w14:paraId="0000036C">
            <w:pPr>
              <w:rPr>
                <w:b w:val="1"/>
                <w:bCs w:val="1"/>
              </w:rPr>
            </w:pPr>
            <w:r w:rsidDel="00000000" w:rsidR="00000000" w:rsidRPr="00000000">
              <w:rPr>
                <w:rtl w:val="0"/>
              </w:rPr>
              <w:t xml:space="preserve">Secondary confirmation of vehicle presence</w:t>
            </w:r>
            <w:r w:rsidDel="00000000" w:rsidR="00000000" w:rsidRPr="00000000">
              <w:rPr>
                <w:rtl w:val="0"/>
              </w:rPr>
            </w:r>
          </w:p>
        </w:tc>
      </w:tr>
    </w:tbl>
    <w:p w:rsidR="00000000" w:rsidDel="00000000" w:rsidP="00000000" w:rsidRDefault="00000000" w:rsidRPr="00000000" w14:paraId="0000036D">
      <w:pPr>
        <w:spacing w:after="240" w:before="240" w:lineRule="auto"/>
        <w:rPr/>
      </w:pPr>
      <w:r w:rsidDel="00000000" w:rsidR="00000000" w:rsidRPr="00000000">
        <w:rPr>
          <w:b w:val="1"/>
          <w:bCs w:val="1"/>
          <w:sz w:val="26"/>
          <w:szCs w:val="26"/>
          <w:rtl w:val="0"/>
        </w:rPr>
        <w:t xml:space="preserve">Justification:</w:t>
      </w:r>
      <w:r w:rsidDel="00000000" w:rsidR="00000000" w:rsidRPr="00000000">
        <w:rPr>
          <w:b w:val="1"/>
          <w:bCs w:val="1"/>
          <w:rtl w:val="0"/>
        </w:rPr>
        <w:br w:type="textWrapping"/>
      </w:r>
      <w:r w:rsidDel="00000000" w:rsidR="00000000" w:rsidRPr="00000000">
        <w:rPr>
          <w:sz w:val="24"/>
          <w:szCs w:val="24"/>
          <w:rtl w:val="0"/>
        </w:rPr>
        <w:t xml:space="preserve">The HC-SR04 is used as a </w:t>
      </w:r>
      <w:r w:rsidDel="00000000" w:rsidR="00000000" w:rsidRPr="00000000">
        <w:rPr>
          <w:b w:val="1"/>
          <w:bCs w:val="1"/>
          <w:sz w:val="24"/>
          <w:szCs w:val="24"/>
          <w:rtl w:val="0"/>
        </w:rPr>
        <w:t xml:space="preserve">redundant verification sensor</w:t>
      </w:r>
      <w:r w:rsidDel="00000000" w:rsidR="00000000" w:rsidRPr="00000000">
        <w:rPr>
          <w:sz w:val="24"/>
          <w:szCs w:val="24"/>
          <w:rtl w:val="0"/>
        </w:rPr>
        <w:t xml:space="preserve"> to reduce false detections caused by dirt, shadows, or reflective surfaces.</w:t>
      </w:r>
      <w:r w:rsidDel="00000000" w:rsidR="00000000" w:rsidRPr="00000000">
        <w:rPr>
          <w:rtl w:val="0"/>
        </w:rPr>
      </w:r>
    </w:p>
    <w:p w:rsidR="00000000" w:rsidDel="00000000" w:rsidP="00000000" w:rsidRDefault="00000000" w:rsidRPr="00000000" w14:paraId="0000036E">
      <w:pPr>
        <w:pStyle w:val="Heading2"/>
        <w:rPr/>
      </w:pPr>
      <w:bookmarkStart w:colFirst="0" w:colLast="0" w:name="_fspgkgronjvd" w:id="87"/>
      <w:bookmarkEnd w:id="87"/>
      <w:r w:rsidDel="00000000" w:rsidR="00000000" w:rsidRPr="00000000">
        <w:rPr>
          <w:rtl w:val="0"/>
        </w:rPr>
        <w:t xml:space="preserve">10.2 Sensor Node Controller</w:t>
      </w:r>
    </w:p>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Each parking slot sensor node is controlled by a low-power microcontroller responsible for sensor sampling, data formatting, and wireless transmission.</w:t>
      </w:r>
    </w:p>
    <w:p w:rsidR="00000000" w:rsidDel="00000000" w:rsidP="00000000" w:rsidRDefault="00000000" w:rsidRPr="00000000" w14:paraId="00000370">
      <w:pPr>
        <w:pStyle w:val="Heading3"/>
        <w:rPr/>
      </w:pPr>
      <w:bookmarkStart w:colFirst="0" w:colLast="0" w:name="_395wbtvybqw9" w:id="88"/>
      <w:bookmarkEnd w:id="88"/>
      <w:r w:rsidDel="00000000" w:rsidR="00000000" w:rsidRPr="00000000">
        <w:rPr>
          <w:rtl w:val="0"/>
        </w:rPr>
        <w:t xml:space="preserve">10.2.1 Microcontroller Unit (MCU)</w:t>
      </w:r>
    </w:p>
    <w:p w:rsidR="00000000" w:rsidDel="00000000" w:rsidP="00000000" w:rsidRDefault="00000000" w:rsidRPr="00000000" w14:paraId="00000371">
      <w:pPr>
        <w:spacing w:after="240" w:before="240" w:lineRule="auto"/>
        <w:jc w:val="center"/>
        <w:rPr>
          <w:b w:val="1"/>
          <w:bCs w:val="1"/>
        </w:rPr>
      </w:pPr>
      <w:r w:rsidDel="00000000" w:rsidR="00000000" w:rsidRPr="00000000">
        <w:rPr>
          <w:b w:val="1"/>
          <w:bCs w:val="1"/>
          <w:rtl w:val="0"/>
        </w:rPr>
        <w:t xml:space="preserve">Table 10.3 — Sensor Node Controller</w:t>
      </w:r>
    </w:p>
    <w:tbl>
      <w:tblPr>
        <w:tblStyle w:val="Table29"/>
        <w:tblW w:w="850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990"/>
        <w:tblGridChange w:id="0">
          <w:tblGrid>
            <w:gridCol w:w="1515"/>
            <w:gridCol w:w="69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MCU</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ESP32-WROOM-32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Manufacturer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Espressif Systems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Dual-core Xtensa LX6 @ 240 MHz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520 KB SRAM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Flash</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4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Wireless</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Wi-Fi 802.11 b/g/n, 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Operating Voltage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3.3 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Role in System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Sensor control, data transmission, power management</w:t>
            </w:r>
          </w:p>
        </w:tc>
      </w:tr>
    </w:tbl>
    <w:p w:rsidR="00000000" w:rsidDel="00000000" w:rsidP="00000000" w:rsidRDefault="00000000" w:rsidRPr="00000000" w14:paraId="00000384">
      <w:pPr>
        <w:spacing w:after="240" w:before="240" w:lineRule="auto"/>
        <w:rPr/>
      </w:pPr>
      <w:r w:rsidDel="00000000" w:rsidR="00000000" w:rsidRPr="00000000">
        <w:rPr>
          <w:b w:val="1"/>
          <w:bCs w:val="1"/>
          <w:sz w:val="26"/>
          <w:szCs w:val="26"/>
          <w:rtl w:val="0"/>
        </w:rPr>
        <w:t xml:space="preserve">Justification:</w:t>
      </w:r>
      <w:r w:rsidDel="00000000" w:rsidR="00000000" w:rsidRPr="00000000">
        <w:rPr>
          <w:b w:val="1"/>
          <w:bCs w:val="1"/>
          <w:rtl w:val="0"/>
        </w:rPr>
        <w:br w:type="textWrapping"/>
      </w:r>
      <w:r w:rsidDel="00000000" w:rsidR="00000000" w:rsidRPr="00000000">
        <w:rPr>
          <w:sz w:val="24"/>
          <w:szCs w:val="24"/>
          <w:rtl w:val="0"/>
        </w:rPr>
        <w:t xml:space="preserve">The ESP32 provides an excellent balance between </w:t>
      </w:r>
      <w:r w:rsidDel="00000000" w:rsidR="00000000" w:rsidRPr="00000000">
        <w:rPr>
          <w:b w:val="1"/>
          <w:bCs w:val="1"/>
          <w:sz w:val="24"/>
          <w:szCs w:val="24"/>
          <w:rtl w:val="0"/>
        </w:rPr>
        <w:t xml:space="preserve">processing capability</w:t>
      </w:r>
      <w:r w:rsidDel="00000000" w:rsidR="00000000" w:rsidRPr="00000000">
        <w:rPr>
          <w:sz w:val="24"/>
          <w:szCs w:val="24"/>
          <w:rtl w:val="0"/>
        </w:rPr>
        <w:t xml:space="preserve">, </w:t>
      </w:r>
      <w:r w:rsidDel="00000000" w:rsidR="00000000" w:rsidRPr="00000000">
        <w:rPr>
          <w:b w:val="1"/>
          <w:bCs w:val="1"/>
          <w:sz w:val="24"/>
          <w:szCs w:val="24"/>
          <w:rtl w:val="0"/>
        </w:rPr>
        <w:t xml:space="preserve">low power modes</w:t>
      </w:r>
      <w:r w:rsidDel="00000000" w:rsidR="00000000" w:rsidRPr="00000000">
        <w:rPr>
          <w:sz w:val="24"/>
          <w:szCs w:val="24"/>
          <w:rtl w:val="0"/>
        </w:rPr>
        <w:t xml:space="preserve">, and </w:t>
      </w:r>
      <w:r w:rsidDel="00000000" w:rsidR="00000000" w:rsidRPr="00000000">
        <w:rPr>
          <w:b w:val="1"/>
          <w:bCs w:val="1"/>
          <w:sz w:val="24"/>
          <w:szCs w:val="24"/>
          <w:rtl w:val="0"/>
        </w:rPr>
        <w:t xml:space="preserve">wireless connectivity</w:t>
      </w:r>
      <w:r w:rsidDel="00000000" w:rsidR="00000000" w:rsidRPr="00000000">
        <w:rPr>
          <w:sz w:val="24"/>
          <w:szCs w:val="24"/>
          <w:rtl w:val="0"/>
        </w:rPr>
        <w:t xml:space="preserve">, widely adopted in IoT parking systems.</w:t>
      </w:r>
      <w:r w:rsidDel="00000000" w:rsidR="00000000" w:rsidRPr="00000000">
        <w:rPr>
          <w:rtl w:val="0"/>
        </w:rPr>
      </w:r>
    </w:p>
    <w:p w:rsidR="00000000" w:rsidDel="00000000" w:rsidP="00000000" w:rsidRDefault="00000000" w:rsidRPr="00000000" w14:paraId="00000385">
      <w:pPr>
        <w:pStyle w:val="Heading2"/>
        <w:rPr/>
      </w:pPr>
      <w:bookmarkStart w:colFirst="0" w:colLast="0" w:name="_j0t25spvgto4" w:id="89"/>
      <w:bookmarkEnd w:id="89"/>
      <w:r w:rsidDel="00000000" w:rsidR="00000000" w:rsidRPr="00000000">
        <w:rPr>
          <w:rtl w:val="0"/>
        </w:rPr>
        <w:t xml:space="preserve">10.3 Gateway Hardware</w:t>
      </w:r>
    </w:p>
    <w:p w:rsidR="00000000" w:rsidDel="00000000" w:rsidP="00000000" w:rsidRDefault="00000000" w:rsidRPr="00000000" w14:paraId="00000386">
      <w:pPr>
        <w:spacing w:after="240" w:before="240" w:lineRule="auto"/>
        <w:rPr>
          <w:sz w:val="24"/>
          <w:szCs w:val="24"/>
        </w:rPr>
      </w:pPr>
      <w:r w:rsidDel="00000000" w:rsidR="00000000" w:rsidRPr="00000000">
        <w:rPr>
          <w:sz w:val="24"/>
          <w:szCs w:val="24"/>
          <w:rtl w:val="0"/>
        </w:rPr>
        <w:t xml:space="preserve">Gateway nodes aggregate data from multiple parking slots and forward it to the central node.</w:t>
      </w:r>
    </w:p>
    <w:p w:rsidR="00000000" w:rsidDel="00000000" w:rsidP="00000000" w:rsidRDefault="00000000" w:rsidRPr="00000000" w14:paraId="00000387">
      <w:pPr>
        <w:pStyle w:val="Heading3"/>
        <w:rPr/>
      </w:pPr>
      <w:bookmarkStart w:colFirst="0" w:colLast="0" w:name="_vnbwrjjvwvub" w:id="90"/>
      <w:bookmarkEnd w:id="90"/>
      <w:r w:rsidDel="00000000" w:rsidR="00000000" w:rsidRPr="00000000">
        <w:rPr>
          <w:rtl w:val="0"/>
        </w:rPr>
        <w:t xml:space="preserve">10.3.1 Parking Zone Gateway</w:t>
      </w:r>
    </w:p>
    <w:p w:rsidR="00000000" w:rsidDel="00000000" w:rsidP="00000000" w:rsidRDefault="00000000" w:rsidRPr="00000000" w14:paraId="00000388">
      <w:pPr>
        <w:spacing w:after="240" w:before="240" w:lineRule="auto"/>
        <w:jc w:val="center"/>
        <w:rPr>
          <w:b w:val="1"/>
          <w:bCs w:val="1"/>
        </w:rPr>
      </w:pPr>
      <w:r w:rsidDel="00000000" w:rsidR="00000000" w:rsidRPr="00000000">
        <w:rPr>
          <w:b w:val="1"/>
          <w:bCs w:val="1"/>
          <w:rtl w:val="0"/>
        </w:rPr>
        <w:t xml:space="preserve">Table 10.4 — Gateway Node Hardware</w:t>
      </w:r>
    </w:p>
    <w:tbl>
      <w:tblPr>
        <w:tblStyle w:val="Table30"/>
        <w:tblW w:w="804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525"/>
        <w:tblGridChange w:id="0">
          <w:tblGrid>
            <w:gridCol w:w="1515"/>
            <w:gridCol w:w="65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Gateway Platform</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b w:val="1"/>
                <w:bCs w:val="1"/>
                <w:rtl w:val="0"/>
              </w:rPr>
              <w:t xml:space="preserve">Raspberry Pi Zero 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Manufacturer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Raspberry Pi Ltd.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ARM1176JZF-S @ 1 GHz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512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Connectivity</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Wi-Fi, USB Ethernet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Operating System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Raspberry Pi OS (Linux)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Role in System</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Slot data aggregation &amp; forwarding</w:t>
            </w:r>
          </w:p>
        </w:tc>
      </w:tr>
    </w:tbl>
    <w:p w:rsidR="00000000" w:rsidDel="00000000" w:rsidP="00000000" w:rsidRDefault="00000000" w:rsidRPr="00000000" w14:paraId="00000399">
      <w:pPr>
        <w:spacing w:after="240" w:before="240" w:lineRule="auto"/>
        <w:rPr/>
      </w:pPr>
      <w:r w:rsidDel="00000000" w:rsidR="00000000" w:rsidRPr="00000000">
        <w:rPr>
          <w:b w:val="1"/>
          <w:bCs w:val="1"/>
          <w:sz w:val="26"/>
          <w:szCs w:val="26"/>
          <w:rtl w:val="0"/>
        </w:rPr>
        <w:t xml:space="preserve">Justification:</w:t>
      </w:r>
      <w:r w:rsidDel="00000000" w:rsidR="00000000" w:rsidRPr="00000000">
        <w:rPr>
          <w:b w:val="1"/>
          <w:bCs w:val="1"/>
          <w:rtl w:val="0"/>
        </w:rPr>
        <w:br w:type="textWrapping"/>
      </w:r>
      <w:r w:rsidDel="00000000" w:rsidR="00000000" w:rsidRPr="00000000">
        <w:rPr>
          <w:sz w:val="24"/>
          <w:szCs w:val="24"/>
          <w:rtl w:val="0"/>
        </w:rPr>
        <w:t xml:space="preserve">Raspberry Pi Zero W offers </w:t>
      </w:r>
      <w:r w:rsidDel="00000000" w:rsidR="00000000" w:rsidRPr="00000000">
        <w:rPr>
          <w:b w:val="1"/>
          <w:bCs w:val="1"/>
          <w:sz w:val="24"/>
          <w:szCs w:val="24"/>
          <w:rtl w:val="0"/>
        </w:rPr>
        <w:t xml:space="preserve">Linux-based flexibility</w:t>
      </w:r>
      <w:r w:rsidDel="00000000" w:rsidR="00000000" w:rsidRPr="00000000">
        <w:rPr>
          <w:sz w:val="24"/>
          <w:szCs w:val="24"/>
          <w:rtl w:val="0"/>
        </w:rPr>
        <w:t xml:space="preserve">, </w:t>
      </w:r>
      <w:r w:rsidDel="00000000" w:rsidR="00000000" w:rsidRPr="00000000">
        <w:rPr>
          <w:b w:val="1"/>
          <w:bCs w:val="1"/>
          <w:sz w:val="24"/>
          <w:szCs w:val="24"/>
          <w:rtl w:val="0"/>
        </w:rPr>
        <w:t xml:space="preserve">low power consumption</w:t>
      </w:r>
      <w:r w:rsidDel="00000000" w:rsidR="00000000" w:rsidRPr="00000000">
        <w:rPr>
          <w:sz w:val="24"/>
          <w:szCs w:val="24"/>
          <w:rtl w:val="0"/>
        </w:rPr>
        <w:t xml:space="preserve">, and </w:t>
      </w:r>
      <w:r w:rsidDel="00000000" w:rsidR="00000000" w:rsidRPr="00000000">
        <w:rPr>
          <w:b w:val="1"/>
          <w:bCs w:val="1"/>
          <w:sz w:val="24"/>
          <w:szCs w:val="24"/>
          <w:rtl w:val="0"/>
        </w:rPr>
        <w:t xml:space="preserve">sufficient performance</w:t>
      </w:r>
      <w:r w:rsidDel="00000000" w:rsidR="00000000" w:rsidRPr="00000000">
        <w:rPr>
          <w:sz w:val="24"/>
          <w:szCs w:val="24"/>
          <w:rtl w:val="0"/>
        </w:rPr>
        <w:t xml:space="preserve"> for gateway aggregation tasks.</w:t>
      </w:r>
      <w:r w:rsidDel="00000000" w:rsidR="00000000" w:rsidRPr="00000000">
        <w:rPr>
          <w:rtl w:val="0"/>
        </w:rPr>
      </w:r>
    </w:p>
    <w:p w:rsidR="00000000" w:rsidDel="00000000" w:rsidP="00000000" w:rsidRDefault="00000000" w:rsidRPr="00000000" w14:paraId="0000039A">
      <w:pPr>
        <w:pStyle w:val="Heading2"/>
        <w:rPr/>
      </w:pPr>
      <w:bookmarkStart w:colFirst="0" w:colLast="0" w:name="_we3zyiwh769b" w:id="91"/>
      <w:bookmarkEnd w:id="91"/>
      <w:r w:rsidDel="00000000" w:rsidR="00000000" w:rsidRPr="00000000">
        <w:rPr>
          <w:rtl w:val="0"/>
        </w:rPr>
        <w:t xml:space="preserve">10.4 Central Node (Edge Controller)</w:t>
      </w:r>
    </w:p>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The central node acts as the </w:t>
      </w:r>
      <w:r w:rsidDel="00000000" w:rsidR="00000000" w:rsidRPr="00000000">
        <w:rPr>
          <w:b w:val="1"/>
          <w:bCs w:val="1"/>
          <w:sz w:val="24"/>
          <w:szCs w:val="24"/>
          <w:rtl w:val="0"/>
        </w:rPr>
        <w:t xml:space="preserve">local control hub</w:t>
      </w:r>
      <w:r w:rsidDel="00000000" w:rsidR="00000000" w:rsidRPr="00000000">
        <w:rPr>
          <w:sz w:val="24"/>
          <w:szCs w:val="24"/>
          <w:rtl w:val="0"/>
        </w:rPr>
        <w:t xml:space="preserve">, dashboard host, and cloud gateway.</w:t>
      </w:r>
    </w:p>
    <w:p w:rsidR="00000000" w:rsidDel="00000000" w:rsidP="00000000" w:rsidRDefault="00000000" w:rsidRPr="00000000" w14:paraId="0000039C">
      <w:pPr>
        <w:pStyle w:val="Heading3"/>
        <w:rPr/>
      </w:pPr>
      <w:bookmarkStart w:colFirst="0" w:colLast="0" w:name="_9hkwenog7e9m" w:id="92"/>
      <w:bookmarkEnd w:id="92"/>
      <w:r w:rsidDel="00000000" w:rsidR="00000000" w:rsidRPr="00000000">
        <w:rPr>
          <w:rtl w:val="0"/>
        </w:rPr>
        <w:t xml:space="preserve">10.4.1 Central Processing Unit</w:t>
      </w:r>
    </w:p>
    <w:p w:rsidR="00000000" w:rsidDel="00000000" w:rsidP="00000000" w:rsidRDefault="00000000" w:rsidRPr="00000000" w14:paraId="0000039D">
      <w:pPr>
        <w:spacing w:after="240" w:before="240" w:lineRule="auto"/>
        <w:jc w:val="center"/>
        <w:rPr>
          <w:b w:val="1"/>
          <w:bCs w:val="1"/>
        </w:rPr>
      </w:pPr>
      <w:r w:rsidDel="00000000" w:rsidR="00000000" w:rsidRPr="00000000">
        <w:rPr>
          <w:b w:val="1"/>
          <w:bCs w:val="1"/>
          <w:rtl w:val="0"/>
        </w:rPr>
        <w:t xml:space="preserve">Table 10.5 — Central Node Hardware</w:t>
      </w:r>
    </w:p>
    <w:tbl>
      <w:tblPr>
        <w:tblStyle w:val="Table3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140"/>
        <w:tblGridChange w:id="0">
          <w:tblGrid>
            <w:gridCol w:w="1650"/>
            <w:gridCol w:w="71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9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Platform</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b w:val="1"/>
                <w:bCs w:val="1"/>
                <w:rtl w:val="0"/>
              </w:rPr>
              <w:t xml:space="preserve">Raspberry Pi 5 (4 GB)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Manufacturer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Raspberry Pi Ltd.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Quad-core ARM Cortex-A76 @ 2.4 GHz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4 GB LPDDR4X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Storage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microSD / NVMe (via PCIe)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Connectivity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Gigabit Ethernet, USB 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Role in System</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Data aggregation, dashboard, cloud communication</w:t>
            </w:r>
          </w:p>
        </w:tc>
      </w:tr>
    </w:tbl>
    <w:p w:rsidR="00000000" w:rsidDel="00000000" w:rsidP="00000000" w:rsidRDefault="00000000" w:rsidRPr="00000000" w14:paraId="000003AE">
      <w:pPr>
        <w:spacing w:after="240" w:before="240" w:lineRule="auto"/>
        <w:rPr/>
      </w:pPr>
      <w:r w:rsidDel="00000000" w:rsidR="00000000" w:rsidRPr="00000000">
        <w:rPr>
          <w:b w:val="1"/>
          <w:bCs w:val="1"/>
          <w:sz w:val="26"/>
          <w:szCs w:val="26"/>
          <w:rtl w:val="0"/>
        </w:rPr>
        <w:t xml:space="preserve">Justification:</w:t>
      </w:r>
      <w:r w:rsidDel="00000000" w:rsidR="00000000" w:rsidRPr="00000000">
        <w:rPr>
          <w:b w:val="1"/>
          <w:bCs w:val="1"/>
          <w:sz w:val="24"/>
          <w:szCs w:val="24"/>
          <w:rtl w:val="0"/>
        </w:rPr>
        <w:br w:type="textWrapping"/>
      </w:r>
      <w:r w:rsidDel="00000000" w:rsidR="00000000" w:rsidRPr="00000000">
        <w:rPr>
          <w:sz w:val="24"/>
          <w:szCs w:val="24"/>
          <w:rtl w:val="0"/>
        </w:rPr>
        <w:t xml:space="preserve">The Raspberry Pi 5 provides </w:t>
      </w:r>
      <w:r w:rsidDel="00000000" w:rsidR="00000000" w:rsidRPr="00000000">
        <w:rPr>
          <w:b w:val="1"/>
          <w:bCs w:val="1"/>
          <w:sz w:val="24"/>
          <w:szCs w:val="24"/>
          <w:rtl w:val="0"/>
        </w:rPr>
        <w:t xml:space="preserve">sufficient processing headroom</w:t>
      </w:r>
      <w:r w:rsidDel="00000000" w:rsidR="00000000" w:rsidRPr="00000000">
        <w:rPr>
          <w:sz w:val="24"/>
          <w:szCs w:val="24"/>
          <w:rtl w:val="0"/>
        </w:rPr>
        <w:t xml:space="preserve"> for real-time dashboards, database handling, and secure MQTT communication.</w:t>
      </w:r>
      <w:r w:rsidDel="00000000" w:rsidR="00000000" w:rsidRPr="00000000">
        <w:rPr>
          <w:rtl w:val="0"/>
        </w:rPr>
      </w:r>
    </w:p>
    <w:p w:rsidR="00000000" w:rsidDel="00000000" w:rsidP="00000000" w:rsidRDefault="00000000" w:rsidRPr="00000000" w14:paraId="000003AF">
      <w:pPr>
        <w:pStyle w:val="Heading2"/>
        <w:rPr/>
      </w:pPr>
      <w:bookmarkStart w:colFirst="0" w:colLast="0" w:name="_vpzpzsk7eqlc" w:id="93"/>
      <w:bookmarkEnd w:id="93"/>
      <w:r w:rsidDel="00000000" w:rsidR="00000000" w:rsidRPr="00000000">
        <w:rPr>
          <w:rtl w:val="0"/>
        </w:rPr>
        <w:t xml:space="preserve">10.5 Communication Interfaces</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Table 10.6 — Communication Modules</w:t>
      </w:r>
    </w:p>
    <w:tbl>
      <w:tblPr>
        <w:tblStyle w:val="Table32"/>
        <w:tblW w:w="7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0"/>
        <w:gridCol w:w="2615"/>
        <w:gridCol w:w="2120"/>
        <w:tblGridChange w:id="0">
          <w:tblGrid>
            <w:gridCol w:w="2840"/>
            <w:gridCol w:w="2615"/>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Wireless Module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ESP32 Integrated Radio</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Cardo" w:cs="Cardo" w:eastAsia="Cardo" w:hAnsi="Cardo"/>
                <w:rtl w:val="0"/>
              </w:rPr>
              <w:t xml:space="preserve">Sensor → Gateway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Ethernet Adapter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USB-to-Ethernet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Fonts w:ascii="Cardo" w:cs="Cardo" w:eastAsia="Cardo" w:hAnsi="Cardo"/>
                <w:rtl w:val="0"/>
              </w:rPr>
              <w:t xml:space="preserve">Gateway → Central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Cellular Modem (Optional)</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Huawei E3372 LTE USB</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Cardo" w:cs="Cardo" w:eastAsia="Cardo" w:hAnsi="Cardo"/>
                <w:rtl w:val="0"/>
              </w:rPr>
              <w:t xml:space="preserve">Central → Cloud</w:t>
            </w:r>
          </w:p>
        </w:tc>
      </w:tr>
    </w:tbl>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2"/>
        <w:rPr/>
      </w:pPr>
      <w:bookmarkStart w:colFirst="0" w:colLast="0" w:name="_gbeseg2lrcb5" w:id="94"/>
      <w:bookmarkEnd w:id="94"/>
      <w:r w:rsidDel="00000000" w:rsidR="00000000" w:rsidRPr="00000000">
        <w:rPr>
          <w:rtl w:val="0"/>
        </w:rPr>
        <w:t xml:space="preserve">10.6 Summary of Hardware Components</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Table 10.7 — Hardware Summary</w:t>
      </w:r>
    </w:p>
    <w:tbl>
      <w:tblPr>
        <w:tblStyle w:val="Table33"/>
        <w:tblW w:w="5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1925"/>
        <w:gridCol w:w="2255"/>
        <w:tblGridChange w:id="0">
          <w:tblGrid>
            <w:gridCol w:w="1790"/>
            <w:gridCol w:w="1925"/>
            <w:gridCol w:w="22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b w:val="1"/>
                <w:bCs w:val="1"/>
                <w:rtl w:val="0"/>
              </w:rPr>
              <w:t xml:space="preserve">Model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Sensor Layer</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IR Sensor</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TCRT5000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Sensor Layer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Ultrasonic Sensor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HC-SR04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Node Controller</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MCU</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ESP32-WROOM-32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Gateway Layer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SBC</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Raspberry Pi Zero 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Central Layer</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SBC</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Raspberry Pi 5</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1"/>
        <w:rPr/>
      </w:pPr>
      <w:bookmarkStart w:colFirst="0" w:colLast="0" w:name="_j3ntx18fggwu" w:id="95"/>
      <w:bookmarkEnd w:id="95"/>
      <w:r w:rsidDel="00000000" w:rsidR="00000000" w:rsidRPr="00000000">
        <w:rPr>
          <w:rtl w:val="0"/>
        </w:rPr>
        <w:t xml:space="preserve">11. Software Implementation of the Smart Parking IoT System</w:t>
      </w:r>
    </w:p>
    <w:p w:rsidR="00000000" w:rsidDel="00000000" w:rsidP="00000000" w:rsidRDefault="00000000" w:rsidRPr="00000000" w14:paraId="000003D5">
      <w:pPr>
        <w:spacing w:after="240" w:before="240" w:lineRule="auto"/>
        <w:rPr/>
      </w:pPr>
      <w:r w:rsidDel="00000000" w:rsidR="00000000" w:rsidRPr="00000000">
        <w:rPr>
          <w:sz w:val="24"/>
          <w:szCs w:val="24"/>
          <w:rtl w:val="0"/>
        </w:rPr>
        <w:t xml:space="preserve">This section describes the </w:t>
      </w:r>
      <w:r w:rsidDel="00000000" w:rsidR="00000000" w:rsidRPr="00000000">
        <w:rPr>
          <w:b w:val="1"/>
          <w:bCs w:val="1"/>
          <w:sz w:val="24"/>
          <w:szCs w:val="24"/>
          <w:rtl w:val="0"/>
        </w:rPr>
        <w:t xml:space="preserve">software architecture, modules, and execution logic</w:t>
      </w:r>
      <w:r w:rsidDel="00000000" w:rsidR="00000000" w:rsidRPr="00000000">
        <w:rPr>
          <w:sz w:val="24"/>
          <w:szCs w:val="24"/>
          <w:rtl w:val="0"/>
        </w:rPr>
        <w:t xml:space="preserve"> used to implement the Smart Parking IoT application.</w:t>
        <w:br w:type="textWrapping"/>
        <w:t xml:space="preserve">The software stack spans </w:t>
      </w:r>
      <w:r w:rsidDel="00000000" w:rsidR="00000000" w:rsidRPr="00000000">
        <w:rPr>
          <w:b w:val="1"/>
          <w:bCs w:val="1"/>
          <w:sz w:val="24"/>
          <w:szCs w:val="24"/>
          <w:rtl w:val="0"/>
        </w:rPr>
        <w:t xml:space="preserve">three layers</w:t>
      </w:r>
      <w:r w:rsidDel="00000000" w:rsidR="00000000" w:rsidRPr="00000000">
        <w:rPr>
          <w:sz w:val="24"/>
          <w:szCs w:val="24"/>
          <w:rtl w:val="0"/>
        </w:rPr>
        <w:t xml:space="preserve">: sensor node firmware, gateway software, and central/cloud-side services. Each layer is designed to be </w:t>
      </w:r>
      <w:r w:rsidDel="00000000" w:rsidR="00000000" w:rsidRPr="00000000">
        <w:rPr>
          <w:b w:val="1"/>
          <w:bCs w:val="1"/>
          <w:sz w:val="24"/>
          <w:szCs w:val="24"/>
          <w:rtl w:val="0"/>
        </w:rPr>
        <w:t xml:space="preserve">modular, scalable, and fault-tolerant</w:t>
      </w:r>
      <w:r w:rsidDel="00000000" w:rsidR="00000000" w:rsidRPr="00000000">
        <w:rPr>
          <w:sz w:val="24"/>
          <w:szCs w:val="24"/>
          <w:rtl w:val="0"/>
        </w:rPr>
        <w:t xml:space="preserve">, ensuring reliable operation in real-world parking environments.</w:t>
      </w:r>
      <w:r w:rsidDel="00000000" w:rsidR="00000000" w:rsidRPr="00000000">
        <w:rPr>
          <w:rtl w:val="0"/>
        </w:rPr>
      </w:r>
    </w:p>
    <w:p w:rsidR="00000000" w:rsidDel="00000000" w:rsidP="00000000" w:rsidRDefault="00000000" w:rsidRPr="00000000" w14:paraId="000003D6">
      <w:pPr>
        <w:pStyle w:val="Heading2"/>
        <w:rPr/>
      </w:pPr>
      <w:bookmarkStart w:colFirst="0" w:colLast="0" w:name="_h5jmn7nvo8pe" w:id="96"/>
      <w:bookmarkEnd w:id="96"/>
      <w:r w:rsidDel="00000000" w:rsidR="00000000" w:rsidRPr="00000000">
        <w:rPr>
          <w:rtl w:val="0"/>
        </w:rPr>
        <w:t xml:space="preserve">11.1 Software Architecture Overview</w:t>
      </w:r>
    </w:p>
    <w:p w:rsidR="00000000" w:rsidDel="00000000" w:rsidP="00000000" w:rsidRDefault="00000000" w:rsidRPr="00000000" w14:paraId="000003D7">
      <w:pPr>
        <w:spacing w:after="240" w:before="240" w:lineRule="auto"/>
        <w:rPr>
          <w:sz w:val="24"/>
          <w:szCs w:val="24"/>
        </w:rPr>
      </w:pPr>
      <w:r w:rsidDel="00000000" w:rsidR="00000000" w:rsidRPr="00000000">
        <w:rPr>
          <w:sz w:val="24"/>
          <w:szCs w:val="24"/>
          <w:rtl w:val="0"/>
        </w:rPr>
        <w:t xml:space="preserve">The Smart Parking software follows a </w:t>
      </w:r>
      <w:r w:rsidDel="00000000" w:rsidR="00000000" w:rsidRPr="00000000">
        <w:rPr>
          <w:b w:val="1"/>
          <w:bCs w:val="1"/>
          <w:sz w:val="24"/>
          <w:szCs w:val="24"/>
          <w:rtl w:val="0"/>
        </w:rPr>
        <w:t xml:space="preserve">hierarchical layered architecture</w:t>
      </w:r>
      <w:r w:rsidDel="00000000" w:rsidR="00000000" w:rsidRPr="00000000">
        <w:rPr>
          <w:sz w:val="24"/>
          <w:szCs w:val="24"/>
          <w:rtl w:val="0"/>
        </w:rPr>
        <w:t xml:space="preserve">, aligned with the physical system design:</w:t>
      </w:r>
    </w:p>
    <w:p w:rsidR="00000000" w:rsidDel="00000000" w:rsidP="00000000" w:rsidRDefault="00000000" w:rsidRPr="00000000" w14:paraId="000003D8">
      <w:pPr>
        <w:numPr>
          <w:ilvl w:val="0"/>
          <w:numId w:val="36"/>
        </w:numPr>
        <w:spacing w:after="0" w:afterAutospacing="0" w:before="240" w:lineRule="auto"/>
        <w:ind w:left="720" w:hanging="360"/>
        <w:rPr>
          <w:sz w:val="24"/>
          <w:szCs w:val="24"/>
        </w:rPr>
      </w:pPr>
      <w:r w:rsidDel="00000000" w:rsidR="00000000" w:rsidRPr="00000000">
        <w:rPr>
          <w:b w:val="1"/>
          <w:bCs w:val="1"/>
          <w:sz w:val="24"/>
          <w:szCs w:val="24"/>
          <w:rtl w:val="0"/>
        </w:rPr>
        <w:t xml:space="preserve">Sensor Node Firmware (Embedded Layer)</w:t>
      </w:r>
    </w:p>
    <w:p w:rsidR="00000000" w:rsidDel="00000000" w:rsidP="00000000" w:rsidRDefault="00000000" w:rsidRPr="00000000" w14:paraId="000003D9">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Gateway Aggregation Software (Edge Layer)</w:t>
      </w:r>
    </w:p>
    <w:p w:rsidR="00000000" w:rsidDel="00000000" w:rsidP="00000000" w:rsidRDefault="00000000" w:rsidRPr="00000000" w14:paraId="000003DA">
      <w:pPr>
        <w:numPr>
          <w:ilvl w:val="0"/>
          <w:numId w:val="36"/>
        </w:numPr>
        <w:spacing w:after="240" w:before="0" w:beforeAutospacing="0" w:lineRule="auto"/>
        <w:ind w:left="720" w:hanging="360"/>
        <w:rPr>
          <w:sz w:val="24"/>
          <w:szCs w:val="24"/>
        </w:rPr>
      </w:pPr>
      <w:r w:rsidDel="00000000" w:rsidR="00000000" w:rsidRPr="00000000">
        <w:rPr>
          <w:b w:val="1"/>
          <w:bCs w:val="1"/>
          <w:sz w:val="24"/>
          <w:szCs w:val="24"/>
          <w:rtl w:val="0"/>
        </w:rPr>
        <w:t xml:space="preserve">Central Node &amp; Cloud Services (Application Layer)</w:t>
      </w:r>
    </w:p>
    <w:p w:rsidR="00000000" w:rsidDel="00000000" w:rsidP="00000000" w:rsidRDefault="00000000" w:rsidRPr="00000000" w14:paraId="000003DB">
      <w:pPr>
        <w:spacing w:after="240" w:before="240" w:lineRule="auto"/>
        <w:rPr>
          <w:sz w:val="24"/>
          <w:szCs w:val="24"/>
        </w:rPr>
      </w:pPr>
      <w:r w:rsidDel="00000000" w:rsidR="00000000" w:rsidRPr="00000000">
        <w:rPr>
          <w:sz w:val="24"/>
          <w:szCs w:val="24"/>
          <w:rtl w:val="0"/>
        </w:rPr>
        <w:t xml:space="preserve">Each layer executes a well-defined set of tasks and communicates with adjacent layers using standardized IoT protocols.</w:t>
      </w:r>
    </w:p>
    <w:p w:rsidR="00000000" w:rsidDel="00000000" w:rsidP="00000000" w:rsidRDefault="00000000" w:rsidRPr="00000000" w14:paraId="000003DC">
      <w:pPr>
        <w:pStyle w:val="Heading2"/>
        <w:rPr/>
      </w:pPr>
      <w:bookmarkStart w:colFirst="0" w:colLast="0" w:name="_361d8bb5q7r" w:id="97"/>
      <w:bookmarkEnd w:id="97"/>
      <w:r w:rsidDel="00000000" w:rsidR="00000000" w:rsidRPr="00000000">
        <w:rPr>
          <w:rtl w:val="0"/>
        </w:rPr>
        <w:t xml:space="preserve">11.2 Sensor Node Software (Embedded Firmware)</w:t>
      </w:r>
    </w:p>
    <w:p w:rsidR="00000000" w:rsidDel="00000000" w:rsidP="00000000" w:rsidRDefault="00000000" w:rsidRPr="00000000" w14:paraId="000003DD">
      <w:pPr>
        <w:pStyle w:val="Heading3"/>
        <w:rPr/>
      </w:pPr>
      <w:bookmarkStart w:colFirst="0" w:colLast="0" w:name="_lywmeh347y51" w:id="98"/>
      <w:bookmarkEnd w:id="98"/>
      <w:r w:rsidDel="00000000" w:rsidR="00000000" w:rsidRPr="00000000">
        <w:rPr>
          <w:rtl w:val="0"/>
        </w:rPr>
        <w:t xml:space="preserve">11.2.1 Platform and Development Environment</w:t>
      </w:r>
    </w:p>
    <w:tbl>
      <w:tblPr>
        <w:tblStyle w:val="Table34"/>
        <w:tblW w:w="6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3650"/>
        <w:tblGridChange w:id="0">
          <w:tblGrid>
            <w:gridCol w:w="2435"/>
            <w:gridCol w:w="36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MCU</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ESP32-WROOM-32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Programming Language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C / 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Framework</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Arduino Core for ESP32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IDE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Arduino IDE / PlatformIO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RTOS</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FreeRTOS (built-in ESP32 support)</w:t>
            </w:r>
          </w:p>
        </w:tc>
      </w:tr>
    </w:tbl>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3"/>
        <w:rPr/>
      </w:pPr>
      <w:bookmarkStart w:colFirst="0" w:colLast="0" w:name="_eirsfca7h4ja" w:id="99"/>
      <w:bookmarkEnd w:id="99"/>
      <w:r w:rsidDel="00000000" w:rsidR="00000000" w:rsidRPr="00000000">
        <w:rPr>
          <w:rtl w:val="0"/>
        </w:rPr>
        <w:t xml:space="preserve">11.2.2 Firmware Responsibilities</w:t>
      </w:r>
    </w:p>
    <w:p w:rsidR="00000000" w:rsidDel="00000000" w:rsidP="00000000" w:rsidRDefault="00000000" w:rsidRPr="00000000" w14:paraId="000003EC">
      <w:pPr>
        <w:spacing w:after="240" w:before="240" w:lineRule="auto"/>
        <w:rPr>
          <w:sz w:val="24"/>
          <w:szCs w:val="24"/>
        </w:rPr>
      </w:pPr>
      <w:r w:rsidDel="00000000" w:rsidR="00000000" w:rsidRPr="00000000">
        <w:rPr>
          <w:sz w:val="24"/>
          <w:szCs w:val="24"/>
          <w:rtl w:val="0"/>
        </w:rPr>
        <w:t xml:space="preserve">Each sensor node firmware is responsible for:</w:t>
      </w:r>
    </w:p>
    <w:p w:rsidR="00000000" w:rsidDel="00000000" w:rsidP="00000000" w:rsidRDefault="00000000" w:rsidRPr="00000000" w14:paraId="000003ED">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Reading parking slot sensors (IR + ultrasonic)</w:t>
      </w:r>
    </w:p>
    <w:p w:rsidR="00000000" w:rsidDel="00000000" w:rsidP="00000000" w:rsidRDefault="00000000" w:rsidRPr="00000000" w14:paraId="000003E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Performing basic validation and filtering</w:t>
      </w:r>
    </w:p>
    <w:p w:rsidR="00000000" w:rsidDel="00000000" w:rsidP="00000000" w:rsidRDefault="00000000" w:rsidRPr="00000000" w14:paraId="000003E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Packaging data into compact payloads</w:t>
      </w:r>
    </w:p>
    <w:p w:rsidR="00000000" w:rsidDel="00000000" w:rsidP="00000000" w:rsidRDefault="00000000" w:rsidRPr="00000000" w14:paraId="000003F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Transmitting data wirelessly to the gateway</w:t>
      </w:r>
    </w:p>
    <w:p w:rsidR="00000000" w:rsidDel="00000000" w:rsidP="00000000" w:rsidRDefault="00000000" w:rsidRPr="00000000" w14:paraId="000003F1">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Entering low-power sleep modes</w:t>
      </w:r>
    </w:p>
    <w:p w:rsidR="00000000" w:rsidDel="00000000" w:rsidP="00000000" w:rsidRDefault="00000000" w:rsidRPr="00000000" w14:paraId="000003F2">
      <w:pPr>
        <w:spacing w:after="240" w:before="240" w:lineRule="auto"/>
        <w:rPr>
          <w:sz w:val="24"/>
          <w:szCs w:val="24"/>
        </w:rPr>
      </w:pPr>
      <w:r w:rsidDel="00000000" w:rsidR="00000000" w:rsidRPr="00000000">
        <w:rPr>
          <w:rtl w:val="0"/>
        </w:rPr>
      </w:r>
    </w:p>
    <w:p w:rsidR="00000000" w:rsidDel="00000000" w:rsidP="00000000" w:rsidRDefault="00000000" w:rsidRPr="00000000" w14:paraId="000003F3">
      <w:pPr>
        <w:pStyle w:val="Heading3"/>
        <w:rPr/>
      </w:pPr>
      <w:bookmarkStart w:colFirst="0" w:colLast="0" w:name="_fg4re5blwg1c" w:id="100"/>
      <w:bookmarkEnd w:id="100"/>
      <w:r w:rsidDel="00000000" w:rsidR="00000000" w:rsidRPr="00000000">
        <w:rPr>
          <w:rtl w:val="0"/>
        </w:rPr>
        <w:t xml:space="preserve">11.2.3 Firmware Execution Flow</w:t>
      </w:r>
    </w:p>
    <w:p w:rsidR="00000000" w:rsidDel="00000000" w:rsidP="00000000" w:rsidRDefault="00000000" w:rsidRPr="00000000" w14:paraId="000003F4">
      <w:pPr>
        <w:spacing w:after="240" w:before="240" w:lineRule="auto"/>
        <w:rPr>
          <w:sz w:val="24"/>
          <w:szCs w:val="24"/>
        </w:rPr>
      </w:pPr>
      <w:r w:rsidDel="00000000" w:rsidR="00000000" w:rsidRPr="00000000">
        <w:rPr>
          <w:sz w:val="24"/>
          <w:szCs w:val="24"/>
          <w:rtl w:val="0"/>
        </w:rPr>
        <w:t xml:space="preserve">The firmware executes the following loop:</w:t>
      </w:r>
    </w:p>
    <w:p w:rsidR="00000000" w:rsidDel="00000000" w:rsidP="00000000" w:rsidRDefault="00000000" w:rsidRPr="00000000" w14:paraId="000003F5">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Initialization Phase</w:t>
      </w:r>
    </w:p>
    <w:p w:rsidR="00000000" w:rsidDel="00000000" w:rsidP="00000000" w:rsidRDefault="00000000" w:rsidRPr="00000000" w14:paraId="000003F6">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GPIO configuration</w:t>
      </w:r>
    </w:p>
    <w:p w:rsidR="00000000" w:rsidDel="00000000" w:rsidP="00000000" w:rsidRDefault="00000000" w:rsidRPr="00000000" w14:paraId="000003F7">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Sensor initialization</w:t>
      </w:r>
    </w:p>
    <w:p w:rsidR="00000000" w:rsidDel="00000000" w:rsidP="00000000" w:rsidRDefault="00000000" w:rsidRPr="00000000" w14:paraId="000003F8">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Network setup (Wi-Fi or LoRa depending on deployment)</w:t>
      </w:r>
    </w:p>
    <w:p w:rsidR="00000000" w:rsidDel="00000000" w:rsidP="00000000" w:rsidRDefault="00000000" w:rsidRPr="00000000" w14:paraId="000003F9">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Load device ID from flash memory</w:t>
      </w:r>
    </w:p>
    <w:p w:rsidR="00000000" w:rsidDel="00000000" w:rsidP="00000000" w:rsidRDefault="00000000" w:rsidRPr="00000000" w14:paraId="000003FA">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Acquisition</w:t>
      </w:r>
    </w:p>
    <w:p w:rsidR="00000000" w:rsidDel="00000000" w:rsidP="00000000" w:rsidRDefault="00000000" w:rsidRPr="00000000" w14:paraId="000003FB">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Read IR sensor (occupancy detection)</w:t>
      </w:r>
    </w:p>
    <w:p w:rsidR="00000000" w:rsidDel="00000000" w:rsidP="00000000" w:rsidRDefault="00000000" w:rsidRPr="00000000" w14:paraId="000003FC">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Read ultrasonic distance (confirmation)</w:t>
      </w:r>
    </w:p>
    <w:p w:rsidR="00000000" w:rsidDel="00000000" w:rsidP="00000000" w:rsidRDefault="00000000" w:rsidRPr="00000000" w14:paraId="000003FD">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Determine slot state (FREE / OCCUPIED)</w:t>
      </w:r>
    </w:p>
    <w:p w:rsidR="00000000" w:rsidDel="00000000" w:rsidP="00000000" w:rsidRDefault="00000000" w:rsidRPr="00000000" w14:paraId="000003FE">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Payload Construction</w:t>
      </w:r>
    </w:p>
    <w:p w:rsidR="00000000" w:rsidDel="00000000" w:rsidP="00000000" w:rsidRDefault="00000000" w:rsidRPr="00000000" w14:paraId="000003FF">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Slot ID</w:t>
      </w:r>
    </w:p>
    <w:p w:rsidR="00000000" w:rsidDel="00000000" w:rsidP="00000000" w:rsidRDefault="00000000" w:rsidRPr="00000000" w14:paraId="00000400">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Timestamp</w:t>
      </w:r>
    </w:p>
    <w:p w:rsidR="00000000" w:rsidDel="00000000" w:rsidP="00000000" w:rsidRDefault="00000000" w:rsidRPr="00000000" w14:paraId="00000401">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Occupancy status</w:t>
      </w:r>
    </w:p>
    <w:p w:rsidR="00000000" w:rsidDel="00000000" w:rsidP="00000000" w:rsidRDefault="00000000" w:rsidRPr="00000000" w14:paraId="00000402">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Sensor health flag</w:t>
      </w:r>
    </w:p>
    <w:p w:rsidR="00000000" w:rsidDel="00000000" w:rsidP="00000000" w:rsidRDefault="00000000" w:rsidRPr="00000000" w14:paraId="00000403">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Battery voltage</w:t>
      </w:r>
    </w:p>
    <w:p w:rsidR="00000000" w:rsidDel="00000000" w:rsidP="00000000" w:rsidRDefault="00000000" w:rsidRPr="00000000" w14:paraId="00000404">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Transmission</w:t>
      </w:r>
    </w:p>
    <w:p w:rsidR="00000000" w:rsidDel="00000000" w:rsidP="00000000" w:rsidRDefault="00000000" w:rsidRPr="00000000" w14:paraId="00000405">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Send payload to gateway</w:t>
      </w:r>
    </w:p>
    <w:p w:rsidR="00000000" w:rsidDel="00000000" w:rsidP="00000000" w:rsidRDefault="00000000" w:rsidRPr="00000000" w14:paraId="00000406">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Await acknowledgment (QoS-supported delivery)</w:t>
      </w:r>
    </w:p>
    <w:p w:rsidR="00000000" w:rsidDel="00000000" w:rsidP="00000000" w:rsidRDefault="00000000" w:rsidRPr="00000000" w14:paraId="00000407">
      <w:pPr>
        <w:numPr>
          <w:ilvl w:val="0"/>
          <w:numId w:val="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Power Management</w:t>
      </w:r>
    </w:p>
    <w:p w:rsidR="00000000" w:rsidDel="00000000" w:rsidP="00000000" w:rsidRDefault="00000000" w:rsidRPr="00000000" w14:paraId="00000408">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Enter deep sleep for predefined interval</w:t>
      </w:r>
    </w:p>
    <w:p w:rsidR="00000000" w:rsidDel="00000000" w:rsidP="00000000" w:rsidRDefault="00000000" w:rsidRPr="00000000" w14:paraId="00000409">
      <w:pPr>
        <w:numPr>
          <w:ilvl w:val="1"/>
          <w:numId w:val="31"/>
        </w:numPr>
        <w:spacing w:after="240" w:before="0" w:beforeAutospacing="0" w:lineRule="auto"/>
        <w:ind w:left="1440" w:hanging="360"/>
        <w:rPr>
          <w:sz w:val="24"/>
          <w:szCs w:val="24"/>
        </w:rPr>
      </w:pPr>
      <w:r w:rsidDel="00000000" w:rsidR="00000000" w:rsidRPr="00000000">
        <w:rPr>
          <w:sz w:val="24"/>
          <w:szCs w:val="24"/>
          <w:rtl w:val="0"/>
        </w:rPr>
        <w:t xml:space="preserve">Wake up on timer or event trigger</w:t>
      </w:r>
      <w:r w:rsidDel="00000000" w:rsidR="00000000" w:rsidRPr="00000000">
        <w:rPr>
          <w:rtl w:val="0"/>
        </w:rPr>
      </w:r>
    </w:p>
    <w:p w:rsidR="00000000" w:rsidDel="00000000" w:rsidP="00000000" w:rsidRDefault="00000000" w:rsidRPr="00000000" w14:paraId="0000040A">
      <w:pPr>
        <w:pStyle w:val="Heading3"/>
        <w:rPr/>
      </w:pPr>
      <w:bookmarkStart w:colFirst="0" w:colLast="0" w:name="_oqvdlshgxgxd" w:id="101"/>
      <w:bookmarkEnd w:id="101"/>
      <w:r w:rsidDel="00000000" w:rsidR="00000000" w:rsidRPr="00000000">
        <w:rPr>
          <w:rtl w:val="0"/>
        </w:rPr>
        <w:t xml:space="preserve">11.2.4 Sensor Node Pseudocode</w:t>
      </w:r>
    </w:p>
    <w:p w:rsidR="00000000" w:rsidDel="00000000" w:rsidP="00000000" w:rsidRDefault="00000000" w:rsidRPr="00000000" w14:paraId="0000040B">
      <w:pPr>
        <w:rPr>
          <w:sz w:val="24"/>
          <w:szCs w:val="24"/>
        </w:rPr>
      </w:pPr>
      <w:r w:rsidDel="00000000" w:rsidR="00000000" w:rsidRPr="00000000">
        <w:rPr>
          <w:sz w:val="24"/>
          <w:szCs w:val="24"/>
          <w:rtl w:val="0"/>
        </w:rPr>
        <w:t xml:space="preserve">setup() {</w:t>
      </w:r>
    </w:p>
    <w:p w:rsidR="00000000" w:rsidDel="00000000" w:rsidP="00000000" w:rsidRDefault="00000000" w:rsidRPr="00000000" w14:paraId="0000040C">
      <w:pPr>
        <w:rPr>
          <w:sz w:val="24"/>
          <w:szCs w:val="24"/>
        </w:rPr>
      </w:pPr>
      <w:r w:rsidDel="00000000" w:rsidR="00000000" w:rsidRPr="00000000">
        <w:rPr>
          <w:sz w:val="24"/>
          <w:szCs w:val="24"/>
          <w:rtl w:val="0"/>
        </w:rPr>
        <w:t xml:space="preserve">  initGPIO();</w:t>
      </w:r>
    </w:p>
    <w:p w:rsidR="00000000" w:rsidDel="00000000" w:rsidP="00000000" w:rsidRDefault="00000000" w:rsidRPr="00000000" w14:paraId="0000040D">
      <w:pPr>
        <w:rPr>
          <w:sz w:val="24"/>
          <w:szCs w:val="24"/>
        </w:rPr>
      </w:pPr>
      <w:r w:rsidDel="00000000" w:rsidR="00000000" w:rsidRPr="00000000">
        <w:rPr>
          <w:sz w:val="24"/>
          <w:szCs w:val="24"/>
          <w:rtl w:val="0"/>
        </w:rPr>
        <w:t xml:space="preserve">  initSensors();</w:t>
      </w:r>
    </w:p>
    <w:p w:rsidR="00000000" w:rsidDel="00000000" w:rsidP="00000000" w:rsidRDefault="00000000" w:rsidRPr="00000000" w14:paraId="0000040E">
      <w:pPr>
        <w:rPr>
          <w:sz w:val="24"/>
          <w:szCs w:val="24"/>
        </w:rPr>
      </w:pPr>
      <w:r w:rsidDel="00000000" w:rsidR="00000000" w:rsidRPr="00000000">
        <w:rPr>
          <w:sz w:val="24"/>
          <w:szCs w:val="24"/>
          <w:rtl w:val="0"/>
        </w:rPr>
        <w:t xml:space="preserve">  initNetwork();</w:t>
      </w:r>
    </w:p>
    <w:p w:rsidR="00000000" w:rsidDel="00000000" w:rsidP="00000000" w:rsidRDefault="00000000" w:rsidRPr="00000000" w14:paraId="0000040F">
      <w:pPr>
        <w:rPr>
          <w:sz w:val="24"/>
          <w:szCs w:val="24"/>
        </w:rPr>
      </w:pPr>
      <w:r w:rsidDel="00000000" w:rsidR="00000000" w:rsidRPr="00000000">
        <w:rPr>
          <w:sz w:val="24"/>
          <w:szCs w:val="24"/>
          <w:rtl w:val="0"/>
        </w:rPr>
        <w:t xml:space="preserve">}</w:t>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sz w:val="24"/>
          <w:szCs w:val="24"/>
          <w:rtl w:val="0"/>
        </w:rPr>
        <w:t xml:space="preserve">loop() {</w:t>
      </w:r>
    </w:p>
    <w:p w:rsidR="00000000" w:rsidDel="00000000" w:rsidP="00000000" w:rsidRDefault="00000000" w:rsidRPr="00000000" w14:paraId="00000412">
      <w:pPr>
        <w:rPr>
          <w:sz w:val="24"/>
          <w:szCs w:val="24"/>
        </w:rPr>
      </w:pPr>
      <w:r w:rsidDel="00000000" w:rsidR="00000000" w:rsidRPr="00000000">
        <w:rPr>
          <w:sz w:val="24"/>
          <w:szCs w:val="24"/>
          <w:rtl w:val="0"/>
        </w:rPr>
        <w:t xml:space="preserve">  readIRSens();</w:t>
      </w:r>
    </w:p>
    <w:p w:rsidR="00000000" w:rsidDel="00000000" w:rsidP="00000000" w:rsidRDefault="00000000" w:rsidRPr="00000000" w14:paraId="00000413">
      <w:pPr>
        <w:rPr>
          <w:sz w:val="24"/>
          <w:szCs w:val="24"/>
        </w:rPr>
      </w:pPr>
      <w:r w:rsidDel="00000000" w:rsidR="00000000" w:rsidRPr="00000000">
        <w:rPr>
          <w:sz w:val="24"/>
          <w:szCs w:val="24"/>
          <w:rtl w:val="0"/>
        </w:rPr>
        <w:t xml:space="preserve">  readUltrasonic();</w:t>
      </w:r>
    </w:p>
    <w:p w:rsidR="00000000" w:rsidDel="00000000" w:rsidP="00000000" w:rsidRDefault="00000000" w:rsidRPr="00000000" w14:paraId="00000414">
      <w:pPr>
        <w:rPr>
          <w:sz w:val="24"/>
          <w:szCs w:val="24"/>
        </w:rPr>
      </w:pPr>
      <w:r w:rsidDel="00000000" w:rsidR="00000000" w:rsidRPr="00000000">
        <w:rPr>
          <w:sz w:val="24"/>
          <w:szCs w:val="24"/>
          <w:rtl w:val="0"/>
        </w:rPr>
        <w:t xml:space="preserve">  determineOccupancy();</w:t>
      </w:r>
    </w:p>
    <w:p w:rsidR="00000000" w:rsidDel="00000000" w:rsidP="00000000" w:rsidRDefault="00000000" w:rsidRPr="00000000" w14:paraId="00000415">
      <w:pPr>
        <w:rPr>
          <w:sz w:val="24"/>
          <w:szCs w:val="24"/>
        </w:rPr>
      </w:pPr>
      <w:r w:rsidDel="00000000" w:rsidR="00000000" w:rsidRPr="00000000">
        <w:rPr>
          <w:sz w:val="24"/>
          <w:szCs w:val="24"/>
          <w:rtl w:val="0"/>
        </w:rPr>
        <w:t xml:space="preserve">  buildPayload();</w:t>
      </w:r>
    </w:p>
    <w:p w:rsidR="00000000" w:rsidDel="00000000" w:rsidP="00000000" w:rsidRDefault="00000000" w:rsidRPr="00000000" w14:paraId="00000416">
      <w:pPr>
        <w:rPr>
          <w:sz w:val="24"/>
          <w:szCs w:val="24"/>
        </w:rPr>
      </w:pPr>
      <w:r w:rsidDel="00000000" w:rsidR="00000000" w:rsidRPr="00000000">
        <w:rPr>
          <w:sz w:val="24"/>
          <w:szCs w:val="24"/>
          <w:rtl w:val="0"/>
        </w:rPr>
        <w:t xml:space="preserve">  sendToGateway();</w:t>
      </w:r>
    </w:p>
    <w:p w:rsidR="00000000" w:rsidDel="00000000" w:rsidP="00000000" w:rsidRDefault="00000000" w:rsidRPr="00000000" w14:paraId="00000417">
      <w:pPr>
        <w:rPr>
          <w:sz w:val="24"/>
          <w:szCs w:val="24"/>
        </w:rPr>
      </w:pPr>
      <w:r w:rsidDel="00000000" w:rsidR="00000000" w:rsidRPr="00000000">
        <w:rPr>
          <w:sz w:val="24"/>
          <w:szCs w:val="24"/>
          <w:rtl w:val="0"/>
        </w:rPr>
        <w:t xml:space="preserve">  enterDeepSleep();</w:t>
      </w:r>
    </w:p>
    <w:p w:rsidR="00000000" w:rsidDel="00000000" w:rsidP="00000000" w:rsidRDefault="00000000" w:rsidRPr="00000000" w14:paraId="00000418">
      <w:pPr>
        <w:rPr>
          <w:sz w:val="24"/>
          <w:szCs w:val="24"/>
        </w:rPr>
      </w:pPr>
      <w:r w:rsidDel="00000000" w:rsidR="00000000" w:rsidRPr="00000000">
        <w:rPr>
          <w:sz w:val="24"/>
          <w:szCs w:val="24"/>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This approach ensures </w:t>
      </w:r>
      <w:r w:rsidDel="00000000" w:rsidR="00000000" w:rsidRPr="00000000">
        <w:rPr>
          <w:b w:val="1"/>
          <w:bCs w:val="1"/>
          <w:sz w:val="24"/>
          <w:szCs w:val="24"/>
          <w:rtl w:val="0"/>
        </w:rPr>
        <w:t xml:space="preserve">minimal CPU usage</w:t>
      </w:r>
      <w:r w:rsidDel="00000000" w:rsidR="00000000" w:rsidRPr="00000000">
        <w:rPr>
          <w:sz w:val="24"/>
          <w:szCs w:val="24"/>
          <w:rtl w:val="0"/>
        </w:rPr>
        <w:t xml:space="preserve">, </w:t>
      </w:r>
      <w:r w:rsidDel="00000000" w:rsidR="00000000" w:rsidRPr="00000000">
        <w:rPr>
          <w:b w:val="1"/>
          <w:bCs w:val="1"/>
          <w:sz w:val="24"/>
          <w:szCs w:val="24"/>
          <w:rtl w:val="0"/>
        </w:rPr>
        <w:t xml:space="preserve">low power consumption</w:t>
      </w:r>
      <w:r w:rsidDel="00000000" w:rsidR="00000000" w:rsidRPr="00000000">
        <w:rPr>
          <w:sz w:val="24"/>
          <w:szCs w:val="24"/>
          <w:rtl w:val="0"/>
        </w:rPr>
        <w:t xml:space="preserve">, and </w:t>
      </w:r>
      <w:r w:rsidDel="00000000" w:rsidR="00000000" w:rsidRPr="00000000">
        <w:rPr>
          <w:b w:val="1"/>
          <w:bCs w:val="1"/>
          <w:sz w:val="24"/>
          <w:szCs w:val="24"/>
          <w:rtl w:val="0"/>
        </w:rPr>
        <w:t xml:space="preserve">predictable timing behavior</w:t>
      </w:r>
      <w:r w:rsidDel="00000000" w:rsidR="00000000" w:rsidRPr="00000000">
        <w:rPr>
          <w:sz w:val="24"/>
          <w:szCs w:val="24"/>
          <w:rtl w:val="0"/>
        </w:rPr>
        <w:t xml:space="preserve">.</w:t>
      </w:r>
    </w:p>
    <w:p w:rsidR="00000000" w:rsidDel="00000000" w:rsidP="00000000" w:rsidRDefault="00000000" w:rsidRPr="00000000" w14:paraId="0000041B">
      <w:pPr>
        <w:pStyle w:val="Heading2"/>
        <w:rPr/>
      </w:pPr>
      <w:bookmarkStart w:colFirst="0" w:colLast="0" w:name="_dj72d7ak2fh" w:id="102"/>
      <w:bookmarkEnd w:id="102"/>
      <w:r w:rsidDel="00000000" w:rsidR="00000000" w:rsidRPr="00000000">
        <w:rPr>
          <w:rtl w:val="0"/>
        </w:rPr>
        <w:t xml:space="preserve">11.3 Gateway Software Implementation</w:t>
      </w:r>
    </w:p>
    <w:p w:rsidR="00000000" w:rsidDel="00000000" w:rsidP="00000000" w:rsidRDefault="00000000" w:rsidRPr="00000000" w14:paraId="0000041C">
      <w:pPr>
        <w:pStyle w:val="Heading3"/>
        <w:rPr/>
      </w:pPr>
      <w:bookmarkStart w:colFirst="0" w:colLast="0" w:name="_io7r3suidoq7" w:id="103"/>
      <w:bookmarkEnd w:id="103"/>
      <w:r w:rsidDel="00000000" w:rsidR="00000000" w:rsidRPr="00000000">
        <w:rPr>
          <w:rtl w:val="0"/>
        </w:rPr>
        <w:t xml:space="preserve">11.3.1 Platform and Environment</w:t>
      </w:r>
    </w:p>
    <w:tbl>
      <w:tblPr>
        <w:tblStyle w:val="Table35"/>
        <w:tblW w:w="5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2795"/>
        <w:tblGridChange w:id="0">
          <w:tblGrid>
            <w:gridCol w:w="2435"/>
            <w:gridCol w:w="2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1D">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Hardware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Raspberry Pi Zero 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OS</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Raspberry Pi OS (Linux)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Programming Language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Python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Messaging Protocol</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MQTT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Broker</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Local Mosquitto (optional)</w:t>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rPr/>
      </w:pPr>
      <w:bookmarkStart w:colFirst="0" w:colLast="0" w:name="_3r83da96lvnp" w:id="104"/>
      <w:bookmarkEnd w:id="104"/>
      <w:r w:rsidDel="00000000" w:rsidR="00000000" w:rsidRPr="00000000">
        <w:rPr>
          <w:rtl w:val="0"/>
        </w:rPr>
        <w:t xml:space="preserve">11.3.2 Gateway Responsibilities</w:t>
      </w:r>
    </w:p>
    <w:p w:rsidR="00000000" w:rsidDel="00000000" w:rsidP="00000000" w:rsidRDefault="00000000" w:rsidRPr="00000000" w14:paraId="0000042B">
      <w:pPr>
        <w:spacing w:after="240" w:before="240" w:lineRule="auto"/>
        <w:rPr>
          <w:sz w:val="24"/>
          <w:szCs w:val="24"/>
        </w:rPr>
      </w:pPr>
      <w:r w:rsidDel="00000000" w:rsidR="00000000" w:rsidRPr="00000000">
        <w:rPr>
          <w:sz w:val="24"/>
          <w:szCs w:val="24"/>
          <w:rtl w:val="0"/>
        </w:rPr>
        <w:t xml:space="preserve">The gateway software acts as an </w:t>
      </w:r>
      <w:r w:rsidDel="00000000" w:rsidR="00000000" w:rsidRPr="00000000">
        <w:rPr>
          <w:b w:val="1"/>
          <w:bCs w:val="1"/>
          <w:sz w:val="24"/>
          <w:szCs w:val="24"/>
          <w:rtl w:val="0"/>
        </w:rPr>
        <w:t xml:space="preserve">aggregation and forwarding layer</w:t>
      </w:r>
      <w:r w:rsidDel="00000000" w:rsidR="00000000" w:rsidRPr="00000000">
        <w:rPr>
          <w:sz w:val="24"/>
          <w:szCs w:val="24"/>
          <w:rtl w:val="0"/>
        </w:rPr>
        <w:t xml:space="preserve">, performing:</w:t>
      </w:r>
    </w:p>
    <w:p w:rsidR="00000000" w:rsidDel="00000000" w:rsidP="00000000" w:rsidRDefault="00000000" w:rsidRPr="00000000" w14:paraId="0000042C">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Reception of sensor node data</w:t>
      </w:r>
    </w:p>
    <w:p w:rsidR="00000000" w:rsidDel="00000000" w:rsidP="00000000" w:rsidRDefault="00000000" w:rsidRPr="00000000" w14:paraId="0000042D">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Data validation and timestamp normalization</w:t>
      </w:r>
    </w:p>
    <w:p w:rsidR="00000000" w:rsidDel="00000000" w:rsidP="00000000" w:rsidRDefault="00000000" w:rsidRPr="00000000" w14:paraId="0000042E">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Aggregation of multiple parking slots</w:t>
      </w:r>
    </w:p>
    <w:p w:rsidR="00000000" w:rsidDel="00000000" w:rsidP="00000000" w:rsidRDefault="00000000" w:rsidRPr="00000000" w14:paraId="0000042F">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Forwarding data to the central node</w:t>
      </w:r>
    </w:p>
    <w:p w:rsidR="00000000" w:rsidDel="00000000" w:rsidP="00000000" w:rsidRDefault="00000000" w:rsidRPr="00000000" w14:paraId="00000430">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Buffering data during connectivity loss</w:t>
      </w:r>
      <w:r w:rsidDel="00000000" w:rsidR="00000000" w:rsidRPr="00000000">
        <w:rPr>
          <w:rtl w:val="0"/>
        </w:rPr>
      </w:r>
    </w:p>
    <w:p w:rsidR="00000000" w:rsidDel="00000000" w:rsidP="00000000" w:rsidRDefault="00000000" w:rsidRPr="00000000" w14:paraId="00000431">
      <w:pPr>
        <w:pStyle w:val="Heading3"/>
        <w:rPr/>
      </w:pPr>
      <w:bookmarkStart w:colFirst="0" w:colLast="0" w:name="_5vm6vvnuvbwx" w:id="105"/>
      <w:bookmarkEnd w:id="105"/>
      <w:r w:rsidDel="00000000" w:rsidR="00000000" w:rsidRPr="00000000">
        <w:rPr>
          <w:rtl w:val="0"/>
        </w:rPr>
        <w:t xml:space="preserve">11.3.3 Gateway Data Handling Flow</w:t>
      </w:r>
    </w:p>
    <w:p w:rsidR="00000000" w:rsidDel="00000000" w:rsidP="00000000" w:rsidRDefault="00000000" w:rsidRPr="00000000" w14:paraId="00000432">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Subscribe to sensor topics</w:t>
      </w:r>
    </w:p>
    <w:p w:rsidR="00000000" w:rsidDel="00000000" w:rsidP="00000000" w:rsidRDefault="00000000" w:rsidRPr="00000000" w14:paraId="00000433">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Validate payload structure</w:t>
      </w:r>
    </w:p>
    <w:p w:rsidR="00000000" w:rsidDel="00000000" w:rsidP="00000000" w:rsidRDefault="00000000" w:rsidRPr="00000000" w14:paraId="00000434">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Append gateway ID and timestamp</w:t>
      </w:r>
    </w:p>
    <w:p w:rsidR="00000000" w:rsidDel="00000000" w:rsidP="00000000" w:rsidRDefault="00000000" w:rsidRPr="00000000" w14:paraId="00000435">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Store temporarily in memory buffer</w:t>
      </w:r>
    </w:p>
    <w:p w:rsidR="00000000" w:rsidDel="00000000" w:rsidP="00000000" w:rsidRDefault="00000000" w:rsidRPr="00000000" w14:paraId="00000436">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Publish aggregated data to central node</w:t>
      </w:r>
      <w:r w:rsidDel="00000000" w:rsidR="00000000" w:rsidRPr="00000000">
        <w:rPr>
          <w:rtl w:val="0"/>
        </w:rPr>
      </w:r>
    </w:p>
    <w:p w:rsidR="00000000" w:rsidDel="00000000" w:rsidP="00000000" w:rsidRDefault="00000000" w:rsidRPr="00000000" w14:paraId="00000437">
      <w:pPr>
        <w:pStyle w:val="Heading3"/>
        <w:rPr/>
      </w:pPr>
      <w:bookmarkStart w:colFirst="0" w:colLast="0" w:name="_6joryh3umsij" w:id="106"/>
      <w:bookmarkEnd w:id="106"/>
      <w:r w:rsidDel="00000000" w:rsidR="00000000" w:rsidRPr="00000000">
        <w:rPr>
          <w:rtl w:val="0"/>
        </w:rPr>
        <w:t xml:space="preserve">11.3.4 Gateway Pseudocode</w:t>
      </w:r>
    </w:p>
    <w:p w:rsidR="00000000" w:rsidDel="00000000" w:rsidP="00000000" w:rsidRDefault="00000000" w:rsidRPr="00000000" w14:paraId="00000438">
      <w:pPr>
        <w:rPr>
          <w:sz w:val="24"/>
          <w:szCs w:val="24"/>
        </w:rPr>
      </w:pPr>
      <w:r w:rsidDel="00000000" w:rsidR="00000000" w:rsidRPr="00000000">
        <w:rPr>
          <w:sz w:val="24"/>
          <w:szCs w:val="24"/>
          <w:rtl w:val="0"/>
        </w:rPr>
        <w:t xml:space="preserve">def on_message(client, userdata, msg):</w:t>
      </w:r>
    </w:p>
    <w:p w:rsidR="00000000" w:rsidDel="00000000" w:rsidP="00000000" w:rsidRDefault="00000000" w:rsidRPr="00000000" w14:paraId="00000439">
      <w:pPr>
        <w:rPr>
          <w:sz w:val="24"/>
          <w:szCs w:val="24"/>
        </w:rPr>
      </w:pPr>
      <w:r w:rsidDel="00000000" w:rsidR="00000000" w:rsidRPr="00000000">
        <w:rPr>
          <w:sz w:val="24"/>
          <w:szCs w:val="24"/>
          <w:rtl w:val="0"/>
        </w:rPr>
        <w:t xml:space="preserve">    payload = parse(msg)</w:t>
      </w:r>
    </w:p>
    <w:p w:rsidR="00000000" w:rsidDel="00000000" w:rsidP="00000000" w:rsidRDefault="00000000" w:rsidRPr="00000000" w14:paraId="0000043A">
      <w:pPr>
        <w:rPr>
          <w:sz w:val="24"/>
          <w:szCs w:val="24"/>
        </w:rPr>
      </w:pPr>
      <w:r w:rsidDel="00000000" w:rsidR="00000000" w:rsidRPr="00000000">
        <w:rPr>
          <w:sz w:val="24"/>
          <w:szCs w:val="24"/>
          <w:rtl w:val="0"/>
        </w:rPr>
        <w:t xml:space="preserve">    validate(payload)</w:t>
      </w:r>
    </w:p>
    <w:p w:rsidR="00000000" w:rsidDel="00000000" w:rsidP="00000000" w:rsidRDefault="00000000" w:rsidRPr="00000000" w14:paraId="0000043B">
      <w:pPr>
        <w:rPr>
          <w:sz w:val="24"/>
          <w:szCs w:val="24"/>
        </w:rPr>
      </w:pPr>
      <w:r w:rsidDel="00000000" w:rsidR="00000000" w:rsidRPr="00000000">
        <w:rPr>
          <w:sz w:val="24"/>
          <w:szCs w:val="24"/>
          <w:rtl w:val="0"/>
        </w:rPr>
        <w:t xml:space="preserve">    aggregate(payload)</w:t>
      </w:r>
    </w:p>
    <w:p w:rsidR="00000000" w:rsidDel="00000000" w:rsidP="00000000" w:rsidRDefault="00000000" w:rsidRPr="00000000" w14:paraId="0000043C">
      <w:pPr>
        <w:rPr>
          <w:sz w:val="24"/>
          <w:szCs w:val="24"/>
        </w:rPr>
      </w:pPr>
      <w:r w:rsidDel="00000000" w:rsidR="00000000" w:rsidRPr="00000000">
        <w:rPr>
          <w:sz w:val="24"/>
          <w:szCs w:val="24"/>
          <w:rtl w:val="0"/>
        </w:rPr>
        <w:t xml:space="preserve">    publish_to_central(payload)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sz w:val="24"/>
          <w:szCs w:val="24"/>
          <w:rtl w:val="0"/>
        </w:rPr>
        <w:t xml:space="preserve">This design prevents </w:t>
      </w:r>
      <w:r w:rsidDel="00000000" w:rsidR="00000000" w:rsidRPr="00000000">
        <w:rPr>
          <w:b w:val="1"/>
          <w:bCs w:val="1"/>
          <w:sz w:val="24"/>
          <w:szCs w:val="24"/>
          <w:rtl w:val="0"/>
        </w:rPr>
        <w:t xml:space="preserve">cloud flooding</w:t>
      </w:r>
      <w:r w:rsidDel="00000000" w:rsidR="00000000" w:rsidRPr="00000000">
        <w:rPr>
          <w:sz w:val="24"/>
          <w:szCs w:val="24"/>
          <w:rtl w:val="0"/>
        </w:rPr>
        <w:t xml:space="preserve">, reduces bandwidth usage, and isolates failures per zone.</w:t>
      </w:r>
      <w:r w:rsidDel="00000000" w:rsidR="00000000" w:rsidRPr="00000000">
        <w:rPr>
          <w:rtl w:val="0"/>
        </w:rPr>
      </w:r>
    </w:p>
    <w:p w:rsidR="00000000" w:rsidDel="00000000" w:rsidP="00000000" w:rsidRDefault="00000000" w:rsidRPr="00000000" w14:paraId="0000043F">
      <w:pPr>
        <w:pStyle w:val="Heading2"/>
        <w:rPr/>
      </w:pPr>
      <w:bookmarkStart w:colFirst="0" w:colLast="0" w:name="_9o9buhfyiekj" w:id="107"/>
      <w:bookmarkEnd w:id="107"/>
      <w:r w:rsidDel="00000000" w:rsidR="00000000" w:rsidRPr="00000000">
        <w:rPr>
          <w:rtl w:val="0"/>
        </w:rPr>
        <w:t xml:space="preserve">11.4 Central Node Software Implementation</w:t>
      </w:r>
    </w:p>
    <w:p w:rsidR="00000000" w:rsidDel="00000000" w:rsidP="00000000" w:rsidRDefault="00000000" w:rsidRPr="00000000" w14:paraId="00000440">
      <w:pPr>
        <w:pStyle w:val="Heading3"/>
        <w:rPr/>
      </w:pPr>
      <w:bookmarkStart w:colFirst="0" w:colLast="0" w:name="_zhhdnfy1ifsj" w:id="108"/>
      <w:bookmarkEnd w:id="108"/>
      <w:r w:rsidDel="00000000" w:rsidR="00000000" w:rsidRPr="00000000">
        <w:rPr>
          <w:rtl w:val="0"/>
        </w:rPr>
        <w:t xml:space="preserve">11.4.1 Platform and Stack</w:t>
      </w:r>
    </w:p>
    <w:tbl>
      <w:tblPr>
        <w:tblStyle w:val="Table36"/>
        <w:tblW w:w="4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2570"/>
        <w:tblGridChange w:id="0">
          <w:tblGrid>
            <w:gridCol w:w="1685"/>
            <w:gridCol w:w="2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2">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Hardware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Raspberry Pi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OS</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Raspberry Pi 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Python (Flask / FastAPI)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SQLite (local cache)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Web-based UI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Cloud Protocol</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MQTT over TLS</w:t>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3"/>
        <w:rPr/>
      </w:pPr>
      <w:bookmarkStart w:colFirst="0" w:colLast="0" w:name="_kiv6c1fze68u" w:id="109"/>
      <w:bookmarkEnd w:id="109"/>
      <w:r w:rsidDel="00000000" w:rsidR="00000000" w:rsidRPr="00000000">
        <w:rPr>
          <w:rtl w:val="0"/>
        </w:rPr>
        <w:t xml:space="preserve">11.4.2 Central Node Responsibilities</w:t>
      </w:r>
    </w:p>
    <w:p w:rsidR="00000000" w:rsidDel="00000000" w:rsidP="00000000" w:rsidRDefault="00000000" w:rsidRPr="00000000" w14:paraId="00000451">
      <w:pPr>
        <w:spacing w:after="240" w:before="240" w:lineRule="auto"/>
        <w:rPr>
          <w:sz w:val="24"/>
          <w:szCs w:val="24"/>
        </w:rPr>
      </w:pPr>
      <w:r w:rsidDel="00000000" w:rsidR="00000000" w:rsidRPr="00000000">
        <w:rPr>
          <w:sz w:val="24"/>
          <w:szCs w:val="24"/>
          <w:rtl w:val="0"/>
        </w:rPr>
        <w:t xml:space="preserve">The central node acts as the </w:t>
      </w:r>
      <w:r w:rsidDel="00000000" w:rsidR="00000000" w:rsidRPr="00000000">
        <w:rPr>
          <w:b w:val="1"/>
          <w:bCs w:val="1"/>
          <w:sz w:val="24"/>
          <w:szCs w:val="24"/>
          <w:rtl w:val="0"/>
        </w:rPr>
        <w:t xml:space="preserve">system brain</w:t>
      </w:r>
      <w:r w:rsidDel="00000000" w:rsidR="00000000" w:rsidRPr="00000000">
        <w:rPr>
          <w:sz w:val="24"/>
          <w:szCs w:val="24"/>
          <w:rtl w:val="0"/>
        </w:rPr>
        <w:t xml:space="preserve">, executing:</w:t>
      </w:r>
    </w:p>
    <w:p w:rsidR="00000000" w:rsidDel="00000000" w:rsidP="00000000" w:rsidRDefault="00000000" w:rsidRPr="00000000" w14:paraId="00000452">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Aggregation of all gateways’ data</w:t>
      </w:r>
    </w:p>
    <w:p w:rsidR="00000000" w:rsidDel="00000000" w:rsidP="00000000" w:rsidRDefault="00000000" w:rsidRPr="00000000" w14:paraId="00000453">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Parking occupancy computation</w:t>
      </w:r>
    </w:p>
    <w:p w:rsidR="00000000" w:rsidDel="00000000" w:rsidP="00000000" w:rsidRDefault="00000000" w:rsidRPr="00000000" w14:paraId="00000454">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Alert generation (overstay, congestion)</w:t>
      </w:r>
    </w:p>
    <w:p w:rsidR="00000000" w:rsidDel="00000000" w:rsidP="00000000" w:rsidRDefault="00000000" w:rsidRPr="00000000" w14:paraId="00000455">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Local dashboard updates</w:t>
      </w:r>
    </w:p>
    <w:p w:rsidR="00000000" w:rsidDel="00000000" w:rsidP="00000000" w:rsidRDefault="00000000" w:rsidRPr="00000000" w14:paraId="00000456">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Secure cloud synchronization</w:t>
      </w:r>
      <w:r w:rsidDel="00000000" w:rsidR="00000000" w:rsidRPr="00000000">
        <w:rPr>
          <w:rtl w:val="0"/>
        </w:rPr>
      </w:r>
    </w:p>
    <w:p w:rsidR="00000000" w:rsidDel="00000000" w:rsidP="00000000" w:rsidRDefault="00000000" w:rsidRPr="00000000" w14:paraId="00000457">
      <w:pPr>
        <w:pStyle w:val="Heading3"/>
        <w:rPr/>
      </w:pPr>
      <w:bookmarkStart w:colFirst="0" w:colLast="0" w:name="_3sh7u49zjbxo" w:id="110"/>
      <w:bookmarkEnd w:id="110"/>
      <w:r w:rsidDel="00000000" w:rsidR="00000000" w:rsidRPr="00000000">
        <w:rPr>
          <w:rtl w:val="0"/>
        </w:rPr>
        <w:t xml:space="preserve">11.4.3 Data Processing Pipeline</w:t>
      </w:r>
    </w:p>
    <w:p w:rsidR="00000000" w:rsidDel="00000000" w:rsidP="00000000" w:rsidRDefault="00000000" w:rsidRPr="00000000" w14:paraId="00000458">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Receive gateway payloads via MQTT</w:t>
      </w:r>
    </w:p>
    <w:p w:rsidR="00000000" w:rsidDel="00000000" w:rsidP="00000000" w:rsidRDefault="00000000" w:rsidRPr="00000000" w14:paraId="00000459">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Store data in local database</w:t>
      </w:r>
    </w:p>
    <w:p w:rsidR="00000000" w:rsidDel="00000000" w:rsidP="00000000" w:rsidRDefault="00000000" w:rsidRPr="00000000" w14:paraId="0000045A">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Update real-time dashboard</w:t>
      </w:r>
    </w:p>
    <w:p w:rsidR="00000000" w:rsidDel="00000000" w:rsidP="00000000" w:rsidRDefault="00000000" w:rsidRPr="00000000" w14:paraId="0000045B">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Evaluate alert rules</w:t>
      </w:r>
    </w:p>
    <w:p w:rsidR="00000000" w:rsidDel="00000000" w:rsidP="00000000" w:rsidRDefault="00000000" w:rsidRPr="00000000" w14:paraId="0000045C">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Forward summarized data to cloud</w:t>
      </w:r>
      <w:r w:rsidDel="00000000" w:rsidR="00000000" w:rsidRPr="00000000">
        <w:rPr>
          <w:rtl w:val="0"/>
        </w:rPr>
      </w:r>
    </w:p>
    <w:p w:rsidR="00000000" w:rsidDel="00000000" w:rsidP="00000000" w:rsidRDefault="00000000" w:rsidRPr="00000000" w14:paraId="0000045D">
      <w:pPr>
        <w:pStyle w:val="Heading3"/>
        <w:rPr/>
      </w:pPr>
      <w:bookmarkStart w:colFirst="0" w:colLast="0" w:name="_jt1zdjslbx2y" w:id="111"/>
      <w:bookmarkEnd w:id="111"/>
      <w:r w:rsidDel="00000000" w:rsidR="00000000" w:rsidRPr="00000000">
        <w:rPr>
          <w:rtl w:val="0"/>
        </w:rPr>
        <w:t xml:space="preserve">11.4.4 Example Central Processing Logic</w:t>
      </w:r>
    </w:p>
    <w:p w:rsidR="00000000" w:rsidDel="00000000" w:rsidP="00000000" w:rsidRDefault="00000000" w:rsidRPr="00000000" w14:paraId="0000045E">
      <w:pPr>
        <w:rPr>
          <w:sz w:val="24"/>
          <w:szCs w:val="24"/>
        </w:rPr>
      </w:pPr>
      <w:r w:rsidDel="00000000" w:rsidR="00000000" w:rsidRPr="00000000">
        <w:rPr>
          <w:sz w:val="24"/>
          <w:szCs w:val="24"/>
          <w:rtl w:val="0"/>
        </w:rPr>
        <w:t xml:space="preserve">if slot_status_changed:</w:t>
      </w:r>
    </w:p>
    <w:p w:rsidR="00000000" w:rsidDel="00000000" w:rsidP="00000000" w:rsidRDefault="00000000" w:rsidRPr="00000000" w14:paraId="0000045F">
      <w:pPr>
        <w:rPr>
          <w:sz w:val="24"/>
          <w:szCs w:val="24"/>
        </w:rPr>
      </w:pPr>
      <w:r w:rsidDel="00000000" w:rsidR="00000000" w:rsidRPr="00000000">
        <w:rPr>
          <w:sz w:val="24"/>
          <w:szCs w:val="24"/>
          <w:rtl w:val="0"/>
        </w:rPr>
        <w:t xml:space="preserve">    update_database()</w:t>
      </w:r>
    </w:p>
    <w:p w:rsidR="00000000" w:rsidDel="00000000" w:rsidP="00000000" w:rsidRDefault="00000000" w:rsidRPr="00000000" w14:paraId="00000460">
      <w:pPr>
        <w:rPr>
          <w:sz w:val="24"/>
          <w:szCs w:val="24"/>
        </w:rPr>
      </w:pPr>
      <w:r w:rsidDel="00000000" w:rsidR="00000000" w:rsidRPr="00000000">
        <w:rPr>
          <w:sz w:val="24"/>
          <w:szCs w:val="24"/>
          <w:rtl w:val="0"/>
        </w:rPr>
        <w:t xml:space="preserve">    update_dashboard()</w:t>
      </w:r>
    </w:p>
    <w:p w:rsidR="00000000" w:rsidDel="00000000" w:rsidP="00000000" w:rsidRDefault="00000000" w:rsidRPr="00000000" w14:paraId="00000461">
      <w:pPr>
        <w:rPr>
          <w:sz w:val="24"/>
          <w:szCs w:val="24"/>
        </w:rPr>
      </w:pPr>
      <w:r w:rsidDel="00000000" w:rsidR="00000000" w:rsidRPr="00000000">
        <w:rPr>
          <w:sz w:val="24"/>
          <w:szCs w:val="24"/>
          <w:rtl w:val="0"/>
        </w:rPr>
        <w:t xml:space="preserve">    send_alert_if_needed()</w:t>
      </w:r>
    </w:p>
    <w:p w:rsidR="00000000" w:rsidDel="00000000" w:rsidP="00000000" w:rsidRDefault="00000000" w:rsidRPr="00000000" w14:paraId="00000462">
      <w:pPr>
        <w:rPr/>
      </w:pPr>
      <w:r w:rsidDel="00000000" w:rsidR="00000000" w:rsidRPr="00000000">
        <w:rPr>
          <w:sz w:val="24"/>
          <w:szCs w:val="24"/>
          <w:rtl w:val="0"/>
        </w:rPr>
        <w:t xml:space="preserve">    publish_to_cloud()</w:t>
      </w:r>
      <w:r w:rsidDel="00000000" w:rsidR="00000000" w:rsidRPr="00000000">
        <w:rPr>
          <w:rtl w:val="0"/>
        </w:rPr>
      </w:r>
    </w:p>
    <w:p w:rsidR="00000000" w:rsidDel="00000000" w:rsidP="00000000" w:rsidRDefault="00000000" w:rsidRPr="00000000" w14:paraId="00000463">
      <w:pPr>
        <w:pStyle w:val="Heading2"/>
        <w:rPr/>
      </w:pPr>
      <w:bookmarkStart w:colFirst="0" w:colLast="0" w:name="_t38pndkflpqa" w:id="112"/>
      <w:bookmarkEnd w:id="112"/>
      <w:r w:rsidDel="00000000" w:rsidR="00000000" w:rsidRPr="00000000">
        <w:rPr>
          <w:rtl w:val="0"/>
        </w:rPr>
        <w:t xml:space="preserve">11.5 Cloud-Side Software Services</w:t>
      </w:r>
    </w:p>
    <w:p w:rsidR="00000000" w:rsidDel="00000000" w:rsidP="00000000" w:rsidRDefault="00000000" w:rsidRPr="00000000" w14:paraId="00000464">
      <w:pPr>
        <w:pStyle w:val="Heading3"/>
        <w:rPr/>
      </w:pPr>
      <w:bookmarkStart w:colFirst="0" w:colLast="0" w:name="_3y3gnq3za9p9" w:id="113"/>
      <w:bookmarkEnd w:id="113"/>
      <w:r w:rsidDel="00000000" w:rsidR="00000000" w:rsidRPr="00000000">
        <w:rPr>
          <w:rtl w:val="0"/>
        </w:rPr>
        <w:t xml:space="preserve">11.5.1 Cloud Platform</w:t>
      </w:r>
    </w:p>
    <w:tbl>
      <w:tblPr>
        <w:tblStyle w:val="Table37"/>
        <w:tblW w:w="4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
        <w:gridCol w:w="2945"/>
        <w:tblGridChange w:id="0">
          <w:tblGrid>
            <w:gridCol w:w="1895"/>
            <w:gridCol w:w="2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AWS IoT Core</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Secure MQTT broker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AWS Lambda</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Event-driven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Amazon RDS</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Long-term structured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Amazon S3</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Historical archive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Cloud Dashboard</w:t>
            </w:r>
          </w:p>
        </w:tc>
        <w:tc>
          <w:tcPr>
            <w:tcBorders>
              <w:top w:color="000000" w:space="0" w:sz="8" w:val="single"/>
              <w:left w:color="000000" w:space="0" w:sz="8" w:val="single"/>
              <w:bottom w:color="000000" w:space="0" w:sz="8" w:val="single"/>
              <w:right w:color="000000" w:space="0" w:sz="8" w:val="single"/>
            </w:tcBorders>
            <w:shd w:fill="f7cbac" w:val="clea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Remote monitoring</w:t>
            </w:r>
          </w:p>
        </w:tc>
      </w:tr>
    </w:tbl>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rPr/>
      </w:pPr>
      <w:bookmarkStart w:colFirst="0" w:colLast="0" w:name="_hi0fnapvpvwo" w:id="114"/>
      <w:bookmarkEnd w:id="114"/>
      <w:r w:rsidDel="00000000" w:rsidR="00000000" w:rsidRPr="00000000">
        <w:rPr>
          <w:rtl w:val="0"/>
        </w:rPr>
        <w:t xml:space="preserve">11.5.2 Cloud Functions</w:t>
      </w:r>
    </w:p>
    <w:p w:rsidR="00000000" w:rsidDel="00000000" w:rsidP="00000000" w:rsidRDefault="00000000" w:rsidRPr="00000000" w14:paraId="00000473">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Store parking history</w:t>
      </w:r>
    </w:p>
    <w:p w:rsidR="00000000" w:rsidDel="00000000" w:rsidP="00000000" w:rsidRDefault="00000000" w:rsidRPr="00000000" w14:paraId="00000474">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Generate utilization analytics</w:t>
      </w:r>
    </w:p>
    <w:p w:rsidR="00000000" w:rsidDel="00000000" w:rsidP="00000000" w:rsidRDefault="00000000" w:rsidRPr="00000000" w14:paraId="00000475">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Support mobile/web applications</w:t>
      </w:r>
    </w:p>
    <w:p w:rsidR="00000000" w:rsidDel="00000000" w:rsidP="00000000" w:rsidRDefault="00000000" w:rsidRPr="00000000" w14:paraId="00000476">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Enable future AI-based prediction (peak hours, congestion)</w:t>
      </w:r>
      <w:r w:rsidDel="00000000" w:rsidR="00000000" w:rsidRPr="00000000">
        <w:rPr>
          <w:rtl w:val="0"/>
        </w:rPr>
      </w:r>
    </w:p>
    <w:p w:rsidR="00000000" w:rsidDel="00000000" w:rsidP="00000000" w:rsidRDefault="00000000" w:rsidRPr="00000000" w14:paraId="00000477">
      <w:pPr>
        <w:pStyle w:val="Heading2"/>
        <w:rPr/>
      </w:pPr>
      <w:bookmarkStart w:colFirst="0" w:colLast="0" w:name="_wmc3cbyqimhn" w:id="115"/>
      <w:bookmarkEnd w:id="115"/>
      <w:r w:rsidDel="00000000" w:rsidR="00000000" w:rsidRPr="00000000">
        <w:rPr>
          <w:rtl w:val="0"/>
        </w:rPr>
        <w:t xml:space="preserve">11.6 Security and Reliability Mechanisms</w:t>
      </w:r>
    </w:p>
    <w:p w:rsidR="00000000" w:rsidDel="00000000" w:rsidP="00000000" w:rsidRDefault="00000000" w:rsidRPr="00000000" w14:paraId="00000478">
      <w:pPr>
        <w:spacing w:after="240" w:before="240" w:lineRule="auto"/>
        <w:rPr>
          <w:sz w:val="24"/>
          <w:szCs w:val="24"/>
        </w:rPr>
      </w:pPr>
      <w:r w:rsidDel="00000000" w:rsidR="00000000" w:rsidRPr="00000000">
        <w:rPr>
          <w:sz w:val="24"/>
          <w:szCs w:val="24"/>
          <w:rtl w:val="0"/>
        </w:rPr>
        <w:t xml:space="preserve">The software implementation includes:</w:t>
      </w:r>
    </w:p>
    <w:p w:rsidR="00000000" w:rsidDel="00000000" w:rsidP="00000000" w:rsidRDefault="00000000" w:rsidRPr="00000000" w14:paraId="0000047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TLS encryption for cloud communication</w:t>
      </w:r>
    </w:p>
    <w:p w:rsidR="00000000" w:rsidDel="00000000" w:rsidP="00000000" w:rsidRDefault="00000000" w:rsidRPr="00000000" w14:paraId="0000047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Device authentication using certificates</w:t>
      </w:r>
    </w:p>
    <w:p w:rsidR="00000000" w:rsidDel="00000000" w:rsidP="00000000" w:rsidRDefault="00000000" w:rsidRPr="00000000" w14:paraId="0000047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QoS-based message delivery</w:t>
      </w:r>
    </w:p>
    <w:p w:rsidR="00000000" w:rsidDel="00000000" w:rsidP="00000000" w:rsidRDefault="00000000" w:rsidRPr="00000000" w14:paraId="0000047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Local buffering during outages</w:t>
      </w:r>
    </w:p>
    <w:p w:rsidR="00000000" w:rsidDel="00000000" w:rsidP="00000000" w:rsidRDefault="00000000" w:rsidRPr="00000000" w14:paraId="0000047D">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Watchdog timers on embedded nodes</w:t>
      </w:r>
      <w:r w:rsidDel="00000000" w:rsidR="00000000" w:rsidRPr="00000000">
        <w:rPr>
          <w:rtl w:val="0"/>
        </w:rPr>
      </w:r>
    </w:p>
    <w:p w:rsidR="00000000" w:rsidDel="00000000" w:rsidP="00000000" w:rsidRDefault="00000000" w:rsidRPr="00000000" w14:paraId="0000047E">
      <w:pPr>
        <w:pStyle w:val="Heading2"/>
        <w:rPr/>
      </w:pPr>
      <w:bookmarkStart w:colFirst="0" w:colLast="0" w:name="_wfnjg17y37ct" w:id="116"/>
      <w:bookmarkEnd w:id="116"/>
      <w:r w:rsidDel="00000000" w:rsidR="00000000" w:rsidRPr="00000000">
        <w:rPr>
          <w:rtl w:val="0"/>
        </w:rPr>
        <w:t xml:space="preserve">11.7 Summary</w:t>
      </w:r>
    </w:p>
    <w:p w:rsidR="00000000" w:rsidDel="00000000" w:rsidP="00000000" w:rsidRDefault="00000000" w:rsidRPr="00000000" w14:paraId="0000047F">
      <w:pPr>
        <w:spacing w:after="240" w:before="240" w:lineRule="auto"/>
        <w:rPr>
          <w:sz w:val="24"/>
          <w:szCs w:val="24"/>
        </w:rPr>
      </w:pPr>
      <w:r w:rsidDel="00000000" w:rsidR="00000000" w:rsidRPr="00000000">
        <w:rPr>
          <w:sz w:val="24"/>
          <w:szCs w:val="24"/>
          <w:rtl w:val="0"/>
        </w:rPr>
        <w:t xml:space="preserve">The Smart Parking software implementation:</w:t>
      </w:r>
    </w:p>
    <w:p w:rsidR="00000000" w:rsidDel="00000000" w:rsidP="00000000" w:rsidRDefault="00000000" w:rsidRPr="00000000" w14:paraId="00000480">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lightweight embedded firmware</w:t>
      </w:r>
      <w:r w:rsidDel="00000000" w:rsidR="00000000" w:rsidRPr="00000000">
        <w:rPr>
          <w:sz w:val="24"/>
          <w:szCs w:val="24"/>
          <w:rtl w:val="0"/>
        </w:rPr>
        <w:t xml:space="preserve"> for scalability</w:t>
      </w:r>
    </w:p>
    <w:p w:rsidR="00000000" w:rsidDel="00000000" w:rsidP="00000000" w:rsidRDefault="00000000" w:rsidRPr="00000000" w14:paraId="00000481">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Employs </w:t>
      </w:r>
      <w:r w:rsidDel="00000000" w:rsidR="00000000" w:rsidRPr="00000000">
        <w:rPr>
          <w:b w:val="1"/>
          <w:bCs w:val="1"/>
          <w:sz w:val="24"/>
          <w:szCs w:val="24"/>
          <w:rtl w:val="0"/>
        </w:rPr>
        <w:t xml:space="preserve">edge aggregation</w:t>
      </w:r>
      <w:r w:rsidDel="00000000" w:rsidR="00000000" w:rsidRPr="00000000">
        <w:rPr>
          <w:sz w:val="24"/>
          <w:szCs w:val="24"/>
          <w:rtl w:val="0"/>
        </w:rPr>
        <w:t xml:space="preserve"> to reduce bandwidth</w:t>
      </w:r>
    </w:p>
    <w:p w:rsidR="00000000" w:rsidDel="00000000" w:rsidP="00000000" w:rsidRDefault="00000000" w:rsidRPr="00000000" w14:paraId="00000482">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Ensures </w:t>
      </w:r>
      <w:r w:rsidDel="00000000" w:rsidR="00000000" w:rsidRPr="00000000">
        <w:rPr>
          <w:b w:val="1"/>
          <w:bCs w:val="1"/>
          <w:sz w:val="24"/>
          <w:szCs w:val="24"/>
          <w:rtl w:val="0"/>
        </w:rPr>
        <w:t xml:space="preserve">secure, reliable cloud communication</w:t>
      </w:r>
    </w:p>
    <w:p w:rsidR="00000000" w:rsidDel="00000000" w:rsidP="00000000" w:rsidRDefault="00000000" w:rsidRPr="00000000" w14:paraId="00000483">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Separates concerns across well-defined layers</w:t>
      </w:r>
    </w:p>
    <w:p w:rsidR="00000000" w:rsidDel="00000000" w:rsidP="00000000" w:rsidRDefault="00000000" w:rsidRPr="00000000" w14:paraId="00000484">
      <w:pPr>
        <w:spacing w:after="240" w:before="240" w:lineRule="auto"/>
        <w:rPr>
          <w:sz w:val="24"/>
          <w:szCs w:val="24"/>
        </w:rPr>
      </w:pPr>
      <w:r w:rsidDel="00000000" w:rsidR="00000000" w:rsidRPr="00000000">
        <w:rPr>
          <w:sz w:val="24"/>
          <w:szCs w:val="24"/>
          <w:rtl w:val="0"/>
        </w:rPr>
        <w:t xml:space="preserve">This modular design simplifies </w:t>
      </w:r>
      <w:r w:rsidDel="00000000" w:rsidR="00000000" w:rsidRPr="00000000">
        <w:rPr>
          <w:b w:val="1"/>
          <w:bCs w:val="1"/>
          <w:sz w:val="24"/>
          <w:szCs w:val="24"/>
          <w:rtl w:val="0"/>
        </w:rPr>
        <w:t xml:space="preserve">maintenance</w:t>
      </w:r>
      <w:r w:rsidDel="00000000" w:rsidR="00000000" w:rsidRPr="00000000">
        <w:rPr>
          <w:sz w:val="24"/>
          <w:szCs w:val="24"/>
          <w:rtl w:val="0"/>
        </w:rPr>
        <w:t xml:space="preserve">, </w:t>
      </w:r>
      <w:r w:rsidDel="00000000" w:rsidR="00000000" w:rsidRPr="00000000">
        <w:rPr>
          <w:b w:val="1"/>
          <w:bCs w:val="1"/>
          <w:sz w:val="24"/>
          <w:szCs w:val="24"/>
          <w:rtl w:val="0"/>
        </w:rPr>
        <w:t xml:space="preserve">future expansion</w:t>
      </w:r>
      <w:r w:rsidDel="00000000" w:rsidR="00000000" w:rsidRPr="00000000">
        <w:rPr>
          <w:sz w:val="24"/>
          <w:szCs w:val="24"/>
          <w:rtl w:val="0"/>
        </w:rPr>
        <w:t xml:space="preserve">, and </w:t>
      </w:r>
      <w:r w:rsidDel="00000000" w:rsidR="00000000" w:rsidRPr="00000000">
        <w:rPr>
          <w:b w:val="1"/>
          <w:bCs w:val="1"/>
          <w:sz w:val="24"/>
          <w:szCs w:val="24"/>
          <w:rtl w:val="0"/>
        </w:rPr>
        <w:t xml:space="preserve">real-world deployment</w:t>
      </w:r>
      <w:r w:rsidDel="00000000" w:rsidR="00000000" w:rsidRPr="00000000">
        <w:rPr>
          <w:sz w:val="24"/>
          <w:szCs w:val="24"/>
          <w:rtl w:val="0"/>
        </w:rPr>
        <w:t xml:space="preserve">.</w:t>
      </w:r>
    </w:p>
    <w:p w:rsidR="00000000" w:rsidDel="00000000" w:rsidP="00000000" w:rsidRDefault="00000000" w:rsidRPr="00000000" w14:paraId="00000485">
      <w:pPr>
        <w:pStyle w:val="Heading1"/>
        <w:rPr/>
      </w:pPr>
      <w:bookmarkStart w:colFirst="0" w:colLast="0" w:name="_k4sk6rlauo5s" w:id="117"/>
      <w:bookmarkEnd w:id="117"/>
      <w:r w:rsidDel="00000000" w:rsidR="00000000" w:rsidRPr="00000000">
        <w:rPr>
          <w:rtl w:val="0"/>
        </w:rPr>
      </w:r>
    </w:p>
    <w:p w:rsidR="00000000" w:rsidDel="00000000" w:rsidP="00000000" w:rsidRDefault="00000000" w:rsidRPr="00000000" w14:paraId="00000486">
      <w:pPr>
        <w:pStyle w:val="Heading1"/>
        <w:ind w:left="0" w:firstLine="0"/>
        <w:rPr>
          <w:rFonts w:ascii="Times New Roman" w:cs="Times New Roman" w:eastAsia="Times New Roman" w:hAnsi="Times New Roman"/>
          <w:color w:val="000000"/>
          <w:sz w:val="46"/>
          <w:szCs w:val="46"/>
        </w:rPr>
      </w:pPr>
      <w:bookmarkStart w:colFirst="0" w:colLast="0" w:name="_wofvp03uq73d" w:id="118"/>
      <w:bookmarkEnd w:id="118"/>
      <w:r w:rsidDel="00000000" w:rsidR="00000000" w:rsidRPr="00000000">
        <w:rPr>
          <w:rtl w:val="0"/>
        </w:rPr>
        <w:t xml:space="preserve">12. Security Services for Safe Operation of the Smart Parking IoT System</w:t>
      </w:r>
      <w:r w:rsidDel="00000000" w:rsidR="00000000" w:rsidRPr="00000000">
        <w:rPr>
          <w:rtl w:val="0"/>
        </w:rPr>
      </w:r>
    </w:p>
    <w:p w:rsidR="00000000" w:rsidDel="00000000" w:rsidP="00000000" w:rsidRDefault="00000000" w:rsidRPr="00000000" w14:paraId="00000487">
      <w:pPr>
        <w:spacing w:after="240" w:before="240" w:lineRule="auto"/>
        <w:rPr>
          <w:sz w:val="24"/>
          <w:szCs w:val="24"/>
        </w:rPr>
      </w:pPr>
      <w:r w:rsidDel="00000000" w:rsidR="00000000" w:rsidRPr="00000000">
        <w:rPr>
          <w:sz w:val="24"/>
          <w:szCs w:val="24"/>
          <w:rtl w:val="0"/>
        </w:rPr>
        <w:t xml:space="preserve">This describes the </w:t>
      </w:r>
      <w:r w:rsidDel="00000000" w:rsidR="00000000" w:rsidRPr="00000000">
        <w:rPr>
          <w:b w:val="1"/>
          <w:bCs w:val="1"/>
          <w:sz w:val="24"/>
          <w:szCs w:val="24"/>
          <w:rtl w:val="0"/>
        </w:rPr>
        <w:t xml:space="preserve">security mechanisms and services</w:t>
      </w:r>
      <w:r w:rsidDel="00000000" w:rsidR="00000000" w:rsidRPr="00000000">
        <w:rPr>
          <w:sz w:val="24"/>
          <w:szCs w:val="24"/>
          <w:rtl w:val="0"/>
        </w:rPr>
        <w:t xml:space="preserve"> required to ensure the </w:t>
      </w:r>
      <w:r w:rsidDel="00000000" w:rsidR="00000000" w:rsidRPr="00000000">
        <w:rPr>
          <w:b w:val="1"/>
          <w:bCs w:val="1"/>
          <w:sz w:val="24"/>
          <w:szCs w:val="24"/>
          <w:rtl w:val="0"/>
        </w:rPr>
        <w:t xml:space="preserve">confidentiality, integrity, availability, and authenticity</w:t>
      </w:r>
      <w:r w:rsidDel="00000000" w:rsidR="00000000" w:rsidRPr="00000000">
        <w:rPr>
          <w:sz w:val="24"/>
          <w:szCs w:val="24"/>
          <w:rtl w:val="0"/>
        </w:rPr>
        <w:t xml:space="preserve"> of the Smart Parking IoT system.</w:t>
        <w:br w:type="textWrapping"/>
        <w:t xml:space="preserve">Given that the system handles </w:t>
      </w:r>
      <w:r w:rsidDel="00000000" w:rsidR="00000000" w:rsidRPr="00000000">
        <w:rPr>
          <w:b w:val="1"/>
          <w:bCs w:val="1"/>
          <w:sz w:val="24"/>
          <w:szCs w:val="24"/>
          <w:rtl w:val="0"/>
        </w:rPr>
        <w:t xml:space="preserve">real-time occupancy data, control commands, and cloud connectivity</w:t>
      </w:r>
      <w:r w:rsidDel="00000000" w:rsidR="00000000" w:rsidRPr="00000000">
        <w:rPr>
          <w:sz w:val="24"/>
          <w:szCs w:val="24"/>
          <w:rtl w:val="0"/>
        </w:rPr>
        <w:t xml:space="preserve">, security is essential to prevent unauthorized access, data tampering, service disruption, and privacy violations.</w:t>
      </w:r>
    </w:p>
    <w:p w:rsidR="00000000" w:rsidDel="00000000" w:rsidP="00000000" w:rsidRDefault="00000000" w:rsidRPr="00000000" w14:paraId="00000488">
      <w:pPr>
        <w:spacing w:after="240" w:before="240" w:lineRule="auto"/>
        <w:rPr>
          <w:sz w:val="24"/>
          <w:szCs w:val="24"/>
        </w:rPr>
      </w:pPr>
      <w:r w:rsidDel="00000000" w:rsidR="00000000" w:rsidRPr="00000000">
        <w:rPr>
          <w:sz w:val="24"/>
          <w:szCs w:val="24"/>
          <w:rtl w:val="0"/>
        </w:rPr>
        <w:t xml:space="preserve">The proposed security model follows a </w:t>
      </w:r>
      <w:r w:rsidDel="00000000" w:rsidR="00000000" w:rsidRPr="00000000">
        <w:rPr>
          <w:b w:val="1"/>
          <w:bCs w:val="1"/>
          <w:sz w:val="24"/>
          <w:szCs w:val="24"/>
          <w:rtl w:val="0"/>
        </w:rPr>
        <w:t xml:space="preserve">defense-in-depth approach</w:t>
      </w:r>
      <w:r w:rsidDel="00000000" w:rsidR="00000000" w:rsidRPr="00000000">
        <w:rPr>
          <w:sz w:val="24"/>
          <w:szCs w:val="24"/>
          <w:rtl w:val="0"/>
        </w:rPr>
        <w:t xml:space="preserve">, applying protection at </w:t>
      </w:r>
      <w:r w:rsidDel="00000000" w:rsidR="00000000" w:rsidRPr="00000000">
        <w:rPr>
          <w:b w:val="1"/>
          <w:bCs w:val="1"/>
          <w:sz w:val="24"/>
          <w:szCs w:val="24"/>
          <w:rtl w:val="0"/>
        </w:rPr>
        <w:t xml:space="preserve">device, communication, gateway, cloud, and user interface levels</w:t>
      </w:r>
      <w:r w:rsidDel="00000000" w:rsidR="00000000" w:rsidRPr="00000000">
        <w:rPr>
          <w:sz w:val="24"/>
          <w:szCs w:val="24"/>
          <w:rtl w:val="0"/>
        </w:rPr>
        <w:t xml:space="preserve">.</w:t>
      </w:r>
    </w:p>
    <w:p w:rsidR="00000000" w:rsidDel="00000000" w:rsidP="00000000" w:rsidRDefault="00000000" w:rsidRPr="00000000" w14:paraId="00000489">
      <w:pPr>
        <w:pStyle w:val="Heading2"/>
        <w:ind w:left="0" w:firstLine="0"/>
        <w:rPr/>
      </w:pPr>
      <w:bookmarkStart w:colFirst="0" w:colLast="0" w:name="_vvxwtytepqzj" w:id="119"/>
      <w:bookmarkEnd w:id="119"/>
      <w:r w:rsidDel="00000000" w:rsidR="00000000" w:rsidRPr="00000000">
        <w:rPr>
          <w:rtl w:val="0"/>
        </w:rPr>
        <w:t xml:space="preserve">12.1 Security Threat Model</w:t>
      </w:r>
    </w:p>
    <w:p w:rsidR="00000000" w:rsidDel="00000000" w:rsidP="00000000" w:rsidRDefault="00000000" w:rsidRPr="00000000" w14:paraId="0000048A">
      <w:pPr>
        <w:spacing w:after="240" w:before="240" w:lineRule="auto"/>
        <w:rPr>
          <w:sz w:val="24"/>
          <w:szCs w:val="24"/>
        </w:rPr>
      </w:pPr>
      <w:r w:rsidDel="00000000" w:rsidR="00000000" w:rsidRPr="00000000">
        <w:rPr>
          <w:sz w:val="24"/>
          <w:szCs w:val="24"/>
          <w:rtl w:val="0"/>
        </w:rPr>
        <w:t xml:space="preserve">The Smart Parking system is exposed to the following potential threats:</w:t>
      </w:r>
    </w:p>
    <w:p w:rsidR="00000000" w:rsidDel="00000000" w:rsidP="00000000" w:rsidRDefault="00000000" w:rsidRPr="00000000" w14:paraId="0000048B">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Unauthorized sensor or gateway impersonation</w:t>
      </w:r>
    </w:p>
    <w:p w:rsidR="00000000" w:rsidDel="00000000" w:rsidP="00000000" w:rsidRDefault="00000000" w:rsidRPr="00000000" w14:paraId="0000048C">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Eavesdropping on wireless communications</w:t>
      </w:r>
    </w:p>
    <w:p w:rsidR="00000000" w:rsidDel="00000000" w:rsidP="00000000" w:rsidRDefault="00000000" w:rsidRPr="00000000" w14:paraId="0000048D">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Data modification during transmission</w:t>
      </w:r>
    </w:p>
    <w:p w:rsidR="00000000" w:rsidDel="00000000" w:rsidP="00000000" w:rsidRDefault="00000000" w:rsidRPr="00000000" w14:paraId="0000048E">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Denial-of-Service (DoS) attacks on gateways or cloud services</w:t>
      </w:r>
    </w:p>
    <w:p w:rsidR="00000000" w:rsidDel="00000000" w:rsidP="00000000" w:rsidRDefault="00000000" w:rsidRPr="00000000" w14:paraId="0000048F">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Unauthorized access to dashboards or APIs</w:t>
      </w:r>
    </w:p>
    <w:p w:rsidR="00000000" w:rsidDel="00000000" w:rsidP="00000000" w:rsidRDefault="00000000" w:rsidRPr="00000000" w14:paraId="00000490">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Physical tampering with outdoor sensor nodes</w:t>
      </w:r>
    </w:p>
    <w:p w:rsidR="00000000" w:rsidDel="00000000" w:rsidP="00000000" w:rsidRDefault="00000000" w:rsidRPr="00000000" w14:paraId="00000491">
      <w:pPr>
        <w:spacing w:after="240" w:before="240" w:lineRule="auto"/>
        <w:rPr>
          <w:sz w:val="24"/>
          <w:szCs w:val="24"/>
        </w:rPr>
      </w:pPr>
      <w:r w:rsidDel="00000000" w:rsidR="00000000" w:rsidRPr="00000000">
        <w:rPr>
          <w:sz w:val="24"/>
          <w:szCs w:val="24"/>
          <w:rtl w:val="0"/>
        </w:rPr>
        <w:t xml:space="preserve">Security services are designed to mitigate these risks systematically.</w:t>
      </w:r>
    </w:p>
    <w:p w:rsidR="00000000" w:rsidDel="00000000" w:rsidP="00000000" w:rsidRDefault="00000000" w:rsidRPr="00000000" w14:paraId="00000492">
      <w:pPr>
        <w:pStyle w:val="Heading2"/>
        <w:rPr/>
      </w:pPr>
      <w:bookmarkStart w:colFirst="0" w:colLast="0" w:name="_623cy2hhv62" w:id="120"/>
      <w:bookmarkEnd w:id="120"/>
      <w:r w:rsidDel="00000000" w:rsidR="00000000" w:rsidRPr="00000000">
        <w:rPr>
          <w:rtl w:val="0"/>
        </w:rPr>
        <w:t xml:space="preserve">12.2 Device-Level Security (Sensor Nodes)</w:t>
      </w:r>
    </w:p>
    <w:p w:rsidR="00000000" w:rsidDel="00000000" w:rsidP="00000000" w:rsidRDefault="00000000" w:rsidRPr="00000000" w14:paraId="00000493">
      <w:pPr>
        <w:pStyle w:val="Heading3"/>
        <w:rPr/>
      </w:pPr>
      <w:bookmarkStart w:colFirst="0" w:colLast="0" w:name="_6pxje04rnz4c" w:id="121"/>
      <w:bookmarkEnd w:id="121"/>
      <w:r w:rsidDel="00000000" w:rsidR="00000000" w:rsidRPr="00000000">
        <w:rPr>
          <w:rtl w:val="0"/>
        </w:rPr>
        <w:t xml:space="preserve">12.2.1 Device Authentication</w:t>
      </w:r>
    </w:p>
    <w:p w:rsidR="00000000" w:rsidDel="00000000" w:rsidP="00000000" w:rsidRDefault="00000000" w:rsidRPr="00000000" w14:paraId="00000494">
      <w:pPr>
        <w:spacing w:after="240" w:before="240" w:lineRule="auto"/>
        <w:ind w:left="0" w:firstLine="0"/>
        <w:rPr>
          <w:sz w:val="24"/>
          <w:szCs w:val="24"/>
        </w:rPr>
      </w:pPr>
      <w:r w:rsidDel="00000000" w:rsidR="00000000" w:rsidRPr="00000000">
        <w:rPr>
          <w:sz w:val="24"/>
          <w:szCs w:val="24"/>
          <w:rtl w:val="0"/>
        </w:rPr>
        <w:t xml:space="preserve">Each sensor node is provisioned with:</w:t>
      </w:r>
    </w:p>
    <w:p w:rsidR="00000000" w:rsidDel="00000000" w:rsidP="00000000" w:rsidRDefault="00000000" w:rsidRPr="00000000" w14:paraId="00000495">
      <w:pPr>
        <w:numPr>
          <w:ilvl w:val="0"/>
          <w:numId w:val="43"/>
        </w:numPr>
        <w:spacing w:after="0" w:afterAutospacing="0" w:before="240" w:lineRule="auto"/>
        <w:ind w:left="850.3937007874017"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unique device identifier (Node ID)</w:t>
      </w:r>
    </w:p>
    <w:p w:rsidR="00000000" w:rsidDel="00000000" w:rsidP="00000000" w:rsidRDefault="00000000" w:rsidRPr="00000000" w14:paraId="00000496">
      <w:pPr>
        <w:numPr>
          <w:ilvl w:val="0"/>
          <w:numId w:val="43"/>
        </w:numPr>
        <w:spacing w:after="240" w:before="0" w:beforeAutospacing="0" w:lineRule="auto"/>
        <w:ind w:left="850.3937007874017" w:hanging="360"/>
        <w:rPr>
          <w:sz w:val="24"/>
          <w:szCs w:val="24"/>
        </w:rPr>
      </w:pPr>
      <w:r w:rsidDel="00000000" w:rsidR="00000000" w:rsidRPr="00000000">
        <w:rPr>
          <w:sz w:val="24"/>
          <w:szCs w:val="24"/>
          <w:rtl w:val="0"/>
        </w:rPr>
        <w:t xml:space="preserve">Pre-shared credentials or keys stored in </w:t>
      </w:r>
      <w:r w:rsidDel="00000000" w:rsidR="00000000" w:rsidRPr="00000000">
        <w:rPr>
          <w:b w:val="1"/>
          <w:bCs w:val="1"/>
          <w:sz w:val="24"/>
          <w:szCs w:val="24"/>
          <w:rtl w:val="0"/>
        </w:rPr>
        <w:t xml:space="preserve">non-volatile memory</w:t>
      </w:r>
    </w:p>
    <w:p w:rsidR="00000000" w:rsidDel="00000000" w:rsidP="00000000" w:rsidRDefault="00000000" w:rsidRPr="00000000" w14:paraId="00000497">
      <w:pPr>
        <w:spacing w:after="240" w:before="240" w:lineRule="auto"/>
        <w:ind w:left="0" w:firstLine="0"/>
        <w:rPr>
          <w:rFonts w:ascii="Times New Roman" w:cs="Times New Roman" w:eastAsia="Times New Roman" w:hAnsi="Times New Roman"/>
          <w:color w:val="000000"/>
          <w:sz w:val="26"/>
          <w:szCs w:val="26"/>
        </w:rPr>
      </w:pPr>
      <w:r w:rsidDel="00000000" w:rsidR="00000000" w:rsidRPr="00000000">
        <w:rPr>
          <w:sz w:val="24"/>
          <w:szCs w:val="24"/>
          <w:rtl w:val="0"/>
        </w:rPr>
        <w:t xml:space="preserve">Only authenticated devices are allowed to transmit data to the gateway.</w:t>
      </w:r>
      <w:r w:rsidDel="00000000" w:rsidR="00000000" w:rsidRPr="00000000">
        <w:rPr>
          <w:rtl w:val="0"/>
        </w:rPr>
      </w:r>
    </w:p>
    <w:p w:rsidR="00000000" w:rsidDel="00000000" w:rsidP="00000000" w:rsidRDefault="00000000" w:rsidRPr="00000000" w14:paraId="00000498">
      <w:pPr>
        <w:pStyle w:val="Heading3"/>
        <w:rPr/>
      </w:pPr>
      <w:bookmarkStart w:colFirst="0" w:colLast="0" w:name="_w1y9xtgop4er" w:id="122"/>
      <w:bookmarkEnd w:id="122"/>
      <w:r w:rsidDel="00000000" w:rsidR="00000000" w:rsidRPr="00000000">
        <w:rPr>
          <w:rtl w:val="0"/>
        </w:rPr>
        <w:t xml:space="preserve">12.2.2 Firmware Integrity Protection</w:t>
      </w:r>
    </w:p>
    <w:p w:rsidR="00000000" w:rsidDel="00000000" w:rsidP="00000000" w:rsidRDefault="00000000" w:rsidRPr="00000000" w14:paraId="00000499">
      <w:pPr>
        <w:spacing w:after="240" w:before="240" w:lineRule="auto"/>
        <w:rPr>
          <w:sz w:val="24"/>
          <w:szCs w:val="24"/>
        </w:rPr>
      </w:pPr>
      <w:r w:rsidDel="00000000" w:rsidR="00000000" w:rsidRPr="00000000">
        <w:rPr>
          <w:sz w:val="24"/>
          <w:szCs w:val="24"/>
          <w:rtl w:val="0"/>
        </w:rPr>
        <w:t xml:space="preserve">To prevent malicious firmware modification:</w:t>
      </w:r>
    </w:p>
    <w:p w:rsidR="00000000" w:rsidDel="00000000" w:rsidP="00000000" w:rsidRDefault="00000000" w:rsidRPr="00000000" w14:paraId="0000049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Firmware is flashed only through </w:t>
      </w:r>
      <w:r w:rsidDel="00000000" w:rsidR="00000000" w:rsidRPr="00000000">
        <w:rPr>
          <w:b w:val="1"/>
          <w:bCs w:val="1"/>
          <w:sz w:val="24"/>
          <w:szCs w:val="24"/>
          <w:rtl w:val="0"/>
        </w:rPr>
        <w:t xml:space="preserve">secured physical access</w:t>
      </w:r>
    </w:p>
    <w:p w:rsidR="00000000" w:rsidDel="00000000" w:rsidP="00000000" w:rsidRDefault="00000000" w:rsidRPr="00000000" w14:paraId="0000049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Firmware updates are validated using </w:t>
      </w:r>
      <w:r w:rsidDel="00000000" w:rsidR="00000000" w:rsidRPr="00000000">
        <w:rPr>
          <w:b w:val="1"/>
          <w:bCs w:val="1"/>
          <w:sz w:val="24"/>
          <w:szCs w:val="24"/>
          <w:rtl w:val="0"/>
        </w:rPr>
        <w:t xml:space="preserve">checksum / hash verification</w:t>
      </w:r>
    </w:p>
    <w:p w:rsidR="00000000" w:rsidDel="00000000" w:rsidP="00000000" w:rsidRDefault="00000000" w:rsidRPr="00000000" w14:paraId="0000049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Debug interfaces (UART/JTAG) are disabled after deployment</w:t>
      </w:r>
    </w:p>
    <w:p w:rsidR="00000000" w:rsidDel="00000000" w:rsidP="00000000" w:rsidRDefault="00000000" w:rsidRPr="00000000" w14:paraId="0000049D">
      <w:pPr>
        <w:spacing w:after="240" w:before="240" w:lineRule="auto"/>
        <w:rPr>
          <w:sz w:val="24"/>
          <w:szCs w:val="24"/>
        </w:rPr>
      </w:pPr>
      <w:r w:rsidDel="00000000" w:rsidR="00000000" w:rsidRPr="00000000">
        <w:rPr>
          <w:sz w:val="24"/>
          <w:szCs w:val="24"/>
          <w:rtl w:val="0"/>
        </w:rPr>
        <w:t xml:space="preserve">This ensures that only trusted firmware executes on sensor nodes.</w:t>
      </w:r>
    </w:p>
    <w:p w:rsidR="00000000" w:rsidDel="00000000" w:rsidP="00000000" w:rsidRDefault="00000000" w:rsidRPr="00000000" w14:paraId="0000049E">
      <w:pPr>
        <w:pStyle w:val="Heading3"/>
        <w:rPr/>
      </w:pPr>
      <w:bookmarkStart w:colFirst="0" w:colLast="0" w:name="_mf0jgv8um07q" w:id="123"/>
      <w:bookmarkEnd w:id="123"/>
      <w:r w:rsidDel="00000000" w:rsidR="00000000" w:rsidRPr="00000000">
        <w:rPr>
          <w:rtl w:val="0"/>
        </w:rPr>
        <w:t xml:space="preserve">12.2.3 Physical Security</w:t>
      </w:r>
    </w:p>
    <w:p w:rsidR="00000000" w:rsidDel="00000000" w:rsidP="00000000" w:rsidRDefault="00000000" w:rsidRPr="00000000" w14:paraId="0000049F">
      <w:pPr>
        <w:spacing w:after="240" w:before="240" w:lineRule="auto"/>
        <w:rPr>
          <w:sz w:val="24"/>
          <w:szCs w:val="24"/>
        </w:rPr>
      </w:pPr>
      <w:r w:rsidDel="00000000" w:rsidR="00000000" w:rsidRPr="00000000">
        <w:rPr>
          <w:sz w:val="24"/>
          <w:szCs w:val="24"/>
          <w:rtl w:val="0"/>
        </w:rPr>
        <w:t xml:space="preserve">Sensor nodes are:</w:t>
      </w:r>
    </w:p>
    <w:p w:rsidR="00000000" w:rsidDel="00000000" w:rsidP="00000000" w:rsidRDefault="00000000" w:rsidRPr="00000000" w14:paraId="000004A0">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Housed in </w:t>
      </w:r>
      <w:r w:rsidDel="00000000" w:rsidR="00000000" w:rsidRPr="00000000">
        <w:rPr>
          <w:b w:val="1"/>
          <w:bCs w:val="1"/>
          <w:sz w:val="24"/>
          <w:szCs w:val="24"/>
          <w:rtl w:val="0"/>
        </w:rPr>
        <w:t xml:space="preserve">tamper-resistant enclosures</w:t>
      </w:r>
    </w:p>
    <w:p w:rsidR="00000000" w:rsidDel="00000000" w:rsidP="00000000" w:rsidRDefault="00000000" w:rsidRPr="00000000" w14:paraId="000004A1">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Mounted at elevated or enclosed positions</w:t>
      </w:r>
    </w:p>
    <w:p w:rsidR="00000000" w:rsidDel="00000000" w:rsidP="00000000" w:rsidRDefault="00000000" w:rsidRPr="00000000" w14:paraId="000004A2">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Designed to reset or invalidate credentials upon unauthorized access attempts (optional enhancement)</w:t>
      </w:r>
      <w:r w:rsidDel="00000000" w:rsidR="00000000" w:rsidRPr="00000000">
        <w:rPr>
          <w:rtl w:val="0"/>
        </w:rPr>
      </w:r>
    </w:p>
    <w:p w:rsidR="00000000" w:rsidDel="00000000" w:rsidP="00000000" w:rsidRDefault="00000000" w:rsidRPr="00000000" w14:paraId="000004A3">
      <w:pPr>
        <w:pStyle w:val="Heading2"/>
        <w:keepNext w:val="0"/>
        <w:keepLines w:val="0"/>
        <w:spacing w:after="80" w:before="280" w:lineRule="auto"/>
        <w:rPr/>
      </w:pPr>
      <w:bookmarkStart w:colFirst="0" w:colLast="0" w:name="_snjxletkcvg1" w:id="124"/>
      <w:bookmarkEnd w:id="124"/>
      <w:r w:rsidDel="00000000" w:rsidR="00000000" w:rsidRPr="00000000">
        <w:rPr>
          <w:rtl w:val="0"/>
        </w:rPr>
        <w:t xml:space="preserve">12.3 Communication Security (Sensor → Gateway)</w:t>
      </w:r>
    </w:p>
    <w:p w:rsidR="00000000" w:rsidDel="00000000" w:rsidP="00000000" w:rsidRDefault="00000000" w:rsidRPr="00000000" w14:paraId="000004A4">
      <w:pPr>
        <w:pStyle w:val="Heading3"/>
        <w:rPr/>
      </w:pPr>
      <w:bookmarkStart w:colFirst="0" w:colLast="0" w:name="_dzarljlg0o4j" w:id="125"/>
      <w:bookmarkEnd w:id="125"/>
      <w:r w:rsidDel="00000000" w:rsidR="00000000" w:rsidRPr="00000000">
        <w:rPr>
          <w:rtl w:val="0"/>
        </w:rPr>
        <w:t xml:space="preserve">12.3.1 Secure Wireless Communication</w:t>
      </w:r>
    </w:p>
    <w:p w:rsidR="00000000" w:rsidDel="00000000" w:rsidP="00000000" w:rsidRDefault="00000000" w:rsidRPr="00000000" w14:paraId="000004A5">
      <w:pPr>
        <w:spacing w:after="240" w:before="240" w:lineRule="auto"/>
        <w:rPr>
          <w:sz w:val="24"/>
          <w:szCs w:val="24"/>
        </w:rPr>
      </w:pPr>
      <w:r w:rsidDel="00000000" w:rsidR="00000000" w:rsidRPr="00000000">
        <w:rPr>
          <w:sz w:val="24"/>
          <w:szCs w:val="24"/>
          <w:rtl w:val="0"/>
        </w:rPr>
        <w:t xml:space="preserve">Depending on the deployed technology (Wi-Fi or LoRa-based):</w:t>
      </w:r>
    </w:p>
    <w:p w:rsidR="00000000" w:rsidDel="00000000" w:rsidP="00000000" w:rsidRDefault="00000000" w:rsidRPr="00000000" w14:paraId="000004A6">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AES-128 encryption</w:t>
      </w:r>
      <w:r w:rsidDel="00000000" w:rsidR="00000000" w:rsidRPr="00000000">
        <w:rPr>
          <w:sz w:val="24"/>
          <w:szCs w:val="24"/>
          <w:rtl w:val="0"/>
        </w:rPr>
        <w:t xml:space="preserve"> is applied at the link or application layer</w:t>
      </w:r>
    </w:p>
    <w:p w:rsidR="00000000" w:rsidDel="00000000" w:rsidP="00000000" w:rsidRDefault="00000000" w:rsidRPr="00000000" w14:paraId="000004A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Packets include </w:t>
      </w:r>
      <w:r w:rsidDel="00000000" w:rsidR="00000000" w:rsidRPr="00000000">
        <w:rPr>
          <w:b w:val="1"/>
          <w:bCs w:val="1"/>
          <w:sz w:val="24"/>
          <w:szCs w:val="24"/>
          <w:rtl w:val="0"/>
        </w:rPr>
        <w:t xml:space="preserve">message integrity checks (MIC)</w:t>
      </w:r>
      <w:r w:rsidDel="00000000" w:rsidR="00000000" w:rsidRPr="00000000">
        <w:rPr>
          <w:sz w:val="24"/>
          <w:szCs w:val="24"/>
          <w:rtl w:val="0"/>
        </w:rPr>
        <w:t xml:space="preserve"> to detect tampering</w:t>
      </w:r>
    </w:p>
    <w:p w:rsidR="00000000" w:rsidDel="00000000" w:rsidP="00000000" w:rsidRDefault="00000000" w:rsidRPr="00000000" w14:paraId="000004A8">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Replay protection is enforced using </w:t>
      </w:r>
      <w:r w:rsidDel="00000000" w:rsidR="00000000" w:rsidRPr="00000000">
        <w:rPr>
          <w:b w:val="1"/>
          <w:bCs w:val="1"/>
          <w:sz w:val="24"/>
          <w:szCs w:val="24"/>
          <w:rtl w:val="0"/>
        </w:rPr>
        <w:t xml:space="preserve">timestamps or frame counters</w:t>
      </w:r>
    </w:p>
    <w:p w:rsidR="00000000" w:rsidDel="00000000" w:rsidP="00000000" w:rsidRDefault="00000000" w:rsidRPr="00000000" w14:paraId="000004A9">
      <w:pPr>
        <w:pStyle w:val="Heading3"/>
        <w:rPr/>
      </w:pPr>
      <w:bookmarkStart w:colFirst="0" w:colLast="0" w:name="_lu2dtx5pek6m" w:id="126"/>
      <w:bookmarkEnd w:id="126"/>
      <w:r w:rsidDel="00000000" w:rsidR="00000000" w:rsidRPr="00000000">
        <w:rPr>
          <w:rtl w:val="0"/>
        </w:rPr>
        <w:t xml:space="preserve">12.3.2 Access Control at Gateway</w:t>
      </w:r>
    </w:p>
    <w:p w:rsidR="00000000" w:rsidDel="00000000" w:rsidP="00000000" w:rsidRDefault="00000000" w:rsidRPr="00000000" w14:paraId="000004AA">
      <w:pPr>
        <w:spacing w:after="240" w:before="240" w:lineRule="auto"/>
        <w:rPr>
          <w:sz w:val="24"/>
          <w:szCs w:val="24"/>
        </w:rPr>
      </w:pPr>
      <w:r w:rsidDel="00000000" w:rsidR="00000000" w:rsidRPr="00000000">
        <w:rPr>
          <w:sz w:val="24"/>
          <w:szCs w:val="24"/>
          <w:rtl w:val="0"/>
        </w:rPr>
        <w:t xml:space="preserve">Gateways:</w:t>
      </w:r>
    </w:p>
    <w:p w:rsidR="00000000" w:rsidDel="00000000" w:rsidP="00000000" w:rsidRDefault="00000000" w:rsidRPr="00000000" w14:paraId="000004AB">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Accept data only from </w:t>
      </w:r>
      <w:r w:rsidDel="00000000" w:rsidR="00000000" w:rsidRPr="00000000">
        <w:rPr>
          <w:b w:val="1"/>
          <w:bCs w:val="1"/>
          <w:sz w:val="24"/>
          <w:szCs w:val="24"/>
          <w:rtl w:val="0"/>
        </w:rPr>
        <w:t xml:space="preserve">registered sensor node IDs</w:t>
      </w:r>
    </w:p>
    <w:p w:rsidR="00000000" w:rsidDel="00000000" w:rsidP="00000000" w:rsidRDefault="00000000" w:rsidRPr="00000000" w14:paraId="000004AC">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Reject malformed or unauthenticated packets</w:t>
      </w:r>
    </w:p>
    <w:p w:rsidR="00000000" w:rsidDel="00000000" w:rsidP="00000000" w:rsidRDefault="00000000" w:rsidRPr="00000000" w14:paraId="000004AD">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Rate-limit incoming messages to mitigate flooding attacks</w:t>
      </w:r>
    </w:p>
    <w:p w:rsidR="00000000" w:rsidDel="00000000" w:rsidP="00000000" w:rsidRDefault="00000000" w:rsidRPr="00000000" w14:paraId="000004AE">
      <w:pPr>
        <w:pStyle w:val="Heading2"/>
        <w:keepNext w:val="0"/>
        <w:keepLines w:val="0"/>
        <w:spacing w:after="80" w:before="280" w:lineRule="auto"/>
        <w:rPr/>
      </w:pPr>
      <w:bookmarkStart w:colFirst="0" w:colLast="0" w:name="_udzrgb6kipim" w:id="127"/>
      <w:bookmarkEnd w:id="127"/>
      <w:r w:rsidDel="00000000" w:rsidR="00000000" w:rsidRPr="00000000">
        <w:rPr>
          <w:rtl w:val="0"/>
        </w:rPr>
        <w:t xml:space="preserve">12.4 Gateway and Edge Security</w:t>
      </w:r>
    </w:p>
    <w:p w:rsidR="00000000" w:rsidDel="00000000" w:rsidP="00000000" w:rsidRDefault="00000000" w:rsidRPr="00000000" w14:paraId="000004AF">
      <w:pPr>
        <w:pStyle w:val="Heading3"/>
        <w:rPr/>
      </w:pPr>
      <w:bookmarkStart w:colFirst="0" w:colLast="0" w:name="_9qedx6jo9cwa" w:id="128"/>
      <w:bookmarkEnd w:id="128"/>
      <w:r w:rsidDel="00000000" w:rsidR="00000000" w:rsidRPr="00000000">
        <w:rPr>
          <w:rtl w:val="0"/>
        </w:rPr>
        <w:t xml:space="preserve">12.4.1 Operating System Hardening</w:t>
      </w:r>
    </w:p>
    <w:p w:rsidR="00000000" w:rsidDel="00000000" w:rsidP="00000000" w:rsidRDefault="00000000" w:rsidRPr="00000000" w14:paraId="000004B0">
      <w:pPr>
        <w:spacing w:after="240" w:before="240" w:lineRule="auto"/>
        <w:rPr>
          <w:sz w:val="24"/>
          <w:szCs w:val="24"/>
        </w:rPr>
      </w:pPr>
      <w:r w:rsidDel="00000000" w:rsidR="00000000" w:rsidRPr="00000000">
        <w:rPr>
          <w:sz w:val="24"/>
          <w:szCs w:val="24"/>
          <w:rtl w:val="0"/>
        </w:rPr>
        <w:t xml:space="preserve">Gateways and central nodes run hardened Linux systems with:</w:t>
      </w:r>
    </w:p>
    <w:p w:rsidR="00000000" w:rsidDel="00000000" w:rsidP="00000000" w:rsidRDefault="00000000" w:rsidRPr="00000000" w14:paraId="000004B1">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Disabled unused services</w:t>
      </w:r>
    </w:p>
    <w:p w:rsidR="00000000" w:rsidDel="00000000" w:rsidP="00000000" w:rsidRDefault="00000000" w:rsidRPr="00000000" w14:paraId="000004B2">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Firewall rules limiting open ports</w:t>
      </w:r>
    </w:p>
    <w:p w:rsidR="00000000" w:rsidDel="00000000" w:rsidP="00000000" w:rsidRDefault="00000000" w:rsidRPr="00000000" w14:paraId="000004B3">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Regular OS and security updates</w:t>
      </w:r>
      <w:r w:rsidDel="00000000" w:rsidR="00000000" w:rsidRPr="00000000">
        <w:rPr>
          <w:rtl w:val="0"/>
        </w:rPr>
      </w:r>
    </w:p>
    <w:p w:rsidR="00000000" w:rsidDel="00000000" w:rsidP="00000000" w:rsidRDefault="00000000" w:rsidRPr="00000000" w14:paraId="000004B4">
      <w:pPr>
        <w:pStyle w:val="Heading3"/>
        <w:rPr/>
      </w:pPr>
      <w:bookmarkStart w:colFirst="0" w:colLast="0" w:name="_f29ky8i77pdz" w:id="129"/>
      <w:bookmarkEnd w:id="129"/>
      <w:r w:rsidDel="00000000" w:rsidR="00000000" w:rsidRPr="00000000">
        <w:rPr>
          <w:rtl w:val="0"/>
        </w:rPr>
        <w:t xml:space="preserve">12.4.2 Secure Data Forwarding</w:t>
      </w:r>
    </w:p>
    <w:p w:rsidR="00000000" w:rsidDel="00000000" w:rsidP="00000000" w:rsidRDefault="00000000" w:rsidRPr="00000000" w14:paraId="000004B5">
      <w:pPr>
        <w:spacing w:after="240" w:before="240" w:lineRule="auto"/>
        <w:rPr>
          <w:sz w:val="24"/>
          <w:szCs w:val="24"/>
        </w:rPr>
      </w:pPr>
      <w:r w:rsidDel="00000000" w:rsidR="00000000" w:rsidRPr="00000000">
        <w:rPr>
          <w:sz w:val="24"/>
          <w:szCs w:val="24"/>
          <w:rtl w:val="0"/>
        </w:rPr>
        <w:t xml:space="preserve">Data forwarded from gateway to central node uses:</w:t>
      </w:r>
    </w:p>
    <w:p w:rsidR="00000000" w:rsidDel="00000000" w:rsidP="00000000" w:rsidRDefault="00000000" w:rsidRPr="00000000" w14:paraId="000004B6">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Authenticated MQTT or TCP sessions</w:t>
      </w:r>
    </w:p>
    <w:p w:rsidR="00000000" w:rsidDel="00000000" w:rsidP="00000000" w:rsidRDefault="00000000" w:rsidRPr="00000000" w14:paraId="000004B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Controlled topic namespaces</w:t>
      </w:r>
    </w:p>
    <w:p w:rsidR="00000000" w:rsidDel="00000000" w:rsidP="00000000" w:rsidRDefault="00000000" w:rsidRPr="00000000" w14:paraId="000004B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Role-based access permissions</w:t>
      </w:r>
    </w:p>
    <w:p w:rsidR="00000000" w:rsidDel="00000000" w:rsidP="00000000" w:rsidRDefault="00000000" w:rsidRPr="00000000" w14:paraId="000004B9">
      <w:pPr>
        <w:spacing w:after="240" w:before="240" w:lineRule="auto"/>
        <w:rPr>
          <w:sz w:val="24"/>
          <w:szCs w:val="24"/>
        </w:rPr>
      </w:pPr>
      <w:r w:rsidDel="00000000" w:rsidR="00000000" w:rsidRPr="00000000">
        <w:rPr>
          <w:sz w:val="24"/>
          <w:szCs w:val="24"/>
          <w:rtl w:val="0"/>
        </w:rPr>
        <w:t xml:space="preserve">This prevents unauthorized gateways from injecting data.</w:t>
      </w:r>
    </w:p>
    <w:p w:rsidR="00000000" w:rsidDel="00000000" w:rsidP="00000000" w:rsidRDefault="00000000" w:rsidRPr="00000000" w14:paraId="000004BA">
      <w:pPr>
        <w:pStyle w:val="Heading2"/>
        <w:keepNext w:val="0"/>
        <w:keepLines w:val="0"/>
        <w:spacing w:after="80" w:before="280" w:lineRule="auto"/>
        <w:rPr/>
      </w:pPr>
      <w:bookmarkStart w:colFirst="0" w:colLast="0" w:name="_p9glhu1zzjdn" w:id="130"/>
      <w:bookmarkEnd w:id="130"/>
      <w:r w:rsidDel="00000000" w:rsidR="00000000" w:rsidRPr="00000000">
        <w:rPr>
          <w:rtl w:val="0"/>
        </w:rPr>
        <w:t xml:space="preserve">12.5 Cloud and Backend Security</w:t>
      </w:r>
    </w:p>
    <w:p w:rsidR="00000000" w:rsidDel="00000000" w:rsidP="00000000" w:rsidRDefault="00000000" w:rsidRPr="00000000" w14:paraId="000004BB">
      <w:pPr>
        <w:pStyle w:val="Heading3"/>
        <w:rPr/>
      </w:pPr>
      <w:bookmarkStart w:colFirst="0" w:colLast="0" w:name="_v1igyesojqb8" w:id="131"/>
      <w:bookmarkEnd w:id="131"/>
      <w:r w:rsidDel="00000000" w:rsidR="00000000" w:rsidRPr="00000000">
        <w:rPr>
          <w:rtl w:val="0"/>
        </w:rPr>
        <w:t xml:space="preserve">12.5.1 Secure Cloud Connectivity</w:t>
      </w:r>
    </w:p>
    <w:p w:rsidR="00000000" w:rsidDel="00000000" w:rsidP="00000000" w:rsidRDefault="00000000" w:rsidRPr="00000000" w14:paraId="000004BC">
      <w:pPr>
        <w:spacing w:after="240" w:before="240" w:lineRule="auto"/>
        <w:rPr>
          <w:sz w:val="24"/>
          <w:szCs w:val="24"/>
        </w:rPr>
      </w:pPr>
      <w:r w:rsidDel="00000000" w:rsidR="00000000" w:rsidRPr="00000000">
        <w:rPr>
          <w:sz w:val="24"/>
          <w:szCs w:val="24"/>
          <w:rtl w:val="0"/>
        </w:rPr>
        <w:t xml:space="preserve">Communication between the central node and cloud uses:</w:t>
      </w:r>
    </w:p>
    <w:p w:rsidR="00000000" w:rsidDel="00000000" w:rsidP="00000000" w:rsidRDefault="00000000" w:rsidRPr="00000000" w14:paraId="000004BD">
      <w:pPr>
        <w:numPr>
          <w:ilvl w:val="0"/>
          <w:numId w:val="56"/>
        </w:numPr>
        <w:spacing w:after="0" w:afterAutospacing="0" w:before="240" w:lineRule="auto"/>
        <w:ind w:left="720" w:hanging="360"/>
        <w:rPr>
          <w:sz w:val="24"/>
          <w:szCs w:val="24"/>
        </w:rPr>
      </w:pPr>
      <w:r w:rsidDel="00000000" w:rsidR="00000000" w:rsidRPr="00000000">
        <w:rPr>
          <w:b w:val="1"/>
          <w:bCs w:val="1"/>
          <w:sz w:val="24"/>
          <w:szCs w:val="24"/>
          <w:rtl w:val="0"/>
        </w:rPr>
        <w:t xml:space="preserve">MQTT over TLS (Transport Layer Security)</w:t>
      </w:r>
    </w:p>
    <w:p w:rsidR="00000000" w:rsidDel="00000000" w:rsidP="00000000" w:rsidRDefault="00000000" w:rsidRPr="00000000" w14:paraId="000004BE">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Server and client authentication using </w:t>
      </w:r>
      <w:r w:rsidDel="00000000" w:rsidR="00000000" w:rsidRPr="00000000">
        <w:rPr>
          <w:b w:val="1"/>
          <w:bCs w:val="1"/>
          <w:sz w:val="24"/>
          <w:szCs w:val="24"/>
          <w:rtl w:val="0"/>
        </w:rPr>
        <w:t xml:space="preserve">X.509 certificates</w:t>
      </w:r>
    </w:p>
    <w:p w:rsidR="00000000" w:rsidDel="00000000" w:rsidP="00000000" w:rsidRDefault="00000000" w:rsidRPr="00000000" w14:paraId="000004BF">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Encrypted data channels (AES-based cipher suites)</w:t>
      </w:r>
    </w:p>
    <w:p w:rsidR="00000000" w:rsidDel="00000000" w:rsidP="00000000" w:rsidRDefault="00000000" w:rsidRPr="00000000" w14:paraId="000004C0">
      <w:pPr>
        <w:spacing w:after="240" w:before="240" w:lineRule="auto"/>
        <w:rPr>
          <w:sz w:val="24"/>
          <w:szCs w:val="24"/>
        </w:rPr>
      </w:pPr>
      <w:r w:rsidDel="00000000" w:rsidR="00000000" w:rsidRPr="00000000">
        <w:rPr>
          <w:sz w:val="24"/>
          <w:szCs w:val="24"/>
          <w:rtl w:val="0"/>
        </w:rPr>
        <w:t xml:space="preserve">This ensures confidentiality and integrity of all transmitted data.</w:t>
      </w:r>
    </w:p>
    <w:p w:rsidR="00000000" w:rsidDel="00000000" w:rsidP="00000000" w:rsidRDefault="00000000" w:rsidRPr="00000000" w14:paraId="000004C1">
      <w:pPr>
        <w:pStyle w:val="Heading3"/>
        <w:rPr/>
      </w:pPr>
      <w:bookmarkStart w:colFirst="0" w:colLast="0" w:name="_d68vk7ob4w32" w:id="132"/>
      <w:bookmarkEnd w:id="132"/>
      <w:r w:rsidDel="00000000" w:rsidR="00000000" w:rsidRPr="00000000">
        <w:rPr>
          <w:rtl w:val="0"/>
        </w:rPr>
        <w:t xml:space="preserve">12.5.2 Cloud Access Control</w:t>
      </w:r>
    </w:p>
    <w:p w:rsidR="00000000" w:rsidDel="00000000" w:rsidP="00000000" w:rsidRDefault="00000000" w:rsidRPr="00000000" w14:paraId="000004C2">
      <w:pPr>
        <w:spacing w:after="240" w:before="240" w:lineRule="auto"/>
        <w:rPr>
          <w:sz w:val="24"/>
          <w:szCs w:val="24"/>
        </w:rPr>
      </w:pPr>
      <w:r w:rsidDel="00000000" w:rsidR="00000000" w:rsidRPr="00000000">
        <w:rPr>
          <w:sz w:val="24"/>
          <w:szCs w:val="24"/>
          <w:rtl w:val="0"/>
        </w:rPr>
        <w:t xml:space="preserve">Cloud services enforce:</w:t>
      </w:r>
    </w:p>
    <w:p w:rsidR="00000000" w:rsidDel="00000000" w:rsidP="00000000" w:rsidRDefault="00000000" w:rsidRPr="00000000" w14:paraId="000004C3">
      <w:pPr>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Role-Based Access Control (RBAC)</w:t>
      </w:r>
    </w:p>
    <w:p w:rsidR="00000000" w:rsidDel="00000000" w:rsidP="00000000" w:rsidRDefault="00000000" w:rsidRPr="00000000" w14:paraId="000004C4">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Fine-grained permissions for:</w:t>
      </w:r>
    </w:p>
    <w:p w:rsidR="00000000" w:rsidDel="00000000" w:rsidP="00000000" w:rsidRDefault="00000000" w:rsidRPr="00000000" w14:paraId="000004C5">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Data ingestion</w:t>
      </w:r>
    </w:p>
    <w:p w:rsidR="00000000" w:rsidDel="00000000" w:rsidP="00000000" w:rsidRDefault="00000000" w:rsidRPr="00000000" w14:paraId="000004C6">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04C7">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User access</w:t>
      </w:r>
    </w:p>
    <w:p w:rsidR="00000000" w:rsidDel="00000000" w:rsidP="00000000" w:rsidRDefault="00000000" w:rsidRPr="00000000" w14:paraId="000004C8">
      <w:pPr>
        <w:numPr>
          <w:ilvl w:val="1"/>
          <w:numId w:val="60"/>
        </w:numPr>
        <w:spacing w:after="240" w:before="0" w:beforeAutospacing="0" w:lineRule="auto"/>
        <w:ind w:left="1440" w:hanging="360"/>
        <w:rPr>
          <w:sz w:val="24"/>
          <w:szCs w:val="24"/>
        </w:rPr>
      </w:pPr>
      <w:r w:rsidDel="00000000" w:rsidR="00000000" w:rsidRPr="00000000">
        <w:rPr>
          <w:sz w:val="24"/>
          <w:szCs w:val="24"/>
          <w:rtl w:val="0"/>
        </w:rPr>
        <w:t xml:space="preserve">Administrative operations</w:t>
      </w:r>
    </w:p>
    <w:p w:rsidR="00000000" w:rsidDel="00000000" w:rsidP="00000000" w:rsidRDefault="00000000" w:rsidRPr="00000000" w14:paraId="000004C9">
      <w:pPr>
        <w:spacing w:after="240" w:before="240" w:lineRule="auto"/>
        <w:rPr>
          <w:sz w:val="24"/>
          <w:szCs w:val="24"/>
        </w:rPr>
      </w:pPr>
      <w:r w:rsidDel="00000000" w:rsidR="00000000" w:rsidRPr="00000000">
        <w:rPr>
          <w:sz w:val="24"/>
          <w:szCs w:val="24"/>
          <w:rtl w:val="0"/>
        </w:rPr>
        <w:t xml:space="preserve">Only authorized services and users can access system resources.</w:t>
      </w:r>
    </w:p>
    <w:p w:rsidR="00000000" w:rsidDel="00000000" w:rsidP="00000000" w:rsidRDefault="00000000" w:rsidRPr="00000000" w14:paraId="000004CA">
      <w:pPr>
        <w:pStyle w:val="Heading3"/>
        <w:rPr/>
      </w:pPr>
      <w:bookmarkStart w:colFirst="0" w:colLast="0" w:name="_2y5ln0juo565" w:id="133"/>
      <w:bookmarkEnd w:id="133"/>
      <w:r w:rsidDel="00000000" w:rsidR="00000000" w:rsidRPr="00000000">
        <w:rPr>
          <w:rtl w:val="0"/>
        </w:rPr>
        <w:t xml:space="preserve">12.5.3 Data Protection at Rest</w:t>
      </w:r>
    </w:p>
    <w:p w:rsidR="00000000" w:rsidDel="00000000" w:rsidP="00000000" w:rsidRDefault="00000000" w:rsidRPr="00000000" w14:paraId="000004CB">
      <w:pPr>
        <w:spacing w:after="240" w:before="240" w:lineRule="auto"/>
        <w:rPr>
          <w:sz w:val="24"/>
          <w:szCs w:val="24"/>
        </w:rPr>
      </w:pPr>
      <w:r w:rsidDel="00000000" w:rsidR="00000000" w:rsidRPr="00000000">
        <w:rPr>
          <w:sz w:val="24"/>
          <w:szCs w:val="24"/>
          <w:rtl w:val="0"/>
        </w:rPr>
        <w:t xml:space="preserve">Stored data is protected through:</w:t>
      </w:r>
    </w:p>
    <w:p w:rsidR="00000000" w:rsidDel="00000000" w:rsidP="00000000" w:rsidRDefault="00000000" w:rsidRPr="00000000" w14:paraId="000004CC">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Encrypted databases</w:t>
      </w:r>
    </w:p>
    <w:p w:rsidR="00000000" w:rsidDel="00000000" w:rsidP="00000000" w:rsidRDefault="00000000" w:rsidRPr="00000000" w14:paraId="000004CD">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Secure cloud storage buckets</w:t>
      </w:r>
    </w:p>
    <w:p w:rsidR="00000000" w:rsidDel="00000000" w:rsidP="00000000" w:rsidRDefault="00000000" w:rsidRPr="00000000" w14:paraId="000004CE">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Automated backups with access restrictions</w:t>
      </w:r>
    </w:p>
    <w:p w:rsidR="00000000" w:rsidDel="00000000" w:rsidP="00000000" w:rsidRDefault="00000000" w:rsidRPr="00000000" w14:paraId="000004CF">
      <w:pPr>
        <w:spacing w:after="240" w:before="240" w:lineRule="auto"/>
        <w:rPr>
          <w:sz w:val="24"/>
          <w:szCs w:val="24"/>
        </w:rPr>
      </w:pPr>
      <w:r w:rsidDel="00000000" w:rsidR="00000000" w:rsidRPr="00000000">
        <w:rPr>
          <w:sz w:val="24"/>
          <w:szCs w:val="24"/>
          <w:rtl w:val="0"/>
        </w:rPr>
        <w:t xml:space="preserve">This prevents data exposure in case of unauthorized access.</w:t>
      </w:r>
    </w:p>
    <w:p w:rsidR="00000000" w:rsidDel="00000000" w:rsidP="00000000" w:rsidRDefault="00000000" w:rsidRPr="00000000" w14:paraId="000004D0">
      <w:pPr>
        <w:pStyle w:val="Heading2"/>
        <w:rPr/>
      </w:pPr>
      <w:bookmarkStart w:colFirst="0" w:colLast="0" w:name="_lph1uqp5cae" w:id="134"/>
      <w:bookmarkEnd w:id="134"/>
      <w:r w:rsidDel="00000000" w:rsidR="00000000" w:rsidRPr="00000000">
        <w:rPr>
          <w:rtl w:val="0"/>
        </w:rPr>
        <w:t xml:space="preserve">12.6 Application and User Interface Security</w:t>
      </w:r>
    </w:p>
    <w:p w:rsidR="00000000" w:rsidDel="00000000" w:rsidP="00000000" w:rsidRDefault="00000000" w:rsidRPr="00000000" w14:paraId="000004D1">
      <w:pPr>
        <w:pStyle w:val="Heading3"/>
        <w:rPr/>
      </w:pPr>
      <w:bookmarkStart w:colFirst="0" w:colLast="0" w:name="_7f4r8kt6awaf" w:id="135"/>
      <w:bookmarkEnd w:id="135"/>
      <w:r w:rsidDel="00000000" w:rsidR="00000000" w:rsidRPr="00000000">
        <w:rPr>
          <w:rtl w:val="0"/>
        </w:rPr>
        <w:t xml:space="preserve">12.6.1 User Authentication</w:t>
      </w:r>
    </w:p>
    <w:p w:rsidR="00000000" w:rsidDel="00000000" w:rsidP="00000000" w:rsidRDefault="00000000" w:rsidRPr="00000000" w14:paraId="000004D2">
      <w:pPr>
        <w:spacing w:after="240" w:before="240" w:lineRule="auto"/>
        <w:rPr>
          <w:sz w:val="24"/>
          <w:szCs w:val="24"/>
        </w:rPr>
      </w:pPr>
      <w:r w:rsidDel="00000000" w:rsidR="00000000" w:rsidRPr="00000000">
        <w:rPr>
          <w:sz w:val="24"/>
          <w:szCs w:val="24"/>
          <w:rtl w:val="0"/>
        </w:rPr>
        <w:t xml:space="preserve">User access to dashboards and mobile applications requires:</w:t>
      </w:r>
    </w:p>
    <w:p w:rsidR="00000000" w:rsidDel="00000000" w:rsidP="00000000" w:rsidRDefault="00000000" w:rsidRPr="00000000" w14:paraId="000004D3">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Secure login credentials</w:t>
      </w:r>
    </w:p>
    <w:p w:rsidR="00000000" w:rsidDel="00000000" w:rsidP="00000000" w:rsidRDefault="00000000" w:rsidRPr="00000000" w14:paraId="000004D4">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Token-based authentication (JWT or session tokens)</w:t>
      </w:r>
    </w:p>
    <w:p w:rsidR="00000000" w:rsidDel="00000000" w:rsidP="00000000" w:rsidRDefault="00000000" w:rsidRPr="00000000" w14:paraId="000004D5">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Optional multi-factor authentication (MFA)</w:t>
      </w:r>
    </w:p>
    <w:p w:rsidR="00000000" w:rsidDel="00000000" w:rsidP="00000000" w:rsidRDefault="00000000" w:rsidRPr="00000000" w14:paraId="000004D6">
      <w:pPr>
        <w:pStyle w:val="Heading3"/>
        <w:rPr/>
      </w:pPr>
      <w:bookmarkStart w:colFirst="0" w:colLast="0" w:name="_d63rc0gajgds" w:id="136"/>
      <w:bookmarkEnd w:id="136"/>
      <w:r w:rsidDel="00000000" w:rsidR="00000000" w:rsidRPr="00000000">
        <w:rPr>
          <w:rtl w:val="0"/>
        </w:rPr>
        <w:t xml:space="preserve">12.6.2 Authorization and Privilege Levels</w:t>
      </w:r>
    </w:p>
    <w:p w:rsidR="00000000" w:rsidDel="00000000" w:rsidP="00000000" w:rsidRDefault="00000000" w:rsidRPr="00000000" w14:paraId="000004D7">
      <w:pPr>
        <w:spacing w:after="240" w:before="240" w:lineRule="auto"/>
        <w:rPr>
          <w:sz w:val="24"/>
          <w:szCs w:val="24"/>
        </w:rPr>
      </w:pPr>
      <w:r w:rsidDel="00000000" w:rsidR="00000000" w:rsidRPr="00000000">
        <w:rPr>
          <w:sz w:val="24"/>
          <w:szCs w:val="24"/>
          <w:rtl w:val="0"/>
        </w:rPr>
        <w:t xml:space="preserve">Users are assigned roles such as:</w:t>
      </w:r>
    </w:p>
    <w:p w:rsidR="00000000" w:rsidDel="00000000" w:rsidP="00000000" w:rsidRDefault="00000000" w:rsidRPr="00000000" w14:paraId="000004D8">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Administrator</w:t>
      </w:r>
    </w:p>
    <w:p w:rsidR="00000000" w:rsidDel="00000000" w:rsidP="00000000" w:rsidRDefault="00000000" w:rsidRPr="00000000" w14:paraId="000004D9">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Operator</w:t>
      </w:r>
    </w:p>
    <w:p w:rsidR="00000000" w:rsidDel="00000000" w:rsidP="00000000" w:rsidRDefault="00000000" w:rsidRPr="00000000" w14:paraId="000004DA">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Viewer</w:t>
      </w:r>
    </w:p>
    <w:p w:rsidR="00000000" w:rsidDel="00000000" w:rsidP="00000000" w:rsidRDefault="00000000" w:rsidRPr="00000000" w14:paraId="000004DB">
      <w:pPr>
        <w:spacing w:after="240" w:before="240" w:lineRule="auto"/>
        <w:rPr>
          <w:sz w:val="24"/>
          <w:szCs w:val="24"/>
        </w:rPr>
      </w:pPr>
      <w:r w:rsidDel="00000000" w:rsidR="00000000" w:rsidRPr="00000000">
        <w:rPr>
          <w:sz w:val="24"/>
          <w:szCs w:val="24"/>
          <w:rtl w:val="0"/>
        </w:rPr>
        <w:t xml:space="preserve">Each role has restricted permissions, preventing accidental or malicious misuse.</w:t>
      </w:r>
    </w:p>
    <w:p w:rsidR="00000000" w:rsidDel="00000000" w:rsidP="00000000" w:rsidRDefault="00000000" w:rsidRPr="00000000" w14:paraId="000004DC">
      <w:pPr>
        <w:pStyle w:val="Heading2"/>
        <w:rPr/>
      </w:pPr>
      <w:bookmarkStart w:colFirst="0" w:colLast="0" w:name="_whb9sa5im0ta" w:id="137"/>
      <w:bookmarkEnd w:id="137"/>
      <w:r w:rsidDel="00000000" w:rsidR="00000000" w:rsidRPr="00000000">
        <w:rPr>
          <w:rtl w:val="0"/>
        </w:rPr>
        <w:t xml:space="preserve">12.7 Availability and Resilience Measures</w:t>
      </w:r>
    </w:p>
    <w:p w:rsidR="00000000" w:rsidDel="00000000" w:rsidP="00000000" w:rsidRDefault="00000000" w:rsidRPr="00000000" w14:paraId="000004DD">
      <w:pPr>
        <w:spacing w:after="240" w:before="240" w:lineRule="auto"/>
        <w:rPr>
          <w:sz w:val="24"/>
          <w:szCs w:val="24"/>
        </w:rPr>
      </w:pPr>
      <w:r w:rsidDel="00000000" w:rsidR="00000000" w:rsidRPr="00000000">
        <w:rPr>
          <w:sz w:val="24"/>
          <w:szCs w:val="24"/>
          <w:rtl w:val="0"/>
        </w:rPr>
        <w:t xml:space="preserve">To ensure continuous operation:</w:t>
      </w:r>
    </w:p>
    <w:p w:rsidR="00000000" w:rsidDel="00000000" w:rsidP="00000000" w:rsidRDefault="00000000" w:rsidRPr="00000000" w14:paraId="000004D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Gateways buffer data during connectivity loss</w:t>
      </w:r>
    </w:p>
    <w:p w:rsidR="00000000" w:rsidDel="00000000" w:rsidP="00000000" w:rsidRDefault="00000000" w:rsidRPr="00000000" w14:paraId="000004D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Central node caches data locally</w:t>
      </w:r>
    </w:p>
    <w:p w:rsidR="00000000" w:rsidDel="00000000" w:rsidP="00000000" w:rsidRDefault="00000000" w:rsidRPr="00000000" w14:paraId="000004E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Cloud services are fault-tolerant and scalable</w:t>
      </w:r>
    </w:p>
    <w:p w:rsidR="00000000" w:rsidDel="00000000" w:rsidP="00000000" w:rsidRDefault="00000000" w:rsidRPr="00000000" w14:paraId="000004E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Watchdog timers reset unresponsive nodes</w:t>
      </w:r>
    </w:p>
    <w:p w:rsidR="00000000" w:rsidDel="00000000" w:rsidP="00000000" w:rsidRDefault="00000000" w:rsidRPr="00000000" w14:paraId="000004E2">
      <w:pPr>
        <w:spacing w:after="240" w:before="240" w:lineRule="auto"/>
        <w:rPr>
          <w:sz w:val="24"/>
          <w:szCs w:val="24"/>
        </w:rPr>
      </w:pPr>
      <w:r w:rsidDel="00000000" w:rsidR="00000000" w:rsidRPr="00000000">
        <w:rPr>
          <w:sz w:val="24"/>
          <w:szCs w:val="24"/>
          <w:rtl w:val="0"/>
        </w:rPr>
        <w:t xml:space="preserve">These measures maintain </w:t>
      </w:r>
      <w:r w:rsidDel="00000000" w:rsidR="00000000" w:rsidRPr="00000000">
        <w:rPr>
          <w:b w:val="1"/>
          <w:bCs w:val="1"/>
          <w:sz w:val="24"/>
          <w:szCs w:val="24"/>
          <w:rtl w:val="0"/>
        </w:rPr>
        <w:t xml:space="preserve">high availability</w:t>
      </w:r>
      <w:r w:rsidDel="00000000" w:rsidR="00000000" w:rsidRPr="00000000">
        <w:rPr>
          <w:sz w:val="24"/>
          <w:szCs w:val="24"/>
          <w:rtl w:val="0"/>
        </w:rPr>
        <w:t xml:space="preserve">, even during partial failures.</w:t>
      </w:r>
    </w:p>
    <w:p w:rsidR="00000000" w:rsidDel="00000000" w:rsidP="00000000" w:rsidRDefault="00000000" w:rsidRPr="00000000" w14:paraId="000004E3">
      <w:pPr>
        <w:pStyle w:val="Heading2"/>
        <w:rPr/>
      </w:pPr>
      <w:bookmarkStart w:colFirst="0" w:colLast="0" w:name="_po4l5wfquxoc" w:id="138"/>
      <w:bookmarkEnd w:id="138"/>
      <w:r w:rsidDel="00000000" w:rsidR="00000000" w:rsidRPr="00000000">
        <w:rPr>
          <w:rtl w:val="0"/>
        </w:rPr>
        <w:t xml:space="preserve">12.8 Security Summary</w:t>
      </w:r>
    </w:p>
    <w:p w:rsidR="00000000" w:rsidDel="00000000" w:rsidP="00000000" w:rsidRDefault="00000000" w:rsidRPr="00000000" w14:paraId="000004E4">
      <w:pPr>
        <w:spacing w:after="240" w:before="240" w:lineRule="auto"/>
        <w:rPr>
          <w:sz w:val="24"/>
          <w:szCs w:val="24"/>
        </w:rPr>
      </w:pPr>
      <w:r w:rsidDel="00000000" w:rsidR="00000000" w:rsidRPr="00000000">
        <w:rPr>
          <w:sz w:val="24"/>
          <w:szCs w:val="24"/>
          <w:rtl w:val="0"/>
        </w:rPr>
        <w:t xml:space="preserve">The Smart Parking IoT system integrates security at every layer:</w:t>
      </w:r>
    </w:p>
    <w:p w:rsidR="00000000" w:rsidDel="00000000" w:rsidP="00000000" w:rsidRDefault="00000000" w:rsidRPr="00000000" w14:paraId="000004E5">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Device Security:</w:t>
      </w:r>
      <w:r w:rsidDel="00000000" w:rsidR="00000000" w:rsidRPr="00000000">
        <w:rPr>
          <w:sz w:val="24"/>
          <w:szCs w:val="24"/>
          <w:rtl w:val="0"/>
        </w:rPr>
        <w:t xml:space="preserve"> Authentication, firmware protection</w:t>
      </w:r>
    </w:p>
    <w:p w:rsidR="00000000" w:rsidDel="00000000" w:rsidP="00000000" w:rsidRDefault="00000000" w:rsidRPr="00000000" w14:paraId="000004E6">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Network Security:</w:t>
      </w:r>
      <w:r w:rsidDel="00000000" w:rsidR="00000000" w:rsidRPr="00000000">
        <w:rPr>
          <w:sz w:val="24"/>
          <w:szCs w:val="24"/>
          <w:rtl w:val="0"/>
        </w:rPr>
        <w:t xml:space="preserve"> Encryption, integrity checks</w:t>
      </w:r>
    </w:p>
    <w:p w:rsidR="00000000" w:rsidDel="00000000" w:rsidP="00000000" w:rsidRDefault="00000000" w:rsidRPr="00000000" w14:paraId="000004E7">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Gateway Security:</w:t>
      </w:r>
      <w:r w:rsidDel="00000000" w:rsidR="00000000" w:rsidRPr="00000000">
        <w:rPr>
          <w:sz w:val="24"/>
          <w:szCs w:val="24"/>
          <w:rtl w:val="0"/>
        </w:rPr>
        <w:t xml:space="preserve"> OS hardening, access control</w:t>
      </w:r>
    </w:p>
    <w:p w:rsidR="00000000" w:rsidDel="00000000" w:rsidP="00000000" w:rsidRDefault="00000000" w:rsidRPr="00000000" w14:paraId="000004E8">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Cloud Security:</w:t>
      </w:r>
      <w:r w:rsidDel="00000000" w:rsidR="00000000" w:rsidRPr="00000000">
        <w:rPr>
          <w:sz w:val="24"/>
          <w:szCs w:val="24"/>
          <w:rtl w:val="0"/>
        </w:rPr>
        <w:t xml:space="preserve"> TLS, RBAC, encrypted storage</w:t>
      </w:r>
    </w:p>
    <w:p w:rsidR="00000000" w:rsidDel="00000000" w:rsidP="00000000" w:rsidRDefault="00000000" w:rsidRPr="00000000" w14:paraId="000004E9">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User Security:</w:t>
      </w:r>
      <w:r w:rsidDel="00000000" w:rsidR="00000000" w:rsidRPr="00000000">
        <w:rPr>
          <w:sz w:val="24"/>
          <w:szCs w:val="24"/>
          <w:rtl w:val="0"/>
        </w:rPr>
        <w:t xml:space="preserve"> Authentication and authorization</w:t>
      </w:r>
    </w:p>
    <w:p w:rsidR="00000000" w:rsidDel="00000000" w:rsidP="00000000" w:rsidRDefault="00000000" w:rsidRPr="00000000" w14:paraId="000004EA">
      <w:pPr>
        <w:spacing w:after="240" w:before="240" w:lineRule="auto"/>
        <w:rPr>
          <w:sz w:val="24"/>
          <w:szCs w:val="24"/>
        </w:rPr>
      </w:pPr>
      <w:r w:rsidDel="00000000" w:rsidR="00000000" w:rsidRPr="00000000">
        <w:rPr>
          <w:sz w:val="24"/>
          <w:szCs w:val="24"/>
          <w:rtl w:val="0"/>
        </w:rPr>
        <w:t xml:space="preserve">This multi-layered security strategy ensures </w:t>
      </w:r>
      <w:r w:rsidDel="00000000" w:rsidR="00000000" w:rsidRPr="00000000">
        <w:rPr>
          <w:b w:val="1"/>
          <w:bCs w:val="1"/>
          <w:sz w:val="24"/>
          <w:szCs w:val="24"/>
          <w:rtl w:val="0"/>
        </w:rPr>
        <w:t xml:space="preserve">safe, reliable, and trustworthy operation</w:t>
      </w:r>
      <w:r w:rsidDel="00000000" w:rsidR="00000000" w:rsidRPr="00000000">
        <w:rPr>
          <w:sz w:val="24"/>
          <w:szCs w:val="24"/>
          <w:rtl w:val="0"/>
        </w:rPr>
        <w:t xml:space="preserve"> of the Smart Parking IoT system in real-world deployments.</w:t>
      </w:r>
    </w:p>
    <w:p w:rsidR="00000000" w:rsidDel="00000000" w:rsidP="00000000" w:rsidRDefault="00000000" w:rsidRPr="00000000" w14:paraId="000004EB">
      <w:pPr>
        <w:spacing w:after="240" w:before="240" w:lineRule="auto"/>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rtl w:val="0"/>
        </w:rPr>
      </w:r>
    </w:p>
    <w:p w:rsidR="00000000" w:rsidDel="00000000" w:rsidP="00000000" w:rsidRDefault="00000000" w:rsidRPr="00000000" w14:paraId="000004ED">
      <w:pPr>
        <w:pStyle w:val="Heading1"/>
        <w:keepNext w:val="0"/>
        <w:keepLines w:val="0"/>
        <w:spacing w:before="360" w:lineRule="auto"/>
        <w:ind w:left="0" w:firstLine="0"/>
        <w:rPr/>
      </w:pPr>
      <w:bookmarkStart w:colFirst="0" w:colLast="0" w:name="_ghlp1e1k27ic" w:id="139"/>
      <w:bookmarkEnd w:id="139"/>
      <w:r w:rsidDel="00000000" w:rsidR="00000000" w:rsidRPr="00000000">
        <w:rPr>
          <w:rtl w:val="0"/>
        </w:rPr>
        <w:t xml:space="preserve">13. Prototype Implementation &amp; Hardware Validation</w:t>
      </w:r>
    </w:p>
    <w:p w:rsidR="00000000" w:rsidDel="00000000" w:rsidP="00000000" w:rsidRDefault="00000000" w:rsidRPr="00000000" w14:paraId="000004EE">
      <w:pPr>
        <w:spacing w:after="240" w:before="240" w:lineRule="auto"/>
        <w:rPr>
          <w:sz w:val="24"/>
          <w:szCs w:val="24"/>
        </w:rPr>
      </w:pPr>
      <w:r w:rsidDel="00000000" w:rsidR="00000000" w:rsidRPr="00000000">
        <w:rPr>
          <w:sz w:val="24"/>
          <w:szCs w:val="24"/>
          <w:rtl w:val="0"/>
        </w:rPr>
        <w:t xml:space="preserve">This section describes the </w:t>
      </w:r>
      <w:r w:rsidDel="00000000" w:rsidR="00000000" w:rsidRPr="00000000">
        <w:rPr>
          <w:b w:val="1"/>
          <w:bCs w:val="1"/>
          <w:sz w:val="24"/>
          <w:szCs w:val="24"/>
          <w:rtl w:val="0"/>
        </w:rPr>
        <w:t xml:space="preserve">physical prototype implementation</w:t>
      </w:r>
      <w:r w:rsidDel="00000000" w:rsidR="00000000" w:rsidRPr="00000000">
        <w:rPr>
          <w:sz w:val="24"/>
          <w:szCs w:val="24"/>
          <w:rtl w:val="0"/>
        </w:rPr>
        <w:t xml:space="preserve"> of the Smart Parking IoT system and explains how the proposed architecture was </w:t>
      </w:r>
      <w:r w:rsidDel="00000000" w:rsidR="00000000" w:rsidRPr="00000000">
        <w:rPr>
          <w:b w:val="1"/>
          <w:bCs w:val="1"/>
          <w:sz w:val="24"/>
          <w:szCs w:val="24"/>
          <w:rtl w:val="0"/>
        </w:rPr>
        <w:t xml:space="preserve">validated using real hardware components</w:t>
      </w:r>
      <w:r w:rsidDel="00000000" w:rsidR="00000000" w:rsidRPr="00000000">
        <w:rPr>
          <w:sz w:val="24"/>
          <w:szCs w:val="24"/>
          <w:rtl w:val="0"/>
        </w:rPr>
        <w:t xml:space="preserve">.</w:t>
        <w:br w:type="textWrapping"/>
        <w:t xml:space="preserve">The prototype focuses on verifying </w:t>
      </w:r>
      <w:r w:rsidDel="00000000" w:rsidR="00000000" w:rsidRPr="00000000">
        <w:rPr>
          <w:b w:val="1"/>
          <w:bCs w:val="1"/>
          <w:sz w:val="24"/>
          <w:szCs w:val="24"/>
          <w:rtl w:val="0"/>
        </w:rPr>
        <w:t xml:space="preserve">vehicle detection accuracy</w:t>
      </w:r>
      <w:r w:rsidDel="00000000" w:rsidR="00000000" w:rsidRPr="00000000">
        <w:rPr>
          <w:sz w:val="24"/>
          <w:szCs w:val="24"/>
          <w:rtl w:val="0"/>
        </w:rPr>
        <w:t xml:space="preserve">, </w:t>
      </w:r>
      <w:r w:rsidDel="00000000" w:rsidR="00000000" w:rsidRPr="00000000">
        <w:rPr>
          <w:b w:val="1"/>
          <w:bCs w:val="1"/>
          <w:sz w:val="24"/>
          <w:szCs w:val="24"/>
          <w:rtl w:val="0"/>
        </w:rPr>
        <w:t xml:space="preserve">slot occupancy sensing</w:t>
      </w:r>
      <w:r w:rsidDel="00000000" w:rsidR="00000000" w:rsidRPr="00000000">
        <w:rPr>
          <w:sz w:val="24"/>
          <w:szCs w:val="24"/>
          <w:rtl w:val="0"/>
        </w:rPr>
        <w:t xml:space="preserve">, </w:t>
      </w:r>
      <w:r w:rsidDel="00000000" w:rsidR="00000000" w:rsidRPr="00000000">
        <w:rPr>
          <w:b w:val="1"/>
          <w:bCs w:val="1"/>
          <w:sz w:val="24"/>
          <w:szCs w:val="24"/>
          <w:rtl w:val="0"/>
        </w:rPr>
        <w:t xml:space="preserve">data aggregation</w:t>
      </w:r>
      <w:r w:rsidDel="00000000" w:rsidR="00000000" w:rsidRPr="00000000">
        <w:rPr>
          <w:sz w:val="24"/>
          <w:szCs w:val="24"/>
          <w:rtl w:val="0"/>
        </w:rPr>
        <w:t xml:space="preserve">, and </w:t>
      </w:r>
      <w:r w:rsidDel="00000000" w:rsidR="00000000" w:rsidRPr="00000000">
        <w:rPr>
          <w:b w:val="1"/>
          <w:bCs w:val="1"/>
          <w:sz w:val="24"/>
          <w:szCs w:val="24"/>
          <w:rtl w:val="0"/>
        </w:rPr>
        <w:t xml:space="preserve">system-level decision logic</w:t>
      </w:r>
      <w:r w:rsidDel="00000000" w:rsidR="00000000" w:rsidRPr="00000000">
        <w:rPr>
          <w:sz w:val="24"/>
          <w:szCs w:val="24"/>
          <w:rtl w:val="0"/>
        </w:rPr>
        <w:t xml:space="preserve"> before full-scale deployment.</w:t>
      </w:r>
    </w:p>
    <w:p w:rsidR="00000000" w:rsidDel="00000000" w:rsidP="00000000" w:rsidRDefault="00000000" w:rsidRPr="00000000" w14:paraId="000004EF">
      <w:pPr>
        <w:spacing w:after="240" w:before="240" w:lineRule="auto"/>
        <w:rPr>
          <w:sz w:val="24"/>
          <w:szCs w:val="24"/>
        </w:rPr>
      </w:pPr>
      <w:r w:rsidDel="00000000" w:rsidR="00000000" w:rsidRPr="00000000">
        <w:rPr>
          <w:sz w:val="24"/>
          <w:szCs w:val="24"/>
          <w:rtl w:val="0"/>
        </w:rPr>
        <w:t xml:space="preserve">The implemented prototype corresponds to the layout illustrated in </w:t>
      </w:r>
      <w:r w:rsidDel="00000000" w:rsidR="00000000" w:rsidRPr="00000000">
        <w:rPr>
          <w:b w:val="1"/>
          <w:bCs w:val="1"/>
          <w:sz w:val="24"/>
          <w:szCs w:val="24"/>
          <w:rtl w:val="0"/>
        </w:rPr>
        <w:t xml:space="preserve">Figure 13.1</w:t>
      </w:r>
      <w:r w:rsidDel="00000000" w:rsidR="00000000" w:rsidRPr="00000000">
        <w:rPr>
          <w:sz w:val="24"/>
          <w:szCs w:val="24"/>
          <w:rtl w:val="0"/>
        </w:rPr>
        <w:t xml:space="preserve">, which represents a simplified parking area with entry/exit gates, parking slots, distributed sensor nodes, and a central gateway.</w:t>
      </w:r>
    </w:p>
    <w:p w:rsidR="00000000" w:rsidDel="00000000" w:rsidP="00000000" w:rsidRDefault="00000000" w:rsidRPr="00000000" w14:paraId="000004F0">
      <w:pPr>
        <w:pStyle w:val="Heading2"/>
        <w:ind w:left="0" w:firstLine="0"/>
        <w:rPr/>
      </w:pPr>
      <w:bookmarkStart w:colFirst="0" w:colLast="0" w:name="_5run2tt1705v" w:id="140"/>
      <w:bookmarkEnd w:id="140"/>
      <w:r w:rsidDel="00000000" w:rsidR="00000000" w:rsidRPr="00000000">
        <w:rPr>
          <w:rtl w:val="0"/>
        </w:rPr>
        <w:t xml:space="preserve">13.1 Prototype Overview</w:t>
      </w:r>
    </w:p>
    <w:p w:rsidR="00000000" w:rsidDel="00000000" w:rsidP="00000000" w:rsidRDefault="00000000" w:rsidRPr="00000000" w14:paraId="000004F1">
      <w:pPr>
        <w:spacing w:after="240" w:before="240" w:lineRule="auto"/>
        <w:rPr>
          <w:sz w:val="24"/>
          <w:szCs w:val="24"/>
        </w:rPr>
      </w:pPr>
      <w:r w:rsidDel="00000000" w:rsidR="00000000" w:rsidRPr="00000000">
        <w:rPr>
          <w:sz w:val="24"/>
          <w:szCs w:val="24"/>
          <w:rtl w:val="0"/>
        </w:rPr>
        <w:t xml:space="preserve">The prototype emulates a real parking facility using three main functional subsystems:</w:t>
      </w:r>
    </w:p>
    <w:p w:rsidR="00000000" w:rsidDel="00000000" w:rsidP="00000000" w:rsidRDefault="00000000" w:rsidRPr="00000000" w14:paraId="000004F2">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Gate Monitoring Subsystem</w:t>
      </w:r>
    </w:p>
    <w:p w:rsidR="00000000" w:rsidDel="00000000" w:rsidP="00000000" w:rsidRDefault="00000000" w:rsidRPr="00000000" w14:paraId="000004F3">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Parking Slot Sensing Subsystem</w:t>
      </w:r>
    </w:p>
    <w:p w:rsidR="00000000" w:rsidDel="00000000" w:rsidP="00000000" w:rsidRDefault="00000000" w:rsidRPr="00000000" w14:paraId="000004F4">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Gateway Aggregation &amp; Decision Subsystem</w:t>
      </w:r>
    </w:p>
    <w:p w:rsidR="00000000" w:rsidDel="00000000" w:rsidP="00000000" w:rsidRDefault="00000000" w:rsidRPr="00000000" w14:paraId="000004F5">
      <w:pPr>
        <w:spacing w:after="240" w:before="240" w:lineRule="auto"/>
        <w:rPr>
          <w:sz w:val="24"/>
          <w:szCs w:val="24"/>
        </w:rPr>
      </w:pPr>
      <w:r w:rsidDel="00000000" w:rsidR="00000000" w:rsidRPr="00000000">
        <w:rPr>
          <w:sz w:val="24"/>
          <w:szCs w:val="24"/>
          <w:rtl w:val="0"/>
        </w:rPr>
        <w:t xml:space="preserve">Each subsystem is implemented using </w:t>
      </w:r>
      <w:r w:rsidDel="00000000" w:rsidR="00000000" w:rsidRPr="00000000">
        <w:rPr>
          <w:b w:val="1"/>
          <w:bCs w:val="1"/>
          <w:sz w:val="24"/>
          <w:szCs w:val="24"/>
          <w:rtl w:val="0"/>
        </w:rPr>
        <w:t xml:space="preserve">ESP-based microcontroller nodes</w:t>
      </w:r>
      <w:r w:rsidDel="00000000" w:rsidR="00000000" w:rsidRPr="00000000">
        <w:rPr>
          <w:sz w:val="24"/>
          <w:szCs w:val="24"/>
          <w:rtl w:val="0"/>
        </w:rPr>
        <w:t xml:space="preserve"> and </w:t>
      </w:r>
      <w:r w:rsidDel="00000000" w:rsidR="00000000" w:rsidRPr="00000000">
        <w:rPr>
          <w:b w:val="1"/>
          <w:bCs w:val="1"/>
          <w:sz w:val="24"/>
          <w:szCs w:val="24"/>
          <w:rtl w:val="0"/>
        </w:rPr>
        <w:t xml:space="preserve">IR sensors</w:t>
      </w:r>
      <w:r w:rsidDel="00000000" w:rsidR="00000000" w:rsidRPr="00000000">
        <w:rPr>
          <w:sz w:val="24"/>
          <w:szCs w:val="24"/>
          <w:rtl w:val="0"/>
        </w:rPr>
        <w:t xml:space="preserve">, interconnected through a lightweight wireless communication model.</w:t>
      </w:r>
    </w:p>
    <w:p w:rsidR="00000000" w:rsidDel="00000000" w:rsidP="00000000" w:rsidRDefault="00000000" w:rsidRPr="00000000" w14:paraId="000004F6">
      <w:pPr>
        <w:pStyle w:val="Heading2"/>
        <w:rPr/>
      </w:pPr>
      <w:bookmarkStart w:colFirst="0" w:colLast="0" w:name="_n9befftkcbfb" w:id="141"/>
      <w:bookmarkEnd w:id="141"/>
      <w:r w:rsidDel="00000000" w:rsidR="00000000" w:rsidRPr="00000000">
        <w:rPr>
          <w:rtl w:val="0"/>
        </w:rPr>
        <w:t xml:space="preserve">13.2 Gate Monitoring Subsystem (Vehicle Counting)</w:t>
      </w:r>
    </w:p>
    <w:p w:rsidR="00000000" w:rsidDel="00000000" w:rsidP="00000000" w:rsidRDefault="00000000" w:rsidRPr="00000000" w14:paraId="000004F7">
      <w:pPr>
        <w:pStyle w:val="Heading3"/>
        <w:keepNext w:val="0"/>
        <w:keepLines w:val="0"/>
        <w:spacing w:after="80" w:before="280" w:lineRule="auto"/>
        <w:rPr>
          <w:rFonts w:ascii="Times New Roman" w:cs="Times New Roman" w:eastAsia="Times New Roman" w:hAnsi="Times New Roman"/>
          <w:color w:val="000000"/>
        </w:rPr>
      </w:pPr>
      <w:bookmarkStart w:colFirst="0" w:colLast="0" w:name="_gyzgaob1a5a" w:id="142"/>
      <w:bookmarkEnd w:id="142"/>
      <w:r w:rsidDel="00000000" w:rsidR="00000000" w:rsidRPr="00000000">
        <w:rPr>
          <w:rFonts w:ascii="Times New Roman" w:cs="Times New Roman" w:eastAsia="Times New Roman" w:hAnsi="Times New Roman"/>
          <w:color w:val="000000"/>
          <w:rtl w:val="0"/>
        </w:rPr>
        <w:t xml:space="preserve">Hardware Implementation</w:t>
      </w:r>
    </w:p>
    <w:p w:rsidR="00000000" w:rsidDel="00000000" w:rsidP="00000000" w:rsidRDefault="00000000" w:rsidRPr="00000000" w14:paraId="000004F8">
      <w:pPr>
        <w:spacing w:after="240" w:before="240" w:lineRule="auto"/>
        <w:rPr>
          <w:sz w:val="24"/>
          <w:szCs w:val="24"/>
        </w:rPr>
      </w:pPr>
      <w:r w:rsidDel="00000000" w:rsidR="00000000" w:rsidRPr="00000000">
        <w:rPr>
          <w:sz w:val="24"/>
          <w:szCs w:val="24"/>
          <w:rtl w:val="0"/>
        </w:rPr>
        <w:t xml:space="preserve">At the </w:t>
      </w:r>
      <w:r w:rsidDel="00000000" w:rsidR="00000000" w:rsidRPr="00000000">
        <w:rPr>
          <w:b w:val="1"/>
          <w:bCs w:val="1"/>
          <w:sz w:val="24"/>
          <w:szCs w:val="24"/>
          <w:rtl w:val="0"/>
        </w:rPr>
        <w:t xml:space="preserve">entrance and exit gates</w:t>
      </w:r>
      <w:r w:rsidDel="00000000" w:rsidR="00000000" w:rsidRPr="00000000">
        <w:rPr>
          <w:sz w:val="24"/>
          <w:szCs w:val="24"/>
          <w:rtl w:val="0"/>
        </w:rPr>
        <w:t xml:space="preserve">, an independent ESP-based controller is deployed, as shown on the left side of the prototype drawing.</w:t>
      </w:r>
    </w:p>
    <w:p w:rsidR="00000000" w:rsidDel="00000000" w:rsidP="00000000" w:rsidRDefault="00000000" w:rsidRPr="00000000" w14:paraId="000004F9">
      <w:pPr>
        <w:spacing w:after="240" w:before="240" w:lineRule="auto"/>
        <w:rPr>
          <w:b w:val="1"/>
          <w:bCs w:val="1"/>
          <w:sz w:val="24"/>
          <w:szCs w:val="24"/>
        </w:rPr>
      </w:pPr>
      <w:r w:rsidDel="00000000" w:rsidR="00000000" w:rsidRPr="00000000">
        <w:rPr>
          <w:b w:val="1"/>
          <w:bCs w:val="1"/>
          <w:sz w:val="24"/>
          <w:szCs w:val="24"/>
          <w:rtl w:val="0"/>
        </w:rPr>
        <w:t xml:space="preserve">Components used:</w:t>
      </w:r>
    </w:p>
    <w:p w:rsidR="00000000" w:rsidDel="00000000" w:rsidP="00000000" w:rsidRDefault="00000000" w:rsidRPr="00000000" w14:paraId="000004FA">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ESP microcontroller (gate controller)</w:t>
      </w:r>
    </w:p>
    <w:p w:rsidR="00000000" w:rsidDel="00000000" w:rsidP="00000000" w:rsidRDefault="00000000" w:rsidRPr="00000000" w14:paraId="000004FB">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IR obstacle sensor modules (one per gate)</w:t>
      </w:r>
    </w:p>
    <w:p w:rsidR="00000000" w:rsidDel="00000000" w:rsidP="00000000" w:rsidRDefault="00000000" w:rsidRPr="00000000" w14:paraId="000004FC">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Power supply (USB / regulated DC)</w:t>
      </w:r>
    </w:p>
    <w:p w:rsidR="00000000" w:rsidDel="00000000" w:rsidP="00000000" w:rsidRDefault="00000000" w:rsidRPr="00000000" w14:paraId="000004FD">
      <w:pPr>
        <w:pStyle w:val="Heading3"/>
        <w:keepNext w:val="0"/>
        <w:keepLines w:val="0"/>
        <w:spacing w:after="80" w:before="280" w:lineRule="auto"/>
        <w:rPr>
          <w:rFonts w:ascii="Times New Roman" w:cs="Times New Roman" w:eastAsia="Times New Roman" w:hAnsi="Times New Roman"/>
          <w:color w:val="000000"/>
        </w:rPr>
      </w:pPr>
      <w:bookmarkStart w:colFirst="0" w:colLast="0" w:name="_bzvjydtvpi5l" w:id="143"/>
      <w:bookmarkEnd w:id="143"/>
      <w:r w:rsidDel="00000000" w:rsidR="00000000" w:rsidRPr="00000000">
        <w:rPr>
          <w:rFonts w:ascii="Times New Roman" w:cs="Times New Roman" w:eastAsia="Times New Roman" w:hAnsi="Times New Roman"/>
          <w:color w:val="000000"/>
          <w:rtl w:val="0"/>
        </w:rPr>
        <w:t xml:space="preserve">Operation Logic</w:t>
      </w:r>
    </w:p>
    <w:p w:rsidR="00000000" w:rsidDel="00000000" w:rsidP="00000000" w:rsidRDefault="00000000" w:rsidRPr="00000000" w14:paraId="000004FE">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entrance IR sensor</w:t>
      </w:r>
      <w:r w:rsidDel="00000000" w:rsidR="00000000" w:rsidRPr="00000000">
        <w:rPr>
          <w:sz w:val="24"/>
          <w:szCs w:val="24"/>
          <w:rtl w:val="0"/>
        </w:rPr>
        <w:t xml:space="preserve"> detects vehicles entering the parking area.</w:t>
      </w:r>
    </w:p>
    <w:p w:rsidR="00000000" w:rsidDel="00000000" w:rsidP="00000000" w:rsidRDefault="00000000" w:rsidRPr="00000000" w14:paraId="000004FF">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exit IR sensor</w:t>
      </w:r>
      <w:r w:rsidDel="00000000" w:rsidR="00000000" w:rsidRPr="00000000">
        <w:rPr>
          <w:sz w:val="24"/>
          <w:szCs w:val="24"/>
          <w:rtl w:val="0"/>
        </w:rPr>
        <w:t xml:space="preserve"> detects vehicles leaving the parking area.</w:t>
      </w:r>
    </w:p>
    <w:p w:rsidR="00000000" w:rsidDel="00000000" w:rsidP="00000000" w:rsidRDefault="00000000" w:rsidRPr="00000000" w14:paraId="00000500">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Each detection event triggers an interrupt or polling-based read on the ESP.</w:t>
      </w:r>
    </w:p>
    <w:p w:rsidR="00000000" w:rsidDel="00000000" w:rsidP="00000000" w:rsidRDefault="00000000" w:rsidRPr="00000000" w14:paraId="00000501">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The ESP updates a </w:t>
      </w:r>
      <w:r w:rsidDel="00000000" w:rsidR="00000000" w:rsidRPr="00000000">
        <w:rPr>
          <w:b w:val="1"/>
          <w:bCs w:val="1"/>
          <w:sz w:val="24"/>
          <w:szCs w:val="24"/>
          <w:rtl w:val="0"/>
        </w:rPr>
        <w:t xml:space="preserve">vehicle counter</w:t>
      </w:r>
      <w:r w:rsidDel="00000000" w:rsidR="00000000" w:rsidRPr="00000000">
        <w:rPr>
          <w:sz w:val="24"/>
          <w:szCs w:val="24"/>
          <w:rtl w:val="0"/>
        </w:rPr>
        <w:t xml:space="preserve">:</w:t>
      </w:r>
    </w:p>
    <w:p w:rsidR="00000000" w:rsidDel="00000000" w:rsidP="00000000" w:rsidRDefault="00000000" w:rsidRPr="00000000" w14:paraId="00000502">
      <w:pPr>
        <w:numPr>
          <w:ilvl w:val="1"/>
          <w:numId w:val="62"/>
        </w:numPr>
        <w:spacing w:after="0" w:afterAutospacing="0" w:before="0" w:beforeAutospacing="0" w:lineRule="auto"/>
        <w:ind w:left="1440" w:hanging="360"/>
        <w:rPr>
          <w:sz w:val="24"/>
          <w:szCs w:val="24"/>
        </w:rPr>
      </w:pPr>
      <w:r w:rsidDel="00000000" w:rsidR="00000000" w:rsidRPr="00000000">
        <w:rPr>
          <w:rFonts w:ascii="Cardo" w:cs="Cardo" w:eastAsia="Cardo" w:hAnsi="Cardo"/>
          <w:sz w:val="24"/>
          <w:szCs w:val="24"/>
          <w:rtl w:val="0"/>
        </w:rPr>
        <w:t xml:space="preserve">Entry detected → counter increment</w:t>
      </w:r>
    </w:p>
    <w:p w:rsidR="00000000" w:rsidDel="00000000" w:rsidP="00000000" w:rsidRDefault="00000000" w:rsidRPr="00000000" w14:paraId="00000503">
      <w:pPr>
        <w:numPr>
          <w:ilvl w:val="1"/>
          <w:numId w:val="62"/>
        </w:numPr>
        <w:spacing w:after="240" w:before="0" w:beforeAutospacing="0" w:lineRule="auto"/>
        <w:ind w:left="1440" w:hanging="360"/>
        <w:rPr>
          <w:sz w:val="24"/>
          <w:szCs w:val="24"/>
        </w:rPr>
      </w:pPr>
      <w:r w:rsidDel="00000000" w:rsidR="00000000" w:rsidRPr="00000000">
        <w:rPr>
          <w:rFonts w:ascii="Cardo" w:cs="Cardo" w:eastAsia="Cardo" w:hAnsi="Cardo"/>
          <w:sz w:val="24"/>
          <w:szCs w:val="24"/>
          <w:rtl w:val="0"/>
        </w:rPr>
        <w:t xml:space="preserve">Exit detected → counter decrement</w:t>
      </w:r>
    </w:p>
    <w:p w:rsidR="00000000" w:rsidDel="00000000" w:rsidP="00000000" w:rsidRDefault="00000000" w:rsidRPr="00000000" w14:paraId="00000504">
      <w:pPr>
        <w:spacing w:after="240" w:before="240" w:lineRule="auto"/>
        <w:rPr>
          <w:sz w:val="24"/>
          <w:szCs w:val="24"/>
        </w:rPr>
      </w:pPr>
      <w:r w:rsidDel="00000000" w:rsidR="00000000" w:rsidRPr="00000000">
        <w:rPr>
          <w:sz w:val="24"/>
          <w:szCs w:val="24"/>
          <w:rtl w:val="0"/>
        </w:rPr>
        <w:t xml:space="preserve">This mechanism provides a </w:t>
      </w:r>
      <w:r w:rsidDel="00000000" w:rsidR="00000000" w:rsidRPr="00000000">
        <w:rPr>
          <w:b w:val="1"/>
          <w:bCs w:val="1"/>
          <w:sz w:val="24"/>
          <w:szCs w:val="24"/>
          <w:rtl w:val="0"/>
        </w:rPr>
        <w:t xml:space="preserve">real-time estimation of total vehicles inside the parking area</w:t>
      </w:r>
      <w:r w:rsidDel="00000000" w:rsidR="00000000" w:rsidRPr="00000000">
        <w:rPr>
          <w:sz w:val="24"/>
          <w:szCs w:val="24"/>
          <w:rtl w:val="0"/>
        </w:rPr>
        <w:t xml:space="preserve">, allowing validation of parking capacity logic.</w:t>
      </w:r>
    </w:p>
    <w:p w:rsidR="00000000" w:rsidDel="00000000" w:rsidP="00000000" w:rsidRDefault="00000000" w:rsidRPr="00000000" w14:paraId="00000505">
      <w:pPr>
        <w:pStyle w:val="Heading3"/>
        <w:keepNext w:val="0"/>
        <w:keepLines w:val="0"/>
        <w:spacing w:after="80" w:before="280" w:lineRule="auto"/>
        <w:rPr>
          <w:rFonts w:ascii="Times New Roman" w:cs="Times New Roman" w:eastAsia="Times New Roman" w:hAnsi="Times New Roman"/>
          <w:color w:val="000000"/>
        </w:rPr>
      </w:pPr>
      <w:bookmarkStart w:colFirst="0" w:colLast="0" w:name="_pygk4vnekdae" w:id="144"/>
      <w:bookmarkEnd w:id="144"/>
      <w:r w:rsidDel="00000000" w:rsidR="00000000" w:rsidRPr="00000000">
        <w:rPr>
          <w:rFonts w:ascii="Times New Roman" w:cs="Times New Roman" w:eastAsia="Times New Roman" w:hAnsi="Times New Roman"/>
          <w:color w:val="000000"/>
          <w:rtl w:val="0"/>
        </w:rPr>
        <w:t xml:space="preserve">Validation Outcome</w:t>
      </w:r>
    </w:p>
    <w:p w:rsidR="00000000" w:rsidDel="00000000" w:rsidP="00000000" w:rsidRDefault="00000000" w:rsidRPr="00000000" w14:paraId="00000506">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Correct increment/decrement behavior was observed during repeated entry/exit tests.</w:t>
      </w:r>
    </w:p>
    <w:p w:rsidR="00000000" w:rsidDel="00000000" w:rsidP="00000000" w:rsidRDefault="00000000" w:rsidRPr="00000000" w14:paraId="00000507">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False triggers were minimized using software debouncing and short detection delays.</w:t>
      </w:r>
    </w:p>
    <w:p w:rsidR="00000000" w:rsidDel="00000000" w:rsidP="00000000" w:rsidRDefault="00000000" w:rsidRPr="00000000" w14:paraId="00000508">
      <w:pPr>
        <w:pStyle w:val="Heading2"/>
        <w:rPr/>
      </w:pPr>
      <w:bookmarkStart w:colFirst="0" w:colLast="0" w:name="_3xra7jtq4yg" w:id="145"/>
      <w:bookmarkEnd w:id="145"/>
      <w:r w:rsidDel="00000000" w:rsidR="00000000" w:rsidRPr="00000000">
        <w:rPr>
          <w:rtl w:val="0"/>
        </w:rPr>
        <w:t xml:space="preserve">13.3 Parking Slot Sensing Subsystem</w:t>
      </w:r>
    </w:p>
    <w:p w:rsidR="00000000" w:rsidDel="00000000" w:rsidP="00000000" w:rsidRDefault="00000000" w:rsidRPr="00000000" w14:paraId="00000509">
      <w:pPr>
        <w:pStyle w:val="Heading3"/>
        <w:keepNext w:val="0"/>
        <w:keepLines w:val="0"/>
        <w:spacing w:after="80" w:before="280" w:lineRule="auto"/>
        <w:rPr>
          <w:rFonts w:ascii="Times New Roman" w:cs="Times New Roman" w:eastAsia="Times New Roman" w:hAnsi="Times New Roman"/>
          <w:color w:val="000000"/>
        </w:rPr>
      </w:pPr>
      <w:bookmarkStart w:colFirst="0" w:colLast="0" w:name="_op0dszi04u83" w:id="146"/>
      <w:bookmarkEnd w:id="146"/>
      <w:r w:rsidDel="00000000" w:rsidR="00000000" w:rsidRPr="00000000">
        <w:rPr>
          <w:rFonts w:ascii="Times New Roman" w:cs="Times New Roman" w:eastAsia="Times New Roman" w:hAnsi="Times New Roman"/>
          <w:color w:val="000000"/>
          <w:rtl w:val="0"/>
        </w:rPr>
        <w:t xml:space="preserve">Slot-Level ESP Distribution</w:t>
      </w:r>
    </w:p>
    <w:p w:rsidR="00000000" w:rsidDel="00000000" w:rsidP="00000000" w:rsidRDefault="00000000" w:rsidRPr="00000000" w14:paraId="0000050A">
      <w:pPr>
        <w:spacing w:after="240" w:before="240" w:lineRule="auto"/>
        <w:rPr>
          <w:sz w:val="24"/>
          <w:szCs w:val="24"/>
        </w:rPr>
      </w:pPr>
      <w:r w:rsidDel="00000000" w:rsidR="00000000" w:rsidRPr="00000000">
        <w:rPr>
          <w:sz w:val="24"/>
          <w:szCs w:val="24"/>
          <w:rtl w:val="0"/>
        </w:rPr>
        <w:t xml:space="preserve">As shown in the drawing, parking slots are grouped such that:</w:t>
      </w:r>
    </w:p>
    <w:p w:rsidR="00000000" w:rsidDel="00000000" w:rsidP="00000000" w:rsidRDefault="00000000" w:rsidRPr="00000000" w14:paraId="0000050B">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One ESP microcontroller serves every 5 parking slots</w:t>
      </w:r>
    </w:p>
    <w:p w:rsidR="00000000" w:rsidDel="00000000" w:rsidP="00000000" w:rsidRDefault="00000000" w:rsidRPr="00000000" w14:paraId="0000050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Each slot is equipped with </w:t>
      </w:r>
      <w:r w:rsidDel="00000000" w:rsidR="00000000" w:rsidRPr="00000000">
        <w:rPr>
          <w:b w:val="1"/>
          <w:bCs w:val="1"/>
          <w:sz w:val="24"/>
          <w:szCs w:val="24"/>
          <w:rtl w:val="0"/>
        </w:rPr>
        <w:t xml:space="preserve">one IR sensor</w:t>
      </w:r>
      <w:r w:rsidDel="00000000" w:rsidR="00000000" w:rsidRPr="00000000">
        <w:rPr>
          <w:sz w:val="24"/>
          <w:szCs w:val="24"/>
          <w:rtl w:val="0"/>
        </w:rPr>
        <w:t xml:space="preserve">, mounted facing downward or inward toward the slot</w:t>
      </w:r>
    </w:p>
    <w:p w:rsidR="00000000" w:rsidDel="00000000" w:rsidP="00000000" w:rsidRDefault="00000000" w:rsidRPr="00000000" w14:paraId="0000050D">
      <w:pPr>
        <w:spacing w:after="240" w:before="240" w:lineRule="auto"/>
        <w:rPr>
          <w:sz w:val="24"/>
          <w:szCs w:val="24"/>
        </w:rPr>
      </w:pPr>
      <w:r w:rsidDel="00000000" w:rsidR="00000000" w:rsidRPr="00000000">
        <w:rPr>
          <w:sz w:val="24"/>
          <w:szCs w:val="24"/>
          <w:rtl w:val="0"/>
        </w:rPr>
        <w:t xml:space="preserve">This grouping reduces:</w:t>
      </w:r>
    </w:p>
    <w:p w:rsidR="00000000" w:rsidDel="00000000" w:rsidP="00000000" w:rsidRDefault="00000000" w:rsidRPr="00000000" w14:paraId="0000050E">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Hardware cost</w:t>
      </w:r>
    </w:p>
    <w:p w:rsidR="00000000" w:rsidDel="00000000" w:rsidP="00000000" w:rsidRDefault="00000000" w:rsidRPr="00000000" w14:paraId="0000050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Power consumption</w:t>
      </w:r>
    </w:p>
    <w:p w:rsidR="00000000" w:rsidDel="00000000" w:rsidP="00000000" w:rsidRDefault="00000000" w:rsidRPr="00000000" w14:paraId="00000510">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Network traffic</w:t>
      </w:r>
    </w:p>
    <w:p w:rsidR="00000000" w:rsidDel="00000000" w:rsidP="00000000" w:rsidRDefault="00000000" w:rsidRPr="00000000" w14:paraId="00000511">
      <w:pPr>
        <w:pStyle w:val="Heading3"/>
        <w:keepNext w:val="0"/>
        <w:keepLines w:val="0"/>
        <w:spacing w:after="80" w:before="280" w:lineRule="auto"/>
        <w:rPr>
          <w:rFonts w:ascii="Times New Roman" w:cs="Times New Roman" w:eastAsia="Times New Roman" w:hAnsi="Times New Roman"/>
          <w:color w:val="000000"/>
        </w:rPr>
      </w:pPr>
      <w:bookmarkStart w:colFirst="0" w:colLast="0" w:name="_37n2bakowwem" w:id="147"/>
      <w:bookmarkEnd w:id="147"/>
      <w:r w:rsidDel="00000000" w:rsidR="00000000" w:rsidRPr="00000000">
        <w:rPr>
          <w:rFonts w:ascii="Times New Roman" w:cs="Times New Roman" w:eastAsia="Times New Roman" w:hAnsi="Times New Roman"/>
          <w:color w:val="000000"/>
          <w:rtl w:val="0"/>
        </w:rPr>
        <w:t xml:space="preserve">Slot Identification</w:t>
      </w:r>
    </w:p>
    <w:p w:rsidR="00000000" w:rsidDel="00000000" w:rsidP="00000000" w:rsidRDefault="00000000" w:rsidRPr="00000000" w14:paraId="00000512">
      <w:pPr>
        <w:spacing w:after="240" w:before="240" w:lineRule="auto"/>
        <w:rPr>
          <w:sz w:val="24"/>
          <w:szCs w:val="24"/>
        </w:rPr>
      </w:pPr>
      <w:r w:rsidDel="00000000" w:rsidR="00000000" w:rsidRPr="00000000">
        <w:rPr>
          <w:sz w:val="24"/>
          <w:szCs w:val="24"/>
          <w:rtl w:val="0"/>
        </w:rPr>
        <w:t xml:space="preserve">Each parking slot is assigned a </w:t>
      </w:r>
      <w:r w:rsidDel="00000000" w:rsidR="00000000" w:rsidRPr="00000000">
        <w:rPr>
          <w:b w:val="1"/>
          <w:bCs w:val="1"/>
          <w:sz w:val="24"/>
          <w:szCs w:val="24"/>
          <w:rtl w:val="0"/>
        </w:rPr>
        <w:t xml:space="preserve">unique Slot ID</w:t>
      </w:r>
      <w:r w:rsidDel="00000000" w:rsidR="00000000" w:rsidRPr="00000000">
        <w:rPr>
          <w:sz w:val="24"/>
          <w:szCs w:val="24"/>
          <w:rtl w:val="0"/>
        </w:rPr>
        <w:t xml:space="preserve">, stored in the firmware of the corresponding ESP.</w:t>
        <w:br w:type="textWrapping"/>
        <w:t xml:space="preserve">When an IR sensor detects a vehicle presence:</w:t>
      </w:r>
    </w:p>
    <w:p w:rsidR="00000000" w:rsidDel="00000000" w:rsidP="00000000" w:rsidRDefault="00000000" w:rsidRPr="00000000" w14:paraId="00000513">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Logic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Cardo" w:cs="Cardo" w:eastAsia="Cardo" w:hAnsi="Cardo"/>
          <w:sz w:val="24"/>
          <w:szCs w:val="24"/>
          <w:rtl w:val="0"/>
        </w:rPr>
        <w:t xml:space="preserve"> → Slot occupied</w:t>
      </w:r>
    </w:p>
    <w:p w:rsidR="00000000" w:rsidDel="00000000" w:rsidP="00000000" w:rsidRDefault="00000000" w:rsidRPr="00000000" w14:paraId="00000514">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Logic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Cardo" w:cs="Cardo" w:eastAsia="Cardo" w:hAnsi="Cardo"/>
          <w:sz w:val="24"/>
          <w:szCs w:val="24"/>
          <w:rtl w:val="0"/>
        </w:rPr>
        <w:t xml:space="preserve"> → Slot empty</w:t>
      </w:r>
    </w:p>
    <w:p w:rsidR="00000000" w:rsidDel="00000000" w:rsidP="00000000" w:rsidRDefault="00000000" w:rsidRPr="00000000" w14:paraId="00000515">
      <w:pPr>
        <w:spacing w:after="240" w:before="240" w:lineRule="auto"/>
        <w:rPr>
          <w:sz w:val="24"/>
          <w:szCs w:val="24"/>
        </w:rPr>
      </w:pPr>
      <w:r w:rsidDel="00000000" w:rsidR="00000000" w:rsidRPr="00000000">
        <w:rPr>
          <w:sz w:val="24"/>
          <w:szCs w:val="24"/>
          <w:rtl w:val="0"/>
        </w:rPr>
        <w:t xml:space="preserve">The ESP maintains a </w:t>
      </w:r>
      <w:r w:rsidDel="00000000" w:rsidR="00000000" w:rsidRPr="00000000">
        <w:rPr>
          <w:b w:val="1"/>
          <w:bCs w:val="1"/>
          <w:sz w:val="24"/>
          <w:szCs w:val="24"/>
          <w:rtl w:val="0"/>
        </w:rPr>
        <w:t xml:space="preserve">local slot status table</w:t>
      </w:r>
      <w:r w:rsidDel="00000000" w:rsidR="00000000" w:rsidRPr="00000000">
        <w:rPr>
          <w:sz w:val="24"/>
          <w:szCs w:val="24"/>
          <w:rtl w:val="0"/>
        </w:rPr>
        <w:t xml:space="preserve"> for its 5 assigned slots.</w:t>
      </w:r>
    </w:p>
    <w:p w:rsidR="00000000" w:rsidDel="00000000" w:rsidP="00000000" w:rsidRDefault="00000000" w:rsidRPr="00000000" w14:paraId="00000516">
      <w:pPr>
        <w:pStyle w:val="Heading3"/>
        <w:keepNext w:val="0"/>
        <w:keepLines w:val="0"/>
        <w:spacing w:after="80" w:before="280" w:lineRule="auto"/>
        <w:rPr>
          <w:rFonts w:ascii="Times New Roman" w:cs="Times New Roman" w:eastAsia="Times New Roman" w:hAnsi="Times New Roman"/>
          <w:color w:val="000000"/>
        </w:rPr>
      </w:pPr>
      <w:bookmarkStart w:colFirst="0" w:colLast="0" w:name="_ha1kqvj2dqk" w:id="148"/>
      <w:bookmarkEnd w:id="148"/>
      <w:r w:rsidDel="00000000" w:rsidR="00000000" w:rsidRPr="00000000">
        <w:rPr>
          <w:rFonts w:ascii="Times New Roman" w:cs="Times New Roman" w:eastAsia="Times New Roman" w:hAnsi="Times New Roman"/>
          <w:color w:val="000000"/>
          <w:rtl w:val="0"/>
        </w:rPr>
        <w:t xml:space="preserve">Data Packet Structure (Prototype Level)</w:t>
      </w:r>
    </w:p>
    <w:p w:rsidR="00000000" w:rsidDel="00000000" w:rsidP="00000000" w:rsidRDefault="00000000" w:rsidRPr="00000000" w14:paraId="00000517">
      <w:pPr>
        <w:spacing w:after="240" w:before="240" w:lineRule="auto"/>
        <w:rPr>
          <w:sz w:val="24"/>
          <w:szCs w:val="24"/>
        </w:rPr>
      </w:pPr>
      <w:r w:rsidDel="00000000" w:rsidR="00000000" w:rsidRPr="00000000">
        <w:rPr>
          <w:sz w:val="24"/>
          <w:szCs w:val="24"/>
          <w:rtl w:val="0"/>
        </w:rPr>
        <w:t xml:space="preserve">Each ESP periodically sends a packet containing:</w:t>
      </w:r>
    </w:p>
    <w:p w:rsidR="00000000" w:rsidDel="00000000" w:rsidP="00000000" w:rsidRDefault="00000000" w:rsidRPr="00000000" w14:paraId="0000051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ESP Node ID</w:t>
      </w:r>
    </w:p>
    <w:p w:rsidR="00000000" w:rsidDel="00000000" w:rsidP="00000000" w:rsidRDefault="00000000" w:rsidRPr="00000000" w14:paraId="0000051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Slot IDs (1–5)</w:t>
      </w:r>
    </w:p>
    <w:p w:rsidR="00000000" w:rsidDel="00000000" w:rsidP="00000000" w:rsidRDefault="00000000" w:rsidRPr="00000000" w14:paraId="0000051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Occupancy status bitmask</w:t>
      </w:r>
    </w:p>
    <w:p w:rsidR="00000000" w:rsidDel="00000000" w:rsidP="00000000" w:rsidRDefault="00000000" w:rsidRPr="00000000" w14:paraId="0000051B">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Timestamp</w:t>
      </w:r>
    </w:p>
    <w:p w:rsidR="00000000" w:rsidDel="00000000" w:rsidP="00000000" w:rsidRDefault="00000000" w:rsidRPr="00000000" w14:paraId="0000051C">
      <w:pPr>
        <w:spacing w:after="240" w:before="240" w:lineRule="auto"/>
        <w:rPr>
          <w:sz w:val="24"/>
          <w:szCs w:val="24"/>
        </w:rPr>
      </w:pPr>
      <w:r w:rsidDel="00000000" w:rsidR="00000000" w:rsidRPr="00000000">
        <w:rPr>
          <w:sz w:val="24"/>
          <w:szCs w:val="24"/>
          <w:rtl w:val="0"/>
        </w:rPr>
        <w:t xml:space="preserve">This confirms that </w:t>
      </w:r>
      <w:r w:rsidDel="00000000" w:rsidR="00000000" w:rsidRPr="00000000">
        <w:rPr>
          <w:b w:val="1"/>
          <w:bCs w:val="1"/>
          <w:sz w:val="24"/>
          <w:szCs w:val="24"/>
          <w:rtl w:val="0"/>
        </w:rPr>
        <w:t xml:space="preserve">slot-level identification and reporting</w:t>
      </w:r>
      <w:r w:rsidDel="00000000" w:rsidR="00000000" w:rsidRPr="00000000">
        <w:rPr>
          <w:sz w:val="24"/>
          <w:szCs w:val="24"/>
          <w:rtl w:val="0"/>
        </w:rPr>
        <w:t xml:space="preserve"> are correctly implemented.</w:t>
      </w:r>
    </w:p>
    <w:p w:rsidR="00000000" w:rsidDel="00000000" w:rsidP="00000000" w:rsidRDefault="00000000" w:rsidRPr="00000000" w14:paraId="0000051D">
      <w:pPr>
        <w:pStyle w:val="Heading2"/>
        <w:rPr/>
      </w:pPr>
      <w:bookmarkStart w:colFirst="0" w:colLast="0" w:name="_v0thusgq28go" w:id="149"/>
      <w:bookmarkEnd w:id="149"/>
      <w:r w:rsidDel="00000000" w:rsidR="00000000" w:rsidRPr="00000000">
        <w:rPr>
          <w:rtl w:val="0"/>
        </w:rPr>
        <w:t xml:space="preserve">13.4 Gateway Aggregation Subsystem</w:t>
      </w:r>
    </w:p>
    <w:p w:rsidR="00000000" w:rsidDel="00000000" w:rsidP="00000000" w:rsidRDefault="00000000" w:rsidRPr="00000000" w14:paraId="0000051E">
      <w:pPr>
        <w:pStyle w:val="Heading3"/>
        <w:keepNext w:val="0"/>
        <w:keepLines w:val="0"/>
        <w:spacing w:after="80" w:before="280" w:lineRule="auto"/>
        <w:rPr>
          <w:rFonts w:ascii="Times New Roman" w:cs="Times New Roman" w:eastAsia="Times New Roman" w:hAnsi="Times New Roman"/>
          <w:color w:val="000000"/>
        </w:rPr>
      </w:pPr>
      <w:bookmarkStart w:colFirst="0" w:colLast="0" w:name="_4kaijq6z0ujv" w:id="150"/>
      <w:bookmarkEnd w:id="150"/>
      <w:r w:rsidDel="00000000" w:rsidR="00000000" w:rsidRPr="00000000">
        <w:rPr>
          <w:rFonts w:ascii="Times New Roman" w:cs="Times New Roman" w:eastAsia="Times New Roman" w:hAnsi="Times New Roman"/>
          <w:color w:val="000000"/>
          <w:rtl w:val="0"/>
        </w:rPr>
        <w:t xml:space="preserve">Gateway Role</w:t>
      </w:r>
    </w:p>
    <w:p w:rsidR="00000000" w:rsidDel="00000000" w:rsidP="00000000" w:rsidRDefault="00000000" w:rsidRPr="00000000" w14:paraId="0000051F">
      <w:pPr>
        <w:spacing w:after="240" w:before="240" w:lineRule="auto"/>
        <w:rPr>
          <w:sz w:val="24"/>
          <w:szCs w:val="24"/>
        </w:rPr>
      </w:pPr>
      <w:r w:rsidDel="00000000" w:rsidR="00000000" w:rsidRPr="00000000">
        <w:rPr>
          <w:sz w:val="24"/>
          <w:szCs w:val="24"/>
          <w:rtl w:val="0"/>
        </w:rPr>
        <w:t xml:space="preserve">The gateway (shown in the center of the drawing) performs the following functions:</w:t>
      </w:r>
    </w:p>
    <w:p w:rsidR="00000000" w:rsidDel="00000000" w:rsidP="00000000" w:rsidRDefault="00000000" w:rsidRPr="00000000" w14:paraId="00000520">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Receives data from:</w:t>
      </w:r>
    </w:p>
    <w:p w:rsidR="00000000" w:rsidDel="00000000" w:rsidP="00000000" w:rsidRDefault="00000000" w:rsidRPr="00000000" w14:paraId="00000521">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Gate ESPs (vehicle count)</w:t>
      </w:r>
    </w:p>
    <w:p w:rsidR="00000000" w:rsidDel="00000000" w:rsidP="00000000" w:rsidRDefault="00000000" w:rsidRPr="00000000" w14:paraId="00000522">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Slot ESPs (occupancy status)</w:t>
      </w:r>
    </w:p>
    <w:p w:rsidR="00000000" w:rsidDel="00000000" w:rsidP="00000000" w:rsidRDefault="00000000" w:rsidRPr="00000000" w14:paraId="00000523">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Aggregates all incoming information</w:t>
      </w:r>
    </w:p>
    <w:p w:rsidR="00000000" w:rsidDel="00000000" w:rsidP="00000000" w:rsidRDefault="00000000" w:rsidRPr="00000000" w14:paraId="00000524">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Determines:</w:t>
      </w:r>
    </w:p>
    <w:p w:rsidR="00000000" w:rsidDel="00000000" w:rsidP="00000000" w:rsidRDefault="00000000" w:rsidRPr="00000000" w14:paraId="00000525">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Whether the parking is </w:t>
      </w:r>
      <w:r w:rsidDel="00000000" w:rsidR="00000000" w:rsidRPr="00000000">
        <w:rPr>
          <w:b w:val="1"/>
          <w:bCs w:val="1"/>
          <w:sz w:val="24"/>
          <w:szCs w:val="24"/>
          <w:rtl w:val="0"/>
        </w:rPr>
        <w:t xml:space="preserve">full or not</w:t>
      </w:r>
    </w:p>
    <w:p w:rsidR="00000000" w:rsidDel="00000000" w:rsidP="00000000" w:rsidRDefault="00000000" w:rsidRPr="00000000" w14:paraId="00000526">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Which </w:t>
      </w:r>
      <w:r w:rsidDel="00000000" w:rsidR="00000000" w:rsidRPr="00000000">
        <w:rPr>
          <w:b w:val="1"/>
          <w:bCs w:val="1"/>
          <w:sz w:val="24"/>
          <w:szCs w:val="24"/>
          <w:rtl w:val="0"/>
        </w:rPr>
        <w:t xml:space="preserve">slot IDs are free</w:t>
      </w:r>
    </w:p>
    <w:p w:rsidR="00000000" w:rsidDel="00000000" w:rsidP="00000000" w:rsidRDefault="00000000" w:rsidRPr="00000000" w14:paraId="00000527">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Outputs the system state (for display or cloud forwarding)</w:t>
      </w:r>
    </w:p>
    <w:p w:rsidR="00000000" w:rsidDel="00000000" w:rsidP="00000000" w:rsidRDefault="00000000" w:rsidRPr="00000000" w14:paraId="00000528">
      <w:pPr>
        <w:pStyle w:val="Heading3"/>
        <w:keepNext w:val="0"/>
        <w:keepLines w:val="0"/>
        <w:spacing w:after="80" w:before="280" w:lineRule="auto"/>
        <w:rPr>
          <w:rFonts w:ascii="Times New Roman" w:cs="Times New Roman" w:eastAsia="Times New Roman" w:hAnsi="Times New Roman"/>
          <w:color w:val="000000"/>
        </w:rPr>
      </w:pPr>
      <w:bookmarkStart w:colFirst="0" w:colLast="0" w:name="_eu0y0t1pbld" w:id="151"/>
      <w:bookmarkEnd w:id="151"/>
      <w:r w:rsidDel="00000000" w:rsidR="00000000" w:rsidRPr="00000000">
        <w:rPr>
          <w:rFonts w:ascii="Times New Roman" w:cs="Times New Roman" w:eastAsia="Times New Roman" w:hAnsi="Times New Roman"/>
          <w:color w:val="000000"/>
          <w:rtl w:val="0"/>
        </w:rPr>
        <w:t xml:space="preserve">Gateway Hardware</w:t>
      </w:r>
    </w:p>
    <w:p w:rsidR="00000000" w:rsidDel="00000000" w:rsidP="00000000" w:rsidRDefault="00000000" w:rsidRPr="00000000" w14:paraId="0000052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ESP / Single-board controller (prototype gateway)</w:t>
      </w:r>
    </w:p>
    <w:p w:rsidR="00000000" w:rsidDel="00000000" w:rsidP="00000000" w:rsidRDefault="00000000" w:rsidRPr="00000000" w14:paraId="0000052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Wireless interface (Wi-Fi or ESP-NOW)</w:t>
      </w:r>
    </w:p>
    <w:p w:rsidR="00000000" w:rsidDel="00000000" w:rsidP="00000000" w:rsidRDefault="00000000" w:rsidRPr="00000000" w14:paraId="0000052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Optional serial monitor / LCD for debugging</w:t>
      </w:r>
    </w:p>
    <w:p w:rsidR="00000000" w:rsidDel="00000000" w:rsidP="00000000" w:rsidRDefault="00000000" w:rsidRPr="00000000" w14:paraId="0000052C">
      <w:pPr>
        <w:pStyle w:val="Heading3"/>
        <w:keepNext w:val="0"/>
        <w:keepLines w:val="0"/>
        <w:spacing w:after="80" w:before="280" w:lineRule="auto"/>
        <w:rPr>
          <w:rFonts w:ascii="Times New Roman" w:cs="Times New Roman" w:eastAsia="Times New Roman" w:hAnsi="Times New Roman"/>
          <w:color w:val="000000"/>
        </w:rPr>
      </w:pPr>
      <w:bookmarkStart w:colFirst="0" w:colLast="0" w:name="_dtlvogvrisis" w:id="152"/>
      <w:bookmarkEnd w:id="152"/>
      <w:r w:rsidDel="00000000" w:rsidR="00000000" w:rsidRPr="00000000">
        <w:rPr>
          <w:rFonts w:ascii="Times New Roman" w:cs="Times New Roman" w:eastAsia="Times New Roman" w:hAnsi="Times New Roman"/>
          <w:color w:val="000000"/>
          <w:rtl w:val="0"/>
        </w:rPr>
        <w:t xml:space="preserve">Gateway Decision Logic</w:t>
      </w:r>
    </w:p>
    <w:p w:rsidR="00000000" w:rsidDel="00000000" w:rsidP="00000000" w:rsidRDefault="00000000" w:rsidRPr="00000000" w14:paraId="0000052D">
      <w:pPr>
        <w:spacing w:after="240" w:before="240" w:lineRule="auto"/>
        <w:rPr>
          <w:sz w:val="24"/>
          <w:szCs w:val="24"/>
        </w:rPr>
      </w:pPr>
      <w:r w:rsidDel="00000000" w:rsidR="00000000" w:rsidRPr="00000000">
        <w:rPr>
          <w:sz w:val="24"/>
          <w:szCs w:val="24"/>
          <w:rtl w:val="0"/>
        </w:rPr>
        <w:t xml:space="preserve">The gateway executes simple validation rules:</w:t>
      </w:r>
    </w:p>
    <w:p w:rsidR="00000000" w:rsidDel="00000000" w:rsidP="00000000" w:rsidRDefault="00000000" w:rsidRPr="00000000" w14:paraId="0000052E">
      <w:pPr>
        <w:numPr>
          <w:ilvl w:val="0"/>
          <w:numId w:val="34"/>
        </w:numPr>
        <w:spacing w:after="0" w:afterAutospacing="0" w:before="240" w:lineRule="auto"/>
        <w:ind w:left="720" w:hanging="360"/>
        <w:rPr>
          <w:sz w:val="24"/>
          <w:szCs w:val="24"/>
        </w:rPr>
      </w:pPr>
      <w:r w:rsidDel="00000000" w:rsidR="00000000" w:rsidRPr="00000000">
        <w:rPr>
          <w:rFonts w:ascii="Cardo" w:cs="Cardo" w:eastAsia="Cardo" w:hAnsi="Cardo"/>
          <w:sz w:val="24"/>
          <w:szCs w:val="24"/>
          <w:rtl w:val="0"/>
        </w:rPr>
        <w:t xml:space="preserve">If total occupied slots == total available slots → </w:t>
      </w:r>
      <w:r w:rsidDel="00000000" w:rsidR="00000000" w:rsidRPr="00000000">
        <w:rPr>
          <w:b w:val="1"/>
          <w:bCs w:val="1"/>
          <w:sz w:val="24"/>
          <w:szCs w:val="24"/>
          <w:rtl w:val="0"/>
        </w:rPr>
        <w:t xml:space="preserve">Parking Full</w:t>
      </w:r>
    </w:p>
    <w:p w:rsidR="00000000" w:rsidDel="00000000" w:rsidP="00000000" w:rsidRDefault="00000000" w:rsidRPr="00000000" w14:paraId="0000052F">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Else:</w:t>
      </w:r>
    </w:p>
    <w:p w:rsidR="00000000" w:rsidDel="00000000" w:rsidP="00000000" w:rsidRDefault="00000000" w:rsidRPr="00000000" w14:paraId="00000530">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Extract and list </w:t>
      </w:r>
      <w:r w:rsidDel="00000000" w:rsidR="00000000" w:rsidRPr="00000000">
        <w:rPr>
          <w:b w:val="1"/>
          <w:bCs w:val="1"/>
          <w:sz w:val="24"/>
          <w:szCs w:val="24"/>
          <w:rtl w:val="0"/>
        </w:rPr>
        <w:t xml:space="preserve">available Slot IDs</w:t>
      </w:r>
    </w:p>
    <w:p w:rsidR="00000000" w:rsidDel="00000000" w:rsidP="00000000" w:rsidRDefault="00000000" w:rsidRPr="00000000" w14:paraId="00000531">
      <w:pPr>
        <w:numPr>
          <w:ilvl w:val="1"/>
          <w:numId w:val="34"/>
        </w:numPr>
        <w:spacing w:after="240" w:before="0" w:beforeAutospacing="0" w:lineRule="auto"/>
        <w:ind w:left="1440" w:hanging="360"/>
        <w:rPr>
          <w:sz w:val="24"/>
          <w:szCs w:val="24"/>
        </w:rPr>
      </w:pPr>
      <w:r w:rsidDel="00000000" w:rsidR="00000000" w:rsidRPr="00000000">
        <w:rPr>
          <w:sz w:val="24"/>
          <w:szCs w:val="24"/>
          <w:rtl w:val="0"/>
        </w:rPr>
        <w:t xml:space="preserve">Broadcast availability status</w:t>
      </w:r>
    </w:p>
    <w:p w:rsidR="00000000" w:rsidDel="00000000" w:rsidP="00000000" w:rsidRDefault="00000000" w:rsidRPr="00000000" w14:paraId="00000532">
      <w:pPr>
        <w:spacing w:after="240" w:before="240" w:lineRule="auto"/>
        <w:rPr>
          <w:sz w:val="24"/>
          <w:szCs w:val="24"/>
        </w:rPr>
      </w:pPr>
      <w:r w:rsidDel="00000000" w:rsidR="00000000" w:rsidRPr="00000000">
        <w:rPr>
          <w:sz w:val="24"/>
          <w:szCs w:val="24"/>
          <w:rtl w:val="0"/>
        </w:rPr>
        <w:t xml:space="preserve">This confirms the </w:t>
      </w:r>
      <w:r w:rsidDel="00000000" w:rsidR="00000000" w:rsidRPr="00000000">
        <w:rPr>
          <w:b w:val="1"/>
          <w:bCs w:val="1"/>
          <w:sz w:val="24"/>
          <w:szCs w:val="24"/>
          <w:rtl w:val="0"/>
        </w:rPr>
        <w:t xml:space="preserve">correct integration between counting logic and slot sensing logic</w:t>
      </w:r>
      <w:r w:rsidDel="00000000" w:rsidR="00000000" w:rsidRPr="00000000">
        <w:rPr>
          <w:sz w:val="24"/>
          <w:szCs w:val="24"/>
          <w:rtl w:val="0"/>
        </w:rPr>
        <w:t xml:space="preserve">.</w:t>
      </w:r>
    </w:p>
    <w:p w:rsidR="00000000" w:rsidDel="00000000" w:rsidP="00000000" w:rsidRDefault="00000000" w:rsidRPr="00000000" w14:paraId="00000533">
      <w:pPr>
        <w:pStyle w:val="Heading2"/>
        <w:rPr/>
      </w:pPr>
      <w:bookmarkStart w:colFirst="0" w:colLast="0" w:name="_he0ufgnsnyxx" w:id="153"/>
      <w:bookmarkEnd w:id="153"/>
      <w:r w:rsidDel="00000000" w:rsidR="00000000" w:rsidRPr="00000000">
        <w:rPr>
          <w:rtl w:val="0"/>
        </w:rPr>
        <w:t xml:space="preserve">13.5 Communication Validation</w:t>
      </w:r>
    </w:p>
    <w:p w:rsidR="00000000" w:rsidDel="00000000" w:rsidP="00000000" w:rsidRDefault="00000000" w:rsidRPr="00000000" w14:paraId="00000534">
      <w:pPr>
        <w:spacing w:after="240" w:before="240" w:lineRule="auto"/>
        <w:rPr>
          <w:sz w:val="24"/>
          <w:szCs w:val="24"/>
        </w:rPr>
      </w:pPr>
      <w:r w:rsidDel="00000000" w:rsidR="00000000" w:rsidRPr="00000000">
        <w:rPr>
          <w:sz w:val="24"/>
          <w:szCs w:val="24"/>
          <w:rtl w:val="0"/>
        </w:rPr>
        <w:t xml:space="preserve">For the prototype phase:</w:t>
      </w:r>
    </w:p>
    <w:p w:rsidR="00000000" w:rsidDel="00000000" w:rsidP="00000000" w:rsidRDefault="00000000" w:rsidRPr="00000000" w14:paraId="00000535">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ESP-to-Gateway communication</w:t>
      </w:r>
      <w:r w:rsidDel="00000000" w:rsidR="00000000" w:rsidRPr="00000000">
        <w:rPr>
          <w:sz w:val="24"/>
          <w:szCs w:val="24"/>
          <w:rtl w:val="0"/>
        </w:rPr>
        <w:t xml:space="preserve"> was implemented using short-range wireless (Wi-Fi / ESP-NOW)</w:t>
      </w:r>
    </w:p>
    <w:p w:rsidR="00000000" w:rsidDel="00000000" w:rsidP="00000000" w:rsidRDefault="00000000" w:rsidRPr="00000000" w14:paraId="0000053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Packet loss was tested by:</w:t>
      </w:r>
    </w:p>
    <w:p w:rsidR="00000000" w:rsidDel="00000000" w:rsidP="00000000" w:rsidRDefault="00000000" w:rsidRPr="00000000" w14:paraId="00000537">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Disconnecting individual ESPs</w:t>
      </w:r>
    </w:p>
    <w:p w:rsidR="00000000" w:rsidDel="00000000" w:rsidP="00000000" w:rsidRDefault="00000000" w:rsidRPr="00000000" w14:paraId="00000538">
      <w:pPr>
        <w:numPr>
          <w:ilvl w:val="1"/>
          <w:numId w:val="10"/>
        </w:numPr>
        <w:spacing w:after="240" w:before="0" w:beforeAutospacing="0" w:lineRule="auto"/>
        <w:ind w:left="1440" w:hanging="360"/>
        <w:rPr>
          <w:sz w:val="24"/>
          <w:szCs w:val="24"/>
        </w:rPr>
      </w:pPr>
      <w:r w:rsidDel="00000000" w:rsidR="00000000" w:rsidRPr="00000000">
        <w:rPr>
          <w:sz w:val="24"/>
          <w:szCs w:val="24"/>
          <w:rtl w:val="0"/>
        </w:rPr>
        <w:t xml:space="preserve">Reintroducing them during runtime</w:t>
      </w:r>
    </w:p>
    <w:p w:rsidR="00000000" w:rsidDel="00000000" w:rsidP="00000000" w:rsidRDefault="00000000" w:rsidRPr="00000000" w14:paraId="00000539">
      <w:pPr>
        <w:spacing w:after="240" w:before="240" w:lineRule="auto"/>
        <w:rPr>
          <w:sz w:val="24"/>
          <w:szCs w:val="24"/>
        </w:rPr>
      </w:pPr>
      <w:r w:rsidDel="00000000" w:rsidR="00000000" w:rsidRPr="00000000">
        <w:rPr>
          <w:sz w:val="24"/>
          <w:szCs w:val="24"/>
          <w:rtl w:val="0"/>
        </w:rPr>
        <w:t xml:space="preserve">The gateway correctly handled:</w:t>
      </w:r>
    </w:p>
    <w:p w:rsidR="00000000" w:rsidDel="00000000" w:rsidP="00000000" w:rsidRDefault="00000000" w:rsidRPr="00000000" w14:paraId="0000053A">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Missing updates</w:t>
      </w:r>
    </w:p>
    <w:p w:rsidR="00000000" w:rsidDel="00000000" w:rsidP="00000000" w:rsidRDefault="00000000" w:rsidRPr="00000000" w14:paraId="0000053B">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Partial data</w:t>
      </w:r>
    </w:p>
    <w:p w:rsidR="00000000" w:rsidDel="00000000" w:rsidP="00000000" w:rsidRDefault="00000000" w:rsidRPr="00000000" w14:paraId="0000053C">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Re-synchronization after reconnection</w:t>
      </w:r>
    </w:p>
    <w:p w:rsidR="00000000" w:rsidDel="00000000" w:rsidP="00000000" w:rsidRDefault="00000000" w:rsidRPr="00000000" w14:paraId="0000053D">
      <w:pPr>
        <w:pStyle w:val="Heading2"/>
        <w:rPr/>
      </w:pPr>
      <w:bookmarkStart w:colFirst="0" w:colLast="0" w:name="_z1rl2de83t0f" w:id="154"/>
      <w:bookmarkEnd w:id="154"/>
      <w:r w:rsidDel="00000000" w:rsidR="00000000" w:rsidRPr="00000000">
        <w:rPr>
          <w:rtl w:val="0"/>
        </w:rPr>
        <w:t xml:space="preserve">13.6 Physical Validation Results</w:t>
      </w:r>
    </w:p>
    <w:p w:rsidR="00000000" w:rsidDel="00000000" w:rsidP="00000000" w:rsidRDefault="00000000" w:rsidRPr="00000000" w14:paraId="0000053E">
      <w:pPr>
        <w:spacing w:after="240" w:before="240" w:lineRule="auto"/>
        <w:rPr>
          <w:sz w:val="24"/>
          <w:szCs w:val="24"/>
        </w:rPr>
      </w:pPr>
      <w:r w:rsidDel="00000000" w:rsidR="00000000" w:rsidRPr="00000000">
        <w:rPr>
          <w:sz w:val="24"/>
          <w:szCs w:val="24"/>
          <w:rtl w:val="0"/>
        </w:rPr>
        <w:t xml:space="preserve">The prototype successfully validated the following design assumptions:</w:t>
      </w:r>
    </w:p>
    <w:p w:rsidR="00000000" w:rsidDel="00000000" w:rsidP="00000000" w:rsidRDefault="00000000" w:rsidRPr="00000000" w14:paraId="0000053F">
      <w:pPr>
        <w:numPr>
          <w:ilvl w:val="0"/>
          <w:numId w:val="4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IR sensors reliably detect vehicle presence at slots and gates</w:t>
      </w:r>
    </w:p>
    <w:p w:rsidR="00000000" w:rsidDel="00000000" w:rsidP="00000000" w:rsidRDefault="00000000" w:rsidRPr="00000000" w14:paraId="00000540">
      <w:pPr>
        <w:numPr>
          <w:ilvl w:val="0"/>
          <w:numId w:val="4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One ESP can efficiently manage multiple slot sensors</w:t>
      </w:r>
    </w:p>
    <w:p w:rsidR="00000000" w:rsidDel="00000000" w:rsidP="00000000" w:rsidRDefault="00000000" w:rsidRPr="00000000" w14:paraId="00000541">
      <w:pPr>
        <w:numPr>
          <w:ilvl w:val="0"/>
          <w:numId w:val="4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Entry/exit counting remains consistent with slot occupancy</w:t>
      </w:r>
    </w:p>
    <w:p w:rsidR="00000000" w:rsidDel="00000000" w:rsidP="00000000" w:rsidRDefault="00000000" w:rsidRPr="00000000" w14:paraId="00000542">
      <w:pPr>
        <w:numPr>
          <w:ilvl w:val="0"/>
          <w:numId w:val="4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Gateway aggregation logic correctly reflects parking availability</w:t>
      </w:r>
    </w:p>
    <w:p w:rsidR="00000000" w:rsidDel="00000000" w:rsidP="00000000" w:rsidRDefault="00000000" w:rsidRPr="00000000" w14:paraId="00000543">
      <w:pPr>
        <w:numPr>
          <w:ilvl w:val="0"/>
          <w:numId w:val="4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Slot ID-based reporting enables precise user guidance</w:t>
      </w:r>
    </w:p>
    <w:p w:rsidR="00000000" w:rsidDel="00000000" w:rsidP="00000000" w:rsidRDefault="00000000" w:rsidRPr="00000000" w14:paraId="00000544">
      <w:pPr>
        <w:pStyle w:val="Heading2"/>
        <w:rPr/>
      </w:pPr>
      <w:bookmarkStart w:colFirst="0" w:colLast="0" w:name="_i4rvkqy38b87" w:id="155"/>
      <w:bookmarkEnd w:id="155"/>
      <w:r w:rsidDel="00000000" w:rsidR="00000000" w:rsidRPr="00000000">
        <w:rPr>
          <w:rtl w:val="0"/>
        </w:rPr>
        <w:t xml:space="preserve">13.7 Prototype Limitations and Scalability</w:t>
      </w:r>
    </w:p>
    <w:p w:rsidR="00000000" w:rsidDel="00000000" w:rsidP="00000000" w:rsidRDefault="00000000" w:rsidRPr="00000000" w14:paraId="00000545">
      <w:pPr>
        <w:spacing w:after="240" w:before="240" w:lineRule="auto"/>
        <w:rPr>
          <w:sz w:val="24"/>
          <w:szCs w:val="24"/>
        </w:rPr>
      </w:pPr>
      <w:r w:rsidDel="00000000" w:rsidR="00000000" w:rsidRPr="00000000">
        <w:rPr>
          <w:sz w:val="24"/>
          <w:szCs w:val="24"/>
          <w:rtl w:val="0"/>
        </w:rPr>
        <w:t xml:space="preserve">While the prototype is simplified, it demonstrates core feasibility.</w:t>
        <w:br w:type="textWrapping"/>
        <w:t xml:space="preserve">In full deployment:</w:t>
      </w:r>
    </w:p>
    <w:p w:rsidR="00000000" w:rsidDel="00000000" w:rsidP="00000000" w:rsidRDefault="00000000" w:rsidRPr="00000000" w14:paraId="00000546">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ESP nodes can be replaced with industrial-grade controllers</w:t>
      </w:r>
    </w:p>
    <w:p w:rsidR="00000000" w:rsidDel="00000000" w:rsidP="00000000" w:rsidRDefault="00000000" w:rsidRPr="00000000" w14:paraId="00000547">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IR sensors can be replaced with ultrasonic or magnetic sensors</w:t>
      </w:r>
    </w:p>
    <w:p w:rsidR="00000000" w:rsidDel="00000000" w:rsidP="00000000" w:rsidRDefault="00000000" w:rsidRPr="00000000" w14:paraId="00000548">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Gateway can forward data securely to cloud services via MQTT</w:t>
      </w:r>
    </w:p>
    <w:p w:rsidR="00000000" w:rsidDel="00000000" w:rsidP="00000000" w:rsidRDefault="00000000" w:rsidRPr="00000000" w14:paraId="00000549">
      <w:pPr>
        <w:spacing w:after="240" w:before="240" w:lineRule="auto"/>
        <w:rPr/>
      </w:pPr>
      <w:r w:rsidDel="00000000" w:rsidR="00000000" w:rsidRPr="00000000">
        <w:rPr>
          <w:sz w:val="24"/>
          <w:szCs w:val="24"/>
          <w:rtl w:val="0"/>
        </w:rPr>
        <w:t xml:space="preserve">The prototype therefore serves as a </w:t>
      </w:r>
      <w:r w:rsidDel="00000000" w:rsidR="00000000" w:rsidRPr="00000000">
        <w:rPr>
          <w:b w:val="1"/>
          <w:bCs w:val="1"/>
          <w:sz w:val="24"/>
          <w:szCs w:val="24"/>
          <w:rtl w:val="0"/>
        </w:rPr>
        <w:t xml:space="preserve">functional proof-of-concept</w:t>
      </w:r>
      <w:r w:rsidDel="00000000" w:rsidR="00000000" w:rsidRPr="00000000">
        <w:rPr>
          <w:sz w:val="24"/>
          <w:szCs w:val="24"/>
          <w:rtl w:val="0"/>
        </w:rPr>
        <w:t xml:space="preserve"> validating the system’s architecture and operational logic.</w:t>
      </w:r>
      <w:r w:rsidDel="00000000" w:rsidR="00000000" w:rsidRPr="00000000">
        <w:rPr>
          <w:rtl w:val="0"/>
        </w:rPr>
      </w:r>
    </w:p>
    <w:p w:rsidR="00000000" w:rsidDel="00000000" w:rsidP="00000000" w:rsidRDefault="00000000" w:rsidRPr="00000000" w14:paraId="0000054A">
      <w:pPr>
        <w:pStyle w:val="Heading1"/>
        <w:keepNext w:val="0"/>
        <w:keepLines w:val="0"/>
        <w:spacing w:before="360" w:lineRule="auto"/>
        <w:ind w:left="0"/>
        <w:rPr/>
      </w:pPr>
      <w:bookmarkStart w:colFirst="0" w:colLast="0" w:name="_9oit0q7ra5c8" w:id="156"/>
      <w:bookmarkEnd w:id="156"/>
      <w:r w:rsidDel="00000000" w:rsidR="00000000" w:rsidRPr="00000000">
        <w:rPr>
          <w:rtl w:val="0"/>
        </w:rPr>
        <w:t xml:space="preserve">14. References</w:t>
      </w:r>
    </w:p>
    <w:p w:rsidR="00000000" w:rsidDel="00000000" w:rsidP="00000000" w:rsidRDefault="00000000" w:rsidRPr="00000000" w14:paraId="0000054B">
      <w:pPr>
        <w:spacing w:after="240" w:before="240" w:lineRule="auto"/>
        <w:rPr/>
      </w:pPr>
      <w:r w:rsidDel="00000000" w:rsidR="00000000" w:rsidRPr="00000000">
        <w:rPr>
          <w:rtl w:val="0"/>
        </w:rPr>
        <w:t xml:space="preserve">All datasheets and technical references used in this section are listed below in the required academic format.</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[1]</w:t>
      </w:r>
      <w:r w:rsidDel="00000000" w:rsidR="00000000" w:rsidRPr="00000000">
        <w:rPr>
          <w:rtl w:val="0"/>
        </w:rPr>
        <w:t xml:space="preserve"> Vishay Semiconductors, </w:t>
      </w:r>
      <w:r w:rsidDel="00000000" w:rsidR="00000000" w:rsidRPr="00000000">
        <w:rPr>
          <w:i w:val="1"/>
          <w:iCs w:val="1"/>
          <w:rtl w:val="0"/>
        </w:rPr>
        <w:t xml:space="preserve">“TCRT5000 Reflective Optical Sensor Datasheet”</w:t>
      </w:r>
      <w:r w:rsidDel="00000000" w:rsidR="00000000" w:rsidRPr="00000000">
        <w:rPr>
          <w:rtl w:val="0"/>
        </w:rPr>
        <w:t xml:space="preserve">, Vishay Intertechnology Inc., 2023.</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[2]</w:t>
      </w:r>
      <w:r w:rsidDel="00000000" w:rsidR="00000000" w:rsidRPr="00000000">
        <w:rPr>
          <w:rtl w:val="0"/>
        </w:rPr>
        <w:t xml:space="preserve"> Elecfreaks, </w:t>
      </w:r>
      <w:r w:rsidDel="00000000" w:rsidR="00000000" w:rsidRPr="00000000">
        <w:rPr>
          <w:i w:val="1"/>
          <w:iCs w:val="1"/>
          <w:rtl w:val="0"/>
        </w:rPr>
        <w:t xml:space="preserve">“HC-SR04 Ultrasonic Ranging Module Datasheet”</w:t>
      </w:r>
      <w:r w:rsidDel="00000000" w:rsidR="00000000" w:rsidRPr="00000000">
        <w:rPr>
          <w:rtl w:val="0"/>
        </w:rPr>
        <w:t xml:space="preserve">, Elecfreaks Manufacturer Documentation, 2022.</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[3]</w:t>
      </w:r>
      <w:r w:rsidDel="00000000" w:rsidR="00000000" w:rsidRPr="00000000">
        <w:rPr>
          <w:rtl w:val="0"/>
        </w:rPr>
        <w:t xml:space="preserve"> Espressif Systems, </w:t>
      </w:r>
      <w:r w:rsidDel="00000000" w:rsidR="00000000" w:rsidRPr="00000000">
        <w:rPr>
          <w:i w:val="1"/>
          <w:iCs w:val="1"/>
          <w:rtl w:val="0"/>
        </w:rPr>
        <w:t xml:space="preserve">“ESP32-WROOM-32 Datasheet”</w:t>
      </w:r>
      <w:r w:rsidDel="00000000" w:rsidR="00000000" w:rsidRPr="00000000">
        <w:rPr>
          <w:rtl w:val="0"/>
        </w:rPr>
        <w:t xml:space="preserve">, Espressif Systems Co., Ltd., 2023.</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[4]</w:t>
      </w:r>
      <w:r w:rsidDel="00000000" w:rsidR="00000000" w:rsidRPr="00000000">
        <w:rPr>
          <w:rtl w:val="0"/>
        </w:rPr>
        <w:t xml:space="preserve"> Raspberry Pi Ltd., </w:t>
      </w:r>
      <w:r w:rsidDel="00000000" w:rsidR="00000000" w:rsidRPr="00000000">
        <w:rPr>
          <w:i w:val="1"/>
          <w:iCs w:val="1"/>
          <w:rtl w:val="0"/>
        </w:rPr>
        <w:t xml:space="preserve">“Raspberry Pi Zero W Product Brief”</w:t>
      </w:r>
      <w:r w:rsidDel="00000000" w:rsidR="00000000" w:rsidRPr="00000000">
        <w:rPr>
          <w:rtl w:val="0"/>
        </w:rPr>
        <w:t xml:space="preserve">, Raspberry Pi Trading Ltd., 2021.</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[5]</w:t>
      </w:r>
      <w:r w:rsidDel="00000000" w:rsidR="00000000" w:rsidRPr="00000000">
        <w:rPr>
          <w:rtl w:val="0"/>
        </w:rPr>
        <w:t xml:space="preserve"> Raspberry Pi Ltd., </w:t>
      </w:r>
      <w:r w:rsidDel="00000000" w:rsidR="00000000" w:rsidRPr="00000000">
        <w:rPr>
          <w:i w:val="1"/>
          <w:iCs w:val="1"/>
          <w:rtl w:val="0"/>
        </w:rPr>
        <w:t xml:space="preserve">“Raspberry Pi 5 Product Brief”</w:t>
      </w:r>
      <w:r w:rsidDel="00000000" w:rsidR="00000000" w:rsidRPr="00000000">
        <w:rPr>
          <w:rtl w:val="0"/>
        </w:rPr>
        <w:t xml:space="preserve">, Raspberry Pi Trading Ltd., 2023.</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2"/>
        <w:ind w:firstLine="567"/>
        <w:rPr/>
      </w:pPr>
      <w:bookmarkStart w:colFirst="0" w:colLast="0" w:name="_58e4toaysbei" w:id="157"/>
      <w:bookmarkEnd w:id="157"/>
      <w:r w:rsidDel="00000000" w:rsidR="00000000" w:rsidRPr="00000000">
        <w:rPr>
          <w:rtl w:val="0"/>
        </w:rPr>
        <w:t xml:space="preserve">Appendix A: Acronyms and Abbreviations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Table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summarizes all acronyms used throughout this report for quick reference.</w:t>
      </w:r>
    </w:p>
    <w:p w:rsidR="00000000" w:rsidDel="00000000" w:rsidP="00000000" w:rsidRDefault="00000000" w:rsidRPr="00000000" w14:paraId="000005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center"/>
        <w:rPr>
          <w:rFonts w:ascii="Times New Roman" w:cs="Times New Roman" w:eastAsia="Times New Roman" w:hAnsi="Times New Roman"/>
          <w:b w:val="0"/>
          <w:bCs w:val="0"/>
          <w:i w:val="0"/>
          <w:iCs w:val="0"/>
          <w:smallCaps w:val="0"/>
          <w:strike w:val="0"/>
          <w:color w:val="222222"/>
          <w:sz w:val="22"/>
          <w:szCs w:val="22"/>
          <w:u w:val="none"/>
          <w:vertAlign w:val="baseline"/>
        </w:rPr>
      </w:pPr>
      <w:bookmarkStart w:colFirst="0" w:colLast="0" w:name="_hs0za6ophjos" w:id="158"/>
      <w:bookmarkEnd w:id="158"/>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vertAlign w:val="baseline"/>
          <w:rtl w:val="0"/>
        </w:rPr>
        <w:t xml:space="preserve">Table 26 Acronyms and Abbreviations[1]</w:t>
      </w:r>
    </w:p>
    <w:tbl>
      <w:tblPr>
        <w:tblStyle w:val="Table38"/>
        <w:tblW w:w="841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03"/>
        <w:gridCol w:w="6111"/>
        <w:tblGridChange w:id="0">
          <w:tblGrid>
            <w:gridCol w:w="2303"/>
            <w:gridCol w:w="6111"/>
          </w:tblGrid>
        </w:tblGridChange>
      </w:tblGrid>
      <w:tr>
        <w:trPr>
          <w:cantSplit w:val="0"/>
          <w:tblHeader w:val="0"/>
        </w:trPr>
        <w:tc>
          <w:tcPr>
            <w:vAlign w:val="center"/>
          </w:tcPr>
          <w:p w:rsidR="00000000" w:rsidDel="00000000" w:rsidP="00000000" w:rsidRDefault="00000000" w:rsidRPr="00000000" w14:paraId="00000557">
            <w:pPr>
              <w:widowControl w:val="1"/>
              <w:jc w:val="center"/>
              <w:rPr>
                <w:sz w:val="24"/>
                <w:szCs w:val="24"/>
              </w:rPr>
            </w:pPr>
            <w:r w:rsidDel="00000000" w:rsidR="00000000" w:rsidRPr="00000000">
              <w:rPr>
                <w:sz w:val="24"/>
                <w:szCs w:val="24"/>
                <w:rtl w:val="0"/>
              </w:rPr>
              <w:t xml:space="preserve">Acronym</w:t>
            </w:r>
          </w:p>
        </w:tc>
        <w:tc>
          <w:tcPr>
            <w:vAlign w:val="center"/>
          </w:tcPr>
          <w:p w:rsidR="00000000" w:rsidDel="00000000" w:rsidP="00000000" w:rsidRDefault="00000000" w:rsidRPr="00000000" w14:paraId="00000558">
            <w:pPr>
              <w:widowControl w:val="1"/>
              <w:jc w:val="center"/>
              <w:rPr>
                <w:sz w:val="24"/>
                <w:szCs w:val="24"/>
              </w:rPr>
            </w:pPr>
            <w:r w:rsidDel="00000000" w:rsidR="00000000" w:rsidRPr="00000000">
              <w:rPr>
                <w:sz w:val="24"/>
                <w:szCs w:val="24"/>
                <w:rtl w:val="0"/>
              </w:rPr>
              <w:t xml:space="preserve">Full Meaning / Definition</w:t>
            </w:r>
          </w:p>
        </w:tc>
      </w:tr>
      <w:tr>
        <w:trPr>
          <w:cantSplit w:val="0"/>
          <w:tblHeader w:val="0"/>
        </w:trPr>
        <w:tc>
          <w:tcPr>
            <w:vAlign w:val="center"/>
          </w:tcPr>
          <w:p w:rsidR="00000000" w:rsidDel="00000000" w:rsidP="00000000" w:rsidRDefault="00000000" w:rsidRPr="00000000" w14:paraId="00000559">
            <w:pPr>
              <w:widowControl w:val="1"/>
              <w:jc w:val="center"/>
              <w:rPr>
                <w:sz w:val="24"/>
                <w:szCs w:val="24"/>
              </w:rPr>
            </w:pPr>
            <w:r w:rsidDel="00000000" w:rsidR="00000000" w:rsidRPr="00000000">
              <w:rPr>
                <w:sz w:val="24"/>
                <w:szCs w:val="24"/>
                <w:rtl w:val="0"/>
              </w:rPr>
              <w:t xml:space="preserve">AI</w:t>
            </w:r>
          </w:p>
        </w:tc>
        <w:tc>
          <w:tcPr>
            <w:vAlign w:val="center"/>
          </w:tcPr>
          <w:p w:rsidR="00000000" w:rsidDel="00000000" w:rsidP="00000000" w:rsidRDefault="00000000" w:rsidRPr="00000000" w14:paraId="0000055A">
            <w:pPr>
              <w:widowControl w:val="1"/>
              <w:jc w:val="center"/>
              <w:rPr>
                <w:sz w:val="24"/>
                <w:szCs w:val="24"/>
              </w:rPr>
            </w:pPr>
            <w:r w:rsidDel="00000000" w:rsidR="00000000" w:rsidRPr="00000000">
              <w:rPr>
                <w:sz w:val="24"/>
                <w:szCs w:val="24"/>
                <w:rtl w:val="0"/>
              </w:rPr>
              <w:t xml:space="preserve">Artificial Intelligence</w:t>
            </w:r>
          </w:p>
        </w:tc>
      </w:tr>
      <w:tr>
        <w:trPr>
          <w:cantSplit w:val="0"/>
          <w:tblHeader w:val="0"/>
        </w:trPr>
        <w:tc>
          <w:tcPr>
            <w:vAlign w:val="center"/>
          </w:tcPr>
          <w:p w:rsidR="00000000" w:rsidDel="00000000" w:rsidP="00000000" w:rsidRDefault="00000000" w:rsidRPr="00000000" w14:paraId="0000055B">
            <w:pPr>
              <w:widowControl w:val="1"/>
              <w:jc w:val="center"/>
              <w:rPr>
                <w:sz w:val="24"/>
                <w:szCs w:val="24"/>
              </w:rPr>
            </w:pPr>
            <w:r w:rsidDel="00000000" w:rsidR="00000000" w:rsidRPr="00000000">
              <w:rPr>
                <w:sz w:val="24"/>
                <w:szCs w:val="24"/>
                <w:rtl w:val="0"/>
              </w:rPr>
              <w:t xml:space="preserve">API</w:t>
            </w:r>
          </w:p>
        </w:tc>
        <w:tc>
          <w:tcPr>
            <w:vAlign w:val="center"/>
          </w:tcPr>
          <w:p w:rsidR="00000000" w:rsidDel="00000000" w:rsidP="00000000" w:rsidRDefault="00000000" w:rsidRPr="00000000" w14:paraId="0000055C">
            <w:pPr>
              <w:widowControl w:val="1"/>
              <w:jc w:val="center"/>
              <w:rPr>
                <w:sz w:val="24"/>
                <w:szCs w:val="24"/>
              </w:rPr>
            </w:pPr>
            <w:r w:rsidDel="00000000" w:rsidR="00000000" w:rsidRPr="00000000">
              <w:rPr>
                <w:sz w:val="24"/>
                <w:szCs w:val="24"/>
                <w:rtl w:val="0"/>
              </w:rPr>
              <w:t xml:space="preserve">Application Programming Interface</w:t>
            </w:r>
          </w:p>
        </w:tc>
      </w:tr>
      <w:tr>
        <w:trPr>
          <w:cantSplit w:val="0"/>
          <w:tblHeader w:val="0"/>
        </w:trPr>
        <w:tc>
          <w:tcPr>
            <w:vAlign w:val="center"/>
          </w:tcPr>
          <w:p w:rsidR="00000000" w:rsidDel="00000000" w:rsidP="00000000" w:rsidRDefault="00000000" w:rsidRPr="00000000" w14:paraId="0000055D">
            <w:pPr>
              <w:widowControl w:val="1"/>
              <w:jc w:val="center"/>
              <w:rPr>
                <w:sz w:val="24"/>
                <w:szCs w:val="24"/>
              </w:rPr>
            </w:pPr>
            <w:r w:rsidDel="00000000" w:rsidR="00000000" w:rsidRPr="00000000">
              <w:rPr>
                <w:sz w:val="24"/>
                <w:szCs w:val="24"/>
                <w:rtl w:val="0"/>
              </w:rPr>
              <w:t xml:space="preserve">AWS</w:t>
            </w:r>
          </w:p>
        </w:tc>
        <w:tc>
          <w:tcPr>
            <w:vAlign w:val="center"/>
          </w:tcPr>
          <w:p w:rsidR="00000000" w:rsidDel="00000000" w:rsidP="00000000" w:rsidRDefault="00000000" w:rsidRPr="00000000" w14:paraId="0000055E">
            <w:pPr>
              <w:widowControl w:val="1"/>
              <w:jc w:val="center"/>
              <w:rPr>
                <w:sz w:val="24"/>
                <w:szCs w:val="24"/>
              </w:rPr>
            </w:pPr>
            <w:r w:rsidDel="00000000" w:rsidR="00000000" w:rsidRPr="00000000">
              <w:rPr>
                <w:sz w:val="24"/>
                <w:szCs w:val="24"/>
                <w:rtl w:val="0"/>
              </w:rPr>
              <w:t xml:space="preserve">Amazon Web Services</w:t>
            </w:r>
          </w:p>
        </w:tc>
      </w:tr>
      <w:tr>
        <w:trPr>
          <w:cantSplit w:val="0"/>
          <w:tblHeader w:val="0"/>
        </w:trPr>
        <w:tc>
          <w:tcPr>
            <w:vAlign w:val="center"/>
          </w:tcPr>
          <w:p w:rsidR="00000000" w:rsidDel="00000000" w:rsidP="00000000" w:rsidRDefault="00000000" w:rsidRPr="00000000" w14:paraId="0000055F">
            <w:pPr>
              <w:widowControl w:val="1"/>
              <w:jc w:val="center"/>
              <w:rPr>
                <w:sz w:val="24"/>
                <w:szCs w:val="24"/>
              </w:rPr>
            </w:pPr>
            <w:r w:rsidDel="00000000" w:rsidR="00000000" w:rsidRPr="00000000">
              <w:rPr>
                <w:sz w:val="24"/>
                <w:szCs w:val="24"/>
                <w:rtl w:val="0"/>
              </w:rPr>
              <w:t xml:space="preserve">BNC</w:t>
            </w:r>
          </w:p>
        </w:tc>
        <w:tc>
          <w:tcPr>
            <w:vAlign w:val="center"/>
          </w:tcPr>
          <w:p w:rsidR="00000000" w:rsidDel="00000000" w:rsidP="00000000" w:rsidRDefault="00000000" w:rsidRPr="00000000" w14:paraId="00000560">
            <w:pPr>
              <w:widowControl w:val="1"/>
              <w:jc w:val="center"/>
              <w:rPr>
                <w:sz w:val="24"/>
                <w:szCs w:val="24"/>
              </w:rPr>
            </w:pPr>
            <w:r w:rsidDel="00000000" w:rsidR="00000000" w:rsidRPr="00000000">
              <w:rPr>
                <w:sz w:val="24"/>
                <w:szCs w:val="24"/>
                <w:rtl w:val="0"/>
              </w:rPr>
              <w:t xml:space="preserve">Bayonet Neill–Concelman Connector (for pH probe)</w:t>
            </w:r>
          </w:p>
        </w:tc>
      </w:tr>
      <w:tr>
        <w:trPr>
          <w:cantSplit w:val="0"/>
          <w:tblHeader w:val="0"/>
        </w:trPr>
        <w:tc>
          <w:tcPr>
            <w:vAlign w:val="center"/>
          </w:tcPr>
          <w:p w:rsidR="00000000" w:rsidDel="00000000" w:rsidP="00000000" w:rsidRDefault="00000000" w:rsidRPr="00000000" w14:paraId="00000561">
            <w:pPr>
              <w:widowControl w:val="1"/>
              <w:jc w:val="center"/>
              <w:rPr>
                <w:sz w:val="24"/>
                <w:szCs w:val="24"/>
              </w:rPr>
            </w:pPr>
            <w:r w:rsidDel="00000000" w:rsidR="00000000" w:rsidRPr="00000000">
              <w:rPr>
                <w:sz w:val="24"/>
                <w:szCs w:val="24"/>
                <w:rtl w:val="0"/>
              </w:rPr>
              <w:t xml:space="preserve">CPU</w:t>
            </w:r>
          </w:p>
        </w:tc>
        <w:tc>
          <w:tcPr>
            <w:vAlign w:val="center"/>
          </w:tcPr>
          <w:p w:rsidR="00000000" w:rsidDel="00000000" w:rsidP="00000000" w:rsidRDefault="00000000" w:rsidRPr="00000000" w14:paraId="00000562">
            <w:pPr>
              <w:widowControl w:val="1"/>
              <w:jc w:val="center"/>
              <w:rPr>
                <w:sz w:val="24"/>
                <w:szCs w:val="24"/>
              </w:rPr>
            </w:pPr>
            <w:r w:rsidDel="00000000" w:rsidR="00000000" w:rsidRPr="00000000">
              <w:rPr>
                <w:sz w:val="24"/>
                <w:szCs w:val="24"/>
                <w:rtl w:val="0"/>
              </w:rPr>
              <w:t xml:space="preserve">Central Processing Unit</w:t>
            </w:r>
          </w:p>
        </w:tc>
      </w:tr>
      <w:tr>
        <w:trPr>
          <w:cantSplit w:val="0"/>
          <w:tblHeader w:val="0"/>
        </w:trPr>
        <w:tc>
          <w:tcPr>
            <w:vAlign w:val="center"/>
          </w:tcPr>
          <w:p w:rsidR="00000000" w:rsidDel="00000000" w:rsidP="00000000" w:rsidRDefault="00000000" w:rsidRPr="00000000" w14:paraId="00000563">
            <w:pPr>
              <w:widowControl w:val="1"/>
              <w:jc w:val="center"/>
              <w:rPr>
                <w:sz w:val="24"/>
                <w:szCs w:val="24"/>
              </w:rPr>
            </w:pPr>
            <w:r w:rsidDel="00000000" w:rsidR="00000000" w:rsidRPr="00000000">
              <w:rPr>
                <w:sz w:val="24"/>
                <w:szCs w:val="24"/>
                <w:rtl w:val="0"/>
              </w:rPr>
              <w:t xml:space="preserve">CSS</w:t>
            </w:r>
          </w:p>
        </w:tc>
        <w:tc>
          <w:tcPr>
            <w:vAlign w:val="center"/>
          </w:tcPr>
          <w:p w:rsidR="00000000" w:rsidDel="00000000" w:rsidP="00000000" w:rsidRDefault="00000000" w:rsidRPr="00000000" w14:paraId="00000564">
            <w:pPr>
              <w:widowControl w:val="1"/>
              <w:jc w:val="center"/>
              <w:rPr>
                <w:sz w:val="24"/>
                <w:szCs w:val="24"/>
              </w:rPr>
            </w:pPr>
            <w:r w:rsidDel="00000000" w:rsidR="00000000" w:rsidRPr="00000000">
              <w:rPr>
                <w:sz w:val="24"/>
                <w:szCs w:val="24"/>
                <w:rtl w:val="0"/>
              </w:rPr>
              <w:t xml:space="preserve">Cascading Style Sheets</w:t>
            </w:r>
          </w:p>
        </w:tc>
      </w:tr>
      <w:tr>
        <w:trPr>
          <w:cantSplit w:val="0"/>
          <w:tblHeader w:val="0"/>
        </w:trPr>
        <w:tc>
          <w:tcPr>
            <w:vAlign w:val="center"/>
          </w:tcPr>
          <w:p w:rsidR="00000000" w:rsidDel="00000000" w:rsidP="00000000" w:rsidRDefault="00000000" w:rsidRPr="00000000" w14:paraId="00000565">
            <w:pPr>
              <w:widowControl w:val="1"/>
              <w:jc w:val="center"/>
              <w:rPr>
                <w:sz w:val="24"/>
                <w:szCs w:val="24"/>
              </w:rPr>
            </w:pPr>
            <w:r w:rsidDel="00000000" w:rsidR="00000000" w:rsidRPr="00000000">
              <w:rPr>
                <w:sz w:val="24"/>
                <w:szCs w:val="24"/>
                <w:rtl w:val="0"/>
              </w:rPr>
              <w:t xml:space="preserve">DO</w:t>
            </w:r>
          </w:p>
        </w:tc>
        <w:tc>
          <w:tcPr>
            <w:vAlign w:val="center"/>
          </w:tcPr>
          <w:p w:rsidR="00000000" w:rsidDel="00000000" w:rsidP="00000000" w:rsidRDefault="00000000" w:rsidRPr="00000000" w14:paraId="00000566">
            <w:pPr>
              <w:widowControl w:val="1"/>
              <w:jc w:val="center"/>
              <w:rPr>
                <w:sz w:val="24"/>
                <w:szCs w:val="24"/>
              </w:rPr>
            </w:pPr>
            <w:r w:rsidDel="00000000" w:rsidR="00000000" w:rsidRPr="00000000">
              <w:rPr>
                <w:sz w:val="24"/>
                <w:szCs w:val="24"/>
                <w:rtl w:val="0"/>
              </w:rPr>
              <w:t xml:space="preserve">Dissolved Oxygen</w:t>
            </w:r>
          </w:p>
        </w:tc>
      </w:tr>
      <w:tr>
        <w:trPr>
          <w:cantSplit w:val="0"/>
          <w:tblHeader w:val="0"/>
        </w:trPr>
        <w:tc>
          <w:tcPr>
            <w:vAlign w:val="center"/>
          </w:tcPr>
          <w:p w:rsidR="00000000" w:rsidDel="00000000" w:rsidP="00000000" w:rsidRDefault="00000000" w:rsidRPr="00000000" w14:paraId="00000567">
            <w:pPr>
              <w:widowControl w:val="1"/>
              <w:jc w:val="center"/>
              <w:rPr>
                <w:sz w:val="24"/>
                <w:szCs w:val="24"/>
              </w:rPr>
            </w:pPr>
            <w:r w:rsidDel="00000000" w:rsidR="00000000" w:rsidRPr="00000000">
              <w:rPr>
                <w:sz w:val="24"/>
                <w:szCs w:val="24"/>
                <w:rtl w:val="0"/>
              </w:rPr>
              <w:t xml:space="preserve">ESP32-S3</w:t>
            </w:r>
          </w:p>
        </w:tc>
        <w:tc>
          <w:tcPr>
            <w:vAlign w:val="center"/>
          </w:tcPr>
          <w:p w:rsidR="00000000" w:rsidDel="00000000" w:rsidP="00000000" w:rsidRDefault="00000000" w:rsidRPr="00000000" w14:paraId="00000568">
            <w:pPr>
              <w:widowControl w:val="1"/>
              <w:jc w:val="center"/>
              <w:rPr>
                <w:sz w:val="24"/>
                <w:szCs w:val="24"/>
              </w:rPr>
            </w:pPr>
            <w:r w:rsidDel="00000000" w:rsidR="00000000" w:rsidRPr="00000000">
              <w:rPr>
                <w:sz w:val="24"/>
                <w:szCs w:val="24"/>
                <w:rtl w:val="0"/>
              </w:rPr>
              <w:t xml:space="preserve">Espressif Systems Dual-Core MCU Series</w:t>
            </w:r>
          </w:p>
        </w:tc>
      </w:tr>
      <w:tr>
        <w:trPr>
          <w:cantSplit w:val="0"/>
          <w:tblHeader w:val="0"/>
        </w:trPr>
        <w:tc>
          <w:tcPr>
            <w:vAlign w:val="center"/>
          </w:tcPr>
          <w:p w:rsidR="00000000" w:rsidDel="00000000" w:rsidP="00000000" w:rsidRDefault="00000000" w:rsidRPr="00000000" w14:paraId="00000569">
            <w:pPr>
              <w:widowControl w:val="1"/>
              <w:jc w:val="center"/>
              <w:rPr>
                <w:sz w:val="24"/>
                <w:szCs w:val="24"/>
              </w:rPr>
            </w:pPr>
            <w:r w:rsidDel="00000000" w:rsidR="00000000" w:rsidRPr="00000000">
              <w:rPr>
                <w:sz w:val="24"/>
                <w:szCs w:val="24"/>
                <w:rtl w:val="0"/>
              </w:rPr>
              <w:t xml:space="preserve">FCR</w:t>
            </w:r>
          </w:p>
        </w:tc>
        <w:tc>
          <w:tcPr>
            <w:vAlign w:val="center"/>
          </w:tcPr>
          <w:p w:rsidR="00000000" w:rsidDel="00000000" w:rsidP="00000000" w:rsidRDefault="00000000" w:rsidRPr="00000000" w14:paraId="0000056A">
            <w:pPr>
              <w:widowControl w:val="1"/>
              <w:jc w:val="center"/>
              <w:rPr>
                <w:sz w:val="24"/>
                <w:szCs w:val="24"/>
              </w:rPr>
            </w:pPr>
            <w:r w:rsidDel="00000000" w:rsidR="00000000" w:rsidRPr="00000000">
              <w:rPr>
                <w:sz w:val="24"/>
                <w:szCs w:val="24"/>
                <w:rtl w:val="0"/>
              </w:rPr>
              <w:t xml:space="preserve">Feed Conversion Ratio</w:t>
            </w:r>
          </w:p>
        </w:tc>
      </w:tr>
      <w:tr>
        <w:trPr>
          <w:cantSplit w:val="0"/>
          <w:tblHeader w:val="0"/>
        </w:trPr>
        <w:tc>
          <w:tcPr>
            <w:vAlign w:val="center"/>
          </w:tcPr>
          <w:p w:rsidR="00000000" w:rsidDel="00000000" w:rsidP="00000000" w:rsidRDefault="00000000" w:rsidRPr="00000000" w14:paraId="0000056B">
            <w:pPr>
              <w:widowControl w:val="1"/>
              <w:jc w:val="center"/>
              <w:rPr>
                <w:sz w:val="24"/>
                <w:szCs w:val="24"/>
              </w:rPr>
            </w:pPr>
            <w:r w:rsidDel="00000000" w:rsidR="00000000" w:rsidRPr="00000000">
              <w:rPr>
                <w:sz w:val="24"/>
                <w:szCs w:val="24"/>
                <w:rtl w:val="0"/>
              </w:rPr>
              <w:t xml:space="preserve">GB</w:t>
            </w:r>
          </w:p>
        </w:tc>
        <w:tc>
          <w:tcPr>
            <w:vAlign w:val="center"/>
          </w:tcPr>
          <w:p w:rsidR="00000000" w:rsidDel="00000000" w:rsidP="00000000" w:rsidRDefault="00000000" w:rsidRPr="00000000" w14:paraId="0000056C">
            <w:pPr>
              <w:widowControl w:val="1"/>
              <w:jc w:val="center"/>
              <w:rPr>
                <w:sz w:val="24"/>
                <w:szCs w:val="24"/>
              </w:rPr>
            </w:pPr>
            <w:r w:rsidDel="00000000" w:rsidR="00000000" w:rsidRPr="00000000">
              <w:rPr>
                <w:sz w:val="24"/>
                <w:szCs w:val="24"/>
                <w:rtl w:val="0"/>
              </w:rPr>
              <w:t xml:space="preserve">Gigabyte</w:t>
            </w:r>
          </w:p>
        </w:tc>
      </w:tr>
      <w:tr>
        <w:trPr>
          <w:cantSplit w:val="0"/>
          <w:tblHeader w:val="0"/>
        </w:trPr>
        <w:tc>
          <w:tcPr>
            <w:vAlign w:val="center"/>
          </w:tcPr>
          <w:p w:rsidR="00000000" w:rsidDel="00000000" w:rsidP="00000000" w:rsidRDefault="00000000" w:rsidRPr="00000000" w14:paraId="0000056D">
            <w:pPr>
              <w:widowControl w:val="1"/>
              <w:jc w:val="center"/>
              <w:rPr>
                <w:sz w:val="24"/>
                <w:szCs w:val="24"/>
              </w:rPr>
            </w:pPr>
            <w:r w:rsidDel="00000000" w:rsidR="00000000" w:rsidRPr="00000000">
              <w:rPr>
                <w:sz w:val="24"/>
                <w:szCs w:val="24"/>
                <w:rtl w:val="0"/>
              </w:rPr>
              <w:t xml:space="preserve">GPIO</w:t>
            </w:r>
          </w:p>
        </w:tc>
        <w:tc>
          <w:tcPr>
            <w:vAlign w:val="center"/>
          </w:tcPr>
          <w:p w:rsidR="00000000" w:rsidDel="00000000" w:rsidP="00000000" w:rsidRDefault="00000000" w:rsidRPr="00000000" w14:paraId="0000056E">
            <w:pPr>
              <w:widowControl w:val="1"/>
              <w:jc w:val="center"/>
              <w:rPr>
                <w:sz w:val="24"/>
                <w:szCs w:val="24"/>
              </w:rPr>
            </w:pPr>
            <w:r w:rsidDel="00000000" w:rsidR="00000000" w:rsidRPr="00000000">
              <w:rPr>
                <w:sz w:val="24"/>
                <w:szCs w:val="24"/>
                <w:rtl w:val="0"/>
              </w:rPr>
              <w:t xml:space="preserve">General Purpose Input/Output</w:t>
            </w:r>
          </w:p>
        </w:tc>
      </w:tr>
      <w:tr>
        <w:trPr>
          <w:cantSplit w:val="0"/>
          <w:tblHeader w:val="0"/>
        </w:trPr>
        <w:tc>
          <w:tcPr>
            <w:vAlign w:val="center"/>
          </w:tcPr>
          <w:p w:rsidR="00000000" w:rsidDel="00000000" w:rsidP="00000000" w:rsidRDefault="00000000" w:rsidRPr="00000000" w14:paraId="0000056F">
            <w:pPr>
              <w:widowControl w:val="1"/>
              <w:jc w:val="center"/>
              <w:rPr>
                <w:sz w:val="24"/>
                <w:szCs w:val="24"/>
              </w:rPr>
            </w:pPr>
            <w:r w:rsidDel="00000000" w:rsidR="00000000" w:rsidRPr="00000000">
              <w:rPr>
                <w:sz w:val="24"/>
                <w:szCs w:val="24"/>
                <w:rtl w:val="0"/>
              </w:rPr>
              <w:t xml:space="preserve">GSM / LTE</w:t>
            </w:r>
          </w:p>
        </w:tc>
        <w:tc>
          <w:tcPr>
            <w:vAlign w:val="center"/>
          </w:tcPr>
          <w:p w:rsidR="00000000" w:rsidDel="00000000" w:rsidP="00000000" w:rsidRDefault="00000000" w:rsidRPr="00000000" w14:paraId="00000570">
            <w:pPr>
              <w:widowControl w:val="1"/>
              <w:jc w:val="center"/>
              <w:rPr>
                <w:sz w:val="24"/>
                <w:szCs w:val="24"/>
              </w:rPr>
            </w:pPr>
            <w:r w:rsidDel="00000000" w:rsidR="00000000" w:rsidRPr="00000000">
              <w:rPr>
                <w:sz w:val="24"/>
                <w:szCs w:val="24"/>
                <w:rtl w:val="0"/>
              </w:rPr>
              <w:t xml:space="preserve">Long-Term Evolution Cellular Network</w:t>
            </w:r>
          </w:p>
        </w:tc>
      </w:tr>
      <w:tr>
        <w:trPr>
          <w:cantSplit w:val="0"/>
          <w:tblHeader w:val="0"/>
        </w:trPr>
        <w:tc>
          <w:tcPr>
            <w:vAlign w:val="center"/>
          </w:tcPr>
          <w:p w:rsidR="00000000" w:rsidDel="00000000" w:rsidP="00000000" w:rsidRDefault="00000000" w:rsidRPr="00000000" w14:paraId="00000571">
            <w:pPr>
              <w:widowControl w:val="1"/>
              <w:jc w:val="center"/>
              <w:rPr>
                <w:sz w:val="24"/>
                <w:szCs w:val="24"/>
              </w:rPr>
            </w:pPr>
            <w:r w:rsidDel="00000000" w:rsidR="00000000" w:rsidRPr="00000000">
              <w:rPr>
                <w:sz w:val="24"/>
                <w:szCs w:val="24"/>
                <w:rtl w:val="0"/>
              </w:rPr>
              <w:t xml:space="preserve">HTML</w:t>
            </w:r>
          </w:p>
        </w:tc>
        <w:tc>
          <w:tcPr>
            <w:vAlign w:val="center"/>
          </w:tcPr>
          <w:p w:rsidR="00000000" w:rsidDel="00000000" w:rsidP="00000000" w:rsidRDefault="00000000" w:rsidRPr="00000000" w14:paraId="00000572">
            <w:pPr>
              <w:widowControl w:val="1"/>
              <w:jc w:val="center"/>
              <w:rPr>
                <w:sz w:val="24"/>
                <w:szCs w:val="24"/>
              </w:rPr>
            </w:pPr>
            <w:r w:rsidDel="00000000" w:rsidR="00000000" w:rsidRPr="00000000">
              <w:rPr>
                <w:sz w:val="24"/>
                <w:szCs w:val="24"/>
                <w:rtl w:val="0"/>
              </w:rPr>
              <w:t xml:space="preserve">HyperText Markup Language</w:t>
            </w:r>
          </w:p>
        </w:tc>
      </w:tr>
      <w:tr>
        <w:trPr>
          <w:cantSplit w:val="0"/>
          <w:tblHeader w:val="0"/>
        </w:trPr>
        <w:tc>
          <w:tcPr>
            <w:vAlign w:val="center"/>
          </w:tcPr>
          <w:p w:rsidR="00000000" w:rsidDel="00000000" w:rsidP="00000000" w:rsidRDefault="00000000" w:rsidRPr="00000000" w14:paraId="00000573">
            <w:pPr>
              <w:widowControl w:val="1"/>
              <w:jc w:val="center"/>
              <w:rPr>
                <w:sz w:val="24"/>
                <w:szCs w:val="24"/>
              </w:rPr>
            </w:pPr>
            <w:r w:rsidDel="00000000" w:rsidR="00000000" w:rsidRPr="00000000">
              <w:rPr>
                <w:sz w:val="24"/>
                <w:szCs w:val="24"/>
                <w:rtl w:val="0"/>
              </w:rPr>
              <w:t xml:space="preserve">HTTP/HTTPS</w:t>
            </w:r>
          </w:p>
        </w:tc>
        <w:tc>
          <w:tcPr>
            <w:vAlign w:val="center"/>
          </w:tcPr>
          <w:p w:rsidR="00000000" w:rsidDel="00000000" w:rsidP="00000000" w:rsidRDefault="00000000" w:rsidRPr="00000000" w14:paraId="00000574">
            <w:pPr>
              <w:widowControl w:val="1"/>
              <w:jc w:val="center"/>
              <w:rPr>
                <w:sz w:val="24"/>
                <w:szCs w:val="24"/>
              </w:rPr>
            </w:pPr>
            <w:r w:rsidDel="00000000" w:rsidR="00000000" w:rsidRPr="00000000">
              <w:rPr>
                <w:sz w:val="24"/>
                <w:szCs w:val="24"/>
                <w:rtl w:val="0"/>
              </w:rPr>
              <w:t xml:space="preserve">Hypertext Transfer Protocol / Secure TLS Version</w:t>
            </w:r>
          </w:p>
        </w:tc>
      </w:tr>
      <w:tr>
        <w:trPr>
          <w:cantSplit w:val="0"/>
          <w:tblHeader w:val="0"/>
        </w:trPr>
        <w:tc>
          <w:tcPr>
            <w:vAlign w:val="center"/>
          </w:tcPr>
          <w:p w:rsidR="00000000" w:rsidDel="00000000" w:rsidP="00000000" w:rsidRDefault="00000000" w:rsidRPr="00000000" w14:paraId="00000575">
            <w:pPr>
              <w:widowControl w:val="1"/>
              <w:jc w:val="center"/>
              <w:rPr>
                <w:sz w:val="24"/>
                <w:szCs w:val="24"/>
              </w:rPr>
            </w:pPr>
            <w:r w:rsidDel="00000000" w:rsidR="00000000" w:rsidRPr="00000000">
              <w:rPr>
                <w:sz w:val="24"/>
                <w:szCs w:val="24"/>
                <w:rtl w:val="0"/>
              </w:rPr>
              <w:t xml:space="preserve">IoT</w:t>
            </w:r>
          </w:p>
        </w:tc>
        <w:tc>
          <w:tcPr>
            <w:vAlign w:val="center"/>
          </w:tcPr>
          <w:p w:rsidR="00000000" w:rsidDel="00000000" w:rsidP="00000000" w:rsidRDefault="00000000" w:rsidRPr="00000000" w14:paraId="00000576">
            <w:pPr>
              <w:widowControl w:val="1"/>
              <w:jc w:val="center"/>
              <w:rPr>
                <w:sz w:val="24"/>
                <w:szCs w:val="24"/>
              </w:rPr>
            </w:pPr>
            <w:r w:rsidDel="00000000" w:rsidR="00000000" w:rsidRPr="00000000">
              <w:rPr>
                <w:sz w:val="24"/>
                <w:szCs w:val="24"/>
                <w:rtl w:val="0"/>
              </w:rPr>
              <w:t xml:space="preserve">Internet of Things</w:t>
            </w:r>
          </w:p>
        </w:tc>
      </w:tr>
      <w:tr>
        <w:trPr>
          <w:cantSplit w:val="0"/>
          <w:tblHeader w:val="0"/>
        </w:trPr>
        <w:tc>
          <w:tcPr>
            <w:vAlign w:val="center"/>
          </w:tcPr>
          <w:p w:rsidR="00000000" w:rsidDel="00000000" w:rsidP="00000000" w:rsidRDefault="00000000" w:rsidRPr="00000000" w14:paraId="00000577">
            <w:pPr>
              <w:widowControl w:val="1"/>
              <w:jc w:val="center"/>
              <w:rPr>
                <w:sz w:val="24"/>
                <w:szCs w:val="24"/>
              </w:rPr>
            </w:pPr>
            <w:r w:rsidDel="00000000" w:rsidR="00000000" w:rsidRPr="00000000">
              <w:rPr>
                <w:sz w:val="24"/>
                <w:szCs w:val="24"/>
                <w:rtl w:val="0"/>
              </w:rPr>
              <w:t xml:space="preserve">IP67</w:t>
            </w:r>
          </w:p>
        </w:tc>
        <w:tc>
          <w:tcPr>
            <w:vAlign w:val="center"/>
          </w:tcPr>
          <w:p w:rsidR="00000000" w:rsidDel="00000000" w:rsidP="00000000" w:rsidRDefault="00000000" w:rsidRPr="00000000" w14:paraId="00000578">
            <w:pPr>
              <w:widowControl w:val="1"/>
              <w:jc w:val="center"/>
              <w:rPr>
                <w:sz w:val="24"/>
                <w:szCs w:val="24"/>
              </w:rPr>
            </w:pPr>
            <w:r w:rsidDel="00000000" w:rsidR="00000000" w:rsidRPr="00000000">
              <w:rPr>
                <w:sz w:val="24"/>
                <w:szCs w:val="24"/>
                <w:rtl w:val="0"/>
              </w:rPr>
              <w:t xml:space="preserve">Ingress Protection Rating (Dust-tight + Immersion Protected)</w:t>
            </w:r>
          </w:p>
        </w:tc>
      </w:tr>
      <w:tr>
        <w:trPr>
          <w:cantSplit w:val="0"/>
          <w:tblHeader w:val="0"/>
        </w:trPr>
        <w:tc>
          <w:tcPr>
            <w:vAlign w:val="center"/>
          </w:tcPr>
          <w:p w:rsidR="00000000" w:rsidDel="00000000" w:rsidP="00000000" w:rsidRDefault="00000000" w:rsidRPr="00000000" w14:paraId="00000579">
            <w:pPr>
              <w:widowControl w:val="1"/>
              <w:jc w:val="center"/>
              <w:rPr>
                <w:sz w:val="24"/>
                <w:szCs w:val="24"/>
              </w:rPr>
            </w:pPr>
            <w:r w:rsidDel="00000000" w:rsidR="00000000" w:rsidRPr="00000000">
              <w:rPr>
                <w:sz w:val="24"/>
                <w:szCs w:val="24"/>
                <w:rtl w:val="0"/>
              </w:rPr>
              <w:t xml:space="preserve">JSON</w:t>
            </w:r>
          </w:p>
        </w:tc>
        <w:tc>
          <w:tcPr>
            <w:vAlign w:val="center"/>
          </w:tcPr>
          <w:p w:rsidR="00000000" w:rsidDel="00000000" w:rsidP="00000000" w:rsidRDefault="00000000" w:rsidRPr="00000000" w14:paraId="0000057A">
            <w:pPr>
              <w:widowControl w:val="1"/>
              <w:jc w:val="center"/>
              <w:rPr>
                <w:sz w:val="24"/>
                <w:szCs w:val="24"/>
              </w:rPr>
            </w:pPr>
            <w:r w:rsidDel="00000000" w:rsidR="00000000" w:rsidRPr="00000000">
              <w:rPr>
                <w:sz w:val="24"/>
                <w:szCs w:val="24"/>
                <w:rtl w:val="0"/>
              </w:rPr>
              <w:t xml:space="preserve">JavaScript Object Notation</w:t>
            </w:r>
          </w:p>
        </w:tc>
      </w:tr>
      <w:tr>
        <w:trPr>
          <w:cantSplit w:val="0"/>
          <w:tblHeader w:val="0"/>
        </w:trPr>
        <w:tc>
          <w:tcPr>
            <w:vAlign w:val="center"/>
          </w:tcPr>
          <w:p w:rsidR="00000000" w:rsidDel="00000000" w:rsidP="00000000" w:rsidRDefault="00000000" w:rsidRPr="00000000" w14:paraId="0000057B">
            <w:pPr>
              <w:widowControl w:val="1"/>
              <w:jc w:val="center"/>
              <w:rPr>
                <w:sz w:val="24"/>
                <w:szCs w:val="24"/>
              </w:rPr>
            </w:pPr>
            <w:r w:rsidDel="00000000" w:rsidR="00000000" w:rsidRPr="00000000">
              <w:rPr>
                <w:sz w:val="24"/>
                <w:szCs w:val="24"/>
                <w:rtl w:val="0"/>
              </w:rPr>
              <w:t xml:space="preserve">LCD</w:t>
            </w:r>
          </w:p>
        </w:tc>
        <w:tc>
          <w:tcPr>
            <w:vAlign w:val="center"/>
          </w:tcPr>
          <w:p w:rsidR="00000000" w:rsidDel="00000000" w:rsidP="00000000" w:rsidRDefault="00000000" w:rsidRPr="00000000" w14:paraId="0000057C">
            <w:pPr>
              <w:widowControl w:val="1"/>
              <w:jc w:val="center"/>
              <w:rPr>
                <w:sz w:val="24"/>
                <w:szCs w:val="24"/>
              </w:rPr>
            </w:pPr>
            <w:r w:rsidDel="00000000" w:rsidR="00000000" w:rsidRPr="00000000">
              <w:rPr>
                <w:sz w:val="24"/>
                <w:szCs w:val="24"/>
                <w:rtl w:val="0"/>
              </w:rPr>
              <w:t xml:space="preserve">Liquid Crystal Display</w:t>
            </w:r>
          </w:p>
        </w:tc>
      </w:tr>
      <w:tr>
        <w:trPr>
          <w:cantSplit w:val="0"/>
          <w:tblHeader w:val="0"/>
        </w:trPr>
        <w:tc>
          <w:tcPr>
            <w:vAlign w:val="center"/>
          </w:tcPr>
          <w:p w:rsidR="00000000" w:rsidDel="00000000" w:rsidP="00000000" w:rsidRDefault="00000000" w:rsidRPr="00000000" w14:paraId="0000057D">
            <w:pPr>
              <w:widowControl w:val="1"/>
              <w:jc w:val="center"/>
              <w:rPr>
                <w:sz w:val="24"/>
                <w:szCs w:val="24"/>
              </w:rPr>
            </w:pPr>
            <w:r w:rsidDel="00000000" w:rsidR="00000000" w:rsidRPr="00000000">
              <w:rPr>
                <w:sz w:val="24"/>
                <w:szCs w:val="24"/>
                <w:rtl w:val="0"/>
              </w:rPr>
              <w:t xml:space="preserve">LF RFID</w:t>
            </w:r>
          </w:p>
        </w:tc>
        <w:tc>
          <w:tcPr>
            <w:vAlign w:val="center"/>
          </w:tcPr>
          <w:p w:rsidR="00000000" w:rsidDel="00000000" w:rsidP="00000000" w:rsidRDefault="00000000" w:rsidRPr="00000000" w14:paraId="0000057E">
            <w:pPr>
              <w:widowControl w:val="1"/>
              <w:jc w:val="center"/>
              <w:rPr>
                <w:sz w:val="24"/>
                <w:szCs w:val="24"/>
              </w:rPr>
            </w:pPr>
            <w:r w:rsidDel="00000000" w:rsidR="00000000" w:rsidRPr="00000000">
              <w:rPr>
                <w:sz w:val="24"/>
                <w:szCs w:val="24"/>
                <w:rtl w:val="0"/>
              </w:rPr>
              <w:t xml:space="preserve">Low-Frequency Radio-Frequency Identification (125 kHz)</w:t>
            </w:r>
          </w:p>
        </w:tc>
      </w:tr>
      <w:tr>
        <w:trPr>
          <w:cantSplit w:val="0"/>
          <w:tblHeader w:val="0"/>
        </w:trPr>
        <w:tc>
          <w:tcPr>
            <w:vAlign w:val="center"/>
          </w:tcPr>
          <w:p w:rsidR="00000000" w:rsidDel="00000000" w:rsidP="00000000" w:rsidRDefault="00000000" w:rsidRPr="00000000" w14:paraId="0000057F">
            <w:pPr>
              <w:widowControl w:val="1"/>
              <w:jc w:val="center"/>
              <w:rPr>
                <w:sz w:val="24"/>
                <w:szCs w:val="24"/>
              </w:rPr>
            </w:pPr>
            <w:r w:rsidDel="00000000" w:rsidR="00000000" w:rsidRPr="00000000">
              <w:rPr>
                <w:sz w:val="24"/>
                <w:szCs w:val="24"/>
                <w:rtl w:val="0"/>
              </w:rPr>
              <w:t xml:space="preserve">LMIC</w:t>
            </w:r>
          </w:p>
        </w:tc>
        <w:tc>
          <w:tcPr>
            <w:vAlign w:val="center"/>
          </w:tcPr>
          <w:p w:rsidR="00000000" w:rsidDel="00000000" w:rsidP="00000000" w:rsidRDefault="00000000" w:rsidRPr="00000000" w14:paraId="00000580">
            <w:pPr>
              <w:widowControl w:val="1"/>
              <w:jc w:val="center"/>
              <w:rPr>
                <w:sz w:val="24"/>
                <w:szCs w:val="24"/>
              </w:rPr>
            </w:pPr>
            <w:r w:rsidDel="00000000" w:rsidR="00000000" w:rsidRPr="00000000">
              <w:rPr>
                <w:sz w:val="24"/>
                <w:szCs w:val="24"/>
                <w:rtl w:val="0"/>
              </w:rPr>
              <w:t xml:space="preserve">LoRaWAN MAC Implementation in C</w:t>
            </w:r>
          </w:p>
        </w:tc>
      </w:tr>
      <w:tr>
        <w:trPr>
          <w:cantSplit w:val="0"/>
          <w:tblHeader w:val="0"/>
        </w:trPr>
        <w:tc>
          <w:tcPr>
            <w:vAlign w:val="center"/>
          </w:tcPr>
          <w:p w:rsidR="00000000" w:rsidDel="00000000" w:rsidP="00000000" w:rsidRDefault="00000000" w:rsidRPr="00000000" w14:paraId="00000581">
            <w:pPr>
              <w:widowControl w:val="1"/>
              <w:jc w:val="center"/>
              <w:rPr>
                <w:sz w:val="24"/>
                <w:szCs w:val="24"/>
              </w:rPr>
            </w:pPr>
            <w:r w:rsidDel="00000000" w:rsidR="00000000" w:rsidRPr="00000000">
              <w:rPr>
                <w:sz w:val="24"/>
                <w:szCs w:val="24"/>
                <w:rtl w:val="0"/>
              </w:rPr>
              <w:t xml:space="preserve">LoRa</w:t>
            </w:r>
          </w:p>
        </w:tc>
        <w:tc>
          <w:tcPr>
            <w:vAlign w:val="center"/>
          </w:tcPr>
          <w:p w:rsidR="00000000" w:rsidDel="00000000" w:rsidP="00000000" w:rsidRDefault="00000000" w:rsidRPr="00000000" w14:paraId="00000582">
            <w:pPr>
              <w:widowControl w:val="1"/>
              <w:jc w:val="center"/>
              <w:rPr>
                <w:sz w:val="24"/>
                <w:szCs w:val="24"/>
              </w:rPr>
            </w:pPr>
            <w:r w:rsidDel="00000000" w:rsidR="00000000" w:rsidRPr="00000000">
              <w:rPr>
                <w:sz w:val="24"/>
                <w:szCs w:val="24"/>
                <w:rtl w:val="0"/>
              </w:rPr>
              <w:t xml:space="preserve">Long Range Radio Modulation</w:t>
            </w:r>
          </w:p>
        </w:tc>
      </w:tr>
      <w:tr>
        <w:trPr>
          <w:cantSplit w:val="0"/>
          <w:tblHeader w:val="0"/>
        </w:trPr>
        <w:tc>
          <w:tcPr>
            <w:vAlign w:val="center"/>
          </w:tcPr>
          <w:p w:rsidR="00000000" w:rsidDel="00000000" w:rsidP="00000000" w:rsidRDefault="00000000" w:rsidRPr="00000000" w14:paraId="00000583">
            <w:pPr>
              <w:widowControl w:val="1"/>
              <w:jc w:val="center"/>
              <w:rPr>
                <w:sz w:val="24"/>
                <w:szCs w:val="24"/>
              </w:rPr>
            </w:pPr>
            <w:r w:rsidDel="00000000" w:rsidR="00000000" w:rsidRPr="00000000">
              <w:rPr>
                <w:sz w:val="24"/>
                <w:szCs w:val="24"/>
                <w:rtl w:val="0"/>
              </w:rPr>
              <w:t xml:space="preserve">LoRaWAN</w:t>
            </w:r>
          </w:p>
        </w:tc>
        <w:tc>
          <w:tcPr>
            <w:vAlign w:val="center"/>
          </w:tcPr>
          <w:p w:rsidR="00000000" w:rsidDel="00000000" w:rsidP="00000000" w:rsidRDefault="00000000" w:rsidRPr="00000000" w14:paraId="00000584">
            <w:pPr>
              <w:widowControl w:val="1"/>
              <w:jc w:val="center"/>
              <w:rPr>
                <w:sz w:val="24"/>
                <w:szCs w:val="24"/>
              </w:rPr>
            </w:pPr>
            <w:r w:rsidDel="00000000" w:rsidR="00000000" w:rsidRPr="00000000">
              <w:rPr>
                <w:sz w:val="24"/>
                <w:szCs w:val="24"/>
                <w:rtl w:val="0"/>
              </w:rPr>
              <w:t xml:space="preserve">Long Range Wide Area Network</w:t>
            </w:r>
          </w:p>
        </w:tc>
      </w:tr>
      <w:tr>
        <w:trPr>
          <w:cantSplit w:val="0"/>
          <w:tblHeader w:val="0"/>
        </w:trPr>
        <w:tc>
          <w:tcPr>
            <w:vAlign w:val="center"/>
          </w:tcPr>
          <w:p w:rsidR="00000000" w:rsidDel="00000000" w:rsidP="00000000" w:rsidRDefault="00000000" w:rsidRPr="00000000" w14:paraId="00000585">
            <w:pPr>
              <w:widowControl w:val="1"/>
              <w:jc w:val="center"/>
              <w:rPr>
                <w:sz w:val="24"/>
                <w:szCs w:val="24"/>
              </w:rPr>
            </w:pPr>
            <w:r w:rsidDel="00000000" w:rsidR="00000000" w:rsidRPr="00000000">
              <w:rPr>
                <w:sz w:val="24"/>
                <w:szCs w:val="24"/>
                <w:rtl w:val="0"/>
              </w:rPr>
              <w:t xml:space="preserve">LSTM</w:t>
            </w:r>
          </w:p>
        </w:tc>
        <w:tc>
          <w:tcPr>
            <w:vAlign w:val="center"/>
          </w:tcPr>
          <w:p w:rsidR="00000000" w:rsidDel="00000000" w:rsidP="00000000" w:rsidRDefault="00000000" w:rsidRPr="00000000" w14:paraId="00000586">
            <w:pPr>
              <w:widowControl w:val="1"/>
              <w:jc w:val="center"/>
              <w:rPr>
                <w:sz w:val="24"/>
                <w:szCs w:val="24"/>
              </w:rPr>
            </w:pPr>
            <w:r w:rsidDel="00000000" w:rsidR="00000000" w:rsidRPr="00000000">
              <w:rPr>
                <w:sz w:val="24"/>
                <w:szCs w:val="24"/>
                <w:rtl w:val="0"/>
              </w:rPr>
              <w:t xml:space="preserve">Long Short-Term Memory Neural Model</w:t>
            </w:r>
          </w:p>
        </w:tc>
      </w:tr>
      <w:tr>
        <w:trPr>
          <w:cantSplit w:val="0"/>
          <w:tblHeader w:val="0"/>
        </w:trPr>
        <w:tc>
          <w:tcPr>
            <w:vAlign w:val="center"/>
          </w:tcPr>
          <w:p w:rsidR="00000000" w:rsidDel="00000000" w:rsidP="00000000" w:rsidRDefault="00000000" w:rsidRPr="00000000" w14:paraId="00000587">
            <w:pPr>
              <w:widowControl w:val="1"/>
              <w:jc w:val="center"/>
              <w:rPr>
                <w:sz w:val="24"/>
                <w:szCs w:val="24"/>
              </w:rPr>
            </w:pPr>
            <w:r w:rsidDel="00000000" w:rsidR="00000000" w:rsidRPr="00000000">
              <w:rPr>
                <w:sz w:val="24"/>
                <w:szCs w:val="24"/>
                <w:rtl w:val="0"/>
              </w:rPr>
              <w:t xml:space="preserve">MQTT</w:t>
            </w:r>
          </w:p>
        </w:tc>
        <w:tc>
          <w:tcPr>
            <w:vAlign w:val="center"/>
          </w:tcPr>
          <w:p w:rsidR="00000000" w:rsidDel="00000000" w:rsidP="00000000" w:rsidRDefault="00000000" w:rsidRPr="00000000" w14:paraId="00000588">
            <w:pPr>
              <w:widowControl w:val="1"/>
              <w:jc w:val="center"/>
              <w:rPr>
                <w:sz w:val="24"/>
                <w:szCs w:val="24"/>
              </w:rPr>
            </w:pPr>
            <w:r w:rsidDel="00000000" w:rsidR="00000000" w:rsidRPr="00000000">
              <w:rPr>
                <w:sz w:val="24"/>
                <w:szCs w:val="24"/>
                <w:rtl w:val="0"/>
              </w:rPr>
              <w:t xml:space="preserve">Message Queuing Telemetry Transport Protocol</w:t>
            </w:r>
          </w:p>
        </w:tc>
      </w:tr>
      <w:tr>
        <w:trPr>
          <w:cantSplit w:val="0"/>
          <w:tblHeader w:val="0"/>
        </w:trPr>
        <w:tc>
          <w:tcPr>
            <w:vAlign w:val="center"/>
          </w:tcPr>
          <w:p w:rsidR="00000000" w:rsidDel="00000000" w:rsidP="00000000" w:rsidRDefault="00000000" w:rsidRPr="00000000" w14:paraId="00000589">
            <w:pPr>
              <w:widowControl w:val="1"/>
              <w:jc w:val="center"/>
              <w:rPr>
                <w:sz w:val="24"/>
                <w:szCs w:val="24"/>
              </w:rPr>
            </w:pPr>
            <w:r w:rsidDel="00000000" w:rsidR="00000000" w:rsidRPr="00000000">
              <w:rPr>
                <w:sz w:val="24"/>
                <w:szCs w:val="24"/>
                <w:rtl w:val="0"/>
              </w:rPr>
              <w:t xml:space="preserve">NFC (if used later)</w:t>
            </w:r>
          </w:p>
        </w:tc>
        <w:tc>
          <w:tcPr>
            <w:vAlign w:val="center"/>
          </w:tcPr>
          <w:p w:rsidR="00000000" w:rsidDel="00000000" w:rsidP="00000000" w:rsidRDefault="00000000" w:rsidRPr="00000000" w14:paraId="0000058A">
            <w:pPr>
              <w:widowControl w:val="1"/>
              <w:jc w:val="center"/>
              <w:rPr>
                <w:sz w:val="24"/>
                <w:szCs w:val="24"/>
              </w:rPr>
            </w:pPr>
            <w:r w:rsidDel="00000000" w:rsidR="00000000" w:rsidRPr="00000000">
              <w:rPr>
                <w:sz w:val="24"/>
                <w:szCs w:val="24"/>
                <w:rtl w:val="0"/>
              </w:rPr>
              <w:t xml:space="preserve">Near-Field Communication</w:t>
            </w:r>
          </w:p>
        </w:tc>
      </w:tr>
      <w:tr>
        <w:trPr>
          <w:cantSplit w:val="0"/>
          <w:tblHeader w:val="0"/>
        </w:trPr>
        <w:tc>
          <w:tcPr>
            <w:vAlign w:val="center"/>
          </w:tcPr>
          <w:p w:rsidR="00000000" w:rsidDel="00000000" w:rsidP="00000000" w:rsidRDefault="00000000" w:rsidRPr="00000000" w14:paraId="0000058B">
            <w:pPr>
              <w:widowControl w:val="1"/>
              <w:jc w:val="center"/>
              <w:rPr>
                <w:sz w:val="24"/>
                <w:szCs w:val="24"/>
              </w:rPr>
            </w:pPr>
            <w:r w:rsidDel="00000000" w:rsidR="00000000" w:rsidRPr="00000000">
              <w:rPr>
                <w:sz w:val="24"/>
                <w:szCs w:val="24"/>
                <w:rtl w:val="0"/>
              </w:rPr>
              <w:t xml:space="preserve">NTP</w:t>
            </w:r>
          </w:p>
        </w:tc>
        <w:tc>
          <w:tcPr>
            <w:vAlign w:val="center"/>
          </w:tcPr>
          <w:p w:rsidR="00000000" w:rsidDel="00000000" w:rsidP="00000000" w:rsidRDefault="00000000" w:rsidRPr="00000000" w14:paraId="0000058C">
            <w:pPr>
              <w:widowControl w:val="1"/>
              <w:jc w:val="center"/>
              <w:rPr>
                <w:sz w:val="24"/>
                <w:szCs w:val="24"/>
              </w:rPr>
            </w:pPr>
            <w:r w:rsidDel="00000000" w:rsidR="00000000" w:rsidRPr="00000000">
              <w:rPr>
                <w:sz w:val="24"/>
                <w:szCs w:val="24"/>
                <w:rtl w:val="0"/>
              </w:rPr>
              <w:t xml:space="preserve">Network Time Protocol</w:t>
            </w:r>
          </w:p>
        </w:tc>
      </w:tr>
      <w:tr>
        <w:trPr>
          <w:cantSplit w:val="0"/>
          <w:tblHeader w:val="0"/>
        </w:trPr>
        <w:tc>
          <w:tcPr>
            <w:vAlign w:val="center"/>
          </w:tcPr>
          <w:p w:rsidR="00000000" w:rsidDel="00000000" w:rsidP="00000000" w:rsidRDefault="00000000" w:rsidRPr="00000000" w14:paraId="0000058D">
            <w:pPr>
              <w:widowControl w:val="1"/>
              <w:jc w:val="center"/>
              <w:rPr>
                <w:sz w:val="24"/>
                <w:szCs w:val="24"/>
              </w:rPr>
            </w:pPr>
            <w:r w:rsidDel="00000000" w:rsidR="00000000" w:rsidRPr="00000000">
              <w:rPr>
                <w:sz w:val="24"/>
                <w:szCs w:val="24"/>
                <w:rtl w:val="0"/>
              </w:rPr>
              <w:t xml:space="preserve">PCB</w:t>
            </w:r>
          </w:p>
        </w:tc>
        <w:tc>
          <w:tcPr>
            <w:vAlign w:val="center"/>
          </w:tcPr>
          <w:p w:rsidR="00000000" w:rsidDel="00000000" w:rsidP="00000000" w:rsidRDefault="00000000" w:rsidRPr="00000000" w14:paraId="0000058E">
            <w:pPr>
              <w:widowControl w:val="1"/>
              <w:jc w:val="center"/>
              <w:rPr>
                <w:sz w:val="24"/>
                <w:szCs w:val="24"/>
              </w:rPr>
            </w:pPr>
            <w:r w:rsidDel="00000000" w:rsidR="00000000" w:rsidRPr="00000000">
              <w:rPr>
                <w:sz w:val="24"/>
                <w:szCs w:val="24"/>
                <w:rtl w:val="0"/>
              </w:rPr>
              <w:t xml:space="preserve">Printed Circuit Board</w:t>
            </w:r>
          </w:p>
        </w:tc>
      </w:tr>
      <w:tr>
        <w:trPr>
          <w:cantSplit w:val="0"/>
          <w:tblHeader w:val="0"/>
        </w:trPr>
        <w:tc>
          <w:tcPr>
            <w:vAlign w:val="center"/>
          </w:tcPr>
          <w:p w:rsidR="00000000" w:rsidDel="00000000" w:rsidP="00000000" w:rsidRDefault="00000000" w:rsidRPr="00000000" w14:paraId="0000058F">
            <w:pPr>
              <w:widowControl w:val="1"/>
              <w:jc w:val="center"/>
              <w:rPr>
                <w:sz w:val="24"/>
                <w:szCs w:val="24"/>
              </w:rPr>
            </w:pPr>
            <w:r w:rsidDel="00000000" w:rsidR="00000000" w:rsidRPr="00000000">
              <w:rPr>
                <w:sz w:val="24"/>
                <w:szCs w:val="24"/>
                <w:rtl w:val="0"/>
              </w:rPr>
              <w:t xml:space="preserve">pH</w:t>
            </w:r>
          </w:p>
        </w:tc>
        <w:tc>
          <w:tcPr>
            <w:vAlign w:val="center"/>
          </w:tcPr>
          <w:p w:rsidR="00000000" w:rsidDel="00000000" w:rsidP="00000000" w:rsidRDefault="00000000" w:rsidRPr="00000000" w14:paraId="00000590">
            <w:pPr>
              <w:widowControl w:val="1"/>
              <w:jc w:val="center"/>
              <w:rPr>
                <w:sz w:val="24"/>
                <w:szCs w:val="24"/>
              </w:rPr>
            </w:pPr>
            <w:r w:rsidDel="00000000" w:rsidR="00000000" w:rsidRPr="00000000">
              <w:rPr>
                <w:sz w:val="24"/>
                <w:szCs w:val="24"/>
                <w:rtl w:val="0"/>
              </w:rPr>
              <w:t xml:space="preserve">Potential of Hydrogen (acidity measure)</w:t>
            </w:r>
          </w:p>
        </w:tc>
      </w:tr>
      <w:tr>
        <w:trPr>
          <w:cantSplit w:val="0"/>
          <w:tblHeader w:val="0"/>
        </w:trPr>
        <w:tc>
          <w:tcPr>
            <w:vAlign w:val="center"/>
          </w:tcPr>
          <w:p w:rsidR="00000000" w:rsidDel="00000000" w:rsidP="00000000" w:rsidRDefault="00000000" w:rsidRPr="00000000" w14:paraId="00000591">
            <w:pPr>
              <w:widowControl w:val="1"/>
              <w:jc w:val="center"/>
              <w:rPr>
                <w:sz w:val="24"/>
                <w:szCs w:val="24"/>
              </w:rPr>
            </w:pPr>
            <w:r w:rsidDel="00000000" w:rsidR="00000000" w:rsidRPr="00000000">
              <w:rPr>
                <w:sz w:val="24"/>
                <w:szCs w:val="24"/>
                <w:rtl w:val="0"/>
              </w:rPr>
              <w:t xml:space="preserve">QoS</w:t>
            </w:r>
          </w:p>
        </w:tc>
        <w:tc>
          <w:tcPr>
            <w:vAlign w:val="center"/>
          </w:tcPr>
          <w:p w:rsidR="00000000" w:rsidDel="00000000" w:rsidP="00000000" w:rsidRDefault="00000000" w:rsidRPr="00000000" w14:paraId="00000592">
            <w:pPr>
              <w:widowControl w:val="1"/>
              <w:jc w:val="center"/>
              <w:rPr>
                <w:sz w:val="24"/>
                <w:szCs w:val="24"/>
              </w:rPr>
            </w:pPr>
            <w:r w:rsidDel="00000000" w:rsidR="00000000" w:rsidRPr="00000000">
              <w:rPr>
                <w:sz w:val="24"/>
                <w:szCs w:val="24"/>
                <w:rtl w:val="0"/>
              </w:rPr>
              <w:t xml:space="preserve">Quality of Service Level</w:t>
            </w:r>
          </w:p>
        </w:tc>
      </w:tr>
      <w:tr>
        <w:trPr>
          <w:cantSplit w:val="0"/>
          <w:tblHeader w:val="0"/>
        </w:trPr>
        <w:tc>
          <w:tcPr>
            <w:vAlign w:val="center"/>
          </w:tcPr>
          <w:p w:rsidR="00000000" w:rsidDel="00000000" w:rsidP="00000000" w:rsidRDefault="00000000" w:rsidRPr="00000000" w14:paraId="00000593">
            <w:pPr>
              <w:widowControl w:val="1"/>
              <w:jc w:val="center"/>
              <w:rPr>
                <w:sz w:val="24"/>
                <w:szCs w:val="24"/>
              </w:rPr>
            </w:pPr>
            <w:r w:rsidDel="00000000" w:rsidR="00000000" w:rsidRPr="00000000">
              <w:rPr>
                <w:sz w:val="24"/>
                <w:szCs w:val="24"/>
                <w:rtl w:val="0"/>
              </w:rPr>
              <w:t xml:space="preserve">RAM</w:t>
            </w:r>
          </w:p>
        </w:tc>
        <w:tc>
          <w:tcPr>
            <w:vAlign w:val="center"/>
          </w:tcPr>
          <w:p w:rsidR="00000000" w:rsidDel="00000000" w:rsidP="00000000" w:rsidRDefault="00000000" w:rsidRPr="00000000" w14:paraId="00000594">
            <w:pPr>
              <w:widowControl w:val="1"/>
              <w:jc w:val="center"/>
              <w:rPr>
                <w:sz w:val="24"/>
                <w:szCs w:val="24"/>
              </w:rPr>
            </w:pPr>
            <w:r w:rsidDel="00000000" w:rsidR="00000000" w:rsidRPr="00000000">
              <w:rPr>
                <w:sz w:val="24"/>
                <w:szCs w:val="24"/>
                <w:rtl w:val="0"/>
              </w:rPr>
              <w:t xml:space="preserve">Random Access Memory</w:t>
            </w:r>
          </w:p>
        </w:tc>
      </w:tr>
      <w:tr>
        <w:trPr>
          <w:cantSplit w:val="0"/>
          <w:tblHeader w:val="0"/>
        </w:trPr>
        <w:tc>
          <w:tcPr>
            <w:vAlign w:val="center"/>
          </w:tcPr>
          <w:p w:rsidR="00000000" w:rsidDel="00000000" w:rsidP="00000000" w:rsidRDefault="00000000" w:rsidRPr="00000000" w14:paraId="00000595">
            <w:pPr>
              <w:widowControl w:val="1"/>
              <w:jc w:val="center"/>
              <w:rPr>
                <w:sz w:val="24"/>
                <w:szCs w:val="24"/>
              </w:rPr>
            </w:pPr>
            <w:r w:rsidDel="00000000" w:rsidR="00000000" w:rsidRPr="00000000">
              <w:rPr>
                <w:sz w:val="24"/>
                <w:szCs w:val="24"/>
                <w:rtl w:val="0"/>
              </w:rPr>
              <w:t xml:space="preserve">RDS</w:t>
            </w:r>
          </w:p>
        </w:tc>
        <w:tc>
          <w:tcPr>
            <w:vAlign w:val="center"/>
          </w:tcPr>
          <w:p w:rsidR="00000000" w:rsidDel="00000000" w:rsidP="00000000" w:rsidRDefault="00000000" w:rsidRPr="00000000" w14:paraId="00000596">
            <w:pPr>
              <w:widowControl w:val="1"/>
              <w:jc w:val="center"/>
              <w:rPr>
                <w:sz w:val="24"/>
                <w:szCs w:val="24"/>
              </w:rPr>
            </w:pPr>
            <w:r w:rsidDel="00000000" w:rsidR="00000000" w:rsidRPr="00000000">
              <w:rPr>
                <w:sz w:val="24"/>
                <w:szCs w:val="24"/>
                <w:rtl w:val="0"/>
              </w:rPr>
              <w:t xml:space="preserve">Relational Database Service (AWS PostgreSQL)</w:t>
            </w:r>
          </w:p>
        </w:tc>
      </w:tr>
      <w:tr>
        <w:trPr>
          <w:cantSplit w:val="0"/>
          <w:tblHeader w:val="0"/>
        </w:trPr>
        <w:tc>
          <w:tcPr>
            <w:vAlign w:val="center"/>
          </w:tcPr>
          <w:p w:rsidR="00000000" w:rsidDel="00000000" w:rsidP="00000000" w:rsidRDefault="00000000" w:rsidRPr="00000000" w14:paraId="00000597">
            <w:pPr>
              <w:widowControl w:val="1"/>
              <w:jc w:val="center"/>
              <w:rPr>
                <w:sz w:val="24"/>
                <w:szCs w:val="24"/>
              </w:rPr>
            </w:pPr>
            <w:r w:rsidDel="00000000" w:rsidR="00000000" w:rsidRPr="00000000">
              <w:rPr>
                <w:sz w:val="24"/>
                <w:szCs w:val="24"/>
                <w:rtl w:val="0"/>
              </w:rPr>
              <w:t xml:space="preserve">RFID</w:t>
            </w:r>
          </w:p>
        </w:tc>
        <w:tc>
          <w:tcPr>
            <w:vAlign w:val="center"/>
          </w:tcPr>
          <w:p w:rsidR="00000000" w:rsidDel="00000000" w:rsidP="00000000" w:rsidRDefault="00000000" w:rsidRPr="00000000" w14:paraId="00000598">
            <w:pPr>
              <w:widowControl w:val="1"/>
              <w:jc w:val="center"/>
              <w:rPr>
                <w:sz w:val="24"/>
                <w:szCs w:val="24"/>
              </w:rPr>
            </w:pPr>
            <w:r w:rsidDel="00000000" w:rsidR="00000000" w:rsidRPr="00000000">
              <w:rPr>
                <w:sz w:val="24"/>
                <w:szCs w:val="24"/>
                <w:rtl w:val="0"/>
              </w:rPr>
              <w:t xml:space="preserve">Radio-Frequency Identification</w:t>
            </w:r>
          </w:p>
        </w:tc>
      </w:tr>
      <w:tr>
        <w:trPr>
          <w:cantSplit w:val="0"/>
          <w:tblHeader w:val="0"/>
        </w:trPr>
        <w:tc>
          <w:tcPr>
            <w:vAlign w:val="center"/>
          </w:tcPr>
          <w:p w:rsidR="00000000" w:rsidDel="00000000" w:rsidP="00000000" w:rsidRDefault="00000000" w:rsidRPr="00000000" w14:paraId="00000599">
            <w:pPr>
              <w:widowControl w:val="1"/>
              <w:jc w:val="center"/>
              <w:rPr>
                <w:sz w:val="24"/>
                <w:szCs w:val="24"/>
              </w:rPr>
            </w:pPr>
            <w:r w:rsidDel="00000000" w:rsidR="00000000" w:rsidRPr="00000000">
              <w:rPr>
                <w:sz w:val="24"/>
                <w:szCs w:val="24"/>
                <w:rtl w:val="0"/>
              </w:rPr>
              <w:t xml:space="preserve">RFM95W</w:t>
            </w:r>
          </w:p>
        </w:tc>
        <w:tc>
          <w:tcPr>
            <w:vAlign w:val="center"/>
          </w:tcPr>
          <w:p w:rsidR="00000000" w:rsidDel="00000000" w:rsidP="00000000" w:rsidRDefault="00000000" w:rsidRPr="00000000" w14:paraId="0000059A">
            <w:pPr>
              <w:widowControl w:val="1"/>
              <w:jc w:val="center"/>
              <w:rPr>
                <w:sz w:val="24"/>
                <w:szCs w:val="24"/>
              </w:rPr>
            </w:pPr>
            <w:r w:rsidDel="00000000" w:rsidR="00000000" w:rsidRPr="00000000">
              <w:rPr>
                <w:sz w:val="24"/>
                <w:szCs w:val="24"/>
                <w:rtl w:val="0"/>
              </w:rPr>
              <w:t xml:space="preserve">LoRa Radio Module (SX1276 chipset)</w:t>
            </w:r>
          </w:p>
        </w:tc>
      </w:tr>
      <w:tr>
        <w:trPr>
          <w:cantSplit w:val="0"/>
          <w:tblHeader w:val="0"/>
        </w:trPr>
        <w:tc>
          <w:tcPr>
            <w:vAlign w:val="center"/>
          </w:tcPr>
          <w:p w:rsidR="00000000" w:rsidDel="00000000" w:rsidP="00000000" w:rsidRDefault="00000000" w:rsidRPr="00000000" w14:paraId="0000059B">
            <w:pPr>
              <w:widowControl w:val="1"/>
              <w:jc w:val="center"/>
              <w:rPr>
                <w:sz w:val="24"/>
                <w:szCs w:val="24"/>
              </w:rPr>
            </w:pPr>
            <w:r w:rsidDel="00000000" w:rsidR="00000000" w:rsidRPr="00000000">
              <w:rPr>
                <w:sz w:val="24"/>
                <w:szCs w:val="24"/>
                <w:rtl w:val="0"/>
              </w:rPr>
              <w:t xml:space="preserve">RPM</w:t>
            </w:r>
          </w:p>
        </w:tc>
        <w:tc>
          <w:tcPr>
            <w:vAlign w:val="center"/>
          </w:tcPr>
          <w:p w:rsidR="00000000" w:rsidDel="00000000" w:rsidP="00000000" w:rsidRDefault="00000000" w:rsidRPr="00000000" w14:paraId="0000059C">
            <w:pPr>
              <w:widowControl w:val="1"/>
              <w:jc w:val="center"/>
              <w:rPr>
                <w:sz w:val="24"/>
                <w:szCs w:val="24"/>
              </w:rPr>
            </w:pPr>
            <w:r w:rsidDel="00000000" w:rsidR="00000000" w:rsidRPr="00000000">
              <w:rPr>
                <w:sz w:val="24"/>
                <w:szCs w:val="24"/>
                <w:rtl w:val="0"/>
              </w:rPr>
              <w:t xml:space="preserve">Revolutions Per Minute (motor/pump units)</w:t>
            </w:r>
          </w:p>
        </w:tc>
      </w:tr>
      <w:tr>
        <w:trPr>
          <w:cantSplit w:val="0"/>
          <w:tblHeader w:val="0"/>
        </w:trPr>
        <w:tc>
          <w:tcPr>
            <w:vAlign w:val="center"/>
          </w:tcPr>
          <w:p w:rsidR="00000000" w:rsidDel="00000000" w:rsidP="00000000" w:rsidRDefault="00000000" w:rsidRPr="00000000" w14:paraId="0000059D">
            <w:pPr>
              <w:widowControl w:val="1"/>
              <w:jc w:val="center"/>
              <w:rPr>
                <w:sz w:val="24"/>
                <w:szCs w:val="24"/>
              </w:rPr>
            </w:pPr>
            <w:r w:rsidDel="00000000" w:rsidR="00000000" w:rsidRPr="00000000">
              <w:rPr>
                <w:sz w:val="24"/>
                <w:szCs w:val="24"/>
                <w:rtl w:val="0"/>
              </w:rPr>
              <w:t xml:space="preserve">S3</w:t>
            </w:r>
          </w:p>
        </w:tc>
        <w:tc>
          <w:tcPr>
            <w:vAlign w:val="center"/>
          </w:tcPr>
          <w:p w:rsidR="00000000" w:rsidDel="00000000" w:rsidP="00000000" w:rsidRDefault="00000000" w:rsidRPr="00000000" w14:paraId="0000059E">
            <w:pPr>
              <w:widowControl w:val="1"/>
              <w:jc w:val="center"/>
              <w:rPr>
                <w:sz w:val="24"/>
                <w:szCs w:val="24"/>
              </w:rPr>
            </w:pPr>
            <w:r w:rsidDel="00000000" w:rsidR="00000000" w:rsidRPr="00000000">
              <w:rPr>
                <w:sz w:val="24"/>
                <w:szCs w:val="24"/>
                <w:rtl w:val="0"/>
              </w:rPr>
              <w:t xml:space="preserve">Simple Storage Service (AWS)</w:t>
            </w:r>
          </w:p>
        </w:tc>
      </w:tr>
      <w:tr>
        <w:trPr>
          <w:cantSplit w:val="0"/>
          <w:tblHeader w:val="0"/>
        </w:trPr>
        <w:tc>
          <w:tcPr>
            <w:vAlign w:val="center"/>
          </w:tcPr>
          <w:p w:rsidR="00000000" w:rsidDel="00000000" w:rsidP="00000000" w:rsidRDefault="00000000" w:rsidRPr="00000000" w14:paraId="0000059F">
            <w:pPr>
              <w:widowControl w:val="1"/>
              <w:jc w:val="center"/>
              <w:rPr>
                <w:sz w:val="24"/>
                <w:szCs w:val="24"/>
              </w:rPr>
            </w:pPr>
            <w:r w:rsidDel="00000000" w:rsidR="00000000" w:rsidRPr="00000000">
              <w:rPr>
                <w:sz w:val="24"/>
                <w:szCs w:val="24"/>
                <w:rtl w:val="0"/>
              </w:rPr>
              <w:t xml:space="preserve">SD Card / microSD</w:t>
            </w:r>
          </w:p>
        </w:tc>
        <w:tc>
          <w:tcPr>
            <w:vAlign w:val="center"/>
          </w:tcPr>
          <w:p w:rsidR="00000000" w:rsidDel="00000000" w:rsidP="00000000" w:rsidRDefault="00000000" w:rsidRPr="00000000" w14:paraId="000005A0">
            <w:pPr>
              <w:widowControl w:val="1"/>
              <w:jc w:val="center"/>
              <w:rPr>
                <w:sz w:val="24"/>
                <w:szCs w:val="24"/>
              </w:rPr>
            </w:pPr>
            <w:r w:rsidDel="00000000" w:rsidR="00000000" w:rsidRPr="00000000">
              <w:rPr>
                <w:sz w:val="24"/>
                <w:szCs w:val="24"/>
                <w:rtl w:val="0"/>
              </w:rPr>
              <w:t xml:space="preserve">Secure Digital Memory Storage</w:t>
            </w:r>
          </w:p>
        </w:tc>
      </w:tr>
      <w:tr>
        <w:trPr>
          <w:cantSplit w:val="0"/>
          <w:tblHeader w:val="0"/>
        </w:trPr>
        <w:tc>
          <w:tcPr>
            <w:vAlign w:val="center"/>
          </w:tcPr>
          <w:p w:rsidR="00000000" w:rsidDel="00000000" w:rsidP="00000000" w:rsidRDefault="00000000" w:rsidRPr="00000000" w14:paraId="000005A1">
            <w:pPr>
              <w:widowControl w:val="1"/>
              <w:jc w:val="center"/>
              <w:rPr>
                <w:sz w:val="24"/>
                <w:szCs w:val="24"/>
              </w:rPr>
            </w:pPr>
            <w:r w:rsidDel="00000000" w:rsidR="00000000" w:rsidRPr="00000000">
              <w:rPr>
                <w:sz w:val="24"/>
                <w:szCs w:val="24"/>
                <w:rtl w:val="0"/>
              </w:rPr>
              <w:t xml:space="preserve">SDK</w:t>
            </w:r>
          </w:p>
        </w:tc>
        <w:tc>
          <w:tcPr>
            <w:vAlign w:val="center"/>
          </w:tcPr>
          <w:p w:rsidR="00000000" w:rsidDel="00000000" w:rsidP="00000000" w:rsidRDefault="00000000" w:rsidRPr="00000000" w14:paraId="000005A2">
            <w:pPr>
              <w:widowControl w:val="1"/>
              <w:jc w:val="center"/>
              <w:rPr>
                <w:sz w:val="24"/>
                <w:szCs w:val="24"/>
              </w:rPr>
            </w:pPr>
            <w:r w:rsidDel="00000000" w:rsidR="00000000" w:rsidRPr="00000000">
              <w:rPr>
                <w:sz w:val="24"/>
                <w:szCs w:val="24"/>
                <w:rtl w:val="0"/>
              </w:rPr>
              <w:t xml:space="preserve">Software Development Kit</w:t>
            </w:r>
          </w:p>
        </w:tc>
      </w:tr>
      <w:tr>
        <w:trPr>
          <w:cantSplit w:val="0"/>
          <w:tblHeader w:val="0"/>
        </w:trPr>
        <w:tc>
          <w:tcPr>
            <w:vAlign w:val="center"/>
          </w:tcPr>
          <w:p w:rsidR="00000000" w:rsidDel="00000000" w:rsidP="00000000" w:rsidRDefault="00000000" w:rsidRPr="00000000" w14:paraId="000005A3">
            <w:pPr>
              <w:widowControl w:val="1"/>
              <w:jc w:val="center"/>
              <w:rPr>
                <w:sz w:val="24"/>
                <w:szCs w:val="24"/>
              </w:rPr>
            </w:pPr>
            <w:r w:rsidDel="00000000" w:rsidR="00000000" w:rsidRPr="00000000">
              <w:rPr>
                <w:sz w:val="24"/>
                <w:szCs w:val="24"/>
                <w:rtl w:val="0"/>
              </w:rPr>
              <w:t xml:space="preserve">SLA</w:t>
            </w:r>
          </w:p>
        </w:tc>
        <w:tc>
          <w:tcPr>
            <w:vAlign w:val="center"/>
          </w:tcPr>
          <w:p w:rsidR="00000000" w:rsidDel="00000000" w:rsidP="00000000" w:rsidRDefault="00000000" w:rsidRPr="00000000" w14:paraId="000005A4">
            <w:pPr>
              <w:widowControl w:val="1"/>
              <w:jc w:val="center"/>
              <w:rPr>
                <w:sz w:val="24"/>
                <w:szCs w:val="24"/>
              </w:rPr>
            </w:pPr>
            <w:r w:rsidDel="00000000" w:rsidR="00000000" w:rsidRPr="00000000">
              <w:rPr>
                <w:sz w:val="24"/>
                <w:szCs w:val="24"/>
                <w:rtl w:val="0"/>
              </w:rPr>
              <w:t xml:space="preserve">Service Level Agreement</w:t>
            </w:r>
          </w:p>
        </w:tc>
      </w:tr>
      <w:tr>
        <w:trPr>
          <w:cantSplit w:val="0"/>
          <w:tblHeader w:val="0"/>
        </w:trPr>
        <w:tc>
          <w:tcPr>
            <w:vAlign w:val="center"/>
          </w:tcPr>
          <w:p w:rsidR="00000000" w:rsidDel="00000000" w:rsidP="00000000" w:rsidRDefault="00000000" w:rsidRPr="00000000" w14:paraId="000005A5">
            <w:pPr>
              <w:widowControl w:val="1"/>
              <w:jc w:val="center"/>
              <w:rPr>
                <w:sz w:val="24"/>
                <w:szCs w:val="24"/>
              </w:rPr>
            </w:pPr>
            <w:r w:rsidDel="00000000" w:rsidR="00000000" w:rsidRPr="00000000">
              <w:rPr>
                <w:sz w:val="24"/>
                <w:szCs w:val="24"/>
                <w:rtl w:val="0"/>
              </w:rPr>
              <w:t xml:space="preserve">SMBus/I2C</w:t>
            </w:r>
          </w:p>
        </w:tc>
        <w:tc>
          <w:tcPr>
            <w:vAlign w:val="center"/>
          </w:tcPr>
          <w:p w:rsidR="00000000" w:rsidDel="00000000" w:rsidP="00000000" w:rsidRDefault="00000000" w:rsidRPr="00000000" w14:paraId="000005A6">
            <w:pPr>
              <w:widowControl w:val="1"/>
              <w:jc w:val="center"/>
              <w:rPr>
                <w:sz w:val="24"/>
                <w:szCs w:val="24"/>
              </w:rPr>
            </w:pPr>
            <w:r w:rsidDel="00000000" w:rsidR="00000000" w:rsidRPr="00000000">
              <w:rPr>
                <w:sz w:val="24"/>
                <w:szCs w:val="24"/>
                <w:rtl w:val="0"/>
              </w:rPr>
              <w:t xml:space="preserve">Inter-Integrated Circuit Serial Bus</w:t>
            </w:r>
          </w:p>
        </w:tc>
      </w:tr>
      <w:tr>
        <w:trPr>
          <w:cantSplit w:val="0"/>
          <w:tblHeader w:val="0"/>
        </w:trPr>
        <w:tc>
          <w:tcPr>
            <w:vAlign w:val="center"/>
          </w:tcPr>
          <w:p w:rsidR="00000000" w:rsidDel="00000000" w:rsidP="00000000" w:rsidRDefault="00000000" w:rsidRPr="00000000" w14:paraId="000005A7">
            <w:pPr>
              <w:widowControl w:val="1"/>
              <w:jc w:val="center"/>
              <w:rPr>
                <w:sz w:val="24"/>
                <w:szCs w:val="24"/>
              </w:rPr>
            </w:pPr>
            <w:r w:rsidDel="00000000" w:rsidR="00000000" w:rsidRPr="00000000">
              <w:rPr>
                <w:sz w:val="24"/>
                <w:szCs w:val="24"/>
                <w:rtl w:val="0"/>
              </w:rPr>
              <w:t xml:space="preserve">SMS</w:t>
            </w:r>
          </w:p>
        </w:tc>
        <w:tc>
          <w:tcPr>
            <w:vAlign w:val="center"/>
          </w:tcPr>
          <w:p w:rsidR="00000000" w:rsidDel="00000000" w:rsidP="00000000" w:rsidRDefault="00000000" w:rsidRPr="00000000" w14:paraId="000005A8">
            <w:pPr>
              <w:widowControl w:val="1"/>
              <w:jc w:val="center"/>
              <w:rPr>
                <w:sz w:val="24"/>
                <w:szCs w:val="24"/>
              </w:rPr>
            </w:pPr>
            <w:r w:rsidDel="00000000" w:rsidR="00000000" w:rsidRPr="00000000">
              <w:rPr>
                <w:sz w:val="24"/>
                <w:szCs w:val="24"/>
                <w:rtl w:val="0"/>
              </w:rPr>
              <w:t xml:space="preserve">Short Message Service</w:t>
            </w:r>
          </w:p>
        </w:tc>
      </w:tr>
      <w:tr>
        <w:trPr>
          <w:cantSplit w:val="0"/>
          <w:tblHeader w:val="0"/>
        </w:trPr>
        <w:tc>
          <w:tcPr>
            <w:vAlign w:val="center"/>
          </w:tcPr>
          <w:p w:rsidR="00000000" w:rsidDel="00000000" w:rsidP="00000000" w:rsidRDefault="00000000" w:rsidRPr="00000000" w14:paraId="000005A9">
            <w:pPr>
              <w:widowControl w:val="1"/>
              <w:jc w:val="center"/>
              <w:rPr>
                <w:sz w:val="24"/>
                <w:szCs w:val="24"/>
              </w:rPr>
            </w:pPr>
            <w:r w:rsidDel="00000000" w:rsidR="00000000" w:rsidRPr="00000000">
              <w:rPr>
                <w:sz w:val="24"/>
                <w:szCs w:val="24"/>
                <w:rtl w:val="0"/>
              </w:rPr>
              <w:t xml:space="preserve">SPI</w:t>
            </w:r>
          </w:p>
        </w:tc>
        <w:tc>
          <w:tcPr>
            <w:vAlign w:val="center"/>
          </w:tcPr>
          <w:p w:rsidR="00000000" w:rsidDel="00000000" w:rsidP="00000000" w:rsidRDefault="00000000" w:rsidRPr="00000000" w14:paraId="000005AA">
            <w:pPr>
              <w:widowControl w:val="1"/>
              <w:jc w:val="center"/>
              <w:rPr>
                <w:sz w:val="24"/>
                <w:szCs w:val="24"/>
              </w:rPr>
            </w:pPr>
            <w:r w:rsidDel="00000000" w:rsidR="00000000" w:rsidRPr="00000000">
              <w:rPr>
                <w:sz w:val="24"/>
                <w:szCs w:val="24"/>
                <w:rtl w:val="0"/>
              </w:rPr>
              <w:t xml:space="preserve">Serial Peripheral Interface</w:t>
            </w:r>
          </w:p>
        </w:tc>
      </w:tr>
      <w:tr>
        <w:trPr>
          <w:cantSplit w:val="0"/>
          <w:tblHeader w:val="0"/>
        </w:trPr>
        <w:tc>
          <w:tcPr>
            <w:vAlign w:val="center"/>
          </w:tcPr>
          <w:p w:rsidR="00000000" w:rsidDel="00000000" w:rsidP="00000000" w:rsidRDefault="00000000" w:rsidRPr="00000000" w14:paraId="000005AB">
            <w:pPr>
              <w:widowControl w:val="1"/>
              <w:jc w:val="center"/>
              <w:rPr>
                <w:sz w:val="24"/>
                <w:szCs w:val="24"/>
              </w:rPr>
            </w:pPr>
            <w:r w:rsidDel="00000000" w:rsidR="00000000" w:rsidRPr="00000000">
              <w:rPr>
                <w:sz w:val="24"/>
                <w:szCs w:val="24"/>
                <w:rtl w:val="0"/>
              </w:rPr>
              <w:t xml:space="preserve">SQL</w:t>
            </w:r>
          </w:p>
        </w:tc>
        <w:tc>
          <w:tcPr>
            <w:vAlign w:val="center"/>
          </w:tcPr>
          <w:p w:rsidR="00000000" w:rsidDel="00000000" w:rsidP="00000000" w:rsidRDefault="00000000" w:rsidRPr="00000000" w14:paraId="000005AC">
            <w:pPr>
              <w:widowControl w:val="1"/>
              <w:jc w:val="center"/>
              <w:rPr>
                <w:sz w:val="24"/>
                <w:szCs w:val="24"/>
              </w:rPr>
            </w:pPr>
            <w:r w:rsidDel="00000000" w:rsidR="00000000" w:rsidRPr="00000000">
              <w:rPr>
                <w:sz w:val="24"/>
                <w:szCs w:val="24"/>
                <w:rtl w:val="0"/>
              </w:rPr>
              <w:t xml:space="preserve">Structured Query Language</w:t>
            </w:r>
          </w:p>
        </w:tc>
      </w:tr>
      <w:tr>
        <w:trPr>
          <w:cantSplit w:val="0"/>
          <w:tblHeader w:val="0"/>
        </w:trPr>
        <w:tc>
          <w:tcPr>
            <w:vAlign w:val="center"/>
          </w:tcPr>
          <w:p w:rsidR="00000000" w:rsidDel="00000000" w:rsidP="00000000" w:rsidRDefault="00000000" w:rsidRPr="00000000" w14:paraId="000005AD">
            <w:pPr>
              <w:widowControl w:val="1"/>
              <w:jc w:val="center"/>
              <w:rPr>
                <w:sz w:val="24"/>
                <w:szCs w:val="24"/>
              </w:rPr>
            </w:pPr>
            <w:r w:rsidDel="00000000" w:rsidR="00000000" w:rsidRPr="00000000">
              <w:rPr>
                <w:sz w:val="24"/>
                <w:szCs w:val="24"/>
                <w:rtl w:val="0"/>
              </w:rPr>
              <w:t xml:space="preserve">TLS</w:t>
            </w:r>
          </w:p>
        </w:tc>
        <w:tc>
          <w:tcPr>
            <w:vAlign w:val="center"/>
          </w:tcPr>
          <w:p w:rsidR="00000000" w:rsidDel="00000000" w:rsidP="00000000" w:rsidRDefault="00000000" w:rsidRPr="00000000" w14:paraId="000005AE">
            <w:pPr>
              <w:widowControl w:val="1"/>
              <w:jc w:val="center"/>
              <w:rPr>
                <w:sz w:val="24"/>
                <w:szCs w:val="24"/>
              </w:rPr>
            </w:pPr>
            <w:r w:rsidDel="00000000" w:rsidR="00000000" w:rsidRPr="00000000">
              <w:rPr>
                <w:sz w:val="24"/>
                <w:szCs w:val="24"/>
                <w:rtl w:val="0"/>
              </w:rPr>
              <w:t xml:space="preserve">Transport Layer Security</w:t>
            </w:r>
          </w:p>
        </w:tc>
      </w:tr>
      <w:tr>
        <w:trPr>
          <w:cantSplit w:val="0"/>
          <w:tblHeader w:val="0"/>
        </w:trPr>
        <w:tc>
          <w:tcPr>
            <w:vAlign w:val="center"/>
          </w:tcPr>
          <w:p w:rsidR="00000000" w:rsidDel="00000000" w:rsidP="00000000" w:rsidRDefault="00000000" w:rsidRPr="00000000" w14:paraId="000005AF">
            <w:pPr>
              <w:widowControl w:val="1"/>
              <w:jc w:val="center"/>
              <w:rPr>
                <w:sz w:val="24"/>
                <w:szCs w:val="24"/>
              </w:rPr>
            </w:pPr>
            <w:r w:rsidDel="00000000" w:rsidR="00000000" w:rsidRPr="00000000">
              <w:rPr>
                <w:sz w:val="24"/>
                <w:szCs w:val="24"/>
                <w:rtl w:val="0"/>
              </w:rPr>
              <w:t xml:space="preserve">UART</w:t>
            </w:r>
          </w:p>
        </w:tc>
        <w:tc>
          <w:tcPr>
            <w:vAlign w:val="center"/>
          </w:tcPr>
          <w:p w:rsidR="00000000" w:rsidDel="00000000" w:rsidP="00000000" w:rsidRDefault="00000000" w:rsidRPr="00000000" w14:paraId="000005B0">
            <w:pPr>
              <w:widowControl w:val="1"/>
              <w:jc w:val="center"/>
              <w:rPr>
                <w:sz w:val="24"/>
                <w:szCs w:val="24"/>
              </w:rPr>
            </w:pPr>
            <w:r w:rsidDel="00000000" w:rsidR="00000000" w:rsidRPr="00000000">
              <w:rPr>
                <w:sz w:val="24"/>
                <w:szCs w:val="24"/>
                <w:rtl w:val="0"/>
              </w:rPr>
              <w:t xml:space="preserve">Universal Asynchronous Receiver Transmitter</w:t>
            </w:r>
          </w:p>
        </w:tc>
      </w:tr>
      <w:tr>
        <w:trPr>
          <w:cantSplit w:val="0"/>
          <w:tblHeader w:val="0"/>
        </w:trPr>
        <w:tc>
          <w:tcPr>
            <w:vAlign w:val="center"/>
          </w:tcPr>
          <w:p w:rsidR="00000000" w:rsidDel="00000000" w:rsidP="00000000" w:rsidRDefault="00000000" w:rsidRPr="00000000" w14:paraId="000005B1">
            <w:pPr>
              <w:widowControl w:val="1"/>
              <w:jc w:val="center"/>
              <w:rPr>
                <w:sz w:val="24"/>
                <w:szCs w:val="24"/>
              </w:rPr>
            </w:pPr>
            <w:r w:rsidDel="00000000" w:rsidR="00000000" w:rsidRPr="00000000">
              <w:rPr>
                <w:sz w:val="24"/>
                <w:szCs w:val="24"/>
                <w:rtl w:val="0"/>
              </w:rPr>
              <w:t xml:space="preserve">UI</w:t>
            </w:r>
          </w:p>
        </w:tc>
        <w:tc>
          <w:tcPr>
            <w:vAlign w:val="center"/>
          </w:tcPr>
          <w:p w:rsidR="00000000" w:rsidDel="00000000" w:rsidP="00000000" w:rsidRDefault="00000000" w:rsidRPr="00000000" w14:paraId="000005B2">
            <w:pPr>
              <w:widowControl w:val="1"/>
              <w:jc w:val="center"/>
              <w:rPr>
                <w:sz w:val="24"/>
                <w:szCs w:val="24"/>
              </w:rPr>
            </w:pPr>
            <w:r w:rsidDel="00000000" w:rsidR="00000000" w:rsidRPr="00000000">
              <w:rPr>
                <w:sz w:val="24"/>
                <w:szCs w:val="24"/>
                <w:rtl w:val="0"/>
              </w:rPr>
              <w:t xml:space="preserve">User Interface</w:t>
            </w:r>
          </w:p>
        </w:tc>
      </w:tr>
      <w:tr>
        <w:trPr>
          <w:cantSplit w:val="0"/>
          <w:tblHeader w:val="0"/>
        </w:trPr>
        <w:tc>
          <w:tcPr>
            <w:vAlign w:val="center"/>
          </w:tcPr>
          <w:p w:rsidR="00000000" w:rsidDel="00000000" w:rsidP="00000000" w:rsidRDefault="00000000" w:rsidRPr="00000000" w14:paraId="000005B3">
            <w:pPr>
              <w:widowControl w:val="1"/>
              <w:jc w:val="center"/>
              <w:rPr>
                <w:sz w:val="24"/>
                <w:szCs w:val="24"/>
              </w:rPr>
            </w:pPr>
            <w:r w:rsidDel="00000000" w:rsidR="00000000" w:rsidRPr="00000000">
              <w:rPr>
                <w:sz w:val="24"/>
                <w:szCs w:val="24"/>
                <w:rtl w:val="0"/>
              </w:rPr>
              <w:t xml:space="preserve">UPS</w:t>
            </w:r>
          </w:p>
        </w:tc>
        <w:tc>
          <w:tcPr>
            <w:vAlign w:val="center"/>
          </w:tcPr>
          <w:p w:rsidR="00000000" w:rsidDel="00000000" w:rsidP="00000000" w:rsidRDefault="00000000" w:rsidRPr="00000000" w14:paraId="000005B4">
            <w:pPr>
              <w:widowControl w:val="1"/>
              <w:jc w:val="center"/>
              <w:rPr>
                <w:sz w:val="24"/>
                <w:szCs w:val="24"/>
              </w:rPr>
            </w:pPr>
            <w:r w:rsidDel="00000000" w:rsidR="00000000" w:rsidRPr="00000000">
              <w:rPr>
                <w:sz w:val="24"/>
                <w:szCs w:val="24"/>
                <w:rtl w:val="0"/>
              </w:rPr>
              <w:t xml:space="preserve">Uninterruptible Power Supply</w:t>
            </w:r>
          </w:p>
        </w:tc>
      </w:tr>
      <w:tr>
        <w:trPr>
          <w:cantSplit w:val="0"/>
          <w:tblHeader w:val="0"/>
        </w:trPr>
        <w:tc>
          <w:tcPr>
            <w:vAlign w:val="center"/>
          </w:tcPr>
          <w:p w:rsidR="00000000" w:rsidDel="00000000" w:rsidP="00000000" w:rsidRDefault="00000000" w:rsidRPr="00000000" w14:paraId="000005B5">
            <w:pPr>
              <w:widowControl w:val="1"/>
              <w:jc w:val="center"/>
              <w:rPr>
                <w:sz w:val="24"/>
                <w:szCs w:val="24"/>
              </w:rPr>
            </w:pPr>
            <w:r w:rsidDel="00000000" w:rsidR="00000000" w:rsidRPr="00000000">
              <w:rPr>
                <w:sz w:val="24"/>
                <w:szCs w:val="24"/>
                <w:rtl w:val="0"/>
              </w:rPr>
              <w:t xml:space="preserve">UUID</w:t>
            </w:r>
          </w:p>
        </w:tc>
        <w:tc>
          <w:tcPr>
            <w:vAlign w:val="center"/>
          </w:tcPr>
          <w:p w:rsidR="00000000" w:rsidDel="00000000" w:rsidP="00000000" w:rsidRDefault="00000000" w:rsidRPr="00000000" w14:paraId="000005B6">
            <w:pPr>
              <w:widowControl w:val="1"/>
              <w:jc w:val="center"/>
              <w:rPr>
                <w:sz w:val="24"/>
                <w:szCs w:val="24"/>
              </w:rPr>
            </w:pPr>
            <w:r w:rsidDel="00000000" w:rsidR="00000000" w:rsidRPr="00000000">
              <w:rPr>
                <w:sz w:val="24"/>
                <w:szCs w:val="24"/>
                <w:rtl w:val="0"/>
              </w:rPr>
              <w:t xml:space="preserve">Universally Unique Identifier</w:t>
            </w:r>
          </w:p>
        </w:tc>
      </w:tr>
      <w:tr>
        <w:trPr>
          <w:cantSplit w:val="0"/>
          <w:tblHeader w:val="0"/>
        </w:trPr>
        <w:tc>
          <w:tcPr>
            <w:vAlign w:val="center"/>
          </w:tcPr>
          <w:p w:rsidR="00000000" w:rsidDel="00000000" w:rsidP="00000000" w:rsidRDefault="00000000" w:rsidRPr="00000000" w14:paraId="000005B7">
            <w:pPr>
              <w:widowControl w:val="1"/>
              <w:jc w:val="center"/>
              <w:rPr>
                <w:sz w:val="24"/>
                <w:szCs w:val="24"/>
              </w:rPr>
            </w:pPr>
            <w:r w:rsidDel="00000000" w:rsidR="00000000" w:rsidRPr="00000000">
              <w:rPr>
                <w:sz w:val="24"/>
                <w:szCs w:val="24"/>
                <w:rtl w:val="0"/>
              </w:rPr>
              <w:t xml:space="preserve">VPN (if added later)</w:t>
            </w:r>
          </w:p>
        </w:tc>
        <w:tc>
          <w:tcPr>
            <w:vAlign w:val="center"/>
          </w:tcPr>
          <w:p w:rsidR="00000000" w:rsidDel="00000000" w:rsidP="00000000" w:rsidRDefault="00000000" w:rsidRPr="00000000" w14:paraId="000005B8">
            <w:pPr>
              <w:widowControl w:val="1"/>
              <w:jc w:val="center"/>
              <w:rPr>
                <w:sz w:val="24"/>
                <w:szCs w:val="24"/>
              </w:rPr>
            </w:pPr>
            <w:r w:rsidDel="00000000" w:rsidR="00000000" w:rsidRPr="00000000">
              <w:rPr>
                <w:sz w:val="24"/>
                <w:szCs w:val="24"/>
                <w:rtl w:val="0"/>
              </w:rPr>
              <w:t xml:space="preserve">Virtual Private Network</w:t>
            </w:r>
          </w:p>
        </w:tc>
      </w:tr>
      <w:tr>
        <w:trPr>
          <w:cantSplit w:val="0"/>
          <w:tblHeader w:val="0"/>
        </w:trPr>
        <w:tc>
          <w:tcPr>
            <w:vAlign w:val="center"/>
          </w:tcPr>
          <w:p w:rsidR="00000000" w:rsidDel="00000000" w:rsidP="00000000" w:rsidRDefault="00000000" w:rsidRPr="00000000" w14:paraId="000005B9">
            <w:pPr>
              <w:widowControl w:val="1"/>
              <w:jc w:val="center"/>
              <w:rPr>
                <w:sz w:val="24"/>
                <w:szCs w:val="24"/>
              </w:rPr>
            </w:pPr>
            <w:r w:rsidDel="00000000" w:rsidR="00000000" w:rsidRPr="00000000">
              <w:rPr>
                <w:sz w:val="24"/>
                <w:szCs w:val="24"/>
                <w:rtl w:val="0"/>
              </w:rPr>
              <w:t xml:space="preserve">Wi-Fi</w:t>
            </w:r>
          </w:p>
        </w:tc>
        <w:tc>
          <w:tcPr>
            <w:vAlign w:val="center"/>
          </w:tcPr>
          <w:p w:rsidR="00000000" w:rsidDel="00000000" w:rsidP="00000000" w:rsidRDefault="00000000" w:rsidRPr="00000000" w14:paraId="000005BA">
            <w:pPr>
              <w:widowControl w:val="1"/>
              <w:jc w:val="center"/>
              <w:rPr>
                <w:sz w:val="24"/>
                <w:szCs w:val="24"/>
              </w:rPr>
            </w:pPr>
            <w:r w:rsidDel="00000000" w:rsidR="00000000" w:rsidRPr="00000000">
              <w:rPr>
                <w:sz w:val="24"/>
                <w:szCs w:val="24"/>
                <w:rtl w:val="0"/>
              </w:rPr>
              <w:t xml:space="preserve">Wireless Fidelity (local wireless standard)</w:t>
            </w:r>
          </w:p>
        </w:tc>
      </w:tr>
    </w:tbl>
    <w:p w:rsidR="00000000" w:rsidDel="00000000" w:rsidP="00000000" w:rsidRDefault="00000000" w:rsidRPr="00000000" w14:paraId="000005BB">
      <w:pPr>
        <w:rPr/>
      </w:pPr>
      <w:r w:rsidDel="00000000" w:rsidR="00000000" w:rsidRPr="00000000">
        <w:rPr>
          <w:rtl w:val="0"/>
        </w:rPr>
      </w:r>
    </w:p>
    <w:sectPr>
      <w:type w:val="nextPage"/>
      <w:pgSz w:h="16840" w:w="11910" w:orient="portrait"/>
      <w:pgMar w:bottom="993" w:top="1440" w:left="1440" w:right="1325" w:header="720" w:footer="5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5947981</wp:posOffset>
              </wp:positionH>
              <wp:positionV relativeFrom="paragraph">
                <wp:posOffset>10016157</wp:posOffset>
              </wp:positionV>
              <wp:extent cx="187960" cy="232410"/>
              <wp:effectExtent b="0" l="0" r="0" t="0"/>
              <wp:wrapNone/>
              <wp:docPr id="1" name=""/>
              <a:graphic>
                <a:graphicData uri="http://schemas.microsoft.com/office/word/2010/wordprocessingShape">
                  <wps:wsp>
                    <wps:cNvSpPr/>
                    <wps:cNvPr id="2" name="Shape 2"/>
                    <wps:spPr>
                      <a:xfrm>
                        <a:off x="5256783" y="3668558"/>
                        <a:ext cx="178435" cy="222885"/>
                      </a:xfrm>
                      <a:prstGeom prst="rect">
                        <a:avLst/>
                      </a:prstGeom>
                      <a:noFill/>
                      <a:ln>
                        <a:noFill/>
                      </a:ln>
                    </wps:spPr>
                    <wps:txbx>
                      <w:txbxContent>
                        <w:p w:rsidR="00000000" w:rsidDel="00000000" w:rsidP="00000000" w:rsidRDefault="00000000" w:rsidRPr="00000000">
                          <w:pPr>
                            <w:spacing w:after="0" w:before="8.999999761581421"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5947981</wp:posOffset>
              </wp:positionH>
              <wp:positionV relativeFrom="paragraph">
                <wp:posOffset>10016157</wp:posOffset>
              </wp:positionV>
              <wp:extent cx="187960" cy="232410"/>
              <wp:effectExtent b="0" l="0" r="0" t="0"/>
              <wp:wrapNone/>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7960"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30798</wp:posOffset>
              </wp:positionH>
              <wp:positionV relativeFrom="topMargin">
                <wp:posOffset>368561</wp:posOffset>
              </wp:positionV>
              <wp:extent cx="5953125" cy="190196"/>
              <wp:effectExtent b="0" l="0" r="0" t="0"/>
              <wp:wrapNone/>
              <wp:docPr id="4" name=""/>
              <a:graphic>
                <a:graphicData uri="http://schemas.microsoft.com/office/word/2010/wordprocessingShape">
                  <wps:wsp>
                    <wps:cNvSpPr/>
                    <wps:cNvPr id="5" name="Shape 5"/>
                    <wps:spPr>
                      <a:xfrm>
                        <a:off x="2374200" y="3694593"/>
                        <a:ext cx="5943600" cy="1708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ELC4015 Initial Report –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Smart Parking System</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30798</wp:posOffset>
              </wp:positionH>
              <wp:positionV relativeFrom="topMargin">
                <wp:posOffset>368561</wp:posOffset>
              </wp:positionV>
              <wp:extent cx="5953125" cy="190196"/>
              <wp:effectExtent b="0" l="0" r="0" t="0"/>
              <wp:wrapNone/>
              <wp:docPr id="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953125" cy="190196"/>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topMargin">
                <wp:align>center</wp:align>
              </wp:positionV>
              <wp:extent cx="923925" cy="180340"/>
              <wp:effectExtent b="0" l="0" r="0" t="0"/>
              <wp:wrapNone/>
              <wp:docPr id="3" name=""/>
              <a:graphic>
                <a:graphicData uri="http://schemas.microsoft.com/office/word/2010/wordprocessingShape">
                  <wps:wsp>
                    <wps:cNvSpPr/>
                    <wps:cNvPr id="4" name="Shape 4"/>
                    <wps:spPr>
                      <a:xfrm>
                        <a:off x="4888800" y="3694593"/>
                        <a:ext cx="914400" cy="170815"/>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ffffff"/>
                              <w:sz w:val="22"/>
                              <w:vertAlign w:val="baseline"/>
                            </w:rPr>
                            <w:t xml:space="preserve">2</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topMargin">
                <wp:align>center</wp:align>
              </wp:positionV>
              <wp:extent cx="923925" cy="180340"/>
              <wp:effectExtent b="0" l="0" r="0" t="0"/>
              <wp:wrapNone/>
              <wp:docPr id="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923925" cy="1803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right"/>
      <w:pPr>
        <w:ind w:left="567" w:hanging="117"/>
      </w:pPr>
      <w:rPr>
        <w:sz w:val="32"/>
        <w:szCs w:val="32"/>
      </w:rPr>
    </w:lvl>
    <w:lvl w:ilvl="1">
      <w:start w:val="1"/>
      <w:numFmt w:val="decimal"/>
      <w:lvlText w:val="%1.%2"/>
      <w:lvlJc w:val="left"/>
      <w:pPr>
        <w:ind w:left="567" w:hanging="567"/>
      </w:pPr>
      <w:rPr/>
    </w:lvl>
    <w:lvl w:ilvl="2">
      <w:start w:val="1"/>
      <w:numFmt w:val="decimal"/>
      <w:lvlText w:val="%1.%2.%3."/>
      <w:lvlJc w:val="left"/>
      <w:pPr>
        <w:ind w:left="1170" w:hanging="720"/>
      </w:pPr>
      <w:rPr/>
    </w:lvl>
    <w:lvl w:ilvl="3">
      <w:start w:val="1"/>
      <w:numFmt w:val="decimal"/>
      <w:lvlText w:val="%1.%2.%3.%4."/>
      <w:lvlJc w:val="left"/>
      <w:pPr>
        <w:ind w:left="1170" w:hanging="720"/>
      </w:pPr>
      <w:rPr/>
    </w:lvl>
    <w:lvl w:ilvl="4">
      <w:start w:val="1"/>
      <w:numFmt w:val="decimal"/>
      <w:lvlText w:val="%1.%2.%3.%4.%5."/>
      <w:lvlJc w:val="left"/>
      <w:pPr>
        <w:ind w:left="1530" w:hanging="1080"/>
      </w:pPr>
      <w:rPr/>
    </w:lvl>
    <w:lvl w:ilvl="5">
      <w:start w:val="1"/>
      <w:numFmt w:val="decimal"/>
      <w:lvlText w:val="%1.%2.%3.%4.%5.%6."/>
      <w:lvlJc w:val="left"/>
      <w:pPr>
        <w:ind w:left="1530" w:hanging="1080"/>
      </w:pPr>
      <w:rPr/>
    </w:lvl>
    <w:lvl w:ilvl="6">
      <w:start w:val="1"/>
      <w:numFmt w:val="decimal"/>
      <w:lvlText w:val="%1.%2.%3.%4.%5.%6.%7."/>
      <w:lvlJc w:val="left"/>
      <w:pPr>
        <w:ind w:left="1890" w:hanging="1440"/>
      </w:pPr>
      <w:rPr/>
    </w:lvl>
    <w:lvl w:ilvl="7">
      <w:start w:val="1"/>
      <w:numFmt w:val="decimal"/>
      <w:lvlText w:val="%1.%2.%3.%4.%5.%6.%7.%8."/>
      <w:lvlJc w:val="left"/>
      <w:pPr>
        <w:ind w:left="1890" w:hanging="1440"/>
      </w:pPr>
      <w:rPr/>
    </w:lvl>
    <w:lvl w:ilvl="8">
      <w:start w:val="1"/>
      <w:numFmt w:val="decimal"/>
      <w:lvlText w:val="%1.%2.%3.%4.%5.%6.%7.%8.%9."/>
      <w:lvlJc w:val="left"/>
      <w:pPr>
        <w:ind w:left="2250" w:hanging="1800"/>
      </w:pPr>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567" w:hanging="117.00000000000003"/>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80" w:before="160" w:lineRule="auto"/>
      <w:ind w:left="567"/>
    </w:pPr>
    <w:rPr>
      <w:rFonts w:ascii="Calibri" w:cs="Calibri" w:eastAsia="Calibri" w:hAnsi="Calibri"/>
      <w:b w:val="1"/>
      <w:bCs w:val="1"/>
      <w:color w:val="c00000"/>
      <w:sz w:val="28"/>
      <w:szCs w:val="28"/>
    </w:rPr>
  </w:style>
  <w:style w:type="paragraph" w:styleId="Heading3">
    <w:name w:val="heading 3"/>
    <w:basedOn w:val="Normal"/>
    <w:next w:val="Normal"/>
    <w:pPr>
      <w:keepNext w:val="1"/>
      <w:keepLines w:val="1"/>
      <w:spacing w:before="40" w:lineRule="auto"/>
    </w:pPr>
    <w:rPr>
      <w:rFonts w:ascii="Calibri" w:cs="Calibri" w:eastAsia="Calibri" w:hAnsi="Calibri"/>
      <w:b w:val="1"/>
      <w:bCs w:val="1"/>
      <w:color w:val="c00000"/>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f7cbac" w:val="clear"/>
      </w:tcPr>
    </w:tblStylePr>
    <w:tblStylePr w:type="band1Vert">
      <w:tcPr>
        <w:shd w:fill="f7cba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image" Target="media/image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image" Target="media/image1.png"/><Relationship Id="rId25" Type="http://schemas.openxmlformats.org/officeDocument/2006/relationships/image" Target="media/image8.png"/><Relationship Id="rId28" Type="http://schemas.openxmlformats.org/officeDocument/2006/relationships/image" Target="media/image1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eader" Target="header1.xml"/><Relationship Id="rId14" Type="http://schemas.openxmlformats.org/officeDocument/2006/relationships/hyperlink" Target="about:blank" TargetMode="External"/><Relationship Id="rId17" Type="http://schemas.openxmlformats.org/officeDocument/2006/relationships/image" Target="media/image13.png"/><Relationship Id="rId16" Type="http://schemas.openxmlformats.org/officeDocument/2006/relationships/footer" Target="footer1.xml"/><Relationship Id="rId19" Type="http://schemas.openxmlformats.org/officeDocument/2006/relationships/image" Target="media/image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