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E81BD" w14:textId="493CAF7F" w:rsidR="00DF5B36" w:rsidRDefault="00DF5B36" w:rsidP="00DF5B36">
      <w:pPr>
        <w:rPr>
          <w:lang w:bidi="ar-EG"/>
        </w:rPr>
      </w:pPr>
      <w:r>
        <w:rPr>
          <w:lang w:bidi="ar-EG"/>
        </w:rPr>
        <w:t>Video Plan</w:t>
      </w:r>
    </w:p>
    <w:p w14:paraId="2D9851A6" w14:textId="2EEBF68F" w:rsidR="00EE17ED" w:rsidRDefault="00DF5B36" w:rsidP="00EE17ED">
      <w:pPr>
        <w:pStyle w:val="ListParagraph"/>
        <w:numPr>
          <w:ilvl w:val="0"/>
          <w:numId w:val="1"/>
        </w:numPr>
        <w:rPr>
          <w:lang w:bidi="ar-EG"/>
        </w:rPr>
      </w:pPr>
      <w:r>
        <w:rPr>
          <w:lang w:bidi="ar-EG"/>
        </w:rPr>
        <w:t>Who We are? And What’s our Goal?</w:t>
      </w:r>
    </w:p>
    <w:p w14:paraId="6E648A26" w14:textId="41232045" w:rsidR="00DF5B36" w:rsidRDefault="00DF5B36" w:rsidP="00DF5B36">
      <w:pPr>
        <w:pStyle w:val="ListParagraph"/>
        <w:numPr>
          <w:ilvl w:val="0"/>
          <w:numId w:val="1"/>
        </w:numPr>
        <w:rPr>
          <w:lang w:bidi="ar-EG"/>
        </w:rPr>
      </w:pPr>
      <w:r>
        <w:rPr>
          <w:lang w:bidi="ar-EG"/>
        </w:rPr>
        <w:t>More About Project Capabilities</w:t>
      </w:r>
    </w:p>
    <w:p w14:paraId="18FF2B91" w14:textId="77777777" w:rsidR="00514ED8" w:rsidRDefault="00DF5B36" w:rsidP="00DF5B36">
      <w:pPr>
        <w:pStyle w:val="ListParagraph"/>
        <w:numPr>
          <w:ilvl w:val="0"/>
          <w:numId w:val="1"/>
        </w:numPr>
        <w:rPr>
          <w:lang w:bidi="ar-EG"/>
        </w:rPr>
      </w:pPr>
      <w:r>
        <w:rPr>
          <w:lang w:bidi="ar-EG"/>
        </w:rPr>
        <w:t>How The Project can be used to achieve our goal?</w:t>
      </w:r>
      <w:r w:rsidR="00514ED8">
        <w:rPr>
          <w:lang w:bidi="ar-EG"/>
        </w:rPr>
        <w:t xml:space="preserve"> </w:t>
      </w:r>
    </w:p>
    <w:p w14:paraId="57186424" w14:textId="7534A079" w:rsidR="00DF5B36" w:rsidRDefault="00514ED8" w:rsidP="00514ED8">
      <w:pPr>
        <w:pStyle w:val="ListParagraph"/>
        <w:rPr>
          <w:lang w:bidi="ar-EG"/>
        </w:rPr>
      </w:pPr>
      <w:r>
        <w:rPr>
          <w:lang w:bidi="ar-EG"/>
        </w:rPr>
        <w:t>“Test Cases on our Project and why we choose this Features”</w:t>
      </w:r>
    </w:p>
    <w:p w14:paraId="51C3338C" w14:textId="754B92F2" w:rsidR="00DF5B36" w:rsidRDefault="00DF5B36" w:rsidP="00DF5B36">
      <w:pPr>
        <w:pStyle w:val="ListParagraph"/>
        <w:numPr>
          <w:ilvl w:val="0"/>
          <w:numId w:val="1"/>
        </w:numPr>
        <w:rPr>
          <w:lang w:bidi="ar-EG"/>
        </w:rPr>
      </w:pPr>
      <w:r>
        <w:rPr>
          <w:lang w:bidi="ar-EG"/>
        </w:rPr>
        <w:t>What’s our Future Work?</w:t>
      </w:r>
    </w:p>
    <w:p w14:paraId="238C623D" w14:textId="00502C1A" w:rsidR="00EE17ED" w:rsidRDefault="00EE17ED" w:rsidP="00EE17ED">
      <w:pPr>
        <w:rPr>
          <w:lang w:bidi="ar-EG"/>
        </w:rPr>
      </w:pPr>
      <w:r>
        <w:rPr>
          <w:lang w:bidi="ar-EG"/>
        </w:rPr>
        <w:t>Video Sequence:</w:t>
      </w:r>
    </w:p>
    <w:tbl>
      <w:tblPr>
        <w:tblStyle w:val="TableGrid"/>
        <w:tblW w:w="0" w:type="auto"/>
        <w:tblLook w:val="04A0" w:firstRow="1" w:lastRow="0" w:firstColumn="1" w:lastColumn="0" w:noHBand="0" w:noVBand="1"/>
      </w:tblPr>
      <w:tblGrid>
        <w:gridCol w:w="1696"/>
        <w:gridCol w:w="7654"/>
      </w:tblGrid>
      <w:tr w:rsidR="00EE17ED" w14:paraId="2AD5ED7C" w14:textId="77777777" w:rsidTr="00EE17ED">
        <w:tc>
          <w:tcPr>
            <w:tcW w:w="1696" w:type="dxa"/>
          </w:tcPr>
          <w:p w14:paraId="2A0EE062" w14:textId="45F4FED3" w:rsidR="00EE17ED" w:rsidRDefault="00EE17ED" w:rsidP="00EE17ED">
            <w:pPr>
              <w:rPr>
                <w:lang w:bidi="ar-EG"/>
              </w:rPr>
            </w:pPr>
            <w:r>
              <w:rPr>
                <w:lang w:bidi="ar-EG"/>
              </w:rPr>
              <w:t xml:space="preserve">Time “Min:Sec” </w:t>
            </w:r>
          </w:p>
        </w:tc>
        <w:tc>
          <w:tcPr>
            <w:tcW w:w="7654" w:type="dxa"/>
          </w:tcPr>
          <w:p w14:paraId="17C2E4F3" w14:textId="02BA6C0F" w:rsidR="00EE17ED" w:rsidRDefault="00EE17ED" w:rsidP="00EE17ED">
            <w:pPr>
              <w:rPr>
                <w:lang w:bidi="ar-EG"/>
              </w:rPr>
            </w:pPr>
            <w:r>
              <w:rPr>
                <w:lang w:bidi="ar-EG"/>
              </w:rPr>
              <w:t xml:space="preserve">Description </w:t>
            </w:r>
          </w:p>
        </w:tc>
      </w:tr>
      <w:tr w:rsidR="00EE17ED" w14:paraId="63FD1130" w14:textId="77777777" w:rsidTr="00EE17ED">
        <w:tc>
          <w:tcPr>
            <w:tcW w:w="1696" w:type="dxa"/>
          </w:tcPr>
          <w:p w14:paraId="76DA0544" w14:textId="15E4BD6B" w:rsidR="00EE17ED" w:rsidRDefault="00EE17ED" w:rsidP="00EE17ED">
            <w:pPr>
              <w:rPr>
                <w:lang w:bidi="ar-EG"/>
              </w:rPr>
            </w:pPr>
            <w:r>
              <w:rPr>
                <w:lang w:bidi="ar-EG"/>
              </w:rPr>
              <w:t>0:00 – 0:05</w:t>
            </w:r>
          </w:p>
        </w:tc>
        <w:tc>
          <w:tcPr>
            <w:tcW w:w="7654" w:type="dxa"/>
          </w:tcPr>
          <w:p w14:paraId="2508F71E" w14:textId="3428BD11" w:rsidR="00EE17ED" w:rsidRDefault="00EE17ED" w:rsidP="00EE17ED">
            <w:pPr>
              <w:rPr>
                <w:lang w:bidi="ar-EG"/>
              </w:rPr>
            </w:pPr>
            <w:r>
              <w:rPr>
                <w:lang w:bidi="ar-EG"/>
              </w:rPr>
              <w:t>Simple Footage of the project with suitable music</w:t>
            </w:r>
          </w:p>
        </w:tc>
      </w:tr>
      <w:tr w:rsidR="00EE17ED" w14:paraId="214F7940" w14:textId="77777777" w:rsidTr="00EE17ED">
        <w:tc>
          <w:tcPr>
            <w:tcW w:w="1696" w:type="dxa"/>
          </w:tcPr>
          <w:p w14:paraId="090916B6" w14:textId="4BCA768C" w:rsidR="00EE17ED" w:rsidRDefault="00EE17ED" w:rsidP="00EE17ED">
            <w:pPr>
              <w:rPr>
                <w:rFonts w:hint="cs"/>
                <w:rtl/>
                <w:lang w:bidi="ar-EG"/>
              </w:rPr>
            </w:pPr>
            <w:r>
              <w:rPr>
                <w:lang w:bidi="ar-EG"/>
              </w:rPr>
              <w:t>0:05 – 2:00</w:t>
            </w:r>
          </w:p>
        </w:tc>
        <w:tc>
          <w:tcPr>
            <w:tcW w:w="7654" w:type="dxa"/>
          </w:tcPr>
          <w:p w14:paraId="74F4523B" w14:textId="39C759B5" w:rsidR="00EE17ED" w:rsidRDefault="00EE17ED" w:rsidP="00EE17ED">
            <w:pPr>
              <w:rPr>
                <w:lang w:bidi="ar-EG"/>
              </w:rPr>
            </w:pPr>
            <w:r>
              <w:rPr>
                <w:lang w:bidi="ar-EG"/>
              </w:rPr>
              <w:t xml:space="preserve">First Point in the </w:t>
            </w:r>
            <w:r w:rsidR="00413956">
              <w:rPr>
                <w:lang w:bidi="ar-EG"/>
              </w:rPr>
              <w:t>Video</w:t>
            </w:r>
            <w:r>
              <w:rPr>
                <w:lang w:bidi="ar-EG"/>
              </w:rPr>
              <w:t xml:space="preserve">: </w:t>
            </w:r>
            <w:r w:rsidR="00B13714">
              <w:rPr>
                <w:lang w:bidi="ar-EG"/>
              </w:rPr>
              <w:t xml:space="preserve">By </w:t>
            </w:r>
            <w:r>
              <w:rPr>
                <w:lang w:bidi="ar-EG"/>
              </w:rPr>
              <w:t>Using Simple Slides</w:t>
            </w:r>
          </w:p>
          <w:p w14:paraId="2CBC98CB" w14:textId="4BB07DC2" w:rsidR="00EE17ED" w:rsidRDefault="00EE17ED" w:rsidP="00EE17ED">
            <w:pPr>
              <w:pStyle w:val="ListParagraph"/>
              <w:numPr>
                <w:ilvl w:val="0"/>
                <w:numId w:val="2"/>
              </w:numPr>
              <w:rPr>
                <w:lang w:bidi="ar-EG"/>
              </w:rPr>
            </w:pPr>
            <w:r>
              <w:rPr>
                <w:lang w:bidi="ar-EG"/>
              </w:rPr>
              <w:t xml:space="preserve">Slide 1: who we are, and our goal “Talk </w:t>
            </w:r>
            <w:r w:rsidR="00514ED8">
              <w:rPr>
                <w:lang w:bidi="ar-EG"/>
              </w:rPr>
              <w:t>1-</w:t>
            </w:r>
            <w:r>
              <w:rPr>
                <w:lang w:bidi="ar-EG"/>
              </w:rPr>
              <w:t>1”</w:t>
            </w:r>
          </w:p>
          <w:p w14:paraId="5EDDFF5B" w14:textId="0F100DBE" w:rsidR="00EE17ED" w:rsidRDefault="00EE17ED" w:rsidP="00EE17ED">
            <w:pPr>
              <w:pStyle w:val="ListParagraph"/>
              <w:numPr>
                <w:ilvl w:val="0"/>
                <w:numId w:val="2"/>
              </w:numPr>
              <w:rPr>
                <w:lang w:bidi="ar-EG"/>
              </w:rPr>
            </w:pPr>
            <w:r>
              <w:rPr>
                <w:lang w:bidi="ar-EG"/>
              </w:rPr>
              <w:t xml:space="preserve">Slide 2: problem description “Talk </w:t>
            </w:r>
            <w:r w:rsidR="00514ED8">
              <w:rPr>
                <w:lang w:bidi="ar-EG"/>
              </w:rPr>
              <w:t>1-</w:t>
            </w:r>
            <w:r>
              <w:rPr>
                <w:lang w:bidi="ar-EG"/>
              </w:rPr>
              <w:t>2”</w:t>
            </w:r>
          </w:p>
          <w:p w14:paraId="41816BC6" w14:textId="77A79BF6" w:rsidR="00EE17ED" w:rsidRDefault="00EE17ED" w:rsidP="00EE17ED">
            <w:pPr>
              <w:pStyle w:val="ListParagraph"/>
              <w:numPr>
                <w:ilvl w:val="0"/>
                <w:numId w:val="2"/>
              </w:numPr>
              <w:rPr>
                <w:lang w:bidi="ar-EG"/>
              </w:rPr>
            </w:pPr>
            <w:r>
              <w:rPr>
                <w:lang w:bidi="ar-EG"/>
              </w:rPr>
              <w:t xml:space="preserve">Slide 3: how our tool can solve this problem “Talk </w:t>
            </w:r>
            <w:r w:rsidR="00514ED8">
              <w:rPr>
                <w:lang w:bidi="ar-EG"/>
              </w:rPr>
              <w:t>1-</w:t>
            </w:r>
            <w:r>
              <w:rPr>
                <w:lang w:bidi="ar-EG"/>
              </w:rPr>
              <w:t>3”</w:t>
            </w:r>
          </w:p>
          <w:p w14:paraId="5879ADF7" w14:textId="7517B5F5" w:rsidR="00F16F0E" w:rsidRDefault="00F16F0E" w:rsidP="00F16F0E">
            <w:pPr>
              <w:ind w:left="360"/>
              <w:rPr>
                <w:lang w:bidi="ar-EG"/>
              </w:rPr>
            </w:pPr>
            <w:r>
              <w:rPr>
                <w:lang w:bidi="ar-EG"/>
              </w:rPr>
              <w:t>Switch to the Project description</w:t>
            </w:r>
          </w:p>
          <w:p w14:paraId="3CB90707" w14:textId="368C4ECE" w:rsidR="00B13714" w:rsidRDefault="00514ED8" w:rsidP="00B13714">
            <w:pPr>
              <w:ind w:left="360"/>
              <w:rPr>
                <w:lang w:bidi="ar-EG"/>
              </w:rPr>
            </w:pPr>
            <w:r>
              <w:rPr>
                <w:lang w:bidi="ar-EG"/>
              </w:rPr>
              <w:t>Optional:</w:t>
            </w:r>
            <w:r w:rsidR="00B13714">
              <w:rPr>
                <w:lang w:bidi="ar-EG"/>
              </w:rPr>
              <w:t xml:space="preserve"> Try Support your Talk with graphs and Evidence</w:t>
            </w:r>
          </w:p>
        </w:tc>
      </w:tr>
      <w:tr w:rsidR="00B13714" w14:paraId="50D8875B" w14:textId="77777777" w:rsidTr="00EE17ED">
        <w:tc>
          <w:tcPr>
            <w:tcW w:w="1696" w:type="dxa"/>
          </w:tcPr>
          <w:p w14:paraId="3F56CE15" w14:textId="1A3B2327" w:rsidR="00B13714" w:rsidRDefault="00B13714" w:rsidP="00EE17ED">
            <w:pPr>
              <w:rPr>
                <w:lang w:bidi="ar-EG"/>
              </w:rPr>
            </w:pPr>
            <w:r>
              <w:rPr>
                <w:lang w:bidi="ar-EG"/>
              </w:rPr>
              <w:t>2:0</w:t>
            </w:r>
            <w:r w:rsidR="00F16F0E">
              <w:rPr>
                <w:lang w:bidi="ar-EG"/>
              </w:rPr>
              <w:t>0</w:t>
            </w:r>
            <w:r w:rsidR="00514ED8">
              <w:rPr>
                <w:lang w:bidi="ar-EG"/>
              </w:rPr>
              <w:t xml:space="preserve"> </w:t>
            </w:r>
            <w:r>
              <w:rPr>
                <w:lang w:bidi="ar-EG"/>
              </w:rPr>
              <w:t>-</w:t>
            </w:r>
            <w:r w:rsidR="00514ED8">
              <w:rPr>
                <w:lang w:bidi="ar-EG"/>
              </w:rPr>
              <w:t xml:space="preserve"> </w:t>
            </w:r>
            <w:r w:rsidR="00413956">
              <w:rPr>
                <w:lang w:bidi="ar-EG"/>
              </w:rPr>
              <w:t>7</w:t>
            </w:r>
            <w:r w:rsidR="00514ED8">
              <w:rPr>
                <w:lang w:bidi="ar-EG"/>
              </w:rPr>
              <w:t>:00</w:t>
            </w:r>
          </w:p>
        </w:tc>
        <w:tc>
          <w:tcPr>
            <w:tcW w:w="7654" w:type="dxa"/>
          </w:tcPr>
          <w:p w14:paraId="0E602534" w14:textId="5752007A" w:rsidR="00B13714" w:rsidRDefault="00B13714" w:rsidP="00EE17ED">
            <w:pPr>
              <w:rPr>
                <w:lang w:bidi="ar-EG"/>
              </w:rPr>
            </w:pPr>
            <w:r>
              <w:rPr>
                <w:lang w:bidi="ar-EG"/>
              </w:rPr>
              <w:t xml:space="preserve">Second Point in the </w:t>
            </w:r>
            <w:r w:rsidR="00413956">
              <w:rPr>
                <w:lang w:bidi="ar-EG"/>
              </w:rPr>
              <w:t>Video</w:t>
            </w:r>
            <w:r>
              <w:rPr>
                <w:lang w:bidi="ar-EG"/>
              </w:rPr>
              <w:t>: By using Real Footage</w:t>
            </w:r>
          </w:p>
          <w:p w14:paraId="4016F864" w14:textId="0429539E" w:rsidR="00514ED8" w:rsidRDefault="00514ED8" w:rsidP="00EE17ED">
            <w:pPr>
              <w:rPr>
                <w:lang w:bidi="ar-EG"/>
              </w:rPr>
            </w:pPr>
            <w:r>
              <w:rPr>
                <w:lang w:bidi="ar-EG"/>
              </w:rPr>
              <w:t>Use Simple Circuit:</w:t>
            </w:r>
          </w:p>
          <w:p w14:paraId="7E04A797" w14:textId="731EC167" w:rsidR="00B13714" w:rsidRDefault="00B13714" w:rsidP="00B13714">
            <w:pPr>
              <w:pStyle w:val="ListParagraph"/>
              <w:numPr>
                <w:ilvl w:val="0"/>
                <w:numId w:val="2"/>
              </w:numPr>
              <w:rPr>
                <w:lang w:bidi="ar-EG"/>
              </w:rPr>
            </w:pPr>
            <w:r>
              <w:rPr>
                <w:lang w:bidi="ar-EG"/>
              </w:rPr>
              <w:t xml:space="preserve">Show </w:t>
            </w:r>
            <w:r w:rsidR="00514ED8">
              <w:rPr>
                <w:lang w:bidi="ar-EG"/>
              </w:rPr>
              <w:t>Ammeter works correctly</w:t>
            </w:r>
          </w:p>
          <w:p w14:paraId="55109BA8" w14:textId="1A8ECB6C" w:rsidR="00514ED8" w:rsidRDefault="00514ED8" w:rsidP="00B13714">
            <w:pPr>
              <w:pStyle w:val="ListParagraph"/>
              <w:numPr>
                <w:ilvl w:val="0"/>
                <w:numId w:val="2"/>
              </w:numPr>
              <w:rPr>
                <w:lang w:bidi="ar-EG"/>
              </w:rPr>
            </w:pPr>
            <w:r>
              <w:rPr>
                <w:lang w:bidi="ar-EG"/>
              </w:rPr>
              <w:t xml:space="preserve">Show Voltmeter works Correctly </w:t>
            </w:r>
          </w:p>
          <w:p w14:paraId="3CB69253" w14:textId="1725A745" w:rsidR="00514ED8" w:rsidRDefault="00514ED8" w:rsidP="00B13714">
            <w:pPr>
              <w:pStyle w:val="ListParagraph"/>
              <w:numPr>
                <w:ilvl w:val="0"/>
                <w:numId w:val="2"/>
              </w:numPr>
              <w:rPr>
                <w:lang w:bidi="ar-EG"/>
              </w:rPr>
            </w:pPr>
            <w:r>
              <w:rPr>
                <w:lang w:bidi="ar-EG"/>
              </w:rPr>
              <w:t>Show Ohmmeter works Correctly</w:t>
            </w:r>
          </w:p>
          <w:p w14:paraId="1067392C" w14:textId="1EEF707F" w:rsidR="00514ED8" w:rsidRDefault="00514ED8" w:rsidP="00514ED8">
            <w:pPr>
              <w:rPr>
                <w:lang w:bidi="ar-EG"/>
              </w:rPr>
            </w:pPr>
            <w:r>
              <w:rPr>
                <w:lang w:bidi="ar-EG"/>
              </w:rPr>
              <w:t>Use another Arduino</w:t>
            </w:r>
          </w:p>
          <w:p w14:paraId="385D10F2" w14:textId="259318A8" w:rsidR="00514ED8" w:rsidRDefault="00514ED8" w:rsidP="00B13714">
            <w:pPr>
              <w:pStyle w:val="ListParagraph"/>
              <w:numPr>
                <w:ilvl w:val="0"/>
                <w:numId w:val="2"/>
              </w:numPr>
              <w:rPr>
                <w:lang w:bidi="ar-EG"/>
              </w:rPr>
            </w:pPr>
            <w:r>
              <w:rPr>
                <w:lang w:bidi="ar-EG"/>
              </w:rPr>
              <w:t>Show Oscilloscope works Correctly</w:t>
            </w:r>
          </w:p>
          <w:p w14:paraId="7831FACD" w14:textId="23A5AAB8" w:rsidR="00514ED8" w:rsidRDefault="00514ED8" w:rsidP="00B13714">
            <w:pPr>
              <w:pStyle w:val="ListParagraph"/>
              <w:numPr>
                <w:ilvl w:val="0"/>
                <w:numId w:val="2"/>
              </w:numPr>
              <w:rPr>
                <w:lang w:bidi="ar-EG"/>
              </w:rPr>
            </w:pPr>
            <w:r>
              <w:rPr>
                <w:lang w:bidi="ar-EG"/>
              </w:rPr>
              <w:t>Show Signal Generator works Correctly</w:t>
            </w:r>
          </w:p>
          <w:p w14:paraId="1101F6EC" w14:textId="1AB8190C" w:rsidR="00514ED8" w:rsidRDefault="00514ED8" w:rsidP="00B13714">
            <w:pPr>
              <w:pStyle w:val="ListParagraph"/>
              <w:numPr>
                <w:ilvl w:val="0"/>
                <w:numId w:val="2"/>
              </w:numPr>
              <w:rPr>
                <w:lang w:bidi="ar-EG"/>
              </w:rPr>
            </w:pPr>
            <w:r>
              <w:rPr>
                <w:lang w:bidi="ar-EG"/>
              </w:rPr>
              <w:t>Show Spectrum Analyzer works Correctly</w:t>
            </w:r>
          </w:p>
          <w:p w14:paraId="002CC6F0" w14:textId="08503425" w:rsidR="00514ED8" w:rsidRDefault="00514ED8" w:rsidP="00514ED8">
            <w:pPr>
              <w:rPr>
                <w:lang w:bidi="ar-EG"/>
              </w:rPr>
            </w:pPr>
            <w:r>
              <w:rPr>
                <w:lang w:bidi="ar-EG"/>
              </w:rPr>
              <w:t>End this part.</w:t>
            </w:r>
          </w:p>
        </w:tc>
      </w:tr>
      <w:tr w:rsidR="00514ED8" w14:paraId="3B695254" w14:textId="77777777" w:rsidTr="00EE17ED">
        <w:tc>
          <w:tcPr>
            <w:tcW w:w="1696" w:type="dxa"/>
          </w:tcPr>
          <w:p w14:paraId="3DCB377D" w14:textId="65439D34" w:rsidR="00514ED8" w:rsidRDefault="00413956" w:rsidP="00EE17ED">
            <w:pPr>
              <w:rPr>
                <w:lang w:bidi="ar-EG"/>
              </w:rPr>
            </w:pPr>
            <w:r>
              <w:rPr>
                <w:lang w:bidi="ar-EG"/>
              </w:rPr>
              <w:t>7</w:t>
            </w:r>
            <w:r w:rsidR="00514ED8">
              <w:rPr>
                <w:lang w:bidi="ar-EG"/>
              </w:rPr>
              <w:t xml:space="preserve">:00 – </w:t>
            </w:r>
            <w:r>
              <w:rPr>
                <w:lang w:bidi="ar-EG"/>
              </w:rPr>
              <w:t>8:</w:t>
            </w:r>
            <w:r w:rsidR="00514ED8">
              <w:rPr>
                <w:lang w:bidi="ar-EG"/>
              </w:rPr>
              <w:t>30</w:t>
            </w:r>
          </w:p>
        </w:tc>
        <w:tc>
          <w:tcPr>
            <w:tcW w:w="7654" w:type="dxa"/>
          </w:tcPr>
          <w:p w14:paraId="383CBB6F" w14:textId="7D6DCC72" w:rsidR="00514ED8" w:rsidRDefault="00514ED8" w:rsidP="00EE17ED">
            <w:pPr>
              <w:rPr>
                <w:lang w:bidi="ar-EG"/>
              </w:rPr>
            </w:pPr>
            <w:r>
              <w:rPr>
                <w:lang w:bidi="ar-EG"/>
              </w:rPr>
              <w:t xml:space="preserve">Third Point in the </w:t>
            </w:r>
            <w:r w:rsidR="00413956">
              <w:rPr>
                <w:lang w:bidi="ar-EG"/>
              </w:rPr>
              <w:t>Video</w:t>
            </w:r>
            <w:r>
              <w:rPr>
                <w:lang w:bidi="ar-EG"/>
              </w:rPr>
              <w:t>: By using slides</w:t>
            </w:r>
          </w:p>
          <w:p w14:paraId="78EA1C12" w14:textId="18AE3355" w:rsidR="00514ED8" w:rsidRDefault="00514ED8" w:rsidP="00514ED8">
            <w:pPr>
              <w:pStyle w:val="ListParagraph"/>
              <w:numPr>
                <w:ilvl w:val="0"/>
                <w:numId w:val="2"/>
              </w:numPr>
              <w:rPr>
                <w:lang w:bidi="ar-EG"/>
              </w:rPr>
            </w:pPr>
            <w:r>
              <w:rPr>
                <w:lang w:bidi="ar-EG"/>
              </w:rPr>
              <w:t>Slide 1: it can be used in Electronics “Talk 3-1”</w:t>
            </w:r>
          </w:p>
          <w:p w14:paraId="139104C0" w14:textId="77777777" w:rsidR="00514ED8" w:rsidRDefault="00514ED8" w:rsidP="00514ED8">
            <w:pPr>
              <w:pStyle w:val="ListParagraph"/>
              <w:numPr>
                <w:ilvl w:val="0"/>
                <w:numId w:val="2"/>
              </w:numPr>
              <w:rPr>
                <w:lang w:bidi="ar-EG"/>
              </w:rPr>
            </w:pPr>
            <w:r>
              <w:rPr>
                <w:lang w:bidi="ar-EG"/>
              </w:rPr>
              <w:t>Slide 2: it can be used in computer “Talk 3-2”</w:t>
            </w:r>
          </w:p>
          <w:p w14:paraId="381C9412" w14:textId="698958C5" w:rsidR="00413956" w:rsidRDefault="00413956" w:rsidP="00514ED8">
            <w:pPr>
              <w:pStyle w:val="ListParagraph"/>
              <w:numPr>
                <w:ilvl w:val="0"/>
                <w:numId w:val="2"/>
              </w:numPr>
              <w:rPr>
                <w:lang w:bidi="ar-EG"/>
              </w:rPr>
            </w:pPr>
            <w:r>
              <w:rPr>
                <w:lang w:bidi="ar-EG"/>
              </w:rPr>
              <w:t xml:space="preserve">Slide </w:t>
            </w:r>
            <w:r w:rsidR="00BF339F">
              <w:rPr>
                <w:lang w:bidi="ar-EG"/>
              </w:rPr>
              <w:t>3</w:t>
            </w:r>
            <w:r>
              <w:rPr>
                <w:lang w:bidi="ar-EG"/>
              </w:rPr>
              <w:t>: it can be used as cheap hobbyist tools “Talk 3-</w:t>
            </w:r>
            <w:r w:rsidR="00BF339F">
              <w:rPr>
                <w:lang w:bidi="ar-EG"/>
              </w:rPr>
              <w:t>3</w:t>
            </w:r>
            <w:r>
              <w:rPr>
                <w:lang w:bidi="ar-EG"/>
              </w:rPr>
              <w:t>”</w:t>
            </w:r>
          </w:p>
        </w:tc>
      </w:tr>
      <w:tr w:rsidR="00413956" w14:paraId="78D686E0" w14:textId="77777777" w:rsidTr="00EE17ED">
        <w:tc>
          <w:tcPr>
            <w:tcW w:w="1696" w:type="dxa"/>
          </w:tcPr>
          <w:p w14:paraId="66817FEB" w14:textId="1255ECBB" w:rsidR="00413956" w:rsidRDefault="00413956" w:rsidP="00EE17ED">
            <w:pPr>
              <w:rPr>
                <w:lang w:bidi="ar-EG"/>
              </w:rPr>
            </w:pPr>
            <w:r>
              <w:rPr>
                <w:lang w:bidi="ar-EG"/>
              </w:rPr>
              <w:t>8:30 – 10:00</w:t>
            </w:r>
          </w:p>
        </w:tc>
        <w:tc>
          <w:tcPr>
            <w:tcW w:w="7654" w:type="dxa"/>
          </w:tcPr>
          <w:p w14:paraId="5751FA0B" w14:textId="77777777" w:rsidR="00413956" w:rsidRDefault="00413956" w:rsidP="00EE17ED">
            <w:pPr>
              <w:rPr>
                <w:lang w:bidi="ar-EG"/>
              </w:rPr>
            </w:pPr>
            <w:r>
              <w:rPr>
                <w:lang w:bidi="ar-EG"/>
              </w:rPr>
              <w:t>Forth points in the Video: By using Slides:</w:t>
            </w:r>
          </w:p>
          <w:p w14:paraId="53BF15C8" w14:textId="6902BB61" w:rsidR="00F16F0E" w:rsidRDefault="00F16F0E" w:rsidP="00413956">
            <w:pPr>
              <w:pStyle w:val="ListParagraph"/>
              <w:numPr>
                <w:ilvl w:val="0"/>
                <w:numId w:val="2"/>
              </w:numPr>
              <w:rPr>
                <w:lang w:bidi="ar-EG"/>
              </w:rPr>
            </w:pPr>
            <w:r>
              <w:rPr>
                <w:lang w:bidi="ar-EG"/>
              </w:rPr>
              <w:t xml:space="preserve">Slide </w:t>
            </w:r>
            <w:r>
              <w:rPr>
                <w:lang w:bidi="ar-EG"/>
              </w:rPr>
              <w:t>1</w:t>
            </w:r>
            <w:r>
              <w:rPr>
                <w:lang w:bidi="ar-EG"/>
              </w:rPr>
              <w:t>: add M</w:t>
            </w:r>
            <w:r>
              <w:rPr>
                <w:lang w:bidi="ar-EG"/>
              </w:rPr>
              <w:t>ore</w:t>
            </w:r>
            <w:r>
              <w:rPr>
                <w:lang w:bidi="ar-EG"/>
              </w:rPr>
              <w:t xml:space="preserve"> </w:t>
            </w:r>
            <w:r>
              <w:rPr>
                <w:lang w:bidi="ar-EG"/>
              </w:rPr>
              <w:t xml:space="preserve">features Like </w:t>
            </w:r>
            <w:r>
              <w:rPr>
                <w:lang w:bidi="ar-EG"/>
              </w:rPr>
              <w:t>Pulse generator “MVB”</w:t>
            </w:r>
            <w:r>
              <w:rPr>
                <w:lang w:bidi="ar-EG"/>
              </w:rPr>
              <w:t xml:space="preserve"> &amp; Capacitor Measurement.</w:t>
            </w:r>
            <w:r>
              <w:rPr>
                <w:lang w:bidi="ar-EG"/>
              </w:rPr>
              <w:t xml:space="preserve"> “Talk 4-</w:t>
            </w:r>
            <w:r>
              <w:rPr>
                <w:lang w:bidi="ar-EG"/>
              </w:rPr>
              <w:t>1</w:t>
            </w:r>
            <w:r>
              <w:rPr>
                <w:lang w:bidi="ar-EG"/>
              </w:rPr>
              <w:t>”</w:t>
            </w:r>
          </w:p>
          <w:p w14:paraId="67EB7607" w14:textId="0089DD72" w:rsidR="00413956" w:rsidRDefault="00413956" w:rsidP="00F16F0E">
            <w:pPr>
              <w:pStyle w:val="ListParagraph"/>
              <w:numPr>
                <w:ilvl w:val="0"/>
                <w:numId w:val="2"/>
              </w:numPr>
              <w:rPr>
                <w:lang w:bidi="ar-EG"/>
              </w:rPr>
            </w:pPr>
            <w:r>
              <w:rPr>
                <w:lang w:bidi="ar-EG"/>
              </w:rPr>
              <w:t xml:space="preserve">Slide </w:t>
            </w:r>
            <w:r w:rsidR="00F16F0E">
              <w:rPr>
                <w:lang w:bidi="ar-EG"/>
              </w:rPr>
              <w:t>2</w:t>
            </w:r>
            <w:r>
              <w:rPr>
                <w:lang w:bidi="ar-EG"/>
              </w:rPr>
              <w:t>: build an Arduino Sheild “Talk 4-1”</w:t>
            </w:r>
          </w:p>
          <w:p w14:paraId="11B7681E" w14:textId="64322C4A" w:rsidR="00413956" w:rsidRDefault="00413956" w:rsidP="00413956">
            <w:pPr>
              <w:pStyle w:val="ListParagraph"/>
              <w:numPr>
                <w:ilvl w:val="0"/>
                <w:numId w:val="2"/>
              </w:numPr>
              <w:rPr>
                <w:lang w:bidi="ar-EG"/>
              </w:rPr>
            </w:pPr>
            <w:r>
              <w:rPr>
                <w:lang w:bidi="ar-EG"/>
              </w:rPr>
              <w:t xml:space="preserve">Slide 3: apply Single </w:t>
            </w:r>
            <w:r w:rsidR="00BC0B28">
              <w:rPr>
                <w:lang w:bidi="ar-EG"/>
              </w:rPr>
              <w:t>Arduino</w:t>
            </w:r>
            <w:r>
              <w:rPr>
                <w:lang w:bidi="ar-EG"/>
              </w:rPr>
              <w:t xml:space="preserve"> based model instead of 2 Arduinos “Talk 4-3”</w:t>
            </w:r>
          </w:p>
          <w:p w14:paraId="11154A78" w14:textId="332F9B70" w:rsidR="00413956" w:rsidRDefault="00413956" w:rsidP="00413956">
            <w:pPr>
              <w:pStyle w:val="ListParagraph"/>
              <w:numPr>
                <w:ilvl w:val="0"/>
                <w:numId w:val="2"/>
              </w:numPr>
              <w:rPr>
                <w:lang w:bidi="ar-EG"/>
              </w:rPr>
            </w:pPr>
            <w:r>
              <w:rPr>
                <w:lang w:bidi="ar-EG"/>
              </w:rPr>
              <w:t xml:space="preserve">Slide </w:t>
            </w:r>
            <w:r w:rsidR="00BC0B28">
              <w:rPr>
                <w:lang w:bidi="ar-EG"/>
              </w:rPr>
              <w:t xml:space="preserve">4: building an Desktop Application instead of OLED “Talk 4-4” </w:t>
            </w:r>
          </w:p>
        </w:tc>
      </w:tr>
    </w:tbl>
    <w:p w14:paraId="2A5591FD" w14:textId="2631F9F6" w:rsidR="00BC0B28" w:rsidRDefault="00BC0B28" w:rsidP="00EE17ED">
      <w:pPr>
        <w:rPr>
          <w:lang w:bidi="ar-EG"/>
        </w:rPr>
      </w:pPr>
    </w:p>
    <w:p w14:paraId="771971DC" w14:textId="04CD5109" w:rsidR="00EE17ED" w:rsidRDefault="00BC0B28" w:rsidP="00BC0B28">
      <w:pPr>
        <w:rPr>
          <w:lang w:bidi="ar-EG"/>
        </w:rPr>
      </w:pPr>
      <w:r>
        <w:rPr>
          <w:lang w:bidi="ar-EG"/>
        </w:rPr>
        <w:br w:type="page"/>
      </w:r>
    </w:p>
    <w:p w14:paraId="39F35E30" w14:textId="7CB958F0" w:rsidR="00BC0B28" w:rsidRDefault="00BC0B28" w:rsidP="00EE17ED">
      <w:pPr>
        <w:rPr>
          <w:lang w:bidi="ar-EG"/>
        </w:rPr>
      </w:pPr>
      <w:r>
        <w:rPr>
          <w:lang w:bidi="ar-EG"/>
        </w:rPr>
        <w:lastRenderedPageBreak/>
        <w:t>Talk Sequence</w:t>
      </w:r>
    </w:p>
    <w:tbl>
      <w:tblPr>
        <w:tblStyle w:val="TableGrid"/>
        <w:tblW w:w="0" w:type="auto"/>
        <w:tblLook w:val="04A0" w:firstRow="1" w:lastRow="0" w:firstColumn="1" w:lastColumn="0" w:noHBand="0" w:noVBand="1"/>
      </w:tblPr>
      <w:tblGrid>
        <w:gridCol w:w="1129"/>
        <w:gridCol w:w="1701"/>
        <w:gridCol w:w="6520"/>
      </w:tblGrid>
      <w:tr w:rsidR="00BC0B28" w14:paraId="78CC6028" w14:textId="77777777" w:rsidTr="00BC0B28">
        <w:tc>
          <w:tcPr>
            <w:tcW w:w="1129" w:type="dxa"/>
          </w:tcPr>
          <w:p w14:paraId="72E5592D" w14:textId="10C2B97D" w:rsidR="00BC0B28" w:rsidRDefault="00BC0B28" w:rsidP="00EE17ED">
            <w:pPr>
              <w:rPr>
                <w:lang w:bidi="ar-EG"/>
              </w:rPr>
            </w:pPr>
            <w:r>
              <w:rPr>
                <w:lang w:bidi="ar-EG"/>
              </w:rPr>
              <w:t>Talk</w:t>
            </w:r>
          </w:p>
        </w:tc>
        <w:tc>
          <w:tcPr>
            <w:tcW w:w="1701" w:type="dxa"/>
          </w:tcPr>
          <w:p w14:paraId="639B1486" w14:textId="46EAF8B2" w:rsidR="00BC0B28" w:rsidRDefault="00BC0B28" w:rsidP="00EE17ED">
            <w:pPr>
              <w:rPr>
                <w:lang w:bidi="ar-EG"/>
              </w:rPr>
            </w:pPr>
            <w:r>
              <w:rPr>
                <w:lang w:bidi="ar-EG"/>
              </w:rPr>
              <w:t>Who</w:t>
            </w:r>
          </w:p>
        </w:tc>
        <w:tc>
          <w:tcPr>
            <w:tcW w:w="6520" w:type="dxa"/>
          </w:tcPr>
          <w:p w14:paraId="4F6F3836" w14:textId="6DD1236A" w:rsidR="00BC0B28" w:rsidRDefault="00BC0B28" w:rsidP="00EE17ED">
            <w:pPr>
              <w:rPr>
                <w:lang w:bidi="ar-EG"/>
              </w:rPr>
            </w:pPr>
            <w:r>
              <w:rPr>
                <w:lang w:bidi="ar-EG"/>
              </w:rPr>
              <w:t>Speech</w:t>
            </w:r>
          </w:p>
        </w:tc>
      </w:tr>
      <w:tr w:rsidR="00BC0B28" w14:paraId="1096581C" w14:textId="77777777" w:rsidTr="00BC0B28">
        <w:tc>
          <w:tcPr>
            <w:tcW w:w="1129" w:type="dxa"/>
          </w:tcPr>
          <w:p w14:paraId="39251A55" w14:textId="28BF5301" w:rsidR="00BC0B28" w:rsidRDefault="00BC0B28" w:rsidP="00EE17ED">
            <w:pPr>
              <w:rPr>
                <w:lang w:bidi="ar-EG"/>
              </w:rPr>
            </w:pPr>
            <w:r>
              <w:rPr>
                <w:lang w:bidi="ar-EG"/>
              </w:rPr>
              <w:t>1-1</w:t>
            </w:r>
          </w:p>
        </w:tc>
        <w:tc>
          <w:tcPr>
            <w:tcW w:w="1701" w:type="dxa"/>
          </w:tcPr>
          <w:p w14:paraId="5F700831" w14:textId="70A744B9" w:rsidR="00BC0B28" w:rsidRDefault="00BC0B28" w:rsidP="00EE17ED">
            <w:pPr>
              <w:rPr>
                <w:lang w:bidi="ar-EG"/>
              </w:rPr>
            </w:pPr>
            <w:r>
              <w:rPr>
                <w:lang w:bidi="ar-EG"/>
              </w:rPr>
              <w:t>Khaled</w:t>
            </w:r>
          </w:p>
        </w:tc>
        <w:tc>
          <w:tcPr>
            <w:tcW w:w="6520" w:type="dxa"/>
          </w:tcPr>
          <w:p w14:paraId="67F72D6B" w14:textId="3F758B03" w:rsidR="00BC0B28" w:rsidRDefault="00BC0B28" w:rsidP="00EE17ED">
            <w:pPr>
              <w:rPr>
                <w:lang w:bidi="ar-EG"/>
              </w:rPr>
            </w:pPr>
            <w:r>
              <w:rPr>
                <w:lang w:bidi="ar-EG"/>
              </w:rPr>
              <w:t>Hello everyone, we are Ardunscope team, and we are here to talk about our device which is Arduino measurement Kit. We believe that this simple kit we build can be used to build a better future by providing affordable easy-to-use measurement kit that can help beginners in their Start.</w:t>
            </w:r>
          </w:p>
        </w:tc>
      </w:tr>
      <w:tr w:rsidR="00BC0B28" w14:paraId="25C86B34" w14:textId="77777777" w:rsidTr="00BC0B28">
        <w:tc>
          <w:tcPr>
            <w:tcW w:w="1129" w:type="dxa"/>
          </w:tcPr>
          <w:p w14:paraId="5B4947B1" w14:textId="538B03F4" w:rsidR="00BC0B28" w:rsidRDefault="00BC0B28" w:rsidP="00EE17ED">
            <w:pPr>
              <w:rPr>
                <w:lang w:bidi="ar-EG"/>
              </w:rPr>
            </w:pPr>
            <w:r>
              <w:rPr>
                <w:lang w:bidi="ar-EG"/>
              </w:rPr>
              <w:t>1-2</w:t>
            </w:r>
          </w:p>
        </w:tc>
        <w:tc>
          <w:tcPr>
            <w:tcW w:w="1701" w:type="dxa"/>
          </w:tcPr>
          <w:p w14:paraId="2550290B" w14:textId="28A3C100" w:rsidR="00BC0B28" w:rsidRDefault="00BC0B28" w:rsidP="00EE17ED">
            <w:pPr>
              <w:rPr>
                <w:lang w:bidi="ar-EG"/>
              </w:rPr>
            </w:pPr>
            <w:r>
              <w:rPr>
                <w:lang w:bidi="ar-EG"/>
              </w:rPr>
              <w:t xml:space="preserve">Khaled </w:t>
            </w:r>
          </w:p>
        </w:tc>
        <w:tc>
          <w:tcPr>
            <w:tcW w:w="6520" w:type="dxa"/>
          </w:tcPr>
          <w:p w14:paraId="15CD107B" w14:textId="77777777" w:rsidR="00D17FB7" w:rsidRDefault="00BC0B28" w:rsidP="00EE17ED">
            <w:pPr>
              <w:rPr>
                <w:lang w:bidi="ar-EG"/>
              </w:rPr>
            </w:pPr>
            <w:r>
              <w:rPr>
                <w:lang w:bidi="ar-EG"/>
              </w:rPr>
              <w:t xml:space="preserve">We believe that Education </w:t>
            </w:r>
            <w:r w:rsidR="00D17FB7">
              <w:rPr>
                <w:lang w:bidi="ar-EG"/>
              </w:rPr>
              <w:t xml:space="preserve">in General </w:t>
            </w:r>
            <w:r>
              <w:rPr>
                <w:lang w:bidi="ar-EG"/>
              </w:rPr>
              <w:t xml:space="preserve">is the most important step to improve </w:t>
            </w:r>
            <w:r w:rsidR="00D17FB7">
              <w:rPr>
                <w:lang w:bidi="ar-EG"/>
              </w:rPr>
              <w:t>our living Standards which leads to better lives.</w:t>
            </w:r>
          </w:p>
          <w:p w14:paraId="2C7E7780" w14:textId="77777777" w:rsidR="00D17FB7" w:rsidRDefault="00D17FB7" w:rsidP="00EE17ED">
            <w:pPr>
              <w:rPr>
                <w:lang w:bidi="ar-EG"/>
              </w:rPr>
            </w:pPr>
          </w:p>
          <w:p w14:paraId="553ED7B6" w14:textId="77777777" w:rsidR="00D17FB7" w:rsidRDefault="00D17FB7" w:rsidP="00EE17ED">
            <w:pPr>
              <w:rPr>
                <w:lang w:bidi="ar-EG"/>
              </w:rPr>
            </w:pPr>
            <w:r>
              <w:rPr>
                <w:lang w:bidi="ar-EG"/>
              </w:rPr>
              <w:t xml:space="preserve">One of the most valuable Education Field that help in achieving this bright future is Electrical and Electronics Engineering which become pivotal in our modern life. </w:t>
            </w:r>
          </w:p>
          <w:p w14:paraId="4BC0018A" w14:textId="77777777" w:rsidR="00D17FB7" w:rsidRDefault="00D17FB7" w:rsidP="00EE17ED">
            <w:pPr>
              <w:rPr>
                <w:lang w:bidi="ar-EG"/>
              </w:rPr>
            </w:pPr>
          </w:p>
          <w:p w14:paraId="0F435960" w14:textId="4414A8A2" w:rsidR="00BC0B28" w:rsidRDefault="00D17FB7" w:rsidP="00F16F0E">
            <w:pPr>
              <w:rPr>
                <w:lang w:bidi="ar-EG"/>
              </w:rPr>
            </w:pPr>
            <w:r>
              <w:rPr>
                <w:lang w:bidi="ar-EG"/>
              </w:rPr>
              <w:t xml:space="preserve">But for less fortunate people, the accessibility to the field is difficult due to the high costs to establish an Electronics Lab for tools that their large capabilities </w:t>
            </w:r>
            <w:r w:rsidR="00F16F0E">
              <w:rPr>
                <w:lang w:bidi="ar-EG"/>
              </w:rPr>
              <w:t>are</w:t>
            </w:r>
            <w:r>
              <w:rPr>
                <w:lang w:bidi="ar-EG"/>
              </w:rPr>
              <w:t xml:space="preserve"> wasted by simple usage in the beginner level. </w:t>
            </w:r>
          </w:p>
        </w:tc>
      </w:tr>
      <w:tr w:rsidR="00F16F0E" w14:paraId="5CC21F9B" w14:textId="77777777" w:rsidTr="00BC0B28">
        <w:tc>
          <w:tcPr>
            <w:tcW w:w="1129" w:type="dxa"/>
          </w:tcPr>
          <w:p w14:paraId="7814AF68" w14:textId="10B015A6" w:rsidR="00F16F0E" w:rsidRDefault="00F16F0E" w:rsidP="00EE17ED">
            <w:pPr>
              <w:rPr>
                <w:lang w:bidi="ar-EG"/>
              </w:rPr>
            </w:pPr>
            <w:r>
              <w:rPr>
                <w:lang w:bidi="ar-EG"/>
              </w:rPr>
              <w:t xml:space="preserve">1-3 </w:t>
            </w:r>
          </w:p>
        </w:tc>
        <w:tc>
          <w:tcPr>
            <w:tcW w:w="1701" w:type="dxa"/>
          </w:tcPr>
          <w:p w14:paraId="4C9A2DC7" w14:textId="68C4DA68" w:rsidR="00F16F0E" w:rsidRDefault="00F16F0E" w:rsidP="00EE17ED">
            <w:pPr>
              <w:rPr>
                <w:lang w:bidi="ar-EG"/>
              </w:rPr>
            </w:pPr>
            <w:r>
              <w:rPr>
                <w:lang w:bidi="ar-EG"/>
              </w:rPr>
              <w:t xml:space="preserve">Khaled </w:t>
            </w:r>
          </w:p>
        </w:tc>
        <w:tc>
          <w:tcPr>
            <w:tcW w:w="6520" w:type="dxa"/>
          </w:tcPr>
          <w:p w14:paraId="5BEA2BD2" w14:textId="1A19E9D3" w:rsidR="00F16F0E" w:rsidRDefault="00F16F0E" w:rsidP="00EE17ED">
            <w:pPr>
              <w:rPr>
                <w:lang w:bidi="ar-EG"/>
              </w:rPr>
            </w:pPr>
            <w:r>
              <w:rPr>
                <w:lang w:bidi="ar-EG"/>
              </w:rPr>
              <w:t xml:space="preserve">Our Solution is to provide </w:t>
            </w:r>
            <w:r w:rsidR="00BF339F">
              <w:rPr>
                <w:lang w:bidi="ar-EG"/>
              </w:rPr>
              <w:t>an affordable</w:t>
            </w:r>
            <w:r>
              <w:rPr>
                <w:lang w:bidi="ar-EG"/>
              </w:rPr>
              <w:t xml:space="preserve"> easy-to-use complete measurement Kit by using Arduino that </w:t>
            </w:r>
            <w:r w:rsidR="00BF339F">
              <w:rPr>
                <w:lang w:bidi="ar-EG"/>
              </w:rPr>
              <w:t>matches</w:t>
            </w:r>
            <w:r>
              <w:rPr>
                <w:lang w:bidi="ar-EG"/>
              </w:rPr>
              <w:t xml:space="preserve"> the beginner level use plus providing tracks and projects that our device can provide an actual benefit for the users.</w:t>
            </w:r>
          </w:p>
          <w:p w14:paraId="3099202A" w14:textId="77777777" w:rsidR="00F16F0E" w:rsidRDefault="00F16F0E" w:rsidP="00EE17ED">
            <w:pPr>
              <w:rPr>
                <w:lang w:bidi="ar-EG"/>
              </w:rPr>
            </w:pPr>
          </w:p>
          <w:p w14:paraId="51DB1504" w14:textId="02011D37" w:rsidR="00F16F0E" w:rsidRDefault="00F16F0E" w:rsidP="00EE17ED">
            <w:pPr>
              <w:rPr>
                <w:lang w:bidi="ar-EG"/>
              </w:rPr>
            </w:pPr>
            <w:r>
              <w:rPr>
                <w:lang w:bidi="ar-EG"/>
              </w:rPr>
              <w:t xml:space="preserve">But </w:t>
            </w:r>
            <w:r w:rsidR="00BF339F">
              <w:rPr>
                <w:lang w:bidi="ar-EG"/>
              </w:rPr>
              <w:t>first</w:t>
            </w:r>
            <w:r>
              <w:rPr>
                <w:lang w:bidi="ar-EG"/>
              </w:rPr>
              <w:t>, we will show the feature provided by this device</w:t>
            </w:r>
          </w:p>
        </w:tc>
      </w:tr>
      <w:tr w:rsidR="00F16F0E" w14:paraId="48756C8A" w14:textId="77777777" w:rsidTr="00BC0B28">
        <w:tc>
          <w:tcPr>
            <w:tcW w:w="1129" w:type="dxa"/>
          </w:tcPr>
          <w:p w14:paraId="24D5E058" w14:textId="1A1CE91D" w:rsidR="00F16F0E" w:rsidRDefault="00F16F0E" w:rsidP="00EE17ED">
            <w:pPr>
              <w:rPr>
                <w:lang w:bidi="ar-EG"/>
              </w:rPr>
            </w:pPr>
            <w:r>
              <w:rPr>
                <w:lang w:bidi="ar-EG"/>
              </w:rPr>
              <w:t>3-1</w:t>
            </w:r>
          </w:p>
        </w:tc>
        <w:tc>
          <w:tcPr>
            <w:tcW w:w="1701" w:type="dxa"/>
          </w:tcPr>
          <w:p w14:paraId="3C0C4565" w14:textId="1141677F" w:rsidR="00F16F0E" w:rsidRDefault="00F16F0E" w:rsidP="00EE17ED">
            <w:pPr>
              <w:rPr>
                <w:lang w:bidi="ar-EG"/>
              </w:rPr>
            </w:pPr>
            <w:r>
              <w:rPr>
                <w:lang w:bidi="ar-EG"/>
              </w:rPr>
              <w:t xml:space="preserve">Khaled </w:t>
            </w:r>
          </w:p>
        </w:tc>
        <w:tc>
          <w:tcPr>
            <w:tcW w:w="6520" w:type="dxa"/>
          </w:tcPr>
          <w:p w14:paraId="77CCF899" w14:textId="77777777" w:rsidR="00F16F0E" w:rsidRDefault="00F16F0E" w:rsidP="00F16F0E">
            <w:pPr>
              <w:rPr>
                <w:lang w:bidi="ar-EG"/>
              </w:rPr>
            </w:pPr>
            <w:r>
              <w:rPr>
                <w:lang w:bidi="ar-EG"/>
              </w:rPr>
              <w:t>The Device can be used to teach Electronics and Circuits Introduction Concepts Like:</w:t>
            </w:r>
          </w:p>
          <w:p w14:paraId="01FAE070" w14:textId="42B02E1B" w:rsidR="00F16F0E" w:rsidRDefault="00F16F0E" w:rsidP="00F16F0E">
            <w:pPr>
              <w:pStyle w:val="ListParagraph"/>
              <w:numPr>
                <w:ilvl w:val="0"/>
                <w:numId w:val="2"/>
              </w:numPr>
              <w:rPr>
                <w:lang w:bidi="ar-EG"/>
              </w:rPr>
            </w:pPr>
            <w:r>
              <w:rPr>
                <w:lang w:bidi="ar-EG"/>
              </w:rPr>
              <w:t>Introduction to Ohm’s Law: where Multimeter tools can be used.</w:t>
            </w:r>
          </w:p>
          <w:p w14:paraId="0DF340A8" w14:textId="01F159B8" w:rsidR="00F16F0E" w:rsidRDefault="00F16F0E" w:rsidP="00F16F0E">
            <w:pPr>
              <w:pStyle w:val="ListParagraph"/>
              <w:numPr>
                <w:ilvl w:val="0"/>
                <w:numId w:val="2"/>
              </w:numPr>
              <w:rPr>
                <w:lang w:bidi="ar-EG"/>
              </w:rPr>
            </w:pPr>
            <w:r>
              <w:rPr>
                <w:lang w:bidi="ar-EG"/>
              </w:rPr>
              <w:t>Introduction to RC circuits: where</w:t>
            </w:r>
            <w:r w:rsidR="00BF339F">
              <w:rPr>
                <w:lang w:bidi="ar-EG"/>
              </w:rPr>
              <w:t xml:space="preserve"> Signal generator and Oscilloscope can be used.</w:t>
            </w:r>
          </w:p>
          <w:p w14:paraId="7EE289D4" w14:textId="530EA1B0" w:rsidR="00F16F0E" w:rsidRDefault="00F16F0E" w:rsidP="00F16F0E">
            <w:pPr>
              <w:pStyle w:val="ListParagraph"/>
              <w:numPr>
                <w:ilvl w:val="0"/>
                <w:numId w:val="2"/>
              </w:numPr>
              <w:rPr>
                <w:lang w:bidi="ar-EG"/>
              </w:rPr>
            </w:pPr>
            <w:r>
              <w:rPr>
                <w:lang w:bidi="ar-EG"/>
              </w:rPr>
              <w:t>Introduction to Filters</w:t>
            </w:r>
            <w:r w:rsidR="00BF339F">
              <w:rPr>
                <w:lang w:bidi="ar-EG"/>
              </w:rPr>
              <w:t>: where Signal Generator and spectrum Analyzer can be used.</w:t>
            </w:r>
          </w:p>
          <w:p w14:paraId="085D9481" w14:textId="77777777" w:rsidR="00F16F0E" w:rsidRDefault="00F16F0E" w:rsidP="00F16F0E">
            <w:pPr>
              <w:pStyle w:val="ListParagraph"/>
              <w:numPr>
                <w:ilvl w:val="0"/>
                <w:numId w:val="2"/>
              </w:numPr>
              <w:rPr>
                <w:lang w:bidi="ar-EG"/>
              </w:rPr>
            </w:pPr>
            <w:r>
              <w:rPr>
                <w:lang w:bidi="ar-EG"/>
              </w:rPr>
              <w:t xml:space="preserve">Introduction to </w:t>
            </w:r>
            <w:r w:rsidR="00BF339F">
              <w:rPr>
                <w:lang w:bidi="ar-EG"/>
              </w:rPr>
              <w:t>Transistors: where Signal Generator and Oscilloscope can be used.</w:t>
            </w:r>
          </w:p>
          <w:p w14:paraId="3DCEFAB9" w14:textId="29A52F61" w:rsidR="00BF339F" w:rsidRDefault="00BF339F" w:rsidP="00BF339F">
            <w:pPr>
              <w:rPr>
                <w:lang w:bidi="ar-EG"/>
              </w:rPr>
            </w:pPr>
            <w:r>
              <w:rPr>
                <w:lang w:bidi="ar-EG"/>
              </w:rPr>
              <w:t>And More Concepts which helps in deeper understanding for Electronics and Circuits.</w:t>
            </w:r>
          </w:p>
        </w:tc>
      </w:tr>
      <w:tr w:rsidR="00F16F0E" w14:paraId="650D4167" w14:textId="77777777" w:rsidTr="00BC0B28">
        <w:tc>
          <w:tcPr>
            <w:tcW w:w="1129" w:type="dxa"/>
          </w:tcPr>
          <w:p w14:paraId="5A71A6CD" w14:textId="1D5F962D" w:rsidR="00F16F0E" w:rsidRDefault="00BF339F" w:rsidP="00EE17ED">
            <w:pPr>
              <w:rPr>
                <w:lang w:bidi="ar-EG"/>
              </w:rPr>
            </w:pPr>
            <w:r>
              <w:rPr>
                <w:lang w:bidi="ar-EG"/>
              </w:rPr>
              <w:t>3-2</w:t>
            </w:r>
          </w:p>
        </w:tc>
        <w:tc>
          <w:tcPr>
            <w:tcW w:w="1701" w:type="dxa"/>
          </w:tcPr>
          <w:p w14:paraId="5518FEA8" w14:textId="532A80B5" w:rsidR="00F16F0E" w:rsidRDefault="00BF339F" w:rsidP="00EE17ED">
            <w:pPr>
              <w:rPr>
                <w:lang w:bidi="ar-EG"/>
              </w:rPr>
            </w:pPr>
            <w:r>
              <w:rPr>
                <w:lang w:bidi="ar-EG"/>
              </w:rPr>
              <w:t xml:space="preserve">Khaled </w:t>
            </w:r>
          </w:p>
        </w:tc>
        <w:tc>
          <w:tcPr>
            <w:tcW w:w="6520" w:type="dxa"/>
          </w:tcPr>
          <w:p w14:paraId="3AEE5A5C" w14:textId="5EED5950" w:rsidR="00BF339F" w:rsidRDefault="00BF339F" w:rsidP="00BF339F">
            <w:pPr>
              <w:rPr>
                <w:lang w:bidi="ar-EG"/>
              </w:rPr>
            </w:pPr>
            <w:r>
              <w:rPr>
                <w:lang w:bidi="ar-EG"/>
              </w:rPr>
              <w:t>The Device can be also used in teaching Computer Architecture concepts by using it as side tool to build 8-bit computer where to deepen the understanding of Computer Architecture and Hardware-Software Relationship.</w:t>
            </w:r>
          </w:p>
        </w:tc>
      </w:tr>
      <w:tr w:rsidR="00BF339F" w14:paraId="29514698" w14:textId="77777777" w:rsidTr="00BC0B28">
        <w:tc>
          <w:tcPr>
            <w:tcW w:w="1129" w:type="dxa"/>
          </w:tcPr>
          <w:p w14:paraId="3EC54566" w14:textId="7AFC93AB" w:rsidR="00BF339F" w:rsidRDefault="00BF339F" w:rsidP="00EE17ED">
            <w:pPr>
              <w:rPr>
                <w:lang w:bidi="ar-EG"/>
              </w:rPr>
            </w:pPr>
            <w:r>
              <w:rPr>
                <w:lang w:bidi="ar-EG"/>
              </w:rPr>
              <w:t>3-3</w:t>
            </w:r>
          </w:p>
        </w:tc>
        <w:tc>
          <w:tcPr>
            <w:tcW w:w="1701" w:type="dxa"/>
          </w:tcPr>
          <w:p w14:paraId="31042BBA" w14:textId="0A7C17B1" w:rsidR="00BF339F" w:rsidRDefault="00BF339F" w:rsidP="00EE17ED">
            <w:pPr>
              <w:rPr>
                <w:lang w:bidi="ar-EG"/>
              </w:rPr>
            </w:pPr>
            <w:r>
              <w:rPr>
                <w:lang w:bidi="ar-EG"/>
              </w:rPr>
              <w:t>Khaled</w:t>
            </w:r>
          </w:p>
        </w:tc>
        <w:tc>
          <w:tcPr>
            <w:tcW w:w="6520" w:type="dxa"/>
          </w:tcPr>
          <w:p w14:paraId="080E57F7" w14:textId="3C2410F4" w:rsidR="00BF339F" w:rsidRDefault="00BF339F" w:rsidP="00BF339F">
            <w:pPr>
              <w:rPr>
                <w:lang w:bidi="ar-EG"/>
              </w:rPr>
            </w:pPr>
            <w:r>
              <w:rPr>
                <w:lang w:bidi="ar-EG"/>
              </w:rPr>
              <w:t>The Device can be used simply by any hobbyist who love to add this tool as side tool in his project.</w:t>
            </w:r>
          </w:p>
        </w:tc>
      </w:tr>
      <w:tr w:rsidR="00BF339F" w14:paraId="55B21E80" w14:textId="77777777" w:rsidTr="00BC0B28">
        <w:tc>
          <w:tcPr>
            <w:tcW w:w="1129" w:type="dxa"/>
          </w:tcPr>
          <w:p w14:paraId="4C2E8352" w14:textId="5D2C8CFC" w:rsidR="00BF339F" w:rsidRDefault="00BF339F" w:rsidP="00EE17ED">
            <w:pPr>
              <w:rPr>
                <w:lang w:bidi="ar-EG"/>
              </w:rPr>
            </w:pPr>
            <w:r>
              <w:rPr>
                <w:lang w:bidi="ar-EG"/>
              </w:rPr>
              <w:t>4-1</w:t>
            </w:r>
          </w:p>
        </w:tc>
        <w:tc>
          <w:tcPr>
            <w:tcW w:w="1701" w:type="dxa"/>
          </w:tcPr>
          <w:p w14:paraId="2F70BA7B" w14:textId="0D0A9050" w:rsidR="00BF339F" w:rsidRDefault="00BF339F" w:rsidP="00EE17ED">
            <w:pPr>
              <w:rPr>
                <w:lang w:bidi="ar-EG"/>
              </w:rPr>
            </w:pPr>
            <w:r>
              <w:rPr>
                <w:lang w:bidi="ar-EG"/>
              </w:rPr>
              <w:t xml:space="preserve">Khaled </w:t>
            </w:r>
          </w:p>
        </w:tc>
        <w:tc>
          <w:tcPr>
            <w:tcW w:w="6520" w:type="dxa"/>
          </w:tcPr>
          <w:p w14:paraId="12AEC46C" w14:textId="1DFC6199" w:rsidR="00BF339F" w:rsidRDefault="00BF339F" w:rsidP="00BF339F">
            <w:pPr>
              <w:rPr>
                <w:lang w:bidi="ar-EG"/>
              </w:rPr>
            </w:pPr>
            <w:r>
              <w:rPr>
                <w:lang w:bidi="ar-EG"/>
              </w:rPr>
              <w:t xml:space="preserve">Maybe this project is the beginning of the path but it won’t be the end as there are a lot of Features to be added to this project Like </w:t>
            </w:r>
            <w:r w:rsidR="00CB0169">
              <w:rPr>
                <w:lang w:bidi="ar-EG"/>
              </w:rPr>
              <w:t xml:space="preserve">adding Manual Pulse Generator which can help in Computer Architecture Debugging and also adding Simple Capacitance - </w:t>
            </w:r>
            <w:r w:rsidR="00CB0169">
              <w:rPr>
                <w:lang w:bidi="ar-EG"/>
              </w:rPr>
              <w:lastRenderedPageBreak/>
              <w:t xml:space="preserve">Inductance Measurement tools can by helpful in building simple Electronics Projects. </w:t>
            </w:r>
          </w:p>
        </w:tc>
      </w:tr>
      <w:tr w:rsidR="00CB0169" w14:paraId="2DFEE6F9" w14:textId="77777777" w:rsidTr="00BC0B28">
        <w:tc>
          <w:tcPr>
            <w:tcW w:w="1129" w:type="dxa"/>
          </w:tcPr>
          <w:p w14:paraId="73ED7BA0" w14:textId="3EA16BB6" w:rsidR="00CB0169" w:rsidRDefault="00CB0169" w:rsidP="00EE17ED">
            <w:pPr>
              <w:rPr>
                <w:lang w:bidi="ar-EG"/>
              </w:rPr>
            </w:pPr>
            <w:r>
              <w:rPr>
                <w:lang w:bidi="ar-EG"/>
              </w:rPr>
              <w:lastRenderedPageBreak/>
              <w:t>4-2</w:t>
            </w:r>
          </w:p>
        </w:tc>
        <w:tc>
          <w:tcPr>
            <w:tcW w:w="1701" w:type="dxa"/>
          </w:tcPr>
          <w:p w14:paraId="78AC95F5" w14:textId="27ECB3F9" w:rsidR="00CB0169" w:rsidRDefault="00CB0169" w:rsidP="00EE17ED">
            <w:pPr>
              <w:rPr>
                <w:lang w:bidi="ar-EG"/>
              </w:rPr>
            </w:pPr>
            <w:r>
              <w:rPr>
                <w:lang w:bidi="ar-EG"/>
              </w:rPr>
              <w:t xml:space="preserve">Khaled </w:t>
            </w:r>
          </w:p>
        </w:tc>
        <w:tc>
          <w:tcPr>
            <w:tcW w:w="6520" w:type="dxa"/>
          </w:tcPr>
          <w:p w14:paraId="1001BEBC" w14:textId="7B3DE530" w:rsidR="00CB0169" w:rsidRDefault="00CB0169" w:rsidP="00BF339F">
            <w:pPr>
              <w:rPr>
                <w:lang w:bidi="ar-EG"/>
              </w:rPr>
            </w:pPr>
            <w:r>
              <w:rPr>
                <w:lang w:bidi="ar-EG"/>
              </w:rPr>
              <w:t>And it would be a pivotal Step in the project to build it all on one Arduino Sheild which will provide plug-and-play Experience for the target users.</w:t>
            </w:r>
          </w:p>
        </w:tc>
      </w:tr>
      <w:tr w:rsidR="00CB0169" w14:paraId="4F874052" w14:textId="77777777" w:rsidTr="00BC0B28">
        <w:tc>
          <w:tcPr>
            <w:tcW w:w="1129" w:type="dxa"/>
          </w:tcPr>
          <w:p w14:paraId="6A6E8BD6" w14:textId="0115CF82" w:rsidR="00CB0169" w:rsidRDefault="00CB0169" w:rsidP="00EE17ED">
            <w:pPr>
              <w:rPr>
                <w:lang w:bidi="ar-EG"/>
              </w:rPr>
            </w:pPr>
            <w:r>
              <w:rPr>
                <w:lang w:bidi="ar-EG"/>
              </w:rPr>
              <w:t>4-3</w:t>
            </w:r>
          </w:p>
        </w:tc>
        <w:tc>
          <w:tcPr>
            <w:tcW w:w="1701" w:type="dxa"/>
          </w:tcPr>
          <w:p w14:paraId="2DF7748C" w14:textId="3CD443D1" w:rsidR="00CB0169" w:rsidRDefault="00CB0169" w:rsidP="00EE17ED">
            <w:pPr>
              <w:rPr>
                <w:lang w:bidi="ar-EG"/>
              </w:rPr>
            </w:pPr>
            <w:r>
              <w:rPr>
                <w:lang w:bidi="ar-EG"/>
              </w:rPr>
              <w:t xml:space="preserve">Khaled </w:t>
            </w:r>
          </w:p>
        </w:tc>
        <w:tc>
          <w:tcPr>
            <w:tcW w:w="6520" w:type="dxa"/>
          </w:tcPr>
          <w:p w14:paraId="093EF69B" w14:textId="4D85A792" w:rsidR="00CB0169" w:rsidRDefault="00CB0169" w:rsidP="00BF339F">
            <w:pPr>
              <w:rPr>
                <w:lang w:bidi="ar-EG"/>
              </w:rPr>
            </w:pPr>
            <w:r>
              <w:rPr>
                <w:lang w:bidi="ar-EG"/>
              </w:rPr>
              <w:t xml:space="preserve">And one of important Features we like to add is to make the kit based on What we called Single Arduino model which means to make the </w:t>
            </w:r>
            <w:r w:rsidR="00AC0119">
              <w:rPr>
                <w:lang w:bidi="ar-EG"/>
              </w:rPr>
              <w:t>Arduino</w:t>
            </w:r>
            <w:r>
              <w:rPr>
                <w:lang w:bidi="ar-EG"/>
              </w:rPr>
              <w:t xml:space="preserve"> available to add other projects to it besides our project instead of using another </w:t>
            </w:r>
            <w:r w:rsidR="00AC0119">
              <w:rPr>
                <w:lang w:bidi="ar-EG"/>
              </w:rPr>
              <w:t>Arduino</w:t>
            </w:r>
            <w:r>
              <w:rPr>
                <w:lang w:bidi="ar-EG"/>
              </w:rPr>
              <w:t xml:space="preserve"> besides Kit Arduino</w:t>
            </w:r>
          </w:p>
        </w:tc>
      </w:tr>
      <w:tr w:rsidR="00CB0169" w14:paraId="5FA5F45F" w14:textId="77777777" w:rsidTr="00BC0B28">
        <w:tc>
          <w:tcPr>
            <w:tcW w:w="1129" w:type="dxa"/>
          </w:tcPr>
          <w:p w14:paraId="7D46EB91" w14:textId="5A92F013" w:rsidR="00CB0169" w:rsidRDefault="00CB0169" w:rsidP="00EE17ED">
            <w:pPr>
              <w:rPr>
                <w:lang w:bidi="ar-EG"/>
              </w:rPr>
            </w:pPr>
            <w:r>
              <w:rPr>
                <w:lang w:bidi="ar-EG"/>
              </w:rPr>
              <w:t>4-4</w:t>
            </w:r>
          </w:p>
        </w:tc>
        <w:tc>
          <w:tcPr>
            <w:tcW w:w="1701" w:type="dxa"/>
          </w:tcPr>
          <w:p w14:paraId="24C801D4" w14:textId="537CEF3E" w:rsidR="00CB0169" w:rsidRDefault="00CB0169" w:rsidP="00EE17ED">
            <w:pPr>
              <w:rPr>
                <w:lang w:bidi="ar-EG"/>
              </w:rPr>
            </w:pPr>
            <w:r>
              <w:rPr>
                <w:lang w:bidi="ar-EG"/>
              </w:rPr>
              <w:t xml:space="preserve">Khaled </w:t>
            </w:r>
          </w:p>
        </w:tc>
        <w:tc>
          <w:tcPr>
            <w:tcW w:w="6520" w:type="dxa"/>
          </w:tcPr>
          <w:p w14:paraId="27FAE813" w14:textId="29848E9E" w:rsidR="00CB0169" w:rsidRDefault="00CB0169" w:rsidP="00BF339F">
            <w:pPr>
              <w:rPr>
                <w:lang w:bidi="ar-EG"/>
              </w:rPr>
            </w:pPr>
            <w:r>
              <w:rPr>
                <w:lang w:bidi="ar-EG"/>
              </w:rPr>
              <w:t>Finally, it would be helpful to add “display on Desktop” additional Feature</w:t>
            </w:r>
            <w:r w:rsidR="00AC0119">
              <w:rPr>
                <w:lang w:bidi="ar-EG"/>
              </w:rPr>
              <w:t xml:space="preserve"> besides</w:t>
            </w:r>
            <w:r>
              <w:rPr>
                <w:lang w:bidi="ar-EG"/>
              </w:rPr>
              <w:t xml:space="preserve"> OLED display for Signals. The “Display on Desktop” Feature will not only provide a</w:t>
            </w:r>
            <w:r w:rsidR="00AC0119">
              <w:rPr>
                <w:lang w:bidi="ar-EG"/>
              </w:rPr>
              <w:t xml:space="preserve"> solution for Limitation of Cheap OLED Display but will open the door to add more Features using PC which enrich the Experience of Learning more and more.</w:t>
            </w:r>
          </w:p>
        </w:tc>
      </w:tr>
    </w:tbl>
    <w:p w14:paraId="2A08385B" w14:textId="77777777" w:rsidR="00BC0B28" w:rsidRDefault="00BC0B28" w:rsidP="00EE17ED">
      <w:pPr>
        <w:rPr>
          <w:lang w:bidi="ar-EG"/>
        </w:rPr>
      </w:pPr>
    </w:p>
    <w:sectPr w:rsidR="00BC0B28" w:rsidSect="0004482B">
      <w:type w:val="continuous"/>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548E2"/>
    <w:multiLevelType w:val="hybridMultilevel"/>
    <w:tmpl w:val="5C800566"/>
    <w:lvl w:ilvl="0" w:tplc="5144EE94">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C31815"/>
    <w:multiLevelType w:val="hybridMultilevel"/>
    <w:tmpl w:val="46F0EA1A"/>
    <w:lvl w:ilvl="0" w:tplc="E8D26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1459">
    <w:abstractNumId w:val="1"/>
  </w:num>
  <w:num w:numId="2" w16cid:durableId="144947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C3"/>
    <w:rsid w:val="00023269"/>
    <w:rsid w:val="00025D87"/>
    <w:rsid w:val="0004482B"/>
    <w:rsid w:val="00300D40"/>
    <w:rsid w:val="00413956"/>
    <w:rsid w:val="00514ED8"/>
    <w:rsid w:val="005C53B9"/>
    <w:rsid w:val="00731E4E"/>
    <w:rsid w:val="00A7359C"/>
    <w:rsid w:val="00AC0119"/>
    <w:rsid w:val="00AC64C3"/>
    <w:rsid w:val="00B13714"/>
    <w:rsid w:val="00BC0B28"/>
    <w:rsid w:val="00BF339F"/>
    <w:rsid w:val="00CB0169"/>
    <w:rsid w:val="00D17FB7"/>
    <w:rsid w:val="00DF0CD7"/>
    <w:rsid w:val="00DF5B36"/>
    <w:rsid w:val="00E12931"/>
    <w:rsid w:val="00EE17ED"/>
    <w:rsid w:val="00F16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6677"/>
  <w15:chartTrackingRefBased/>
  <w15:docId w15:val="{5A85B549-56D2-4460-9661-54C2FB8C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00D40"/>
    <w:pPr>
      <w:framePr w:wrap="around" w:vAnchor="text" w:hAnchor="text" w:y="1"/>
      <w:spacing w:line="240" w:lineRule="auto"/>
    </w:pPr>
    <w:rPr>
      <w:rFonts w:ascii="Courier New" w:hAnsi="Courier New"/>
      <w:i/>
    </w:rPr>
  </w:style>
  <w:style w:type="character" w:customStyle="1" w:styleId="CodeChar">
    <w:name w:val="Code Char"/>
    <w:basedOn w:val="DefaultParagraphFont"/>
    <w:link w:val="Code"/>
    <w:rsid w:val="00300D40"/>
    <w:rPr>
      <w:rFonts w:ascii="Courier New" w:hAnsi="Courier New"/>
      <w:i/>
    </w:rPr>
  </w:style>
  <w:style w:type="character" w:customStyle="1" w:styleId="Heading1Char">
    <w:name w:val="Heading 1 Char"/>
    <w:basedOn w:val="DefaultParagraphFont"/>
    <w:link w:val="Heading1"/>
    <w:uiPriority w:val="9"/>
    <w:rsid w:val="00AC6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4C3"/>
    <w:rPr>
      <w:rFonts w:eastAsiaTheme="majorEastAsia" w:cstheme="majorBidi"/>
      <w:color w:val="272727" w:themeColor="text1" w:themeTint="D8"/>
    </w:rPr>
  </w:style>
  <w:style w:type="paragraph" w:styleId="Title">
    <w:name w:val="Title"/>
    <w:basedOn w:val="Normal"/>
    <w:next w:val="Normal"/>
    <w:link w:val="TitleChar"/>
    <w:uiPriority w:val="10"/>
    <w:qFormat/>
    <w:rsid w:val="00AC6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4C3"/>
    <w:pPr>
      <w:spacing w:before="160"/>
      <w:jc w:val="center"/>
    </w:pPr>
    <w:rPr>
      <w:i/>
      <w:iCs/>
      <w:color w:val="404040" w:themeColor="text1" w:themeTint="BF"/>
    </w:rPr>
  </w:style>
  <w:style w:type="character" w:customStyle="1" w:styleId="QuoteChar">
    <w:name w:val="Quote Char"/>
    <w:basedOn w:val="DefaultParagraphFont"/>
    <w:link w:val="Quote"/>
    <w:uiPriority w:val="29"/>
    <w:rsid w:val="00AC64C3"/>
    <w:rPr>
      <w:i/>
      <w:iCs/>
      <w:color w:val="404040" w:themeColor="text1" w:themeTint="BF"/>
    </w:rPr>
  </w:style>
  <w:style w:type="paragraph" w:styleId="ListParagraph">
    <w:name w:val="List Paragraph"/>
    <w:basedOn w:val="Normal"/>
    <w:uiPriority w:val="34"/>
    <w:qFormat/>
    <w:rsid w:val="00AC64C3"/>
    <w:pPr>
      <w:ind w:left="720"/>
      <w:contextualSpacing/>
    </w:pPr>
  </w:style>
  <w:style w:type="character" w:styleId="IntenseEmphasis">
    <w:name w:val="Intense Emphasis"/>
    <w:basedOn w:val="DefaultParagraphFont"/>
    <w:uiPriority w:val="21"/>
    <w:qFormat/>
    <w:rsid w:val="00AC64C3"/>
    <w:rPr>
      <w:i/>
      <w:iCs/>
      <w:color w:val="0F4761" w:themeColor="accent1" w:themeShade="BF"/>
    </w:rPr>
  </w:style>
  <w:style w:type="paragraph" w:styleId="IntenseQuote">
    <w:name w:val="Intense Quote"/>
    <w:basedOn w:val="Normal"/>
    <w:next w:val="Normal"/>
    <w:link w:val="IntenseQuoteChar"/>
    <w:uiPriority w:val="30"/>
    <w:qFormat/>
    <w:rsid w:val="00AC6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4C3"/>
    <w:rPr>
      <w:i/>
      <w:iCs/>
      <w:color w:val="0F4761" w:themeColor="accent1" w:themeShade="BF"/>
    </w:rPr>
  </w:style>
  <w:style w:type="character" w:styleId="IntenseReference">
    <w:name w:val="Intense Reference"/>
    <w:basedOn w:val="DefaultParagraphFont"/>
    <w:uiPriority w:val="32"/>
    <w:qFormat/>
    <w:rsid w:val="00AC64C3"/>
    <w:rPr>
      <w:b/>
      <w:bCs/>
      <w:smallCaps/>
      <w:color w:val="0F4761" w:themeColor="accent1" w:themeShade="BF"/>
      <w:spacing w:val="5"/>
    </w:rPr>
  </w:style>
  <w:style w:type="table" w:styleId="TableGrid">
    <w:name w:val="Table Grid"/>
    <w:basedOn w:val="TableNormal"/>
    <w:uiPriority w:val="39"/>
    <w:rsid w:val="00EE1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Sarhan</dc:creator>
  <cp:keywords/>
  <dc:description/>
  <cp:lastModifiedBy>Khaled Sarhan</cp:lastModifiedBy>
  <cp:revision>2</cp:revision>
  <dcterms:created xsi:type="dcterms:W3CDTF">2024-11-13T11:47:00Z</dcterms:created>
  <dcterms:modified xsi:type="dcterms:W3CDTF">2024-11-13T13:36:00Z</dcterms:modified>
</cp:coreProperties>
</file>