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 w14:paraId="59275675" w14:textId="4331266F"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 w14:paraId="09E0518C" w14:textId="77777777" w:rsidR="00D2325B" w:rsidRDefault="00D2325B" w:rsidP="00984FFA"/>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765FB015"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xml:space="preserve">: Dr. </w:t>
      </w:r>
      <w:r w:rsidR="00E06387">
        <w:rPr>
          <w:rFonts w:ascii="TimesNewRomanPSMT" w:hAnsi="TimesNewRomanPSMT"/>
          <w:color w:val="000000"/>
          <w:sz w:val="30"/>
          <w:szCs w:val="30"/>
        </w:rPr>
        <w:t xml:space="preserve">Mohsen </w:t>
      </w:r>
      <w:proofErr w:type="spellStart"/>
      <w:r w:rsidR="00E06387">
        <w:rPr>
          <w:rFonts w:ascii="TimesNewRomanPSMT" w:hAnsi="TimesNewRomanPSMT"/>
          <w:color w:val="000000"/>
          <w:sz w:val="30"/>
          <w:szCs w:val="30"/>
        </w:rPr>
        <w:t>Rashwan</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0F217541" w14:textId="146E2104" w:rsidR="006C7F7E" w:rsidRDefault="006C7F7E" w:rsidP="00560BA2">
      <w:pPr>
        <w:ind w:right="704"/>
        <w:jc w:val="center"/>
        <w:rPr>
          <w:rFonts w:ascii="TimesNewRomanPS-BoldMT" w:hAnsi="TimesNewRomanPS-BoldMT"/>
          <w:b/>
          <w:bCs/>
          <w:color w:val="000000"/>
          <w:sz w:val="30"/>
          <w:szCs w:val="30"/>
        </w:rPr>
      </w:pPr>
      <w:r w:rsidRPr="006C7F7E">
        <w:rPr>
          <w:rFonts w:ascii="TimesNewRomanPS-BoldMT" w:hAnsi="TimesNewRomanPS-BoldMT"/>
          <w:b/>
          <w:bCs/>
          <w:color w:val="000000"/>
          <w:sz w:val="30"/>
          <w:szCs w:val="30"/>
        </w:rPr>
        <w:t>Speech Processing Problems</w:t>
      </w:r>
    </w:p>
    <w:p w14:paraId="2AF7DD1F" w14:textId="3CE3BBBB" w:rsidR="00451210" w:rsidRDefault="00451210" w:rsidP="00E06387">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007360A6" w:rsidRPr="007360A6">
        <w:rPr>
          <w:rFonts w:ascii="TimesNewRomanPS-BoldMT" w:hAnsi="TimesNewRomanPS-BoldMT"/>
          <w:b/>
          <w:bCs/>
          <w:color w:val="000000"/>
          <w:sz w:val="28"/>
          <w:szCs w:val="28"/>
        </w:rPr>
        <w:t>DSP-1 Assignment 1</w:t>
      </w:r>
      <w:r w:rsidR="007360A6" w:rsidRPr="007360A6">
        <w:t xml:space="preserve"> </w:t>
      </w:r>
      <w:r w:rsidRPr="00451210">
        <w:rPr>
          <w:rFonts w:ascii="TimesNewRomanPS-BoldMT" w:hAnsi="TimesNewRomanPS-BoldMT"/>
          <w:b/>
          <w:bCs/>
          <w:color w:val="000000"/>
          <w:sz w:val="30"/>
          <w:szCs w:val="30"/>
        </w:rPr>
        <w:t>submitted for course ELC401</w:t>
      </w:r>
      <w:r w:rsidR="00E06387">
        <w:rPr>
          <w:rFonts w:ascii="TimesNewRomanPS-BoldMT" w:hAnsi="TimesNewRomanPS-BoldMT"/>
          <w:b/>
          <w:bCs/>
          <w:color w:val="000000"/>
          <w:sz w:val="30"/>
          <w:szCs w:val="30"/>
        </w:rPr>
        <w:t>1</w:t>
      </w:r>
      <w:r w:rsidRPr="00451210">
        <w:rPr>
          <w:rFonts w:ascii="TimesNewRomanPS-BoldMT" w:hAnsi="TimesNewRomanPS-BoldMT"/>
          <w:b/>
          <w:bCs/>
          <w:color w:val="000000"/>
          <w:sz w:val="30"/>
          <w:szCs w:val="30"/>
        </w:rPr>
        <w:t xml:space="preserve"> “</w:t>
      </w:r>
      <w:r w:rsidR="00E06387" w:rsidRPr="00E06387">
        <w:rPr>
          <w:rFonts w:ascii="TimesNewRomanPS-BoldMT" w:hAnsi="TimesNewRomanPS-BoldMT"/>
          <w:b/>
          <w:bCs/>
          <w:color w:val="000000"/>
          <w:sz w:val="30"/>
          <w:szCs w:val="30"/>
        </w:rPr>
        <w:t xml:space="preserve">DSP-1 </w:t>
      </w:r>
      <w:proofErr w:type="gramStart"/>
      <w:r w:rsidR="00E06387" w:rsidRPr="00E06387">
        <w:rPr>
          <w:rFonts w:ascii="TimesNewRomanPS-BoldMT" w:hAnsi="TimesNewRomanPS-BoldMT"/>
          <w:b/>
          <w:bCs/>
          <w:color w:val="000000"/>
          <w:sz w:val="30"/>
          <w:szCs w:val="30"/>
        </w:rPr>
        <w:t>Applications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38577D">
        <w:trPr>
          <w:trHeight w:val="292"/>
        </w:trPr>
        <w:tc>
          <w:tcPr>
            <w:tcW w:w="4232" w:type="dxa"/>
            <w:tcBorders>
              <w:bottom w:val="single" w:sz="4" w:space="0" w:color="7E7E7E"/>
              <w:right w:val="single" w:sz="12" w:space="0" w:color="000000"/>
            </w:tcBorders>
            <w:vAlign w:val="center"/>
          </w:tcPr>
          <w:p w14:paraId="2CBD363C" w14:textId="77777777" w:rsidR="00D2325B" w:rsidRDefault="00D2325B" w:rsidP="0038577D">
            <w:pPr>
              <w:spacing w:line="273" w:lineRule="exact"/>
              <w:ind w:left="12" w:right="4"/>
              <w:jc w:val="center"/>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vAlign w:val="center"/>
          </w:tcPr>
          <w:p w14:paraId="71D6799B" w14:textId="77777777" w:rsidR="00D2325B" w:rsidRDefault="00D2325B" w:rsidP="0038577D">
            <w:pPr>
              <w:spacing w:line="273" w:lineRule="exact"/>
              <w:ind w:left="2" w:right="5"/>
              <w:jc w:val="center"/>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vAlign w:val="center"/>
          </w:tcPr>
          <w:p w14:paraId="4C041908" w14:textId="77777777" w:rsidR="00D2325B" w:rsidRDefault="00D2325B" w:rsidP="0038577D">
            <w:pPr>
              <w:spacing w:line="273" w:lineRule="exact"/>
              <w:ind w:left="278"/>
              <w:jc w:val="center"/>
              <w:rPr>
                <w:rFonts w:ascii="Calibri"/>
                <w:b/>
                <w:sz w:val="24"/>
              </w:rPr>
            </w:pPr>
            <w:r>
              <w:rPr>
                <w:rFonts w:ascii="Calibri"/>
                <w:b/>
                <w:spacing w:val="-5"/>
                <w:sz w:val="24"/>
              </w:rPr>
              <w:t>ID</w:t>
            </w:r>
          </w:p>
        </w:tc>
      </w:tr>
      <w:tr w:rsidR="00D2325B" w14:paraId="0CF494B9" w14:textId="77777777" w:rsidTr="0038577D">
        <w:trPr>
          <w:trHeight w:val="292"/>
        </w:trPr>
        <w:tc>
          <w:tcPr>
            <w:tcW w:w="4232" w:type="dxa"/>
            <w:tcBorders>
              <w:top w:val="single" w:sz="4" w:space="0" w:color="7E7E7E"/>
              <w:bottom w:val="single" w:sz="4" w:space="0" w:color="7E7E7E"/>
              <w:right w:val="single" w:sz="12" w:space="0" w:color="000000"/>
            </w:tcBorders>
            <w:shd w:val="clear" w:color="auto" w:fill="F1F1F1"/>
            <w:vAlign w:val="center"/>
          </w:tcPr>
          <w:p w14:paraId="636D5A66" w14:textId="6BF09C14" w:rsidR="00D2325B" w:rsidRDefault="002B636D" w:rsidP="0038577D">
            <w:pPr>
              <w:spacing w:line="273" w:lineRule="exact"/>
              <w:ind w:left="12" w:right="6"/>
              <w:jc w:val="center"/>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vAlign w:val="center"/>
          </w:tcPr>
          <w:p w14:paraId="7531EE37" w14:textId="552CF8C6" w:rsidR="00D2325B" w:rsidRDefault="002B636D" w:rsidP="0038577D">
            <w:pPr>
              <w:spacing w:line="273" w:lineRule="exact"/>
              <w:ind w:right="5"/>
              <w:jc w:val="center"/>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vAlign w:val="center"/>
          </w:tcPr>
          <w:p w14:paraId="178CBB27" w14:textId="0B35AFB0" w:rsidR="00D2325B" w:rsidRDefault="00D2325B" w:rsidP="0038577D">
            <w:pPr>
              <w:spacing w:line="273" w:lineRule="exact"/>
              <w:ind w:left="741"/>
              <w:jc w:val="center"/>
              <w:rPr>
                <w:rFonts w:ascii="Calibri"/>
                <w:b/>
                <w:sz w:val="24"/>
              </w:rPr>
            </w:pPr>
            <w:r w:rsidRPr="001E715A">
              <w:rPr>
                <w:rFonts w:ascii="Calibri"/>
                <w:b/>
                <w:spacing w:val="-2"/>
                <w:sz w:val="24"/>
              </w:rPr>
              <w:t>9220</w:t>
            </w:r>
            <w:r w:rsidR="002B636D">
              <w:rPr>
                <w:rFonts w:ascii="Calibri"/>
                <w:b/>
                <w:spacing w:val="-2"/>
                <w:sz w:val="24"/>
              </w:rPr>
              <w:t>984</w:t>
            </w:r>
          </w:p>
        </w:tc>
      </w:tr>
    </w:tbl>
    <w:p w14:paraId="3E2BF06A" w14:textId="77777777" w:rsidR="00D2325B" w:rsidRDefault="00D2325B" w:rsidP="00D2325B">
      <w:pPr>
        <w:spacing w:before="1"/>
        <w:ind w:left="525"/>
        <w:rPr>
          <w:b/>
          <w:sz w:val="36"/>
        </w:rPr>
      </w:pPr>
    </w:p>
    <w:bookmarkEnd w:id="0"/>
    <w:p w14:paraId="2F9BD079" w14:textId="26626249"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84747B">
        <w:rPr>
          <w:rFonts w:ascii="TimesNewRomanPSMT" w:hAnsi="TimesNewRomanPSMT"/>
          <w:color w:val="000000"/>
          <w:sz w:val="32"/>
          <w:szCs w:val="32"/>
        </w:rPr>
        <w:t>20</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4230100"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4572698" w:displacedByCustomXml="next"/>
    <w:sdt>
      <w:sdtPr>
        <w:rPr>
          <w:b w:val="0"/>
          <w:bCs w:val="0"/>
          <w:smallCaps w:val="0"/>
          <w:spacing w:val="0"/>
          <w:sz w:val="22"/>
          <w:szCs w:val="22"/>
        </w:rPr>
        <w:id w:val="-828910770"/>
        <w:docPartObj>
          <w:docPartGallery w:val="Table of Contents"/>
          <w:docPartUnique/>
        </w:docPartObj>
      </w:sdtPr>
      <w:sdtEndPr>
        <w:rPr>
          <w:noProof/>
        </w:rPr>
      </w:sdtEndPr>
      <w:sdtContent>
        <w:p w14:paraId="5E83E747" w14:textId="6B7F37C9" w:rsidR="0067617B" w:rsidRPr="009A040C" w:rsidRDefault="009A2F0E" w:rsidP="00064658">
          <w:pPr>
            <w:pStyle w:val="Heading1"/>
          </w:pPr>
          <w:r w:rsidRPr="009A2F0E">
            <w:t>Table</w:t>
          </w:r>
          <w:r>
            <w:t xml:space="preserve"> of </w:t>
          </w:r>
          <w:r w:rsidR="0067617B" w:rsidRPr="00626578">
            <w:t>Contents</w:t>
          </w:r>
          <w:bookmarkEnd w:id="3"/>
        </w:p>
        <w:p w14:paraId="5D85F7F6" w14:textId="0C356C20" w:rsidR="00EF0EFA"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4572698" w:history="1">
            <w:r w:rsidR="00EF0EFA" w:rsidRPr="004E143B">
              <w:rPr>
                <w:rStyle w:val="Hyperlink"/>
                <w:noProof/>
              </w:rPr>
              <w:t>1</w:t>
            </w:r>
            <w:r w:rsidR="00EF0EFA">
              <w:rPr>
                <w:rFonts w:asciiTheme="minorHAnsi" w:eastAsiaTheme="minorEastAsia" w:hAnsiTheme="minorHAnsi" w:cstheme="minorBidi"/>
                <w:noProof/>
              </w:rPr>
              <w:tab/>
            </w:r>
            <w:r w:rsidR="00EF0EFA" w:rsidRPr="004E143B">
              <w:rPr>
                <w:rStyle w:val="Hyperlink"/>
                <w:noProof/>
              </w:rPr>
              <w:t>Table of Contents</w:t>
            </w:r>
            <w:r w:rsidR="00EF0EFA">
              <w:rPr>
                <w:noProof/>
                <w:webHidden/>
              </w:rPr>
              <w:tab/>
            </w:r>
            <w:r w:rsidR="00EF0EFA">
              <w:rPr>
                <w:noProof/>
                <w:webHidden/>
              </w:rPr>
              <w:fldChar w:fldCharType="begin"/>
            </w:r>
            <w:r w:rsidR="00EF0EFA">
              <w:rPr>
                <w:noProof/>
                <w:webHidden/>
              </w:rPr>
              <w:instrText xml:space="preserve"> PAGEREF _Toc214572698 \h </w:instrText>
            </w:r>
            <w:r w:rsidR="00EF0EFA">
              <w:rPr>
                <w:noProof/>
                <w:webHidden/>
              </w:rPr>
            </w:r>
            <w:r w:rsidR="00EF0EFA">
              <w:rPr>
                <w:noProof/>
                <w:webHidden/>
              </w:rPr>
              <w:fldChar w:fldCharType="separate"/>
            </w:r>
            <w:r w:rsidR="00EF0EFA">
              <w:rPr>
                <w:noProof/>
                <w:webHidden/>
              </w:rPr>
              <w:t>2</w:t>
            </w:r>
            <w:r w:rsidR="00EF0EFA">
              <w:rPr>
                <w:noProof/>
                <w:webHidden/>
              </w:rPr>
              <w:fldChar w:fldCharType="end"/>
            </w:r>
          </w:hyperlink>
        </w:p>
        <w:p w14:paraId="77867F51" w14:textId="3D611EEE" w:rsidR="00EF0EFA" w:rsidRDefault="00EF0EFA">
          <w:pPr>
            <w:pStyle w:val="TOC1"/>
            <w:tabs>
              <w:tab w:val="left" w:pos="440"/>
              <w:tab w:val="right" w:leader="dot" w:pos="10059"/>
            </w:tabs>
            <w:rPr>
              <w:rFonts w:asciiTheme="minorHAnsi" w:eastAsiaTheme="minorEastAsia" w:hAnsiTheme="minorHAnsi" w:cstheme="minorBidi"/>
              <w:noProof/>
            </w:rPr>
          </w:pPr>
          <w:hyperlink w:anchor="_Toc214572699" w:history="1">
            <w:r w:rsidRPr="004E143B">
              <w:rPr>
                <w:rStyle w:val="Hyperlink"/>
                <w:noProof/>
              </w:rPr>
              <w:t>2</w:t>
            </w:r>
            <w:r>
              <w:rPr>
                <w:rFonts w:asciiTheme="minorHAnsi" w:eastAsiaTheme="minorEastAsia" w:hAnsiTheme="minorHAnsi" w:cstheme="minorBidi"/>
                <w:noProof/>
              </w:rPr>
              <w:tab/>
            </w:r>
            <w:r w:rsidRPr="004E143B">
              <w:rPr>
                <w:rStyle w:val="Hyperlink"/>
                <w:noProof/>
              </w:rPr>
              <w:t>Table of Figures</w:t>
            </w:r>
            <w:r>
              <w:rPr>
                <w:noProof/>
                <w:webHidden/>
              </w:rPr>
              <w:tab/>
            </w:r>
            <w:r>
              <w:rPr>
                <w:noProof/>
                <w:webHidden/>
              </w:rPr>
              <w:fldChar w:fldCharType="begin"/>
            </w:r>
            <w:r>
              <w:rPr>
                <w:noProof/>
                <w:webHidden/>
              </w:rPr>
              <w:instrText xml:space="preserve"> PAGEREF _Toc214572699 \h </w:instrText>
            </w:r>
            <w:r>
              <w:rPr>
                <w:noProof/>
                <w:webHidden/>
              </w:rPr>
            </w:r>
            <w:r>
              <w:rPr>
                <w:noProof/>
                <w:webHidden/>
              </w:rPr>
              <w:fldChar w:fldCharType="separate"/>
            </w:r>
            <w:r>
              <w:rPr>
                <w:noProof/>
                <w:webHidden/>
              </w:rPr>
              <w:t>2</w:t>
            </w:r>
            <w:r>
              <w:rPr>
                <w:noProof/>
                <w:webHidden/>
              </w:rPr>
              <w:fldChar w:fldCharType="end"/>
            </w:r>
          </w:hyperlink>
        </w:p>
        <w:p w14:paraId="7DCF364A" w14:textId="629102DA" w:rsidR="00EF0EFA" w:rsidRDefault="00EF0EFA">
          <w:pPr>
            <w:pStyle w:val="TOC1"/>
            <w:tabs>
              <w:tab w:val="left" w:pos="440"/>
              <w:tab w:val="right" w:leader="dot" w:pos="10059"/>
            </w:tabs>
            <w:rPr>
              <w:rFonts w:asciiTheme="minorHAnsi" w:eastAsiaTheme="minorEastAsia" w:hAnsiTheme="minorHAnsi" w:cstheme="minorBidi"/>
              <w:noProof/>
            </w:rPr>
          </w:pPr>
          <w:hyperlink w:anchor="_Toc214572700" w:history="1">
            <w:r w:rsidRPr="004E143B">
              <w:rPr>
                <w:rStyle w:val="Hyperlink"/>
                <w:noProof/>
              </w:rPr>
              <w:t>3</w:t>
            </w:r>
            <w:r>
              <w:rPr>
                <w:rFonts w:asciiTheme="minorHAnsi" w:eastAsiaTheme="minorEastAsia" w:hAnsiTheme="minorHAnsi" w:cstheme="minorBidi"/>
                <w:noProof/>
              </w:rPr>
              <w:tab/>
            </w:r>
            <w:r w:rsidRPr="004E143B">
              <w:rPr>
                <w:rStyle w:val="Hyperlink"/>
                <w:noProof/>
              </w:rPr>
              <w:t>List of tables</w:t>
            </w:r>
            <w:r>
              <w:rPr>
                <w:noProof/>
                <w:webHidden/>
              </w:rPr>
              <w:tab/>
            </w:r>
            <w:r>
              <w:rPr>
                <w:noProof/>
                <w:webHidden/>
              </w:rPr>
              <w:fldChar w:fldCharType="begin"/>
            </w:r>
            <w:r>
              <w:rPr>
                <w:noProof/>
                <w:webHidden/>
              </w:rPr>
              <w:instrText xml:space="preserve"> PAGEREF _Toc214572700 \h </w:instrText>
            </w:r>
            <w:r>
              <w:rPr>
                <w:noProof/>
                <w:webHidden/>
              </w:rPr>
            </w:r>
            <w:r>
              <w:rPr>
                <w:noProof/>
                <w:webHidden/>
              </w:rPr>
              <w:fldChar w:fldCharType="separate"/>
            </w:r>
            <w:r>
              <w:rPr>
                <w:noProof/>
                <w:webHidden/>
              </w:rPr>
              <w:t>2</w:t>
            </w:r>
            <w:r>
              <w:rPr>
                <w:noProof/>
                <w:webHidden/>
              </w:rPr>
              <w:fldChar w:fldCharType="end"/>
            </w:r>
          </w:hyperlink>
        </w:p>
        <w:p w14:paraId="1162BC6E" w14:textId="7612FA5A" w:rsidR="00EF0EFA" w:rsidRDefault="00EF0EFA">
          <w:pPr>
            <w:pStyle w:val="TOC1"/>
            <w:tabs>
              <w:tab w:val="right" w:leader="dot" w:pos="10059"/>
            </w:tabs>
            <w:rPr>
              <w:rFonts w:asciiTheme="minorHAnsi" w:eastAsiaTheme="minorEastAsia" w:hAnsiTheme="minorHAnsi" w:cstheme="minorBidi"/>
              <w:noProof/>
            </w:rPr>
          </w:pPr>
          <w:hyperlink w:anchor="_Toc214572701" w:history="1">
            <w:r w:rsidRPr="004E143B">
              <w:rPr>
                <w:rStyle w:val="Hyperlink"/>
                <w:noProof/>
              </w:rPr>
              <w:t>DSP-1 Assignment 1: Speech Processing Problems</w:t>
            </w:r>
            <w:r>
              <w:rPr>
                <w:noProof/>
                <w:webHidden/>
              </w:rPr>
              <w:tab/>
            </w:r>
            <w:r>
              <w:rPr>
                <w:noProof/>
                <w:webHidden/>
              </w:rPr>
              <w:fldChar w:fldCharType="begin"/>
            </w:r>
            <w:r>
              <w:rPr>
                <w:noProof/>
                <w:webHidden/>
              </w:rPr>
              <w:instrText xml:space="preserve"> PAGEREF _Toc214572701 \h </w:instrText>
            </w:r>
            <w:r>
              <w:rPr>
                <w:noProof/>
                <w:webHidden/>
              </w:rPr>
            </w:r>
            <w:r>
              <w:rPr>
                <w:noProof/>
                <w:webHidden/>
              </w:rPr>
              <w:fldChar w:fldCharType="separate"/>
            </w:r>
            <w:r>
              <w:rPr>
                <w:noProof/>
                <w:webHidden/>
              </w:rPr>
              <w:t>4</w:t>
            </w:r>
            <w:r>
              <w:rPr>
                <w:noProof/>
                <w:webHidden/>
              </w:rPr>
              <w:fldChar w:fldCharType="end"/>
            </w:r>
          </w:hyperlink>
        </w:p>
        <w:p w14:paraId="13E39211" w14:textId="5F2F9EE3" w:rsidR="00EF0EFA" w:rsidRDefault="00EF0EFA">
          <w:pPr>
            <w:pStyle w:val="TOC3"/>
            <w:tabs>
              <w:tab w:val="right" w:leader="dot" w:pos="10059"/>
            </w:tabs>
            <w:rPr>
              <w:rFonts w:asciiTheme="minorHAnsi" w:eastAsiaTheme="minorEastAsia" w:hAnsiTheme="minorHAnsi" w:cstheme="minorBidi"/>
              <w:noProof/>
            </w:rPr>
          </w:pPr>
          <w:hyperlink w:anchor="_Toc214572702" w:history="1">
            <w:r w:rsidRPr="004E143B">
              <w:rPr>
                <w:rStyle w:val="Hyperlink"/>
                <w:noProof/>
              </w:rPr>
              <w:t>Youssef Khaled Omar Mahmoud</w:t>
            </w:r>
            <w:r w:rsidRPr="004E143B">
              <w:rPr>
                <w:rStyle w:val="Hyperlink"/>
                <w:noProof/>
                <w:vertAlign w:val="superscript"/>
              </w:rPr>
              <w:t>*1</w:t>
            </w:r>
            <w:r>
              <w:rPr>
                <w:noProof/>
                <w:webHidden/>
              </w:rPr>
              <w:tab/>
            </w:r>
            <w:r>
              <w:rPr>
                <w:noProof/>
                <w:webHidden/>
              </w:rPr>
              <w:fldChar w:fldCharType="begin"/>
            </w:r>
            <w:r>
              <w:rPr>
                <w:noProof/>
                <w:webHidden/>
              </w:rPr>
              <w:instrText xml:space="preserve"> PAGEREF _Toc214572702 \h </w:instrText>
            </w:r>
            <w:r>
              <w:rPr>
                <w:noProof/>
                <w:webHidden/>
              </w:rPr>
            </w:r>
            <w:r>
              <w:rPr>
                <w:noProof/>
                <w:webHidden/>
              </w:rPr>
              <w:fldChar w:fldCharType="separate"/>
            </w:r>
            <w:r>
              <w:rPr>
                <w:noProof/>
                <w:webHidden/>
              </w:rPr>
              <w:t>4</w:t>
            </w:r>
            <w:r>
              <w:rPr>
                <w:noProof/>
                <w:webHidden/>
              </w:rPr>
              <w:fldChar w:fldCharType="end"/>
            </w:r>
          </w:hyperlink>
        </w:p>
        <w:p w14:paraId="1C67624E" w14:textId="35321BC8" w:rsidR="00EF0EFA" w:rsidRDefault="00EF0EFA">
          <w:pPr>
            <w:pStyle w:val="TOC1"/>
            <w:tabs>
              <w:tab w:val="left" w:pos="440"/>
              <w:tab w:val="right" w:leader="dot" w:pos="10059"/>
            </w:tabs>
            <w:rPr>
              <w:rFonts w:asciiTheme="minorHAnsi" w:eastAsiaTheme="minorEastAsia" w:hAnsiTheme="minorHAnsi" w:cstheme="minorBidi"/>
              <w:noProof/>
            </w:rPr>
          </w:pPr>
          <w:hyperlink w:anchor="_Toc214572703" w:history="1">
            <w:r w:rsidRPr="004E143B">
              <w:rPr>
                <w:rStyle w:val="Hyperlink"/>
                <w:noProof/>
              </w:rPr>
              <w:t>1</w:t>
            </w:r>
            <w:r>
              <w:rPr>
                <w:rFonts w:asciiTheme="minorHAnsi" w:eastAsiaTheme="minorEastAsia" w:hAnsiTheme="minorHAnsi" w:cstheme="minorBidi"/>
                <w:noProof/>
              </w:rPr>
              <w:tab/>
            </w:r>
            <w:r w:rsidRPr="004E143B">
              <w:rPr>
                <w:rStyle w:val="Hyperlink"/>
                <w:noProof/>
              </w:rPr>
              <w:t>Introduction</w:t>
            </w:r>
            <w:r>
              <w:rPr>
                <w:noProof/>
                <w:webHidden/>
              </w:rPr>
              <w:tab/>
            </w:r>
            <w:r>
              <w:rPr>
                <w:noProof/>
                <w:webHidden/>
              </w:rPr>
              <w:fldChar w:fldCharType="begin"/>
            </w:r>
            <w:r>
              <w:rPr>
                <w:noProof/>
                <w:webHidden/>
              </w:rPr>
              <w:instrText xml:space="preserve"> PAGEREF _Toc214572703 \h </w:instrText>
            </w:r>
            <w:r>
              <w:rPr>
                <w:noProof/>
                <w:webHidden/>
              </w:rPr>
            </w:r>
            <w:r>
              <w:rPr>
                <w:noProof/>
                <w:webHidden/>
              </w:rPr>
              <w:fldChar w:fldCharType="separate"/>
            </w:r>
            <w:r>
              <w:rPr>
                <w:noProof/>
                <w:webHidden/>
              </w:rPr>
              <w:t>4</w:t>
            </w:r>
            <w:r>
              <w:rPr>
                <w:noProof/>
                <w:webHidden/>
              </w:rPr>
              <w:fldChar w:fldCharType="end"/>
            </w:r>
          </w:hyperlink>
        </w:p>
        <w:p w14:paraId="453312CB" w14:textId="4CAE1B7E" w:rsidR="00EF0EFA" w:rsidRDefault="00EF0EFA">
          <w:pPr>
            <w:pStyle w:val="TOC2"/>
            <w:tabs>
              <w:tab w:val="left" w:pos="660"/>
              <w:tab w:val="right" w:leader="dot" w:pos="10059"/>
            </w:tabs>
            <w:rPr>
              <w:rFonts w:asciiTheme="minorHAnsi" w:eastAsiaTheme="minorEastAsia" w:hAnsiTheme="minorHAnsi" w:cstheme="minorBidi"/>
              <w:noProof/>
            </w:rPr>
          </w:pPr>
          <w:hyperlink w:anchor="_Toc214572704" w:history="1">
            <w:r w:rsidRPr="004E143B">
              <w:rPr>
                <w:rStyle w:val="Hyperlink"/>
                <w:iCs/>
                <w:noProof/>
                <w:w w:val="99"/>
              </w:rPr>
              <w:t>A.</w:t>
            </w:r>
            <w:r>
              <w:rPr>
                <w:rFonts w:asciiTheme="minorHAnsi" w:eastAsiaTheme="minorEastAsia" w:hAnsiTheme="minorHAnsi" w:cstheme="minorBidi"/>
                <w:noProof/>
              </w:rPr>
              <w:tab/>
            </w:r>
            <w:r w:rsidRPr="004E143B">
              <w:rPr>
                <w:rStyle w:val="Hyperlink"/>
                <w:noProof/>
              </w:rPr>
              <w:t>Audio File Information</w:t>
            </w:r>
            <w:r>
              <w:rPr>
                <w:noProof/>
                <w:webHidden/>
              </w:rPr>
              <w:tab/>
            </w:r>
            <w:r>
              <w:rPr>
                <w:noProof/>
                <w:webHidden/>
              </w:rPr>
              <w:fldChar w:fldCharType="begin"/>
            </w:r>
            <w:r>
              <w:rPr>
                <w:noProof/>
                <w:webHidden/>
              </w:rPr>
              <w:instrText xml:space="preserve"> PAGEREF _Toc214572704 \h </w:instrText>
            </w:r>
            <w:r>
              <w:rPr>
                <w:noProof/>
                <w:webHidden/>
              </w:rPr>
            </w:r>
            <w:r>
              <w:rPr>
                <w:noProof/>
                <w:webHidden/>
              </w:rPr>
              <w:fldChar w:fldCharType="separate"/>
            </w:r>
            <w:r>
              <w:rPr>
                <w:noProof/>
                <w:webHidden/>
              </w:rPr>
              <w:t>4</w:t>
            </w:r>
            <w:r>
              <w:rPr>
                <w:noProof/>
                <w:webHidden/>
              </w:rPr>
              <w:fldChar w:fldCharType="end"/>
            </w:r>
          </w:hyperlink>
        </w:p>
        <w:p w14:paraId="5364C206" w14:textId="2159E52E" w:rsidR="00EF0EFA" w:rsidRDefault="00EF0EFA">
          <w:pPr>
            <w:pStyle w:val="TOC1"/>
            <w:tabs>
              <w:tab w:val="left" w:pos="440"/>
              <w:tab w:val="right" w:leader="dot" w:pos="10059"/>
            </w:tabs>
            <w:rPr>
              <w:rFonts w:asciiTheme="minorHAnsi" w:eastAsiaTheme="minorEastAsia" w:hAnsiTheme="minorHAnsi" w:cstheme="minorBidi"/>
              <w:noProof/>
            </w:rPr>
          </w:pPr>
          <w:hyperlink w:anchor="_Toc214572705" w:history="1">
            <w:r w:rsidRPr="004E143B">
              <w:rPr>
                <w:rStyle w:val="Hyperlink"/>
                <w:noProof/>
              </w:rPr>
              <w:t>2</w:t>
            </w:r>
            <w:r>
              <w:rPr>
                <w:rFonts w:asciiTheme="minorHAnsi" w:eastAsiaTheme="minorEastAsia" w:hAnsiTheme="minorHAnsi" w:cstheme="minorBidi"/>
                <w:noProof/>
              </w:rPr>
              <w:tab/>
            </w:r>
            <w:r w:rsidRPr="004E143B">
              <w:rPr>
                <w:rStyle w:val="Hyperlink"/>
                <w:noProof/>
              </w:rPr>
              <w:t>Analyze the Frequency Domain Characteristics of Windows</w:t>
            </w:r>
            <w:r>
              <w:rPr>
                <w:noProof/>
                <w:webHidden/>
              </w:rPr>
              <w:tab/>
            </w:r>
            <w:r>
              <w:rPr>
                <w:noProof/>
                <w:webHidden/>
              </w:rPr>
              <w:fldChar w:fldCharType="begin"/>
            </w:r>
            <w:r>
              <w:rPr>
                <w:noProof/>
                <w:webHidden/>
              </w:rPr>
              <w:instrText xml:space="preserve"> PAGEREF _Toc214572705 \h </w:instrText>
            </w:r>
            <w:r>
              <w:rPr>
                <w:noProof/>
                <w:webHidden/>
              </w:rPr>
            </w:r>
            <w:r>
              <w:rPr>
                <w:noProof/>
                <w:webHidden/>
              </w:rPr>
              <w:fldChar w:fldCharType="separate"/>
            </w:r>
            <w:r>
              <w:rPr>
                <w:noProof/>
                <w:webHidden/>
              </w:rPr>
              <w:t>4</w:t>
            </w:r>
            <w:r>
              <w:rPr>
                <w:noProof/>
                <w:webHidden/>
              </w:rPr>
              <w:fldChar w:fldCharType="end"/>
            </w:r>
          </w:hyperlink>
        </w:p>
        <w:p w14:paraId="5B743692" w14:textId="1B145685" w:rsidR="00EF0EFA" w:rsidRDefault="00EF0EFA">
          <w:pPr>
            <w:pStyle w:val="TOC2"/>
            <w:tabs>
              <w:tab w:val="left" w:pos="660"/>
              <w:tab w:val="right" w:leader="dot" w:pos="10059"/>
            </w:tabs>
            <w:rPr>
              <w:rFonts w:asciiTheme="minorHAnsi" w:eastAsiaTheme="minorEastAsia" w:hAnsiTheme="minorHAnsi" w:cstheme="minorBidi"/>
              <w:noProof/>
            </w:rPr>
          </w:pPr>
          <w:hyperlink w:anchor="_Toc214572706" w:history="1">
            <w:r w:rsidRPr="004E143B">
              <w:rPr>
                <w:rStyle w:val="Hyperlink"/>
                <w:iCs/>
                <w:noProof/>
                <w:w w:val="99"/>
              </w:rPr>
              <w:t>A.</w:t>
            </w:r>
            <w:r>
              <w:rPr>
                <w:rFonts w:asciiTheme="minorHAnsi" w:eastAsiaTheme="minorEastAsia" w:hAnsiTheme="minorHAnsi" w:cstheme="minorBidi"/>
                <w:noProof/>
              </w:rPr>
              <w:tab/>
            </w:r>
            <w:r w:rsidRPr="004E143B">
              <w:rPr>
                <w:rStyle w:val="Hyperlink"/>
                <w:noProof/>
              </w:rPr>
              <w:t>Window Definitions</w:t>
            </w:r>
            <w:r>
              <w:rPr>
                <w:noProof/>
                <w:webHidden/>
              </w:rPr>
              <w:tab/>
            </w:r>
            <w:r>
              <w:rPr>
                <w:noProof/>
                <w:webHidden/>
              </w:rPr>
              <w:fldChar w:fldCharType="begin"/>
            </w:r>
            <w:r>
              <w:rPr>
                <w:noProof/>
                <w:webHidden/>
              </w:rPr>
              <w:instrText xml:space="preserve"> PAGEREF _Toc214572706 \h </w:instrText>
            </w:r>
            <w:r>
              <w:rPr>
                <w:noProof/>
                <w:webHidden/>
              </w:rPr>
            </w:r>
            <w:r>
              <w:rPr>
                <w:noProof/>
                <w:webHidden/>
              </w:rPr>
              <w:fldChar w:fldCharType="separate"/>
            </w:r>
            <w:r>
              <w:rPr>
                <w:noProof/>
                <w:webHidden/>
              </w:rPr>
              <w:t>4</w:t>
            </w:r>
            <w:r>
              <w:rPr>
                <w:noProof/>
                <w:webHidden/>
              </w:rPr>
              <w:fldChar w:fldCharType="end"/>
            </w:r>
          </w:hyperlink>
        </w:p>
        <w:p w14:paraId="145E6971" w14:textId="4146EA28" w:rsidR="00EF0EFA" w:rsidRDefault="00EF0EFA">
          <w:pPr>
            <w:pStyle w:val="TOC3"/>
            <w:tabs>
              <w:tab w:val="left" w:pos="880"/>
              <w:tab w:val="right" w:leader="dot" w:pos="10059"/>
            </w:tabs>
            <w:rPr>
              <w:rFonts w:asciiTheme="minorHAnsi" w:eastAsiaTheme="minorEastAsia" w:hAnsiTheme="minorHAnsi" w:cstheme="minorBidi"/>
              <w:noProof/>
            </w:rPr>
          </w:pPr>
          <w:hyperlink w:anchor="_Toc214572707" w:history="1">
            <w:r w:rsidRPr="004E143B">
              <w:rPr>
                <w:rStyle w:val="Hyperlink"/>
                <w:iCs/>
                <w:noProof/>
                <w:w w:val="99"/>
              </w:rPr>
              <w:t>1)</w:t>
            </w:r>
            <w:r>
              <w:rPr>
                <w:rFonts w:asciiTheme="minorHAnsi" w:eastAsiaTheme="minorEastAsia" w:hAnsiTheme="minorHAnsi" w:cstheme="minorBidi"/>
                <w:noProof/>
              </w:rPr>
              <w:tab/>
            </w:r>
            <w:r w:rsidRPr="004E143B">
              <w:rPr>
                <w:rStyle w:val="Hyperlink"/>
                <w:noProof/>
              </w:rPr>
              <w:t xml:space="preserve">Rectangular Window </w:t>
            </w:r>
            <m:oMath>
              <m:r>
                <w:rPr>
                  <w:rStyle w:val="Hyperlink"/>
                  <w:rFonts w:ascii="Cambria Math" w:hAnsi="Cambria Math"/>
                  <w:noProof/>
                </w:rPr>
                <m:t>W</m:t>
              </m:r>
              <m:r>
                <m:rPr>
                  <m:nor/>
                </m:rPr>
                <w:rPr>
                  <w:rStyle w:val="Hyperlink"/>
                  <w:rFonts w:ascii="Cambria Math" w:hAnsi="Cambria Math"/>
                  <w:noProof/>
                </w:rPr>
                <m:t>Rec</m:t>
              </m:r>
              <m:r>
                <m:rPr>
                  <m:sty m:val="p"/>
                </m:rPr>
                <w:rPr>
                  <w:rStyle w:val="Hyperlink"/>
                  <w:rFonts w:ascii="Cambria Math" w:hAnsi="Cambria Math"/>
                  <w:noProof/>
                </w:rPr>
                <m:t xml:space="preserve">  </m:t>
              </m:r>
            </m:oMath>
            <w:r w:rsidRPr="004E143B">
              <w:rPr>
                <w:rStyle w:val="Hyperlink"/>
                <w:noProof/>
              </w:rPr>
              <w:t>[1]</w:t>
            </w:r>
            <w:r>
              <w:rPr>
                <w:noProof/>
                <w:webHidden/>
              </w:rPr>
              <w:tab/>
            </w:r>
            <w:r>
              <w:rPr>
                <w:noProof/>
                <w:webHidden/>
              </w:rPr>
              <w:fldChar w:fldCharType="begin"/>
            </w:r>
            <w:r>
              <w:rPr>
                <w:noProof/>
                <w:webHidden/>
              </w:rPr>
              <w:instrText xml:space="preserve"> PAGEREF _Toc214572707 \h </w:instrText>
            </w:r>
            <w:r>
              <w:rPr>
                <w:noProof/>
                <w:webHidden/>
              </w:rPr>
            </w:r>
            <w:r>
              <w:rPr>
                <w:noProof/>
                <w:webHidden/>
              </w:rPr>
              <w:fldChar w:fldCharType="separate"/>
            </w:r>
            <w:r>
              <w:rPr>
                <w:noProof/>
                <w:webHidden/>
              </w:rPr>
              <w:t>4</w:t>
            </w:r>
            <w:r>
              <w:rPr>
                <w:noProof/>
                <w:webHidden/>
              </w:rPr>
              <w:fldChar w:fldCharType="end"/>
            </w:r>
          </w:hyperlink>
        </w:p>
        <w:p w14:paraId="04FFC4D5" w14:textId="44D0AF9F" w:rsidR="00EF0EFA" w:rsidRDefault="00EF0EFA">
          <w:pPr>
            <w:pStyle w:val="TOC3"/>
            <w:tabs>
              <w:tab w:val="left" w:pos="880"/>
              <w:tab w:val="right" w:leader="dot" w:pos="10059"/>
            </w:tabs>
            <w:rPr>
              <w:rFonts w:asciiTheme="minorHAnsi" w:eastAsiaTheme="minorEastAsia" w:hAnsiTheme="minorHAnsi" w:cstheme="minorBidi"/>
              <w:noProof/>
            </w:rPr>
          </w:pPr>
          <w:hyperlink w:anchor="_Toc214572708" w:history="1">
            <w:r w:rsidRPr="004E143B">
              <w:rPr>
                <w:rStyle w:val="Hyperlink"/>
                <w:iCs/>
                <w:noProof/>
                <w:w w:val="99"/>
              </w:rPr>
              <w:t>2)</w:t>
            </w:r>
            <w:r>
              <w:rPr>
                <w:rFonts w:asciiTheme="minorHAnsi" w:eastAsiaTheme="minorEastAsia" w:hAnsiTheme="minorHAnsi" w:cstheme="minorBidi"/>
                <w:noProof/>
              </w:rPr>
              <w:tab/>
            </w:r>
            <w:r w:rsidRPr="004E143B">
              <w:rPr>
                <w:rStyle w:val="Hyperlink"/>
                <w:noProof/>
              </w:rPr>
              <w:t xml:space="preserve">Hanning Window </w:t>
            </w:r>
            <m:oMath>
              <m:r>
                <w:rPr>
                  <w:rStyle w:val="Hyperlink"/>
                  <w:rFonts w:ascii="Cambria Math" w:hAnsi="Cambria Math"/>
                  <w:noProof/>
                </w:rPr>
                <m:t>W</m:t>
              </m:r>
              <m:r>
                <m:rPr>
                  <m:nor/>
                </m:rPr>
                <w:rPr>
                  <w:rStyle w:val="Hyperlink"/>
                  <w:rFonts w:ascii="Cambria Math" w:hAnsi="Cambria Math"/>
                  <w:noProof/>
                </w:rPr>
                <m:t>Han</m:t>
              </m:r>
              <m:r>
                <m:rPr>
                  <m:sty m:val="p"/>
                </m:rPr>
                <w:rPr>
                  <w:rStyle w:val="Hyperlink"/>
                  <w:rFonts w:ascii="Cambria Math" w:hAnsi="Cambria Math"/>
                  <w:noProof/>
                </w:rPr>
                <m:t xml:space="preserve">  </m:t>
              </m:r>
            </m:oMath>
            <w:r w:rsidRPr="004E143B">
              <w:rPr>
                <w:rStyle w:val="Hyperlink"/>
                <w:noProof/>
              </w:rPr>
              <w:t>[1]</w:t>
            </w:r>
            <w:r>
              <w:rPr>
                <w:noProof/>
                <w:webHidden/>
              </w:rPr>
              <w:tab/>
            </w:r>
            <w:r>
              <w:rPr>
                <w:noProof/>
                <w:webHidden/>
              </w:rPr>
              <w:fldChar w:fldCharType="begin"/>
            </w:r>
            <w:r>
              <w:rPr>
                <w:noProof/>
                <w:webHidden/>
              </w:rPr>
              <w:instrText xml:space="preserve"> PAGEREF _Toc214572708 \h </w:instrText>
            </w:r>
            <w:r>
              <w:rPr>
                <w:noProof/>
                <w:webHidden/>
              </w:rPr>
            </w:r>
            <w:r>
              <w:rPr>
                <w:noProof/>
                <w:webHidden/>
              </w:rPr>
              <w:fldChar w:fldCharType="separate"/>
            </w:r>
            <w:r>
              <w:rPr>
                <w:noProof/>
                <w:webHidden/>
              </w:rPr>
              <w:t>4</w:t>
            </w:r>
            <w:r>
              <w:rPr>
                <w:noProof/>
                <w:webHidden/>
              </w:rPr>
              <w:fldChar w:fldCharType="end"/>
            </w:r>
          </w:hyperlink>
        </w:p>
        <w:p w14:paraId="632EDC5E" w14:textId="7896C144" w:rsidR="00EF0EFA" w:rsidRDefault="00EF0EFA">
          <w:pPr>
            <w:pStyle w:val="TOC3"/>
            <w:tabs>
              <w:tab w:val="left" w:pos="880"/>
              <w:tab w:val="right" w:leader="dot" w:pos="10059"/>
            </w:tabs>
            <w:rPr>
              <w:rFonts w:asciiTheme="minorHAnsi" w:eastAsiaTheme="minorEastAsia" w:hAnsiTheme="minorHAnsi" w:cstheme="minorBidi"/>
              <w:noProof/>
            </w:rPr>
          </w:pPr>
          <w:hyperlink w:anchor="_Toc214572709" w:history="1">
            <w:r w:rsidRPr="004E143B">
              <w:rPr>
                <w:rStyle w:val="Hyperlink"/>
                <w:iCs/>
                <w:noProof/>
                <w:w w:val="99"/>
              </w:rPr>
              <w:t>3)</w:t>
            </w:r>
            <w:r>
              <w:rPr>
                <w:rFonts w:asciiTheme="minorHAnsi" w:eastAsiaTheme="minorEastAsia" w:hAnsiTheme="minorHAnsi" w:cstheme="minorBidi"/>
                <w:noProof/>
              </w:rPr>
              <w:tab/>
            </w:r>
            <w:r w:rsidRPr="004E143B">
              <w:rPr>
                <w:rStyle w:val="Hyperlink"/>
                <w:noProof/>
              </w:rPr>
              <w:t xml:space="preserve">Hamming Window </w:t>
            </w:r>
            <m:oMath>
              <m:r>
                <w:rPr>
                  <w:rStyle w:val="Hyperlink"/>
                  <w:rFonts w:ascii="Cambria Math" w:hAnsi="Cambria Math"/>
                  <w:noProof/>
                </w:rPr>
                <m:t>W</m:t>
              </m:r>
              <m:r>
                <m:rPr>
                  <m:nor/>
                </m:rPr>
                <w:rPr>
                  <w:rStyle w:val="Hyperlink"/>
                  <w:rFonts w:ascii="Cambria Math" w:hAnsi="Cambria Math"/>
                  <w:noProof/>
                </w:rPr>
                <m:t>Ham</m:t>
              </m:r>
              <m:r>
                <m:rPr>
                  <m:sty m:val="p"/>
                </m:rPr>
                <w:rPr>
                  <w:rStyle w:val="Hyperlink"/>
                  <w:rFonts w:ascii="Cambria Math" w:hAnsi="Cambria Math"/>
                  <w:noProof/>
                </w:rPr>
                <m:t xml:space="preserve">  </m:t>
              </m:r>
            </m:oMath>
            <w:r w:rsidRPr="004E143B">
              <w:rPr>
                <w:rStyle w:val="Hyperlink"/>
                <w:noProof/>
              </w:rPr>
              <w:t>[1]</w:t>
            </w:r>
            <w:r>
              <w:rPr>
                <w:noProof/>
                <w:webHidden/>
              </w:rPr>
              <w:tab/>
            </w:r>
            <w:r>
              <w:rPr>
                <w:noProof/>
                <w:webHidden/>
              </w:rPr>
              <w:fldChar w:fldCharType="begin"/>
            </w:r>
            <w:r>
              <w:rPr>
                <w:noProof/>
                <w:webHidden/>
              </w:rPr>
              <w:instrText xml:space="preserve"> PAGEREF _Toc214572709 \h </w:instrText>
            </w:r>
            <w:r>
              <w:rPr>
                <w:noProof/>
                <w:webHidden/>
              </w:rPr>
            </w:r>
            <w:r>
              <w:rPr>
                <w:noProof/>
                <w:webHidden/>
              </w:rPr>
              <w:fldChar w:fldCharType="separate"/>
            </w:r>
            <w:r>
              <w:rPr>
                <w:noProof/>
                <w:webHidden/>
              </w:rPr>
              <w:t>4</w:t>
            </w:r>
            <w:r>
              <w:rPr>
                <w:noProof/>
                <w:webHidden/>
              </w:rPr>
              <w:fldChar w:fldCharType="end"/>
            </w:r>
          </w:hyperlink>
        </w:p>
        <w:p w14:paraId="17C8FCCF" w14:textId="1AC95AE9" w:rsidR="00EF0EFA" w:rsidRDefault="00EF0EFA">
          <w:pPr>
            <w:pStyle w:val="TOC2"/>
            <w:tabs>
              <w:tab w:val="left" w:pos="660"/>
              <w:tab w:val="right" w:leader="dot" w:pos="10059"/>
            </w:tabs>
            <w:rPr>
              <w:rFonts w:asciiTheme="minorHAnsi" w:eastAsiaTheme="minorEastAsia" w:hAnsiTheme="minorHAnsi" w:cstheme="minorBidi"/>
              <w:noProof/>
            </w:rPr>
          </w:pPr>
          <w:hyperlink w:anchor="_Toc214572710" w:history="1">
            <w:r w:rsidRPr="004E143B">
              <w:rPr>
                <w:rStyle w:val="Hyperlink"/>
                <w:iCs/>
                <w:noProof/>
                <w:w w:val="99"/>
              </w:rPr>
              <w:t>B.</w:t>
            </w:r>
            <w:r>
              <w:rPr>
                <w:rFonts w:asciiTheme="minorHAnsi" w:eastAsiaTheme="minorEastAsia" w:hAnsiTheme="minorHAnsi" w:cstheme="minorBidi"/>
                <w:noProof/>
              </w:rPr>
              <w:tab/>
            </w:r>
            <w:r w:rsidRPr="004E143B">
              <w:rPr>
                <w:rStyle w:val="Hyperlink"/>
                <w:noProof/>
              </w:rPr>
              <w:t>Time Domain Visualization</w:t>
            </w:r>
            <w:r>
              <w:rPr>
                <w:noProof/>
                <w:webHidden/>
              </w:rPr>
              <w:tab/>
            </w:r>
            <w:r>
              <w:rPr>
                <w:noProof/>
                <w:webHidden/>
              </w:rPr>
              <w:fldChar w:fldCharType="begin"/>
            </w:r>
            <w:r>
              <w:rPr>
                <w:noProof/>
                <w:webHidden/>
              </w:rPr>
              <w:instrText xml:space="preserve"> PAGEREF _Toc214572710 \h </w:instrText>
            </w:r>
            <w:r>
              <w:rPr>
                <w:noProof/>
                <w:webHidden/>
              </w:rPr>
            </w:r>
            <w:r>
              <w:rPr>
                <w:noProof/>
                <w:webHidden/>
              </w:rPr>
              <w:fldChar w:fldCharType="separate"/>
            </w:r>
            <w:r>
              <w:rPr>
                <w:noProof/>
                <w:webHidden/>
              </w:rPr>
              <w:t>5</w:t>
            </w:r>
            <w:r>
              <w:rPr>
                <w:noProof/>
                <w:webHidden/>
              </w:rPr>
              <w:fldChar w:fldCharType="end"/>
            </w:r>
          </w:hyperlink>
        </w:p>
        <w:p w14:paraId="149751F1" w14:textId="6372E139" w:rsidR="00EF0EFA" w:rsidRDefault="00EF0EFA">
          <w:pPr>
            <w:pStyle w:val="TOC2"/>
            <w:tabs>
              <w:tab w:val="left" w:pos="660"/>
              <w:tab w:val="right" w:leader="dot" w:pos="10059"/>
            </w:tabs>
            <w:rPr>
              <w:rFonts w:asciiTheme="minorHAnsi" w:eastAsiaTheme="minorEastAsia" w:hAnsiTheme="minorHAnsi" w:cstheme="minorBidi"/>
              <w:noProof/>
            </w:rPr>
          </w:pPr>
          <w:hyperlink w:anchor="_Toc214572711" w:history="1">
            <w:r w:rsidRPr="004E143B">
              <w:rPr>
                <w:rStyle w:val="Hyperlink"/>
                <w:iCs/>
                <w:noProof/>
                <w:w w:val="99"/>
              </w:rPr>
              <w:t>C.</w:t>
            </w:r>
            <w:r>
              <w:rPr>
                <w:rFonts w:asciiTheme="minorHAnsi" w:eastAsiaTheme="minorEastAsia" w:hAnsiTheme="minorHAnsi" w:cstheme="minorBidi"/>
                <w:noProof/>
              </w:rPr>
              <w:tab/>
            </w:r>
            <w:r w:rsidRPr="004E143B">
              <w:rPr>
                <w:rStyle w:val="Hyperlink"/>
                <w:noProof/>
              </w:rPr>
              <w:t>Frequency Domain Visualization</w:t>
            </w:r>
            <w:r>
              <w:rPr>
                <w:noProof/>
                <w:webHidden/>
              </w:rPr>
              <w:tab/>
            </w:r>
            <w:r>
              <w:rPr>
                <w:noProof/>
                <w:webHidden/>
              </w:rPr>
              <w:fldChar w:fldCharType="begin"/>
            </w:r>
            <w:r>
              <w:rPr>
                <w:noProof/>
                <w:webHidden/>
              </w:rPr>
              <w:instrText xml:space="preserve"> PAGEREF _Toc214572711 \h </w:instrText>
            </w:r>
            <w:r>
              <w:rPr>
                <w:noProof/>
                <w:webHidden/>
              </w:rPr>
            </w:r>
            <w:r>
              <w:rPr>
                <w:noProof/>
                <w:webHidden/>
              </w:rPr>
              <w:fldChar w:fldCharType="separate"/>
            </w:r>
            <w:r>
              <w:rPr>
                <w:noProof/>
                <w:webHidden/>
              </w:rPr>
              <w:t>5</w:t>
            </w:r>
            <w:r>
              <w:rPr>
                <w:noProof/>
                <w:webHidden/>
              </w:rPr>
              <w:fldChar w:fldCharType="end"/>
            </w:r>
          </w:hyperlink>
        </w:p>
        <w:p w14:paraId="0C2F3BA2" w14:textId="4B1D6078" w:rsidR="00EF0EFA" w:rsidRDefault="00EF0EFA">
          <w:pPr>
            <w:pStyle w:val="TOC2"/>
            <w:tabs>
              <w:tab w:val="left" w:pos="660"/>
              <w:tab w:val="right" w:leader="dot" w:pos="10059"/>
            </w:tabs>
            <w:rPr>
              <w:rFonts w:asciiTheme="minorHAnsi" w:eastAsiaTheme="minorEastAsia" w:hAnsiTheme="minorHAnsi" w:cstheme="minorBidi"/>
              <w:noProof/>
            </w:rPr>
          </w:pPr>
          <w:hyperlink w:anchor="_Toc214572712" w:history="1">
            <w:r w:rsidRPr="004E143B">
              <w:rPr>
                <w:rStyle w:val="Hyperlink"/>
                <w:iCs/>
                <w:noProof/>
                <w:w w:val="99"/>
              </w:rPr>
              <w:t>D.</w:t>
            </w:r>
            <w:r>
              <w:rPr>
                <w:rFonts w:asciiTheme="minorHAnsi" w:eastAsiaTheme="minorEastAsia" w:hAnsiTheme="minorHAnsi" w:cstheme="minorBidi"/>
                <w:noProof/>
              </w:rPr>
              <w:tab/>
            </w:r>
            <w:r w:rsidRPr="004E143B">
              <w:rPr>
                <w:rStyle w:val="Hyperlink"/>
                <w:noProof/>
              </w:rPr>
              <w:t>Discussion and Comments</w:t>
            </w:r>
            <w:r>
              <w:rPr>
                <w:noProof/>
                <w:webHidden/>
              </w:rPr>
              <w:tab/>
            </w:r>
            <w:r>
              <w:rPr>
                <w:noProof/>
                <w:webHidden/>
              </w:rPr>
              <w:fldChar w:fldCharType="begin"/>
            </w:r>
            <w:r>
              <w:rPr>
                <w:noProof/>
                <w:webHidden/>
              </w:rPr>
              <w:instrText xml:space="preserve"> PAGEREF _Toc214572712 \h </w:instrText>
            </w:r>
            <w:r>
              <w:rPr>
                <w:noProof/>
                <w:webHidden/>
              </w:rPr>
            </w:r>
            <w:r>
              <w:rPr>
                <w:noProof/>
                <w:webHidden/>
              </w:rPr>
              <w:fldChar w:fldCharType="separate"/>
            </w:r>
            <w:r>
              <w:rPr>
                <w:noProof/>
                <w:webHidden/>
              </w:rPr>
              <w:t>5</w:t>
            </w:r>
            <w:r>
              <w:rPr>
                <w:noProof/>
                <w:webHidden/>
              </w:rPr>
              <w:fldChar w:fldCharType="end"/>
            </w:r>
          </w:hyperlink>
        </w:p>
        <w:p w14:paraId="0B0F685B" w14:textId="75157CC5" w:rsidR="00EF0EFA" w:rsidRDefault="00EF0EFA">
          <w:pPr>
            <w:pStyle w:val="TOC3"/>
            <w:tabs>
              <w:tab w:val="left" w:pos="880"/>
              <w:tab w:val="right" w:leader="dot" w:pos="10059"/>
            </w:tabs>
            <w:rPr>
              <w:rFonts w:asciiTheme="minorHAnsi" w:eastAsiaTheme="minorEastAsia" w:hAnsiTheme="minorHAnsi" w:cstheme="minorBidi"/>
              <w:noProof/>
            </w:rPr>
          </w:pPr>
          <w:hyperlink w:anchor="_Toc214572713" w:history="1">
            <w:r w:rsidRPr="004E143B">
              <w:rPr>
                <w:rStyle w:val="Hyperlink"/>
                <w:iCs/>
                <w:noProof/>
                <w:w w:val="99"/>
              </w:rPr>
              <w:t>1)</w:t>
            </w:r>
            <w:r>
              <w:rPr>
                <w:rFonts w:asciiTheme="minorHAnsi" w:eastAsiaTheme="minorEastAsia" w:hAnsiTheme="minorHAnsi" w:cstheme="minorBidi"/>
                <w:noProof/>
              </w:rPr>
              <w:tab/>
            </w:r>
            <w:r w:rsidRPr="004E143B">
              <w:rPr>
                <w:rStyle w:val="Hyperlink"/>
                <w:noProof/>
              </w:rPr>
              <w:t xml:space="preserve">Rectangular Window </w:t>
            </w:r>
            <m:oMath>
              <m:r>
                <w:rPr>
                  <w:rStyle w:val="Hyperlink"/>
                  <w:rFonts w:ascii="Cambria Math" w:hAnsi="Cambria Math"/>
                  <w:noProof/>
                </w:rPr>
                <m:t>WRec</m:t>
              </m:r>
              <m:r>
                <m:rPr>
                  <m:sty m:val="p"/>
                </m:rPr>
                <w:rPr>
                  <w:rStyle w:val="Hyperlink"/>
                  <w:rFonts w:ascii="Cambria Math" w:hAnsi="Cambria Math"/>
                  <w:noProof/>
                </w:rPr>
                <m:t>:</m:t>
              </m:r>
            </m:oMath>
            <w:r>
              <w:rPr>
                <w:noProof/>
                <w:webHidden/>
              </w:rPr>
              <w:tab/>
            </w:r>
            <w:r>
              <w:rPr>
                <w:noProof/>
                <w:webHidden/>
              </w:rPr>
              <w:fldChar w:fldCharType="begin"/>
            </w:r>
            <w:r>
              <w:rPr>
                <w:noProof/>
                <w:webHidden/>
              </w:rPr>
              <w:instrText xml:space="preserve"> PAGEREF _Toc214572713 \h </w:instrText>
            </w:r>
            <w:r>
              <w:rPr>
                <w:noProof/>
                <w:webHidden/>
              </w:rPr>
            </w:r>
            <w:r>
              <w:rPr>
                <w:noProof/>
                <w:webHidden/>
              </w:rPr>
              <w:fldChar w:fldCharType="separate"/>
            </w:r>
            <w:r>
              <w:rPr>
                <w:noProof/>
                <w:webHidden/>
              </w:rPr>
              <w:t>6</w:t>
            </w:r>
            <w:r>
              <w:rPr>
                <w:noProof/>
                <w:webHidden/>
              </w:rPr>
              <w:fldChar w:fldCharType="end"/>
            </w:r>
          </w:hyperlink>
        </w:p>
        <w:p w14:paraId="69232EDE" w14:textId="1EE6ABB7" w:rsidR="00EF0EFA" w:rsidRDefault="00EF0EFA">
          <w:pPr>
            <w:pStyle w:val="TOC3"/>
            <w:tabs>
              <w:tab w:val="left" w:pos="880"/>
              <w:tab w:val="right" w:leader="dot" w:pos="10059"/>
            </w:tabs>
            <w:rPr>
              <w:rFonts w:asciiTheme="minorHAnsi" w:eastAsiaTheme="minorEastAsia" w:hAnsiTheme="minorHAnsi" w:cstheme="minorBidi"/>
              <w:noProof/>
            </w:rPr>
          </w:pPr>
          <w:hyperlink w:anchor="_Toc214572714" w:history="1">
            <w:r w:rsidRPr="004E143B">
              <w:rPr>
                <w:rStyle w:val="Hyperlink"/>
                <w:iCs/>
                <w:noProof/>
                <w:w w:val="99"/>
              </w:rPr>
              <w:t>2)</w:t>
            </w:r>
            <w:r>
              <w:rPr>
                <w:rFonts w:asciiTheme="minorHAnsi" w:eastAsiaTheme="minorEastAsia" w:hAnsiTheme="minorHAnsi" w:cstheme="minorBidi"/>
                <w:noProof/>
              </w:rPr>
              <w:tab/>
            </w:r>
            <w:r w:rsidRPr="004E143B">
              <w:rPr>
                <w:rStyle w:val="Hyperlink"/>
                <w:noProof/>
              </w:rPr>
              <w:t xml:space="preserve">Hanning Window </w:t>
            </w:r>
            <m:oMath>
              <m:r>
                <w:rPr>
                  <w:rStyle w:val="Hyperlink"/>
                  <w:rFonts w:ascii="Cambria Math" w:hAnsi="Cambria Math"/>
                  <w:noProof/>
                </w:rPr>
                <m:t>WHan</m:t>
              </m:r>
              <m:r>
                <m:rPr>
                  <m:sty m:val="p"/>
                </m:rPr>
                <w:rPr>
                  <w:rStyle w:val="Hyperlink"/>
                  <w:rFonts w:ascii="Cambria Math" w:hAnsi="Cambria Math"/>
                  <w:noProof/>
                </w:rPr>
                <m:t>:</m:t>
              </m:r>
            </m:oMath>
            <w:r>
              <w:rPr>
                <w:noProof/>
                <w:webHidden/>
              </w:rPr>
              <w:tab/>
            </w:r>
            <w:r>
              <w:rPr>
                <w:noProof/>
                <w:webHidden/>
              </w:rPr>
              <w:fldChar w:fldCharType="begin"/>
            </w:r>
            <w:r>
              <w:rPr>
                <w:noProof/>
                <w:webHidden/>
              </w:rPr>
              <w:instrText xml:space="preserve"> PAGEREF _Toc214572714 \h </w:instrText>
            </w:r>
            <w:r>
              <w:rPr>
                <w:noProof/>
                <w:webHidden/>
              </w:rPr>
            </w:r>
            <w:r>
              <w:rPr>
                <w:noProof/>
                <w:webHidden/>
              </w:rPr>
              <w:fldChar w:fldCharType="separate"/>
            </w:r>
            <w:r>
              <w:rPr>
                <w:noProof/>
                <w:webHidden/>
              </w:rPr>
              <w:t>6</w:t>
            </w:r>
            <w:r>
              <w:rPr>
                <w:noProof/>
                <w:webHidden/>
              </w:rPr>
              <w:fldChar w:fldCharType="end"/>
            </w:r>
          </w:hyperlink>
        </w:p>
        <w:p w14:paraId="05C9E341" w14:textId="073FBDA0" w:rsidR="00EF0EFA" w:rsidRDefault="00EF0EFA">
          <w:pPr>
            <w:pStyle w:val="TOC3"/>
            <w:tabs>
              <w:tab w:val="left" w:pos="880"/>
              <w:tab w:val="right" w:leader="dot" w:pos="10059"/>
            </w:tabs>
            <w:rPr>
              <w:rFonts w:asciiTheme="minorHAnsi" w:eastAsiaTheme="minorEastAsia" w:hAnsiTheme="minorHAnsi" w:cstheme="minorBidi"/>
              <w:noProof/>
            </w:rPr>
          </w:pPr>
          <w:hyperlink w:anchor="_Toc214572715" w:history="1">
            <w:r w:rsidRPr="004E143B">
              <w:rPr>
                <w:rStyle w:val="Hyperlink"/>
                <w:iCs/>
                <w:noProof/>
                <w:w w:val="99"/>
              </w:rPr>
              <w:t>3)</w:t>
            </w:r>
            <w:r>
              <w:rPr>
                <w:rFonts w:asciiTheme="minorHAnsi" w:eastAsiaTheme="minorEastAsia" w:hAnsiTheme="minorHAnsi" w:cstheme="minorBidi"/>
                <w:noProof/>
              </w:rPr>
              <w:tab/>
            </w:r>
            <w:r w:rsidRPr="004E143B">
              <w:rPr>
                <w:rStyle w:val="Hyperlink"/>
                <w:noProof/>
              </w:rPr>
              <w:t xml:space="preserve">Hamming Window </w:t>
            </w:r>
            <m:oMath>
              <m:r>
                <w:rPr>
                  <w:rStyle w:val="Hyperlink"/>
                  <w:rFonts w:ascii="Cambria Math" w:hAnsi="Cambria Math"/>
                  <w:noProof/>
                </w:rPr>
                <m:t>WHam</m:t>
              </m:r>
              <m:r>
                <m:rPr>
                  <m:sty m:val="p"/>
                </m:rPr>
                <w:rPr>
                  <w:rStyle w:val="Hyperlink"/>
                  <w:rFonts w:ascii="Cambria Math" w:hAnsi="Cambria Math"/>
                  <w:noProof/>
                </w:rPr>
                <m:t>:</m:t>
              </m:r>
            </m:oMath>
            <w:r>
              <w:rPr>
                <w:noProof/>
                <w:webHidden/>
              </w:rPr>
              <w:tab/>
            </w:r>
            <w:r>
              <w:rPr>
                <w:noProof/>
                <w:webHidden/>
              </w:rPr>
              <w:fldChar w:fldCharType="begin"/>
            </w:r>
            <w:r>
              <w:rPr>
                <w:noProof/>
                <w:webHidden/>
              </w:rPr>
              <w:instrText xml:space="preserve"> PAGEREF _Toc214572715 \h </w:instrText>
            </w:r>
            <w:r>
              <w:rPr>
                <w:noProof/>
                <w:webHidden/>
              </w:rPr>
            </w:r>
            <w:r>
              <w:rPr>
                <w:noProof/>
                <w:webHidden/>
              </w:rPr>
              <w:fldChar w:fldCharType="separate"/>
            </w:r>
            <w:r>
              <w:rPr>
                <w:noProof/>
                <w:webHidden/>
              </w:rPr>
              <w:t>6</w:t>
            </w:r>
            <w:r>
              <w:rPr>
                <w:noProof/>
                <w:webHidden/>
              </w:rPr>
              <w:fldChar w:fldCharType="end"/>
            </w:r>
          </w:hyperlink>
        </w:p>
        <w:p w14:paraId="2D1FD79B" w14:textId="0EA051EA" w:rsidR="00EF0EFA" w:rsidRDefault="00EF0EFA">
          <w:pPr>
            <w:pStyle w:val="TOC1"/>
            <w:tabs>
              <w:tab w:val="left" w:pos="440"/>
              <w:tab w:val="right" w:leader="dot" w:pos="10059"/>
            </w:tabs>
            <w:rPr>
              <w:rFonts w:asciiTheme="minorHAnsi" w:eastAsiaTheme="minorEastAsia" w:hAnsiTheme="minorHAnsi" w:cstheme="minorBidi"/>
              <w:noProof/>
            </w:rPr>
          </w:pPr>
          <w:hyperlink w:anchor="_Toc214572716" w:history="1">
            <w:r w:rsidRPr="004E143B">
              <w:rPr>
                <w:rStyle w:val="Hyperlink"/>
                <w:noProof/>
                <w:rtl/>
              </w:rPr>
              <w:t>3</w:t>
            </w:r>
            <w:r>
              <w:rPr>
                <w:rFonts w:asciiTheme="minorHAnsi" w:eastAsiaTheme="minorEastAsia" w:hAnsiTheme="minorHAnsi" w:cstheme="minorBidi"/>
                <w:noProof/>
              </w:rPr>
              <w:tab/>
            </w:r>
            <w:r w:rsidRPr="004E143B">
              <w:rPr>
                <w:rStyle w:val="Hyperlink"/>
                <w:noProof/>
              </w:rPr>
              <w:t>Linear Predictive Coding Analysis based on Given Autocorrelation Data</w:t>
            </w:r>
            <w:r>
              <w:rPr>
                <w:noProof/>
                <w:webHidden/>
              </w:rPr>
              <w:tab/>
            </w:r>
            <w:r>
              <w:rPr>
                <w:noProof/>
                <w:webHidden/>
              </w:rPr>
              <w:fldChar w:fldCharType="begin"/>
            </w:r>
            <w:r>
              <w:rPr>
                <w:noProof/>
                <w:webHidden/>
              </w:rPr>
              <w:instrText xml:space="preserve"> PAGEREF _Toc214572716 \h </w:instrText>
            </w:r>
            <w:r>
              <w:rPr>
                <w:noProof/>
                <w:webHidden/>
              </w:rPr>
            </w:r>
            <w:r>
              <w:rPr>
                <w:noProof/>
                <w:webHidden/>
              </w:rPr>
              <w:fldChar w:fldCharType="separate"/>
            </w:r>
            <w:r>
              <w:rPr>
                <w:noProof/>
                <w:webHidden/>
              </w:rPr>
              <w:t>7</w:t>
            </w:r>
            <w:r>
              <w:rPr>
                <w:noProof/>
                <w:webHidden/>
              </w:rPr>
              <w:fldChar w:fldCharType="end"/>
            </w:r>
          </w:hyperlink>
        </w:p>
        <w:p w14:paraId="399F287B" w14:textId="13836CCF" w:rsidR="00EF0EFA" w:rsidRDefault="00EF0EFA">
          <w:pPr>
            <w:pStyle w:val="TOC2"/>
            <w:tabs>
              <w:tab w:val="left" w:pos="660"/>
              <w:tab w:val="right" w:leader="dot" w:pos="10059"/>
            </w:tabs>
            <w:rPr>
              <w:rFonts w:asciiTheme="minorHAnsi" w:eastAsiaTheme="minorEastAsia" w:hAnsiTheme="minorHAnsi" w:cstheme="minorBidi"/>
              <w:noProof/>
            </w:rPr>
          </w:pPr>
          <w:hyperlink w:anchor="_Toc214572717" w:history="1">
            <w:r w:rsidRPr="004E143B">
              <w:rPr>
                <w:rStyle w:val="Hyperlink"/>
                <w:iCs/>
                <w:noProof/>
                <w:w w:val="99"/>
              </w:rPr>
              <w:t>E.</w:t>
            </w:r>
            <w:r>
              <w:rPr>
                <w:rFonts w:asciiTheme="minorHAnsi" w:eastAsiaTheme="minorEastAsia" w:hAnsiTheme="minorHAnsi" w:cstheme="minorBidi"/>
                <w:noProof/>
              </w:rPr>
              <w:tab/>
            </w:r>
            <w:r w:rsidRPr="004E143B">
              <w:rPr>
                <w:rStyle w:val="Hyperlink"/>
                <w:noProof/>
              </w:rPr>
              <w:t>Methodology: Solving the Yule-Walker Equations</w:t>
            </w:r>
            <w:r>
              <w:rPr>
                <w:noProof/>
                <w:webHidden/>
              </w:rPr>
              <w:tab/>
            </w:r>
            <w:r>
              <w:rPr>
                <w:noProof/>
                <w:webHidden/>
              </w:rPr>
              <w:fldChar w:fldCharType="begin"/>
            </w:r>
            <w:r>
              <w:rPr>
                <w:noProof/>
                <w:webHidden/>
              </w:rPr>
              <w:instrText xml:space="preserve"> PAGEREF _Toc214572717 \h </w:instrText>
            </w:r>
            <w:r>
              <w:rPr>
                <w:noProof/>
                <w:webHidden/>
              </w:rPr>
            </w:r>
            <w:r>
              <w:rPr>
                <w:noProof/>
                <w:webHidden/>
              </w:rPr>
              <w:fldChar w:fldCharType="separate"/>
            </w:r>
            <w:r>
              <w:rPr>
                <w:noProof/>
                <w:webHidden/>
              </w:rPr>
              <w:t>7</w:t>
            </w:r>
            <w:r>
              <w:rPr>
                <w:noProof/>
                <w:webHidden/>
              </w:rPr>
              <w:fldChar w:fldCharType="end"/>
            </w:r>
          </w:hyperlink>
        </w:p>
        <w:p w14:paraId="29E0C1FD" w14:textId="736DBBA1" w:rsidR="00EF0EFA" w:rsidRDefault="00EF0EFA">
          <w:pPr>
            <w:pStyle w:val="TOC2"/>
            <w:tabs>
              <w:tab w:val="left" w:pos="660"/>
              <w:tab w:val="right" w:leader="dot" w:pos="10059"/>
            </w:tabs>
            <w:rPr>
              <w:rFonts w:asciiTheme="minorHAnsi" w:eastAsiaTheme="minorEastAsia" w:hAnsiTheme="minorHAnsi" w:cstheme="minorBidi"/>
              <w:noProof/>
            </w:rPr>
          </w:pPr>
          <w:hyperlink w:anchor="_Toc214572718" w:history="1">
            <w:r w:rsidRPr="004E143B">
              <w:rPr>
                <w:rStyle w:val="Hyperlink"/>
                <w:iCs/>
                <w:noProof/>
                <w:w w:val="99"/>
              </w:rPr>
              <w:t>F.</w:t>
            </w:r>
            <w:r>
              <w:rPr>
                <w:rFonts w:asciiTheme="minorHAnsi" w:eastAsiaTheme="minorEastAsia" w:hAnsiTheme="minorHAnsi" w:cstheme="minorBidi"/>
                <w:noProof/>
              </w:rPr>
              <w:tab/>
            </w:r>
            <w:r w:rsidRPr="004E143B">
              <w:rPr>
                <w:rStyle w:val="Hyperlink"/>
                <w:noProof/>
              </w:rPr>
              <w:t>Input Data and Results</w:t>
            </w:r>
            <w:r>
              <w:rPr>
                <w:noProof/>
                <w:webHidden/>
              </w:rPr>
              <w:tab/>
            </w:r>
            <w:r>
              <w:rPr>
                <w:noProof/>
                <w:webHidden/>
              </w:rPr>
              <w:fldChar w:fldCharType="begin"/>
            </w:r>
            <w:r>
              <w:rPr>
                <w:noProof/>
                <w:webHidden/>
              </w:rPr>
              <w:instrText xml:space="preserve"> PAGEREF _Toc214572718 \h </w:instrText>
            </w:r>
            <w:r>
              <w:rPr>
                <w:noProof/>
                <w:webHidden/>
              </w:rPr>
            </w:r>
            <w:r>
              <w:rPr>
                <w:noProof/>
                <w:webHidden/>
              </w:rPr>
              <w:fldChar w:fldCharType="separate"/>
            </w:r>
            <w:r>
              <w:rPr>
                <w:noProof/>
                <w:webHidden/>
              </w:rPr>
              <w:t>7</w:t>
            </w:r>
            <w:r>
              <w:rPr>
                <w:noProof/>
                <w:webHidden/>
              </w:rPr>
              <w:fldChar w:fldCharType="end"/>
            </w:r>
          </w:hyperlink>
        </w:p>
        <w:p w14:paraId="2E7ECF71" w14:textId="160A1727" w:rsidR="00EF0EFA" w:rsidRDefault="00EF0EFA">
          <w:pPr>
            <w:pStyle w:val="TOC1"/>
            <w:tabs>
              <w:tab w:val="left" w:pos="440"/>
              <w:tab w:val="right" w:leader="dot" w:pos="10059"/>
            </w:tabs>
            <w:rPr>
              <w:rFonts w:asciiTheme="minorHAnsi" w:eastAsiaTheme="minorEastAsia" w:hAnsiTheme="minorHAnsi" w:cstheme="minorBidi"/>
              <w:noProof/>
            </w:rPr>
          </w:pPr>
          <w:hyperlink w:anchor="_Toc214572719" w:history="1">
            <w:r w:rsidRPr="004E143B">
              <w:rPr>
                <w:rStyle w:val="Hyperlink"/>
                <w:noProof/>
              </w:rPr>
              <w:t>4</w:t>
            </w:r>
            <w:r>
              <w:rPr>
                <w:rFonts w:asciiTheme="minorHAnsi" w:eastAsiaTheme="minorEastAsia" w:hAnsiTheme="minorHAnsi" w:cstheme="minorBidi"/>
                <w:noProof/>
              </w:rPr>
              <w:tab/>
            </w:r>
            <w:r w:rsidRPr="004E143B">
              <w:rPr>
                <w:rStyle w:val="Hyperlink"/>
                <w:noProof/>
              </w:rPr>
              <w:t>A: Linear Predictive Coding (LPC) Analysis</w:t>
            </w:r>
            <w:r>
              <w:rPr>
                <w:noProof/>
                <w:webHidden/>
              </w:rPr>
              <w:tab/>
            </w:r>
            <w:r>
              <w:rPr>
                <w:noProof/>
                <w:webHidden/>
              </w:rPr>
              <w:fldChar w:fldCharType="begin"/>
            </w:r>
            <w:r>
              <w:rPr>
                <w:noProof/>
                <w:webHidden/>
              </w:rPr>
              <w:instrText xml:space="preserve"> PAGEREF _Toc214572719 \h </w:instrText>
            </w:r>
            <w:r>
              <w:rPr>
                <w:noProof/>
                <w:webHidden/>
              </w:rPr>
            </w:r>
            <w:r>
              <w:rPr>
                <w:noProof/>
                <w:webHidden/>
              </w:rPr>
              <w:fldChar w:fldCharType="separate"/>
            </w:r>
            <w:r>
              <w:rPr>
                <w:noProof/>
                <w:webHidden/>
              </w:rPr>
              <w:t>8</w:t>
            </w:r>
            <w:r>
              <w:rPr>
                <w:noProof/>
                <w:webHidden/>
              </w:rPr>
              <w:fldChar w:fldCharType="end"/>
            </w:r>
          </w:hyperlink>
        </w:p>
        <w:p w14:paraId="51E8F54C" w14:textId="53DFB8DD" w:rsidR="00EF0EFA" w:rsidRDefault="00EF0EFA">
          <w:pPr>
            <w:pStyle w:val="TOC2"/>
            <w:tabs>
              <w:tab w:val="left" w:pos="660"/>
              <w:tab w:val="right" w:leader="dot" w:pos="10059"/>
            </w:tabs>
            <w:rPr>
              <w:rFonts w:asciiTheme="minorHAnsi" w:eastAsiaTheme="minorEastAsia" w:hAnsiTheme="minorHAnsi" w:cstheme="minorBidi"/>
              <w:noProof/>
            </w:rPr>
          </w:pPr>
          <w:hyperlink w:anchor="_Toc214572720" w:history="1">
            <w:r w:rsidRPr="004E143B">
              <w:rPr>
                <w:rStyle w:val="Hyperlink"/>
                <w:iCs/>
                <w:noProof/>
                <w:w w:val="99"/>
              </w:rPr>
              <w:t>A.</w:t>
            </w:r>
            <w:r>
              <w:rPr>
                <w:rFonts w:asciiTheme="minorHAnsi" w:eastAsiaTheme="minorEastAsia" w:hAnsiTheme="minorHAnsi" w:cstheme="minorBidi"/>
                <w:noProof/>
              </w:rPr>
              <w:tab/>
            </w:r>
            <w:r w:rsidRPr="004E143B">
              <w:rPr>
                <w:rStyle w:val="Hyperlink"/>
                <w:noProof/>
                <w:lang w:bidi="ar-EG"/>
              </w:rPr>
              <w:t>Analysis Parameters</w:t>
            </w:r>
            <w:r>
              <w:rPr>
                <w:noProof/>
                <w:webHidden/>
              </w:rPr>
              <w:tab/>
            </w:r>
            <w:r>
              <w:rPr>
                <w:noProof/>
                <w:webHidden/>
              </w:rPr>
              <w:fldChar w:fldCharType="begin"/>
            </w:r>
            <w:r>
              <w:rPr>
                <w:noProof/>
                <w:webHidden/>
              </w:rPr>
              <w:instrText xml:space="preserve"> PAGEREF _Toc214572720 \h </w:instrText>
            </w:r>
            <w:r>
              <w:rPr>
                <w:noProof/>
                <w:webHidden/>
              </w:rPr>
            </w:r>
            <w:r>
              <w:rPr>
                <w:noProof/>
                <w:webHidden/>
              </w:rPr>
              <w:fldChar w:fldCharType="separate"/>
            </w:r>
            <w:r>
              <w:rPr>
                <w:noProof/>
                <w:webHidden/>
              </w:rPr>
              <w:t>8</w:t>
            </w:r>
            <w:r>
              <w:rPr>
                <w:noProof/>
                <w:webHidden/>
              </w:rPr>
              <w:fldChar w:fldCharType="end"/>
            </w:r>
          </w:hyperlink>
        </w:p>
        <w:p w14:paraId="711736E1" w14:textId="2095AB25" w:rsidR="00EF0EFA" w:rsidRDefault="00EF0EFA">
          <w:pPr>
            <w:pStyle w:val="TOC2"/>
            <w:tabs>
              <w:tab w:val="left" w:pos="660"/>
              <w:tab w:val="right" w:leader="dot" w:pos="10059"/>
            </w:tabs>
            <w:rPr>
              <w:rFonts w:asciiTheme="minorHAnsi" w:eastAsiaTheme="minorEastAsia" w:hAnsiTheme="minorHAnsi" w:cstheme="minorBidi"/>
              <w:noProof/>
            </w:rPr>
          </w:pPr>
          <w:hyperlink w:anchor="_Toc214572721" w:history="1">
            <w:r w:rsidRPr="004E143B">
              <w:rPr>
                <w:rStyle w:val="Hyperlink"/>
                <w:iCs/>
                <w:noProof/>
                <w:w w:val="99"/>
              </w:rPr>
              <w:t>B</w:t>
            </w:r>
            <w:r w:rsidRPr="004E143B">
              <w:rPr>
                <w:rStyle w:val="Hyperlink"/>
                <w:iCs/>
                <w:noProof/>
                <w:w w:val="99"/>
                <w:rtl/>
              </w:rPr>
              <w:t>.</w:t>
            </w:r>
            <w:r>
              <w:rPr>
                <w:rFonts w:asciiTheme="minorHAnsi" w:eastAsiaTheme="minorEastAsia" w:hAnsiTheme="minorHAnsi" w:cstheme="minorBidi"/>
                <w:noProof/>
              </w:rPr>
              <w:tab/>
            </w:r>
            <w:r w:rsidRPr="004E143B">
              <w:rPr>
                <w:rStyle w:val="Hyperlink"/>
                <w:noProof/>
                <w:lang w:bidi="ar-EG"/>
              </w:rPr>
              <w:t>Frame Segmentation and Visualization</w:t>
            </w:r>
            <w:r>
              <w:rPr>
                <w:noProof/>
                <w:webHidden/>
              </w:rPr>
              <w:tab/>
            </w:r>
            <w:r>
              <w:rPr>
                <w:noProof/>
                <w:webHidden/>
              </w:rPr>
              <w:fldChar w:fldCharType="begin"/>
            </w:r>
            <w:r>
              <w:rPr>
                <w:noProof/>
                <w:webHidden/>
              </w:rPr>
              <w:instrText xml:space="preserve"> PAGEREF _Toc214572721 \h </w:instrText>
            </w:r>
            <w:r>
              <w:rPr>
                <w:noProof/>
                <w:webHidden/>
              </w:rPr>
            </w:r>
            <w:r>
              <w:rPr>
                <w:noProof/>
                <w:webHidden/>
              </w:rPr>
              <w:fldChar w:fldCharType="separate"/>
            </w:r>
            <w:r>
              <w:rPr>
                <w:noProof/>
                <w:webHidden/>
              </w:rPr>
              <w:t>8</w:t>
            </w:r>
            <w:r>
              <w:rPr>
                <w:noProof/>
                <w:webHidden/>
              </w:rPr>
              <w:fldChar w:fldCharType="end"/>
            </w:r>
          </w:hyperlink>
        </w:p>
        <w:p w14:paraId="22A14083" w14:textId="65682494" w:rsidR="00EF0EFA" w:rsidRDefault="00EF0EFA">
          <w:pPr>
            <w:pStyle w:val="TOC2"/>
            <w:tabs>
              <w:tab w:val="left" w:pos="660"/>
              <w:tab w:val="right" w:leader="dot" w:pos="10059"/>
            </w:tabs>
            <w:rPr>
              <w:rFonts w:asciiTheme="minorHAnsi" w:eastAsiaTheme="minorEastAsia" w:hAnsiTheme="minorHAnsi" w:cstheme="minorBidi"/>
              <w:noProof/>
            </w:rPr>
          </w:pPr>
          <w:hyperlink w:anchor="_Toc214572722" w:history="1">
            <w:r w:rsidRPr="004E143B">
              <w:rPr>
                <w:rStyle w:val="Hyperlink"/>
                <w:iCs/>
                <w:noProof/>
                <w:w w:val="99"/>
              </w:rPr>
              <w:t>C.</w:t>
            </w:r>
            <w:r>
              <w:rPr>
                <w:rFonts w:asciiTheme="minorHAnsi" w:eastAsiaTheme="minorEastAsia" w:hAnsiTheme="minorHAnsi" w:cstheme="minorBidi"/>
                <w:noProof/>
              </w:rPr>
              <w:tab/>
            </w:r>
            <w:r w:rsidRPr="004E143B">
              <w:rPr>
                <w:rStyle w:val="Hyperlink"/>
                <w:noProof/>
              </w:rPr>
              <w:t>LPC Solution</w:t>
            </w:r>
            <w:r>
              <w:rPr>
                <w:noProof/>
                <w:webHidden/>
              </w:rPr>
              <w:tab/>
            </w:r>
            <w:r>
              <w:rPr>
                <w:noProof/>
                <w:webHidden/>
              </w:rPr>
              <w:fldChar w:fldCharType="begin"/>
            </w:r>
            <w:r>
              <w:rPr>
                <w:noProof/>
                <w:webHidden/>
              </w:rPr>
              <w:instrText xml:space="preserve"> PAGEREF _Toc214572722 \h </w:instrText>
            </w:r>
            <w:r>
              <w:rPr>
                <w:noProof/>
                <w:webHidden/>
              </w:rPr>
            </w:r>
            <w:r>
              <w:rPr>
                <w:noProof/>
                <w:webHidden/>
              </w:rPr>
              <w:fldChar w:fldCharType="separate"/>
            </w:r>
            <w:r>
              <w:rPr>
                <w:noProof/>
                <w:webHidden/>
              </w:rPr>
              <w:t>9</w:t>
            </w:r>
            <w:r>
              <w:rPr>
                <w:noProof/>
                <w:webHidden/>
              </w:rPr>
              <w:fldChar w:fldCharType="end"/>
            </w:r>
          </w:hyperlink>
        </w:p>
        <w:p w14:paraId="1F34B549" w14:textId="25CDA3A9" w:rsidR="00EF0EFA" w:rsidRDefault="00EF0EFA">
          <w:pPr>
            <w:pStyle w:val="TOC2"/>
            <w:tabs>
              <w:tab w:val="left" w:pos="660"/>
              <w:tab w:val="right" w:leader="dot" w:pos="10059"/>
            </w:tabs>
            <w:rPr>
              <w:rFonts w:asciiTheme="minorHAnsi" w:eastAsiaTheme="minorEastAsia" w:hAnsiTheme="minorHAnsi" w:cstheme="minorBidi"/>
              <w:noProof/>
            </w:rPr>
          </w:pPr>
          <w:hyperlink w:anchor="_Toc214572723" w:history="1">
            <w:r w:rsidRPr="004E143B">
              <w:rPr>
                <w:rStyle w:val="Hyperlink"/>
                <w:iCs/>
                <w:noProof/>
                <w:w w:val="99"/>
              </w:rPr>
              <w:t>D.</w:t>
            </w:r>
            <w:r>
              <w:rPr>
                <w:rFonts w:asciiTheme="minorHAnsi" w:eastAsiaTheme="minorEastAsia" w:hAnsiTheme="minorHAnsi" w:cstheme="minorBidi"/>
                <w:noProof/>
              </w:rPr>
              <w:tab/>
            </w:r>
            <w:r w:rsidRPr="004E143B">
              <w:rPr>
                <w:rStyle w:val="Hyperlink"/>
                <w:noProof/>
              </w:rPr>
              <w:t>Discussion</w:t>
            </w:r>
            <w:r>
              <w:rPr>
                <w:noProof/>
                <w:webHidden/>
              </w:rPr>
              <w:tab/>
            </w:r>
            <w:r>
              <w:rPr>
                <w:noProof/>
                <w:webHidden/>
              </w:rPr>
              <w:fldChar w:fldCharType="begin"/>
            </w:r>
            <w:r>
              <w:rPr>
                <w:noProof/>
                <w:webHidden/>
              </w:rPr>
              <w:instrText xml:space="preserve"> PAGEREF _Toc214572723 \h </w:instrText>
            </w:r>
            <w:r>
              <w:rPr>
                <w:noProof/>
                <w:webHidden/>
              </w:rPr>
            </w:r>
            <w:r>
              <w:rPr>
                <w:noProof/>
                <w:webHidden/>
              </w:rPr>
              <w:fldChar w:fldCharType="separate"/>
            </w:r>
            <w:r>
              <w:rPr>
                <w:noProof/>
                <w:webHidden/>
              </w:rPr>
              <w:t>9</w:t>
            </w:r>
            <w:r>
              <w:rPr>
                <w:noProof/>
                <w:webHidden/>
              </w:rPr>
              <w:fldChar w:fldCharType="end"/>
            </w:r>
          </w:hyperlink>
        </w:p>
        <w:p w14:paraId="441B873D" w14:textId="4E149D02" w:rsidR="00EF0EFA" w:rsidRDefault="00EF0EFA">
          <w:pPr>
            <w:pStyle w:val="TOC1"/>
            <w:tabs>
              <w:tab w:val="left" w:pos="440"/>
              <w:tab w:val="right" w:leader="dot" w:pos="10059"/>
            </w:tabs>
            <w:rPr>
              <w:rFonts w:asciiTheme="minorHAnsi" w:eastAsiaTheme="minorEastAsia" w:hAnsiTheme="minorHAnsi" w:cstheme="minorBidi"/>
              <w:noProof/>
            </w:rPr>
          </w:pPr>
          <w:hyperlink w:anchor="_Toc214572724" w:history="1">
            <w:r w:rsidRPr="004E143B">
              <w:rPr>
                <w:rStyle w:val="Hyperlink"/>
                <w:noProof/>
              </w:rPr>
              <w:t>5</w:t>
            </w:r>
            <w:r>
              <w:rPr>
                <w:rFonts w:asciiTheme="minorHAnsi" w:eastAsiaTheme="minorEastAsia" w:hAnsiTheme="minorHAnsi" w:cstheme="minorBidi"/>
                <w:noProof/>
              </w:rPr>
              <w:tab/>
            </w:r>
            <w:r w:rsidRPr="004E143B">
              <w:rPr>
                <w:rStyle w:val="Hyperlink"/>
                <w:noProof/>
              </w:rPr>
              <w:t>B: LPC Analysis with Pre-emphasis (</w:t>
            </w:r>
            <m:oMath>
              <m:r>
                <m:rPr>
                  <m:sty m:val="b"/>
                </m:rPr>
                <w:rPr>
                  <w:rStyle w:val="Hyperlink"/>
                  <w:rFonts w:ascii="Cambria Math" w:hAnsi="Cambria Math"/>
                  <w:noProof/>
                </w:rPr>
                <m:t>α</m:t>
              </m:r>
              <m:r>
                <w:rPr>
                  <w:rStyle w:val="Hyperlink"/>
                  <w:rFonts w:ascii="Cambria Math" w:hAnsi="Cambria Math"/>
                  <w:noProof/>
                </w:rPr>
                <m:t xml:space="preserve">= </m:t>
              </m:r>
              <m:r>
                <m:rPr>
                  <m:sty m:val="bi"/>
                </m:rPr>
                <w:rPr>
                  <w:rStyle w:val="Hyperlink"/>
                  <w:rFonts w:ascii="Cambria Math" w:hAnsi="Cambria Math"/>
                  <w:noProof/>
                </w:rPr>
                <m:t>0</m:t>
              </m:r>
              <m:r>
                <w:rPr>
                  <w:rStyle w:val="Hyperlink"/>
                  <w:rFonts w:ascii="Cambria Math" w:hAnsi="Cambria Math"/>
                  <w:noProof/>
                </w:rPr>
                <m:t>.</m:t>
              </m:r>
              <m:r>
                <m:rPr>
                  <m:sty m:val="bi"/>
                </m:rPr>
                <w:rPr>
                  <w:rStyle w:val="Hyperlink"/>
                  <w:rFonts w:ascii="Cambria Math" w:hAnsi="Cambria Math"/>
                  <w:noProof/>
                </w:rPr>
                <m:t>96</m:t>
              </m:r>
            </m:oMath>
            <w:r w:rsidRPr="004E143B">
              <w:rPr>
                <w:rStyle w:val="Hyperlink"/>
                <w:noProof/>
              </w:rPr>
              <w:t>)</w:t>
            </w:r>
            <w:r>
              <w:rPr>
                <w:noProof/>
                <w:webHidden/>
              </w:rPr>
              <w:tab/>
            </w:r>
            <w:r>
              <w:rPr>
                <w:noProof/>
                <w:webHidden/>
              </w:rPr>
              <w:fldChar w:fldCharType="begin"/>
            </w:r>
            <w:r>
              <w:rPr>
                <w:noProof/>
                <w:webHidden/>
              </w:rPr>
              <w:instrText xml:space="preserve"> PAGEREF _Toc214572724 \h </w:instrText>
            </w:r>
            <w:r>
              <w:rPr>
                <w:noProof/>
                <w:webHidden/>
              </w:rPr>
            </w:r>
            <w:r>
              <w:rPr>
                <w:noProof/>
                <w:webHidden/>
              </w:rPr>
              <w:fldChar w:fldCharType="separate"/>
            </w:r>
            <w:r>
              <w:rPr>
                <w:noProof/>
                <w:webHidden/>
              </w:rPr>
              <w:t>9</w:t>
            </w:r>
            <w:r>
              <w:rPr>
                <w:noProof/>
                <w:webHidden/>
              </w:rPr>
              <w:fldChar w:fldCharType="end"/>
            </w:r>
          </w:hyperlink>
        </w:p>
        <w:p w14:paraId="6F200134" w14:textId="2E423A44" w:rsidR="00EF0EFA" w:rsidRDefault="00EF0EFA">
          <w:pPr>
            <w:pStyle w:val="TOC2"/>
            <w:tabs>
              <w:tab w:val="left" w:pos="660"/>
              <w:tab w:val="right" w:leader="dot" w:pos="10059"/>
            </w:tabs>
            <w:rPr>
              <w:rFonts w:asciiTheme="minorHAnsi" w:eastAsiaTheme="minorEastAsia" w:hAnsiTheme="minorHAnsi" w:cstheme="minorBidi"/>
              <w:noProof/>
            </w:rPr>
          </w:pPr>
          <w:hyperlink w:anchor="_Toc214572725" w:history="1">
            <w:r w:rsidRPr="004E143B">
              <w:rPr>
                <w:rStyle w:val="Hyperlink"/>
                <w:iCs/>
                <w:noProof/>
                <w:w w:val="99"/>
              </w:rPr>
              <w:t>A.</w:t>
            </w:r>
            <w:r>
              <w:rPr>
                <w:rFonts w:asciiTheme="minorHAnsi" w:eastAsiaTheme="minorEastAsia" w:hAnsiTheme="minorHAnsi" w:cstheme="minorBidi"/>
                <w:noProof/>
              </w:rPr>
              <w:tab/>
            </w:r>
            <w:r w:rsidRPr="004E143B">
              <w:rPr>
                <w:rStyle w:val="Hyperlink"/>
                <w:noProof/>
                <w:lang w:bidi="ar-EG"/>
              </w:rPr>
              <w:t>Analysis Parameters</w:t>
            </w:r>
            <w:r w:rsidRPr="004E143B">
              <w:rPr>
                <w:rStyle w:val="Hyperlink"/>
                <w:noProof/>
              </w:rPr>
              <w:t xml:space="preserve"> </w:t>
            </w:r>
            <w:r w:rsidRPr="004E143B">
              <w:rPr>
                <w:rStyle w:val="Hyperlink"/>
                <w:noProof/>
                <w:lang w:bidi="ar-EG"/>
              </w:rPr>
              <w:t>Pre-emphasized Frame Data</w:t>
            </w:r>
            <w:r>
              <w:rPr>
                <w:noProof/>
                <w:webHidden/>
              </w:rPr>
              <w:tab/>
            </w:r>
            <w:r>
              <w:rPr>
                <w:noProof/>
                <w:webHidden/>
              </w:rPr>
              <w:fldChar w:fldCharType="begin"/>
            </w:r>
            <w:r>
              <w:rPr>
                <w:noProof/>
                <w:webHidden/>
              </w:rPr>
              <w:instrText xml:space="preserve"> PAGEREF _Toc214572725 \h </w:instrText>
            </w:r>
            <w:r>
              <w:rPr>
                <w:noProof/>
                <w:webHidden/>
              </w:rPr>
            </w:r>
            <w:r>
              <w:rPr>
                <w:noProof/>
                <w:webHidden/>
              </w:rPr>
              <w:fldChar w:fldCharType="separate"/>
            </w:r>
            <w:r>
              <w:rPr>
                <w:noProof/>
                <w:webHidden/>
              </w:rPr>
              <w:t>10</w:t>
            </w:r>
            <w:r>
              <w:rPr>
                <w:noProof/>
                <w:webHidden/>
              </w:rPr>
              <w:fldChar w:fldCharType="end"/>
            </w:r>
          </w:hyperlink>
        </w:p>
        <w:p w14:paraId="39DB241F" w14:textId="288C2F46" w:rsidR="00EF0EFA" w:rsidRDefault="00EF0EFA">
          <w:pPr>
            <w:pStyle w:val="TOC2"/>
            <w:tabs>
              <w:tab w:val="left" w:pos="660"/>
              <w:tab w:val="right" w:leader="dot" w:pos="10059"/>
            </w:tabs>
            <w:rPr>
              <w:rFonts w:asciiTheme="minorHAnsi" w:eastAsiaTheme="minorEastAsia" w:hAnsiTheme="minorHAnsi" w:cstheme="minorBidi"/>
              <w:noProof/>
            </w:rPr>
          </w:pPr>
          <w:hyperlink w:anchor="_Toc214572726" w:history="1">
            <w:r w:rsidRPr="004E143B">
              <w:rPr>
                <w:rStyle w:val="Hyperlink"/>
                <w:iCs/>
                <w:noProof/>
                <w:w w:val="99"/>
              </w:rPr>
              <w:t>B.</w:t>
            </w:r>
            <w:r>
              <w:rPr>
                <w:rFonts w:asciiTheme="minorHAnsi" w:eastAsiaTheme="minorEastAsia" w:hAnsiTheme="minorHAnsi" w:cstheme="minorBidi"/>
                <w:noProof/>
              </w:rPr>
              <w:tab/>
            </w:r>
            <w:r w:rsidRPr="004E143B">
              <w:rPr>
                <w:rStyle w:val="Hyperlink"/>
                <w:noProof/>
              </w:rPr>
              <w:t>LPC Solution</w:t>
            </w:r>
            <w:r>
              <w:rPr>
                <w:noProof/>
                <w:webHidden/>
              </w:rPr>
              <w:tab/>
            </w:r>
            <w:r>
              <w:rPr>
                <w:noProof/>
                <w:webHidden/>
              </w:rPr>
              <w:fldChar w:fldCharType="begin"/>
            </w:r>
            <w:r>
              <w:rPr>
                <w:noProof/>
                <w:webHidden/>
              </w:rPr>
              <w:instrText xml:space="preserve"> PAGEREF _Toc214572726 \h </w:instrText>
            </w:r>
            <w:r>
              <w:rPr>
                <w:noProof/>
                <w:webHidden/>
              </w:rPr>
            </w:r>
            <w:r>
              <w:rPr>
                <w:noProof/>
                <w:webHidden/>
              </w:rPr>
              <w:fldChar w:fldCharType="separate"/>
            </w:r>
            <w:r>
              <w:rPr>
                <w:noProof/>
                <w:webHidden/>
              </w:rPr>
              <w:t>10</w:t>
            </w:r>
            <w:r>
              <w:rPr>
                <w:noProof/>
                <w:webHidden/>
              </w:rPr>
              <w:fldChar w:fldCharType="end"/>
            </w:r>
          </w:hyperlink>
        </w:p>
        <w:p w14:paraId="27059966" w14:textId="158A0C9F" w:rsidR="00EF0EFA" w:rsidRDefault="00EF0EFA">
          <w:pPr>
            <w:pStyle w:val="TOC2"/>
            <w:tabs>
              <w:tab w:val="left" w:pos="660"/>
              <w:tab w:val="right" w:leader="dot" w:pos="10059"/>
            </w:tabs>
            <w:rPr>
              <w:rFonts w:asciiTheme="minorHAnsi" w:eastAsiaTheme="minorEastAsia" w:hAnsiTheme="minorHAnsi" w:cstheme="minorBidi"/>
              <w:noProof/>
            </w:rPr>
          </w:pPr>
          <w:hyperlink w:anchor="_Toc214572727" w:history="1">
            <w:r w:rsidRPr="004E143B">
              <w:rPr>
                <w:rStyle w:val="Hyperlink"/>
                <w:iCs/>
                <w:noProof/>
                <w:w w:val="99"/>
              </w:rPr>
              <w:t>C.</w:t>
            </w:r>
            <w:r>
              <w:rPr>
                <w:rFonts w:asciiTheme="minorHAnsi" w:eastAsiaTheme="minorEastAsia" w:hAnsiTheme="minorHAnsi" w:cstheme="minorBidi"/>
                <w:noProof/>
              </w:rPr>
              <w:tab/>
            </w:r>
            <w:r w:rsidRPr="004E143B">
              <w:rPr>
                <w:rStyle w:val="Hyperlink"/>
                <w:noProof/>
              </w:rPr>
              <w:t>Discussion</w:t>
            </w:r>
            <w:r>
              <w:rPr>
                <w:noProof/>
                <w:webHidden/>
              </w:rPr>
              <w:tab/>
            </w:r>
            <w:r>
              <w:rPr>
                <w:noProof/>
                <w:webHidden/>
              </w:rPr>
              <w:fldChar w:fldCharType="begin"/>
            </w:r>
            <w:r>
              <w:rPr>
                <w:noProof/>
                <w:webHidden/>
              </w:rPr>
              <w:instrText xml:space="preserve"> PAGEREF _Toc214572727 \h </w:instrText>
            </w:r>
            <w:r>
              <w:rPr>
                <w:noProof/>
                <w:webHidden/>
              </w:rPr>
            </w:r>
            <w:r>
              <w:rPr>
                <w:noProof/>
                <w:webHidden/>
              </w:rPr>
              <w:fldChar w:fldCharType="separate"/>
            </w:r>
            <w:r>
              <w:rPr>
                <w:noProof/>
                <w:webHidden/>
              </w:rPr>
              <w:t>11</w:t>
            </w:r>
            <w:r>
              <w:rPr>
                <w:noProof/>
                <w:webHidden/>
              </w:rPr>
              <w:fldChar w:fldCharType="end"/>
            </w:r>
          </w:hyperlink>
        </w:p>
        <w:p w14:paraId="1CDA9342" w14:textId="260BAFC4" w:rsidR="00EF0EFA" w:rsidRDefault="00EF0EFA">
          <w:pPr>
            <w:pStyle w:val="TOC2"/>
            <w:tabs>
              <w:tab w:val="left" w:pos="660"/>
              <w:tab w:val="right" w:leader="dot" w:pos="10059"/>
            </w:tabs>
            <w:rPr>
              <w:rFonts w:asciiTheme="minorHAnsi" w:eastAsiaTheme="minorEastAsia" w:hAnsiTheme="minorHAnsi" w:cstheme="minorBidi"/>
              <w:noProof/>
            </w:rPr>
          </w:pPr>
          <w:hyperlink w:anchor="_Toc214572728" w:history="1">
            <w:r w:rsidRPr="004E143B">
              <w:rPr>
                <w:rStyle w:val="Hyperlink"/>
                <w:b/>
                <w:bCs/>
                <w:noProof/>
              </w:rPr>
              <w:t>6</w:t>
            </w:r>
            <w:r>
              <w:rPr>
                <w:rFonts w:asciiTheme="minorHAnsi" w:eastAsiaTheme="minorEastAsia" w:hAnsiTheme="minorHAnsi" w:cstheme="minorBidi"/>
                <w:noProof/>
              </w:rPr>
              <w:tab/>
            </w:r>
            <w:r w:rsidRPr="004E143B">
              <w:rPr>
                <w:rStyle w:val="Hyperlink"/>
                <w:b/>
                <w:bCs/>
                <w:smallCaps/>
                <w:noProof/>
                <w:spacing w:val="-2"/>
              </w:rPr>
              <w:t>Conclusions</w:t>
            </w:r>
            <w:r>
              <w:rPr>
                <w:noProof/>
                <w:webHidden/>
              </w:rPr>
              <w:tab/>
            </w:r>
            <w:r>
              <w:rPr>
                <w:noProof/>
                <w:webHidden/>
              </w:rPr>
              <w:fldChar w:fldCharType="begin"/>
            </w:r>
            <w:r>
              <w:rPr>
                <w:noProof/>
                <w:webHidden/>
              </w:rPr>
              <w:instrText xml:space="preserve"> PAGEREF _Toc214572728 \h </w:instrText>
            </w:r>
            <w:r>
              <w:rPr>
                <w:noProof/>
                <w:webHidden/>
              </w:rPr>
            </w:r>
            <w:r>
              <w:rPr>
                <w:noProof/>
                <w:webHidden/>
              </w:rPr>
              <w:fldChar w:fldCharType="separate"/>
            </w:r>
            <w:r>
              <w:rPr>
                <w:noProof/>
                <w:webHidden/>
              </w:rPr>
              <w:t>11</w:t>
            </w:r>
            <w:r>
              <w:rPr>
                <w:noProof/>
                <w:webHidden/>
              </w:rPr>
              <w:fldChar w:fldCharType="end"/>
            </w:r>
          </w:hyperlink>
        </w:p>
        <w:p w14:paraId="084FFD1B" w14:textId="1F0B9FF8" w:rsidR="00EF0EFA" w:rsidRDefault="00EF0EFA">
          <w:pPr>
            <w:pStyle w:val="TOC2"/>
            <w:tabs>
              <w:tab w:val="left" w:pos="660"/>
              <w:tab w:val="right" w:leader="dot" w:pos="10059"/>
            </w:tabs>
            <w:rPr>
              <w:rFonts w:asciiTheme="minorHAnsi" w:eastAsiaTheme="minorEastAsia" w:hAnsiTheme="minorHAnsi" w:cstheme="minorBidi"/>
              <w:noProof/>
            </w:rPr>
          </w:pPr>
          <w:hyperlink w:anchor="_Toc214572729" w:history="1">
            <w:r w:rsidRPr="004E143B">
              <w:rPr>
                <w:rStyle w:val="Hyperlink"/>
                <w:b/>
                <w:bCs/>
                <w:noProof/>
              </w:rPr>
              <w:t>7</w:t>
            </w:r>
            <w:r>
              <w:rPr>
                <w:rFonts w:asciiTheme="minorHAnsi" w:eastAsiaTheme="minorEastAsia" w:hAnsiTheme="minorHAnsi" w:cstheme="minorBidi"/>
                <w:noProof/>
              </w:rPr>
              <w:tab/>
            </w:r>
            <w:r w:rsidRPr="004E143B">
              <w:rPr>
                <w:rStyle w:val="Hyperlink"/>
                <w:b/>
                <w:bCs/>
                <w:noProof/>
                <w:spacing w:val="-2"/>
              </w:rPr>
              <w:t>REFERENCES</w:t>
            </w:r>
            <w:r>
              <w:rPr>
                <w:noProof/>
                <w:webHidden/>
              </w:rPr>
              <w:tab/>
            </w:r>
            <w:r>
              <w:rPr>
                <w:noProof/>
                <w:webHidden/>
              </w:rPr>
              <w:fldChar w:fldCharType="begin"/>
            </w:r>
            <w:r>
              <w:rPr>
                <w:noProof/>
                <w:webHidden/>
              </w:rPr>
              <w:instrText xml:space="preserve"> PAGEREF _Toc214572729 \h </w:instrText>
            </w:r>
            <w:r>
              <w:rPr>
                <w:noProof/>
                <w:webHidden/>
              </w:rPr>
            </w:r>
            <w:r>
              <w:rPr>
                <w:noProof/>
                <w:webHidden/>
              </w:rPr>
              <w:fldChar w:fldCharType="separate"/>
            </w:r>
            <w:r>
              <w:rPr>
                <w:noProof/>
                <w:webHidden/>
              </w:rPr>
              <w:t>12</w:t>
            </w:r>
            <w:r>
              <w:rPr>
                <w:noProof/>
                <w:webHidden/>
              </w:rPr>
              <w:fldChar w:fldCharType="end"/>
            </w:r>
          </w:hyperlink>
        </w:p>
        <w:p w14:paraId="14F41100" w14:textId="0AB5AAD8" w:rsidR="005C4AD7" w:rsidRDefault="0067617B" w:rsidP="005C4AD7">
          <w:pPr>
            <w:rPr>
              <w:noProof/>
            </w:rPr>
          </w:pPr>
          <w:r>
            <w:rPr>
              <w:b/>
              <w:bCs/>
              <w:noProof/>
            </w:rPr>
            <w:fldChar w:fldCharType="end"/>
          </w:r>
        </w:p>
      </w:sdtContent>
    </w:sdt>
    <w:p w14:paraId="0F980AEA" w14:textId="4EA46CF0" w:rsidR="009A040C" w:rsidRDefault="00C66594" w:rsidP="00064658">
      <w:pPr>
        <w:pStyle w:val="Heading1"/>
      </w:pPr>
      <w:bookmarkStart w:id="4" w:name="_Toc214572699"/>
      <w:r w:rsidRPr="00C66594">
        <w:t xml:space="preserve">Table </w:t>
      </w:r>
      <w:r w:rsidRPr="00626578">
        <w:t>of</w:t>
      </w:r>
      <w:r w:rsidRPr="00C66594">
        <w:t xml:space="preserve"> </w:t>
      </w:r>
      <w:r w:rsidR="00626578">
        <w:t>Figures</w:t>
      </w:r>
      <w:bookmarkEnd w:id="4"/>
    </w:p>
    <w:p w14:paraId="7B62038C" w14:textId="48C4B8FE" w:rsidR="00EF0EFA" w:rsidRDefault="005A25BA">
      <w:pPr>
        <w:pStyle w:val="TableofFigures"/>
        <w:tabs>
          <w:tab w:val="right" w:pos="10059"/>
        </w:tabs>
        <w:rPr>
          <w:rFonts w:asciiTheme="minorHAnsi" w:eastAsiaTheme="minorEastAsia" w:hAnsiTheme="minorHAnsi" w:cstheme="minorBidi"/>
          <w:noProof/>
        </w:rPr>
      </w:pPr>
      <w:r>
        <w:rPr>
          <w:rFonts w:eastAsiaTheme="minorEastAsia"/>
          <w:b/>
          <w:bCs/>
          <w:noProof/>
        </w:rPr>
        <w:fldChar w:fldCharType="begin"/>
      </w:r>
      <w:r>
        <w:rPr>
          <w:rFonts w:eastAsiaTheme="minorEastAsia"/>
          <w:noProof/>
        </w:rPr>
        <w:instrText xml:space="preserve"> TOC \h \z \c "Figure" </w:instrText>
      </w:r>
      <w:r>
        <w:rPr>
          <w:rFonts w:eastAsiaTheme="minorEastAsia"/>
          <w:b/>
          <w:bCs/>
          <w:noProof/>
        </w:rPr>
        <w:fldChar w:fldCharType="separate"/>
      </w:r>
      <w:hyperlink r:id="rId10" w:anchor="_Toc214572730" w:history="1">
        <w:r w:rsidR="00EF0EFA" w:rsidRPr="003F0DC3">
          <w:rPr>
            <w:rStyle w:val="Hyperlink"/>
            <w:noProof/>
          </w:rPr>
          <w:t>Figure 1 : Time Domain Representation of Rectangular, Hanning, and Hamming Windows (N=1024)[2]</w:t>
        </w:r>
        <w:r w:rsidR="00EF0EFA">
          <w:rPr>
            <w:noProof/>
            <w:webHidden/>
          </w:rPr>
          <w:tab/>
        </w:r>
        <w:r w:rsidR="00EF0EFA">
          <w:rPr>
            <w:noProof/>
            <w:webHidden/>
          </w:rPr>
          <w:fldChar w:fldCharType="begin"/>
        </w:r>
        <w:r w:rsidR="00EF0EFA">
          <w:rPr>
            <w:noProof/>
            <w:webHidden/>
          </w:rPr>
          <w:instrText xml:space="preserve"> PAGEREF _Toc214572730 \h </w:instrText>
        </w:r>
        <w:r w:rsidR="00EF0EFA">
          <w:rPr>
            <w:noProof/>
            <w:webHidden/>
          </w:rPr>
        </w:r>
        <w:r w:rsidR="00EF0EFA">
          <w:rPr>
            <w:noProof/>
            <w:webHidden/>
          </w:rPr>
          <w:fldChar w:fldCharType="separate"/>
        </w:r>
        <w:r w:rsidR="00EF0EFA">
          <w:rPr>
            <w:noProof/>
            <w:webHidden/>
          </w:rPr>
          <w:t>5</w:t>
        </w:r>
        <w:r w:rsidR="00EF0EFA">
          <w:rPr>
            <w:noProof/>
            <w:webHidden/>
          </w:rPr>
          <w:fldChar w:fldCharType="end"/>
        </w:r>
      </w:hyperlink>
    </w:p>
    <w:p w14:paraId="7A2F0492" w14:textId="6DF9C027" w:rsidR="00EF0EFA" w:rsidRDefault="00EF0EFA">
      <w:pPr>
        <w:pStyle w:val="TableofFigures"/>
        <w:tabs>
          <w:tab w:val="right" w:pos="10059"/>
        </w:tabs>
        <w:rPr>
          <w:rFonts w:asciiTheme="minorHAnsi" w:eastAsiaTheme="minorEastAsia" w:hAnsiTheme="minorHAnsi" w:cstheme="minorBidi"/>
          <w:noProof/>
        </w:rPr>
      </w:pPr>
      <w:hyperlink r:id="rId11" w:anchor="_Toc214572731" w:history="1">
        <w:r w:rsidRPr="003F0DC3">
          <w:rPr>
            <w:rStyle w:val="Hyperlink"/>
            <w:noProof/>
          </w:rPr>
          <w:t>Figure 2 : Frequency Domain Analysis of Windows (Log Magnitude)[2]</w:t>
        </w:r>
        <w:r>
          <w:rPr>
            <w:noProof/>
            <w:webHidden/>
          </w:rPr>
          <w:tab/>
        </w:r>
        <w:r>
          <w:rPr>
            <w:noProof/>
            <w:webHidden/>
          </w:rPr>
          <w:fldChar w:fldCharType="begin"/>
        </w:r>
        <w:r>
          <w:rPr>
            <w:noProof/>
            <w:webHidden/>
          </w:rPr>
          <w:instrText xml:space="preserve"> PAGEREF _Toc214572731 \h </w:instrText>
        </w:r>
        <w:r>
          <w:rPr>
            <w:noProof/>
            <w:webHidden/>
          </w:rPr>
        </w:r>
        <w:r>
          <w:rPr>
            <w:noProof/>
            <w:webHidden/>
          </w:rPr>
          <w:fldChar w:fldCharType="separate"/>
        </w:r>
        <w:r>
          <w:rPr>
            <w:noProof/>
            <w:webHidden/>
          </w:rPr>
          <w:t>5</w:t>
        </w:r>
        <w:r>
          <w:rPr>
            <w:noProof/>
            <w:webHidden/>
          </w:rPr>
          <w:fldChar w:fldCharType="end"/>
        </w:r>
      </w:hyperlink>
    </w:p>
    <w:p w14:paraId="78CF58D6" w14:textId="5D089538" w:rsidR="00EF0EFA" w:rsidRDefault="00EF0EFA">
      <w:pPr>
        <w:pStyle w:val="TableofFigures"/>
        <w:tabs>
          <w:tab w:val="right" w:pos="10059"/>
        </w:tabs>
        <w:rPr>
          <w:rFonts w:asciiTheme="minorHAnsi" w:eastAsiaTheme="minorEastAsia" w:hAnsiTheme="minorHAnsi" w:cstheme="minorBidi"/>
          <w:noProof/>
        </w:rPr>
      </w:pPr>
      <w:hyperlink r:id="rId12" w:anchor="_Toc214572732" w:history="1">
        <w:r w:rsidRPr="003F0DC3">
          <w:rPr>
            <w:rStyle w:val="Hyperlink"/>
            <w:noProof/>
          </w:rPr>
          <w:t>Figure 3 LPC Calculations [3]</w:t>
        </w:r>
        <w:r>
          <w:rPr>
            <w:noProof/>
            <w:webHidden/>
          </w:rPr>
          <w:tab/>
        </w:r>
        <w:r>
          <w:rPr>
            <w:noProof/>
            <w:webHidden/>
          </w:rPr>
          <w:fldChar w:fldCharType="begin"/>
        </w:r>
        <w:r>
          <w:rPr>
            <w:noProof/>
            <w:webHidden/>
          </w:rPr>
          <w:instrText xml:space="preserve"> PAGEREF _Toc214572732 \h </w:instrText>
        </w:r>
        <w:r>
          <w:rPr>
            <w:noProof/>
            <w:webHidden/>
          </w:rPr>
        </w:r>
        <w:r>
          <w:rPr>
            <w:noProof/>
            <w:webHidden/>
          </w:rPr>
          <w:fldChar w:fldCharType="separate"/>
        </w:r>
        <w:r>
          <w:rPr>
            <w:noProof/>
            <w:webHidden/>
          </w:rPr>
          <w:t>7</w:t>
        </w:r>
        <w:r>
          <w:rPr>
            <w:noProof/>
            <w:webHidden/>
          </w:rPr>
          <w:fldChar w:fldCharType="end"/>
        </w:r>
      </w:hyperlink>
    </w:p>
    <w:p w14:paraId="458FF710" w14:textId="09482A24" w:rsidR="00EF0EFA" w:rsidRDefault="00EF0EFA">
      <w:pPr>
        <w:pStyle w:val="TableofFigures"/>
        <w:tabs>
          <w:tab w:val="right" w:pos="10059"/>
        </w:tabs>
        <w:rPr>
          <w:rFonts w:asciiTheme="minorHAnsi" w:eastAsiaTheme="minorEastAsia" w:hAnsiTheme="minorHAnsi" w:cstheme="minorBidi"/>
          <w:noProof/>
        </w:rPr>
      </w:pPr>
      <w:hyperlink r:id="rId13" w:anchor="_Toc214572733" w:history="1">
        <w:r w:rsidRPr="003F0DC3">
          <w:rPr>
            <w:rStyle w:val="Hyperlink"/>
            <w:noProof/>
          </w:rPr>
          <w:t>Figure 4 Frame Signal Visualiztion [2]</w:t>
        </w:r>
        <w:r>
          <w:rPr>
            <w:noProof/>
            <w:webHidden/>
          </w:rPr>
          <w:tab/>
        </w:r>
        <w:r>
          <w:rPr>
            <w:noProof/>
            <w:webHidden/>
          </w:rPr>
          <w:fldChar w:fldCharType="begin"/>
        </w:r>
        <w:r>
          <w:rPr>
            <w:noProof/>
            <w:webHidden/>
          </w:rPr>
          <w:instrText xml:space="preserve"> PAGEREF _Toc214572733 \h </w:instrText>
        </w:r>
        <w:r>
          <w:rPr>
            <w:noProof/>
            <w:webHidden/>
          </w:rPr>
        </w:r>
        <w:r>
          <w:rPr>
            <w:noProof/>
            <w:webHidden/>
          </w:rPr>
          <w:fldChar w:fldCharType="separate"/>
        </w:r>
        <w:r>
          <w:rPr>
            <w:noProof/>
            <w:webHidden/>
          </w:rPr>
          <w:t>8</w:t>
        </w:r>
        <w:r>
          <w:rPr>
            <w:noProof/>
            <w:webHidden/>
          </w:rPr>
          <w:fldChar w:fldCharType="end"/>
        </w:r>
      </w:hyperlink>
    </w:p>
    <w:p w14:paraId="3F05FB40" w14:textId="4464ACE3" w:rsidR="00EF0EFA" w:rsidRDefault="00EF0EFA">
      <w:pPr>
        <w:pStyle w:val="TableofFigures"/>
        <w:tabs>
          <w:tab w:val="right" w:pos="10059"/>
        </w:tabs>
        <w:rPr>
          <w:rFonts w:asciiTheme="minorHAnsi" w:eastAsiaTheme="minorEastAsia" w:hAnsiTheme="minorHAnsi" w:cstheme="minorBidi"/>
          <w:noProof/>
        </w:rPr>
      </w:pPr>
      <w:hyperlink r:id="rId14" w:anchor="_Toc214572734" w:history="1">
        <w:r w:rsidRPr="003F0DC3">
          <w:rPr>
            <w:rStyle w:val="Hyperlink"/>
            <w:noProof/>
          </w:rPr>
          <w:t>Figure 5  individual frame plots [2]</w:t>
        </w:r>
        <w:r>
          <w:rPr>
            <w:noProof/>
            <w:webHidden/>
          </w:rPr>
          <w:tab/>
        </w:r>
        <w:r>
          <w:rPr>
            <w:noProof/>
            <w:webHidden/>
          </w:rPr>
          <w:fldChar w:fldCharType="begin"/>
        </w:r>
        <w:r>
          <w:rPr>
            <w:noProof/>
            <w:webHidden/>
          </w:rPr>
          <w:instrText xml:space="preserve"> PAGEREF _Toc214572734 \h </w:instrText>
        </w:r>
        <w:r>
          <w:rPr>
            <w:noProof/>
            <w:webHidden/>
          </w:rPr>
        </w:r>
        <w:r>
          <w:rPr>
            <w:noProof/>
            <w:webHidden/>
          </w:rPr>
          <w:fldChar w:fldCharType="separate"/>
        </w:r>
        <w:r>
          <w:rPr>
            <w:noProof/>
            <w:webHidden/>
          </w:rPr>
          <w:t>9</w:t>
        </w:r>
        <w:r>
          <w:rPr>
            <w:noProof/>
            <w:webHidden/>
          </w:rPr>
          <w:fldChar w:fldCharType="end"/>
        </w:r>
      </w:hyperlink>
    </w:p>
    <w:p w14:paraId="6384A94E" w14:textId="278FB7E6" w:rsidR="00EF0EFA" w:rsidRDefault="00EF0EFA">
      <w:pPr>
        <w:pStyle w:val="TableofFigures"/>
        <w:tabs>
          <w:tab w:val="right" w:pos="10059"/>
        </w:tabs>
        <w:rPr>
          <w:rFonts w:asciiTheme="minorHAnsi" w:eastAsiaTheme="minorEastAsia" w:hAnsiTheme="minorHAnsi" w:cstheme="minorBidi"/>
          <w:noProof/>
        </w:rPr>
      </w:pPr>
      <w:hyperlink r:id="rId15" w:anchor="_Toc214572735" w:history="1">
        <w:r w:rsidRPr="003F0DC3">
          <w:rPr>
            <w:rStyle w:val="Hyperlink"/>
            <w:noProof/>
          </w:rPr>
          <w:t>Figure 6 Pre-Emphasis Frame Signal Visualiztion [2]</w:t>
        </w:r>
        <w:r>
          <w:rPr>
            <w:noProof/>
            <w:webHidden/>
          </w:rPr>
          <w:tab/>
        </w:r>
        <w:r>
          <w:rPr>
            <w:noProof/>
            <w:webHidden/>
          </w:rPr>
          <w:fldChar w:fldCharType="begin"/>
        </w:r>
        <w:r>
          <w:rPr>
            <w:noProof/>
            <w:webHidden/>
          </w:rPr>
          <w:instrText xml:space="preserve"> PAGEREF _Toc214572735 \h </w:instrText>
        </w:r>
        <w:r>
          <w:rPr>
            <w:noProof/>
            <w:webHidden/>
          </w:rPr>
        </w:r>
        <w:r>
          <w:rPr>
            <w:noProof/>
            <w:webHidden/>
          </w:rPr>
          <w:fldChar w:fldCharType="separate"/>
        </w:r>
        <w:r>
          <w:rPr>
            <w:noProof/>
            <w:webHidden/>
          </w:rPr>
          <w:t>10</w:t>
        </w:r>
        <w:r>
          <w:rPr>
            <w:noProof/>
            <w:webHidden/>
          </w:rPr>
          <w:fldChar w:fldCharType="end"/>
        </w:r>
      </w:hyperlink>
    </w:p>
    <w:p w14:paraId="735FF41E" w14:textId="5F17A2CB" w:rsidR="00EF0EFA" w:rsidRDefault="00EF0EFA">
      <w:pPr>
        <w:pStyle w:val="TableofFigures"/>
        <w:tabs>
          <w:tab w:val="right" w:pos="10059"/>
        </w:tabs>
        <w:rPr>
          <w:rFonts w:asciiTheme="minorHAnsi" w:eastAsiaTheme="minorEastAsia" w:hAnsiTheme="minorHAnsi" w:cstheme="minorBidi"/>
          <w:noProof/>
        </w:rPr>
      </w:pPr>
      <w:hyperlink r:id="rId16" w:anchor="_Toc214572736" w:history="1">
        <w:r w:rsidRPr="003F0DC3">
          <w:rPr>
            <w:rStyle w:val="Hyperlink"/>
            <w:noProof/>
          </w:rPr>
          <w:t>Figure 7 Pre-Emphasis individual frame plots [2]</w:t>
        </w:r>
        <w:r>
          <w:rPr>
            <w:noProof/>
            <w:webHidden/>
          </w:rPr>
          <w:tab/>
        </w:r>
        <w:r>
          <w:rPr>
            <w:noProof/>
            <w:webHidden/>
          </w:rPr>
          <w:fldChar w:fldCharType="begin"/>
        </w:r>
        <w:r>
          <w:rPr>
            <w:noProof/>
            <w:webHidden/>
          </w:rPr>
          <w:instrText xml:space="preserve"> PAGEREF _Toc214572736 \h </w:instrText>
        </w:r>
        <w:r>
          <w:rPr>
            <w:noProof/>
            <w:webHidden/>
          </w:rPr>
        </w:r>
        <w:r>
          <w:rPr>
            <w:noProof/>
            <w:webHidden/>
          </w:rPr>
          <w:fldChar w:fldCharType="separate"/>
        </w:r>
        <w:r>
          <w:rPr>
            <w:noProof/>
            <w:webHidden/>
          </w:rPr>
          <w:t>10</w:t>
        </w:r>
        <w:r>
          <w:rPr>
            <w:noProof/>
            <w:webHidden/>
          </w:rPr>
          <w:fldChar w:fldCharType="end"/>
        </w:r>
      </w:hyperlink>
    </w:p>
    <w:p w14:paraId="4BAF9E72" w14:textId="77777777" w:rsidR="00EF0EFA" w:rsidRDefault="005A25BA" w:rsidP="00064658">
      <w:pPr>
        <w:pStyle w:val="Heading1"/>
        <w:rPr>
          <w:noProof/>
        </w:rPr>
      </w:pPr>
      <w:r>
        <w:rPr>
          <w:rFonts w:eastAsiaTheme="minorEastAsia"/>
          <w:noProof/>
        </w:rPr>
        <w:lastRenderedPageBreak/>
        <w:fldChar w:fldCharType="end"/>
      </w:r>
      <w:bookmarkStart w:id="5" w:name="_Toc214572700"/>
      <w:r w:rsidR="005C4AD7">
        <w:rPr>
          <w:rFonts w:eastAsiaTheme="minorEastAsia"/>
          <w:noProof/>
        </w:rPr>
        <w:t>List of tables</w:t>
      </w:r>
      <w:bookmarkEnd w:id="5"/>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p w14:paraId="5CA8F3E8" w14:textId="641303DC" w:rsidR="00EF0EFA" w:rsidRDefault="00EF0EFA">
      <w:pPr>
        <w:pStyle w:val="TableofFigures"/>
        <w:tabs>
          <w:tab w:val="right" w:pos="10059"/>
        </w:tabs>
        <w:rPr>
          <w:rFonts w:asciiTheme="minorHAnsi" w:eastAsiaTheme="minorEastAsia" w:hAnsiTheme="minorHAnsi" w:cstheme="minorBidi"/>
          <w:noProof/>
        </w:rPr>
      </w:pPr>
      <w:hyperlink w:anchor="_Toc214572737" w:history="1">
        <w:r w:rsidRPr="00724917">
          <w:rPr>
            <w:rStyle w:val="Hyperlink"/>
            <w:noProof/>
          </w:rPr>
          <w:t>Table 1 Audio File Information[2]</w:t>
        </w:r>
        <w:r>
          <w:rPr>
            <w:noProof/>
            <w:webHidden/>
          </w:rPr>
          <w:tab/>
        </w:r>
        <w:r>
          <w:rPr>
            <w:noProof/>
            <w:webHidden/>
          </w:rPr>
          <w:fldChar w:fldCharType="begin"/>
        </w:r>
        <w:r>
          <w:rPr>
            <w:noProof/>
            <w:webHidden/>
          </w:rPr>
          <w:instrText xml:space="preserve"> PAGEREF _Toc214572737 \h </w:instrText>
        </w:r>
        <w:r>
          <w:rPr>
            <w:noProof/>
            <w:webHidden/>
          </w:rPr>
        </w:r>
        <w:r>
          <w:rPr>
            <w:noProof/>
            <w:webHidden/>
          </w:rPr>
          <w:fldChar w:fldCharType="separate"/>
        </w:r>
        <w:r>
          <w:rPr>
            <w:noProof/>
            <w:webHidden/>
          </w:rPr>
          <w:t>4</w:t>
        </w:r>
        <w:r>
          <w:rPr>
            <w:noProof/>
            <w:webHidden/>
          </w:rPr>
          <w:fldChar w:fldCharType="end"/>
        </w:r>
      </w:hyperlink>
    </w:p>
    <w:p w14:paraId="58A1E4F8" w14:textId="26CF8B13" w:rsidR="00EF0EFA" w:rsidRDefault="00EF0EFA">
      <w:pPr>
        <w:pStyle w:val="TableofFigures"/>
        <w:tabs>
          <w:tab w:val="right" w:pos="10059"/>
        </w:tabs>
        <w:rPr>
          <w:rFonts w:asciiTheme="minorHAnsi" w:eastAsiaTheme="minorEastAsia" w:hAnsiTheme="minorHAnsi" w:cstheme="minorBidi"/>
          <w:noProof/>
        </w:rPr>
      </w:pPr>
      <w:hyperlink w:anchor="_Toc214572738" w:history="1">
        <w:r w:rsidRPr="00724917">
          <w:rPr>
            <w:rStyle w:val="Hyperlink"/>
            <w:noProof/>
          </w:rPr>
          <w:t>Table 2 Comparison of Frequency Domain Characteristics for Rectangular, Hanning, and Hamming Windows</w:t>
        </w:r>
        <w:r>
          <w:rPr>
            <w:noProof/>
            <w:webHidden/>
          </w:rPr>
          <w:tab/>
        </w:r>
        <w:r>
          <w:rPr>
            <w:noProof/>
            <w:webHidden/>
          </w:rPr>
          <w:fldChar w:fldCharType="begin"/>
        </w:r>
        <w:r>
          <w:rPr>
            <w:noProof/>
            <w:webHidden/>
          </w:rPr>
          <w:instrText xml:space="preserve"> PAGEREF _Toc214572738 \h </w:instrText>
        </w:r>
        <w:r>
          <w:rPr>
            <w:noProof/>
            <w:webHidden/>
          </w:rPr>
        </w:r>
        <w:r>
          <w:rPr>
            <w:noProof/>
            <w:webHidden/>
          </w:rPr>
          <w:fldChar w:fldCharType="separate"/>
        </w:r>
        <w:r>
          <w:rPr>
            <w:noProof/>
            <w:webHidden/>
          </w:rPr>
          <w:t>6</w:t>
        </w:r>
        <w:r>
          <w:rPr>
            <w:noProof/>
            <w:webHidden/>
          </w:rPr>
          <w:fldChar w:fldCharType="end"/>
        </w:r>
      </w:hyperlink>
    </w:p>
    <w:p w14:paraId="55D9E831" w14:textId="60C50CDC" w:rsidR="00EF0EFA" w:rsidRDefault="00EF0EFA">
      <w:pPr>
        <w:pStyle w:val="TableofFigures"/>
        <w:tabs>
          <w:tab w:val="right" w:pos="10059"/>
        </w:tabs>
        <w:rPr>
          <w:rFonts w:asciiTheme="minorHAnsi" w:eastAsiaTheme="minorEastAsia" w:hAnsiTheme="minorHAnsi" w:cstheme="minorBidi"/>
          <w:noProof/>
        </w:rPr>
      </w:pPr>
      <w:hyperlink w:anchor="_Toc214572739" w:history="1">
        <w:r w:rsidRPr="00724917">
          <w:rPr>
            <w:rStyle w:val="Hyperlink"/>
            <w:noProof/>
          </w:rPr>
          <w:t>Table 3 Problem 2 LPC Results [2]</w:t>
        </w:r>
        <w:r>
          <w:rPr>
            <w:noProof/>
            <w:webHidden/>
          </w:rPr>
          <w:tab/>
        </w:r>
        <w:r>
          <w:rPr>
            <w:noProof/>
            <w:webHidden/>
          </w:rPr>
          <w:fldChar w:fldCharType="begin"/>
        </w:r>
        <w:r>
          <w:rPr>
            <w:noProof/>
            <w:webHidden/>
          </w:rPr>
          <w:instrText xml:space="preserve"> PAGEREF _Toc214572739 \h </w:instrText>
        </w:r>
        <w:r>
          <w:rPr>
            <w:noProof/>
            <w:webHidden/>
          </w:rPr>
        </w:r>
        <w:r>
          <w:rPr>
            <w:noProof/>
            <w:webHidden/>
          </w:rPr>
          <w:fldChar w:fldCharType="separate"/>
        </w:r>
        <w:r>
          <w:rPr>
            <w:noProof/>
            <w:webHidden/>
          </w:rPr>
          <w:t>8</w:t>
        </w:r>
        <w:r>
          <w:rPr>
            <w:noProof/>
            <w:webHidden/>
          </w:rPr>
          <w:fldChar w:fldCharType="end"/>
        </w:r>
      </w:hyperlink>
    </w:p>
    <w:p w14:paraId="23AD816F" w14:textId="4E4C1391" w:rsidR="00EF0EFA" w:rsidRDefault="00EF0EFA">
      <w:pPr>
        <w:pStyle w:val="TableofFigures"/>
        <w:tabs>
          <w:tab w:val="right" w:pos="10059"/>
        </w:tabs>
        <w:rPr>
          <w:rFonts w:asciiTheme="minorHAnsi" w:eastAsiaTheme="minorEastAsia" w:hAnsiTheme="minorHAnsi" w:cstheme="minorBidi"/>
          <w:noProof/>
        </w:rPr>
      </w:pPr>
      <w:hyperlink w:anchor="_Toc214572740" w:history="1">
        <w:r w:rsidRPr="00724917">
          <w:rPr>
            <w:rStyle w:val="Hyperlink"/>
            <w:noProof/>
          </w:rPr>
          <w:t>Table 4 Input Parameters</w:t>
        </w:r>
        <w:r>
          <w:rPr>
            <w:noProof/>
            <w:webHidden/>
          </w:rPr>
          <w:tab/>
        </w:r>
        <w:r>
          <w:rPr>
            <w:noProof/>
            <w:webHidden/>
          </w:rPr>
          <w:fldChar w:fldCharType="begin"/>
        </w:r>
        <w:r>
          <w:rPr>
            <w:noProof/>
            <w:webHidden/>
          </w:rPr>
          <w:instrText xml:space="preserve"> PAGEREF _Toc214572740 \h </w:instrText>
        </w:r>
        <w:r>
          <w:rPr>
            <w:noProof/>
            <w:webHidden/>
          </w:rPr>
        </w:r>
        <w:r>
          <w:rPr>
            <w:noProof/>
            <w:webHidden/>
          </w:rPr>
          <w:fldChar w:fldCharType="separate"/>
        </w:r>
        <w:r>
          <w:rPr>
            <w:noProof/>
            <w:webHidden/>
          </w:rPr>
          <w:t>8</w:t>
        </w:r>
        <w:r>
          <w:rPr>
            <w:noProof/>
            <w:webHidden/>
          </w:rPr>
          <w:fldChar w:fldCharType="end"/>
        </w:r>
      </w:hyperlink>
    </w:p>
    <w:p w14:paraId="524B4CCD" w14:textId="64C12A54" w:rsidR="00EF0EFA" w:rsidRDefault="00EF0EFA">
      <w:pPr>
        <w:pStyle w:val="TableofFigures"/>
        <w:tabs>
          <w:tab w:val="right" w:pos="10059"/>
        </w:tabs>
        <w:rPr>
          <w:rFonts w:asciiTheme="minorHAnsi" w:eastAsiaTheme="minorEastAsia" w:hAnsiTheme="minorHAnsi" w:cstheme="minorBidi"/>
          <w:noProof/>
        </w:rPr>
      </w:pPr>
      <w:hyperlink r:id="rId17" w:anchor="_Toc214572741" w:history="1">
        <w:r w:rsidRPr="00724917">
          <w:rPr>
            <w:rStyle w:val="Hyperlink"/>
            <w:noProof/>
          </w:rPr>
          <w:t>Table 5 results summarized [2]</w:t>
        </w:r>
        <w:r>
          <w:rPr>
            <w:noProof/>
            <w:webHidden/>
          </w:rPr>
          <w:tab/>
        </w:r>
        <w:r>
          <w:rPr>
            <w:noProof/>
            <w:webHidden/>
          </w:rPr>
          <w:fldChar w:fldCharType="begin"/>
        </w:r>
        <w:r>
          <w:rPr>
            <w:noProof/>
            <w:webHidden/>
          </w:rPr>
          <w:instrText xml:space="preserve"> PAGEREF _Toc214572741 \h </w:instrText>
        </w:r>
        <w:r>
          <w:rPr>
            <w:noProof/>
            <w:webHidden/>
          </w:rPr>
        </w:r>
        <w:r>
          <w:rPr>
            <w:noProof/>
            <w:webHidden/>
          </w:rPr>
          <w:fldChar w:fldCharType="separate"/>
        </w:r>
        <w:r>
          <w:rPr>
            <w:noProof/>
            <w:webHidden/>
          </w:rPr>
          <w:t>9</w:t>
        </w:r>
        <w:r>
          <w:rPr>
            <w:noProof/>
            <w:webHidden/>
          </w:rPr>
          <w:fldChar w:fldCharType="end"/>
        </w:r>
      </w:hyperlink>
    </w:p>
    <w:p w14:paraId="2DCE2745" w14:textId="3FD60A9A" w:rsidR="00EF0EFA" w:rsidRDefault="00EF0EFA">
      <w:pPr>
        <w:pStyle w:val="TableofFigures"/>
        <w:tabs>
          <w:tab w:val="right" w:pos="10059"/>
        </w:tabs>
        <w:rPr>
          <w:rFonts w:asciiTheme="minorHAnsi" w:eastAsiaTheme="minorEastAsia" w:hAnsiTheme="minorHAnsi" w:cstheme="minorBidi"/>
          <w:noProof/>
        </w:rPr>
      </w:pPr>
      <w:hyperlink r:id="rId18" w:anchor="_Toc214572742" w:history="1">
        <w:r w:rsidRPr="00724917">
          <w:rPr>
            <w:rStyle w:val="Hyperlink"/>
            <w:noProof/>
          </w:rPr>
          <w:t>Table 6 Pre-Emphasis results summarized [2]</w:t>
        </w:r>
        <w:r>
          <w:rPr>
            <w:noProof/>
            <w:webHidden/>
          </w:rPr>
          <w:tab/>
        </w:r>
        <w:r>
          <w:rPr>
            <w:noProof/>
            <w:webHidden/>
          </w:rPr>
          <w:fldChar w:fldCharType="begin"/>
        </w:r>
        <w:r>
          <w:rPr>
            <w:noProof/>
            <w:webHidden/>
          </w:rPr>
          <w:instrText xml:space="preserve"> PAGEREF _Toc214572742 \h </w:instrText>
        </w:r>
        <w:r>
          <w:rPr>
            <w:noProof/>
            <w:webHidden/>
          </w:rPr>
        </w:r>
        <w:r>
          <w:rPr>
            <w:noProof/>
            <w:webHidden/>
          </w:rPr>
          <w:fldChar w:fldCharType="separate"/>
        </w:r>
        <w:r>
          <w:rPr>
            <w:noProof/>
            <w:webHidden/>
          </w:rPr>
          <w:t>11</w:t>
        </w:r>
        <w:r>
          <w:rPr>
            <w:noProof/>
            <w:webHidden/>
          </w:rPr>
          <w:fldChar w:fldCharType="end"/>
        </w:r>
      </w:hyperlink>
    </w:p>
    <w:p w14:paraId="7F703743" w14:textId="79309118" w:rsidR="00560C6E" w:rsidRDefault="005C4AD7" w:rsidP="00064658">
      <w:pPr>
        <w:pStyle w:val="Heading1"/>
        <w:numPr>
          <w:ilvl w:val="0"/>
          <w:numId w:val="0"/>
        </w:numPr>
        <w:ind w:left="567"/>
        <w:rPr>
          <w:rFonts w:eastAsiaTheme="minorEastAsia"/>
          <w:noProof/>
        </w:rPr>
      </w:pPr>
      <w:r w:rsidRPr="005C4AD7">
        <w:rPr>
          <w:rFonts w:eastAsiaTheme="minorEastAsia"/>
          <w:noProof/>
        </w:rPr>
        <w:fldChar w:fldCharType="end"/>
      </w:r>
    </w:p>
    <w:p w14:paraId="4F9C4165" w14:textId="77777777" w:rsidR="00E23BDA" w:rsidRDefault="00FC4260" w:rsidP="00064658">
      <w:pPr>
        <w:pStyle w:val="Heading1"/>
        <w:numPr>
          <w:ilvl w:val="0"/>
          <w:numId w:val="0"/>
        </w:numPr>
        <w:ind w:left="567"/>
        <w:rPr>
          <w:rFonts w:eastAsiaTheme="minorEastAsia"/>
        </w:rPr>
      </w:pPr>
      <w:r>
        <w:rPr>
          <w:rFonts w:eastAsiaTheme="minorEastAsia"/>
        </w:rPr>
        <w:br w:type="page"/>
      </w:r>
    </w:p>
    <w:p w14:paraId="6A01CD7A" w14:textId="5355C1B4" w:rsidR="009A4BAA" w:rsidRPr="009A4BAA" w:rsidRDefault="009A4BAA" w:rsidP="009A4BAA">
      <w:pPr>
        <w:rPr>
          <w:rtl/>
        </w:rPr>
        <w:sectPr w:rsidR="009A4BAA" w:rsidRPr="009A4BAA" w:rsidSect="00EB133A">
          <w:headerReference w:type="default" r:id="rId19"/>
          <w:footerReference w:type="default" r:id="rId20"/>
          <w:pgSz w:w="11910" w:h="16840"/>
          <w:pgMar w:top="993"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116E668C" w14:textId="49F5A3D3" w:rsidR="001A4F26" w:rsidRPr="001A4F26" w:rsidRDefault="000F520A" w:rsidP="001A4F26">
      <w:pPr>
        <w:spacing w:before="73"/>
        <w:ind w:left="1" w:right="3"/>
        <w:jc w:val="center"/>
        <w:outlineLvl w:val="0"/>
        <w:rPr>
          <w:rStyle w:val="BookTitle"/>
        </w:rPr>
      </w:pPr>
      <w:bookmarkStart w:id="6" w:name="_Toc214572701"/>
      <w:bookmarkEnd w:id="1"/>
      <w:r w:rsidRPr="000F520A">
        <w:rPr>
          <w:rStyle w:val="BookTitle"/>
        </w:rPr>
        <w:lastRenderedPageBreak/>
        <w:t>DSP-1 Assignment 1</w:t>
      </w:r>
      <w:r w:rsidR="001A4F26" w:rsidRPr="001A4F26">
        <w:rPr>
          <w:rStyle w:val="BookTitle"/>
        </w:rPr>
        <w:t xml:space="preserve">: </w:t>
      </w:r>
      <w:r w:rsidRPr="000F520A">
        <w:rPr>
          <w:rStyle w:val="BookTitle"/>
        </w:rPr>
        <w:t>Speech Processing Problems</w:t>
      </w:r>
      <w:bookmarkEnd w:id="6"/>
    </w:p>
    <w:p w14:paraId="5360C600" w14:textId="0F4D91CD" w:rsidR="001A4F26" w:rsidRPr="001A4F26" w:rsidRDefault="001A4F26" w:rsidP="005F63E3">
      <w:pPr>
        <w:spacing w:before="120"/>
        <w:ind w:left="720" w:firstLine="720"/>
        <w:jc w:val="center"/>
      </w:pPr>
      <w:bookmarkStart w:id="7" w:name="_Toc214572702"/>
      <w:r>
        <w:t>Yous</w:t>
      </w:r>
      <w:r w:rsidR="00DE409A">
        <w:t>s</w:t>
      </w:r>
      <w:r>
        <w:t>ef Khaled Omar Mahmoud</w:t>
      </w:r>
      <w:r w:rsidRPr="001A4F26">
        <w:rPr>
          <w:vertAlign w:val="superscript"/>
        </w:rPr>
        <w:t>*1</w:t>
      </w:r>
      <w:bookmarkEnd w:id="7"/>
    </w:p>
    <w:p w14:paraId="15CC5DE1" w14:textId="68FA70A7" w:rsidR="00E2072F" w:rsidRDefault="001A4F26" w:rsidP="00FE29E9">
      <w:pPr>
        <w:spacing w:before="122"/>
        <w:ind w:left="1440" w:right="1232" w:firstLine="720"/>
        <w:jc w:val="center"/>
        <w:rPr>
          <w:i/>
          <w:spacing w:val="-4"/>
          <w:sz w:val="20"/>
        </w:rPr>
      </w:pPr>
      <w:r w:rsidRPr="001A4F26">
        <w:rPr>
          <w:i/>
          <w:sz w:val="20"/>
          <w:vertAlign w:val="superscript"/>
        </w:rPr>
        <w:t>*</w:t>
      </w:r>
      <w:r w:rsidRPr="001A4F26">
        <w:rPr>
          <w:i/>
          <w:sz w:val="20"/>
        </w:rPr>
        <w:t>Electronics</w:t>
      </w:r>
      <w:r w:rsidRPr="001A4F26">
        <w:rPr>
          <w:i/>
          <w:spacing w:val="-6"/>
          <w:sz w:val="20"/>
        </w:rPr>
        <w:t xml:space="preserve"> </w:t>
      </w:r>
      <w:r w:rsidRPr="001A4F26">
        <w:rPr>
          <w:i/>
          <w:sz w:val="20"/>
        </w:rPr>
        <w:t>and</w:t>
      </w:r>
      <w:r w:rsidRPr="001A4F26">
        <w:rPr>
          <w:i/>
          <w:spacing w:val="-4"/>
          <w:sz w:val="20"/>
        </w:rPr>
        <w:t xml:space="preserve"> </w:t>
      </w:r>
      <w:r w:rsidRPr="001A4F26">
        <w:rPr>
          <w:i/>
          <w:sz w:val="20"/>
        </w:rPr>
        <w:t>Communication</w:t>
      </w:r>
      <w:r w:rsidRPr="001A4F26">
        <w:rPr>
          <w:i/>
          <w:spacing w:val="-4"/>
          <w:sz w:val="20"/>
        </w:rPr>
        <w:t xml:space="preserve"> </w:t>
      </w:r>
      <w:r w:rsidRPr="001A4F26">
        <w:rPr>
          <w:i/>
          <w:sz w:val="20"/>
        </w:rPr>
        <w:t>Department,</w:t>
      </w:r>
      <w:r w:rsidRPr="001A4F26">
        <w:rPr>
          <w:i/>
          <w:spacing w:val="-4"/>
          <w:sz w:val="20"/>
        </w:rPr>
        <w:t xml:space="preserve"> </w:t>
      </w:r>
      <w:r w:rsidRPr="001A4F26">
        <w:rPr>
          <w:i/>
          <w:sz w:val="20"/>
        </w:rPr>
        <w:t>Faculty</w:t>
      </w:r>
      <w:r w:rsidRPr="001A4F26">
        <w:rPr>
          <w:i/>
          <w:spacing w:val="-5"/>
          <w:sz w:val="20"/>
        </w:rPr>
        <w:t xml:space="preserve"> </w:t>
      </w:r>
      <w:r w:rsidRPr="001A4F26">
        <w:rPr>
          <w:i/>
          <w:sz w:val="20"/>
        </w:rPr>
        <w:t>of</w:t>
      </w:r>
      <w:r w:rsidRPr="001A4F26">
        <w:rPr>
          <w:i/>
          <w:spacing w:val="-5"/>
          <w:sz w:val="20"/>
        </w:rPr>
        <w:t xml:space="preserve"> </w:t>
      </w:r>
      <w:r w:rsidRPr="001A4F26">
        <w:rPr>
          <w:i/>
          <w:sz w:val="20"/>
        </w:rPr>
        <w:t>Engineering,</w:t>
      </w:r>
      <w:r w:rsidRPr="001A4F26">
        <w:rPr>
          <w:i/>
          <w:spacing w:val="-4"/>
          <w:sz w:val="20"/>
        </w:rPr>
        <w:t xml:space="preserve"> </w:t>
      </w:r>
    </w:p>
    <w:p w14:paraId="4298D03B" w14:textId="51611E18" w:rsidR="001A4F26" w:rsidRPr="001A4F26" w:rsidRDefault="001A4F26" w:rsidP="00FE29E9">
      <w:pPr>
        <w:spacing w:before="122"/>
        <w:ind w:left="1440" w:right="1232" w:firstLine="720"/>
        <w:jc w:val="center"/>
        <w:rPr>
          <w:i/>
          <w:sz w:val="20"/>
        </w:rPr>
      </w:pPr>
      <w:r w:rsidRPr="001A4F26">
        <w:rPr>
          <w:i/>
          <w:sz w:val="20"/>
        </w:rPr>
        <w:t>Cairo</w:t>
      </w:r>
      <w:r w:rsidRPr="001A4F26">
        <w:rPr>
          <w:i/>
          <w:spacing w:val="-4"/>
          <w:sz w:val="20"/>
        </w:rPr>
        <w:t xml:space="preserve"> </w:t>
      </w:r>
      <w:r w:rsidRPr="001A4F26">
        <w:rPr>
          <w:i/>
          <w:sz w:val="20"/>
        </w:rPr>
        <w:t>University Giza, 12613, Egypt</w:t>
      </w:r>
    </w:p>
    <w:p w14:paraId="7B79464A" w14:textId="1DE8D8D3" w:rsidR="001A4F26" w:rsidRPr="001A4F26" w:rsidRDefault="005F63E3" w:rsidP="00FE29E9">
      <w:pPr>
        <w:spacing w:before="119" w:line="379" w:lineRule="auto"/>
        <w:ind w:left="2160" w:right="2104" w:firstLine="720"/>
        <w:jc w:val="center"/>
        <w:rPr>
          <w:rFonts w:ascii="Courier New"/>
          <w:sz w:val="18"/>
        </w:rPr>
      </w:pPr>
      <w:hyperlink r:id="rId21" w:history="1">
        <w:r w:rsidRPr="00B10F58">
          <w:rPr>
            <w:rStyle w:val="Hyperlink"/>
            <w:rFonts w:ascii="Courier New"/>
            <w:sz w:val="18"/>
          </w:rPr>
          <w:t>yousef.mahmoud03@eng-st.cu.edu.eg</w:t>
        </w:r>
      </w:hyperlink>
      <w:r w:rsidR="00537A2D">
        <w:rPr>
          <w:rFonts w:ascii="Courier New" w:hint="cs"/>
          <w:sz w:val="18"/>
          <w:rtl/>
        </w:rPr>
        <w:t xml:space="preserve"> </w:t>
      </w:r>
    </w:p>
    <w:p w14:paraId="768A836F" w14:textId="2AAA932C" w:rsidR="001A4F26" w:rsidRPr="001A4F26" w:rsidRDefault="001A4F26" w:rsidP="001A4F26">
      <w:pPr>
        <w:ind w:right="82"/>
        <w:jc w:val="both"/>
        <w:rPr>
          <w:b/>
          <w:i/>
          <w:sz w:val="18"/>
        </w:rPr>
      </w:pPr>
      <w:r w:rsidRPr="001A4F26">
        <w:rPr>
          <w:b/>
          <w:sz w:val="18"/>
        </w:rPr>
        <w:t xml:space="preserve">Abstract: </w:t>
      </w:r>
      <w:r w:rsidRPr="001A4F26">
        <w:rPr>
          <w:b/>
          <w:i/>
          <w:sz w:val="18"/>
        </w:rPr>
        <w:t>Since</w:t>
      </w:r>
    </w:p>
    <w:p w14:paraId="3AE13196" w14:textId="77777777" w:rsidR="001A4F26" w:rsidRPr="001A4F26" w:rsidRDefault="001A4F26" w:rsidP="001A4F26">
      <w:pPr>
        <w:rPr>
          <w:b/>
          <w:i/>
          <w:sz w:val="18"/>
          <w:szCs w:val="20"/>
        </w:rPr>
      </w:pPr>
    </w:p>
    <w:p w14:paraId="6C380F7F" w14:textId="39734DF7" w:rsidR="001A4F26" w:rsidRPr="001A4F26" w:rsidRDefault="001A4F26" w:rsidP="001A4F26">
      <w:pPr>
        <w:jc w:val="both"/>
        <w:rPr>
          <w:b/>
          <w:i/>
          <w:sz w:val="18"/>
        </w:rPr>
      </w:pPr>
      <w:r w:rsidRPr="001A4F26">
        <w:rPr>
          <w:b/>
          <w:sz w:val="18"/>
        </w:rPr>
        <w:t>Key</w:t>
      </w:r>
      <w:r w:rsidRPr="001A4F26">
        <w:rPr>
          <w:b/>
          <w:spacing w:val="-4"/>
          <w:sz w:val="18"/>
        </w:rPr>
        <w:t xml:space="preserve"> </w:t>
      </w:r>
      <w:r w:rsidRPr="001A4F26">
        <w:rPr>
          <w:b/>
          <w:sz w:val="18"/>
        </w:rPr>
        <w:t>words</w:t>
      </w:r>
      <w:proofErr w:type="gramStart"/>
      <w:r w:rsidRPr="001A4F26">
        <w:rPr>
          <w:b/>
          <w:sz w:val="18"/>
        </w:rPr>
        <w:t>:</w:t>
      </w:r>
      <w:r w:rsidRPr="001A4F26">
        <w:rPr>
          <w:b/>
          <w:spacing w:val="-2"/>
          <w:sz w:val="18"/>
        </w:rPr>
        <w:t xml:space="preserve"> </w:t>
      </w:r>
      <w:r w:rsidRPr="001A4F26">
        <w:rPr>
          <w:b/>
          <w:i/>
          <w:spacing w:val="-2"/>
          <w:sz w:val="18"/>
        </w:rPr>
        <w:t>)</w:t>
      </w:r>
      <w:proofErr w:type="gramEnd"/>
      <w:r w:rsidRPr="001A4F26">
        <w:rPr>
          <w:b/>
          <w:i/>
          <w:spacing w:val="-2"/>
          <w:sz w:val="18"/>
        </w:rPr>
        <w:t>.</w:t>
      </w:r>
    </w:p>
    <w:p w14:paraId="3DB76A55" w14:textId="77777777" w:rsidR="001A4F26" w:rsidRPr="001A4F26" w:rsidRDefault="001A4F26" w:rsidP="00251D83">
      <w:pPr>
        <w:pStyle w:val="Heading1"/>
        <w:numPr>
          <w:ilvl w:val="0"/>
          <w:numId w:val="2"/>
        </w:numPr>
      </w:pPr>
      <w:bookmarkStart w:id="8" w:name="_Toc214572703"/>
      <w:r w:rsidRPr="00064658">
        <w:t>Introduction</w:t>
      </w:r>
      <w:bookmarkEnd w:id="8"/>
    </w:p>
    <w:p w14:paraId="338108F7" w14:textId="13910A08" w:rsidR="001A4F26" w:rsidRDefault="001A4F26" w:rsidP="001A4F26">
      <w:pPr>
        <w:spacing w:before="1"/>
        <w:ind w:right="81"/>
        <w:jc w:val="both"/>
        <w:rPr>
          <w:sz w:val="20"/>
          <w:szCs w:val="20"/>
        </w:rPr>
      </w:pPr>
      <w:proofErr w:type="gramStart"/>
      <w:r w:rsidRPr="001A4F26">
        <w:rPr>
          <w:sz w:val="20"/>
          <w:szCs w:val="20"/>
        </w:rPr>
        <w:t>.</w:t>
      </w:r>
      <w:r w:rsidR="001742E4">
        <w:rPr>
          <w:sz w:val="20"/>
          <w:szCs w:val="20"/>
        </w:rPr>
        <w:t>ss</w:t>
      </w:r>
      <w:proofErr w:type="gramEnd"/>
    </w:p>
    <w:p w14:paraId="06ED9137" w14:textId="77777777" w:rsidR="0062395E" w:rsidRDefault="0062395E" w:rsidP="0062395E">
      <w:pPr>
        <w:pStyle w:val="Heading2"/>
      </w:pPr>
      <w:bookmarkStart w:id="9" w:name="_Toc214572704"/>
      <w:r>
        <w:t>Audio File Information</w:t>
      </w:r>
      <w:bookmarkEnd w:id="9"/>
    </w:p>
    <w:p w14:paraId="63A9FBB2" w14:textId="4C63675C" w:rsidR="0062395E" w:rsidRDefault="00E7720B" w:rsidP="008C5585">
      <w:r>
        <w:t>As shown in Table 1, t</w:t>
      </w:r>
      <w:r w:rsidR="0062395E">
        <w:t>he analysis in this report, particularly the practical implementation of windowing (Problem 1) and the context for LPC (Problem 2 &amp; 3), is based on the following source audio file:</w:t>
      </w:r>
    </w:p>
    <w:p w14:paraId="3E40D44D" w14:textId="3D23C1AB" w:rsidR="007A3D08" w:rsidRDefault="007A3D08" w:rsidP="000E79C3">
      <w:pPr>
        <w:pStyle w:val="Caption"/>
        <w:keepNext/>
        <w:spacing w:before="100"/>
      </w:pPr>
      <w:bookmarkStart w:id="10" w:name="_Toc214572737"/>
      <w:r>
        <w:t xml:space="preserve">Table </w:t>
      </w:r>
      <w:r w:rsidR="00502B88">
        <w:rPr>
          <w:noProof/>
        </w:rPr>
        <w:fldChar w:fldCharType="begin"/>
      </w:r>
      <w:r w:rsidR="00502B88">
        <w:rPr>
          <w:noProof/>
        </w:rPr>
        <w:instrText xml:space="preserve"> SEQ Table \* ARABIC </w:instrText>
      </w:r>
      <w:r w:rsidR="00502B88">
        <w:rPr>
          <w:noProof/>
        </w:rPr>
        <w:fldChar w:fldCharType="separate"/>
      </w:r>
      <w:r w:rsidR="00EF0EFA">
        <w:rPr>
          <w:noProof/>
        </w:rPr>
        <w:t>1</w:t>
      </w:r>
      <w:r w:rsidR="00502B88">
        <w:rPr>
          <w:noProof/>
        </w:rPr>
        <w:fldChar w:fldCharType="end"/>
      </w:r>
      <w:r w:rsidR="00C31163">
        <w:rPr>
          <w:noProof/>
        </w:rPr>
        <w:t xml:space="preserve"> :</w:t>
      </w:r>
      <w:r>
        <w:t xml:space="preserve"> </w:t>
      </w:r>
      <w:r w:rsidRPr="007309B1">
        <w:t xml:space="preserve">Audio File </w:t>
      </w:r>
      <w:proofErr w:type="gramStart"/>
      <w:r w:rsidRPr="007309B1">
        <w:t>Information</w:t>
      </w:r>
      <w:r>
        <w:t>[</w:t>
      </w:r>
      <w:proofErr w:type="gramEnd"/>
      <w:r>
        <w:t>2]</w:t>
      </w:r>
      <w:bookmarkEnd w:id="10"/>
    </w:p>
    <w:tbl>
      <w:tblPr>
        <w:tblStyle w:val="GridTable5Dark-Accent2"/>
        <w:tblpPr w:leftFromText="180" w:rightFromText="180" w:vertAnchor="page" w:horzAnchor="page" w:tblpX="2944" w:tblpY="6353"/>
        <w:tblW w:w="0" w:type="auto"/>
        <w:tblLook w:val="04A0" w:firstRow="1" w:lastRow="0" w:firstColumn="1" w:lastColumn="0" w:noHBand="0" w:noVBand="1"/>
      </w:tblPr>
      <w:tblGrid>
        <w:gridCol w:w="3545"/>
        <w:gridCol w:w="1549"/>
      </w:tblGrid>
      <w:tr w:rsidR="00BB6174" w:rsidRPr="00641727" w14:paraId="25FC0197" w14:textId="77777777" w:rsidTr="000E79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2B907B"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Parameter</w:t>
            </w:r>
          </w:p>
        </w:tc>
        <w:tc>
          <w:tcPr>
            <w:tcW w:w="0" w:type="auto"/>
            <w:vAlign w:val="center"/>
            <w:hideMark/>
          </w:tcPr>
          <w:p w14:paraId="6952BBD0" w14:textId="77777777" w:rsidR="000E79C3" w:rsidRPr="00641727" w:rsidRDefault="000E79C3" w:rsidP="000E79C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8"/>
                <w:szCs w:val="28"/>
              </w:rPr>
            </w:pPr>
            <w:r w:rsidRPr="00641727">
              <w:rPr>
                <w:sz w:val="28"/>
                <w:szCs w:val="28"/>
              </w:rPr>
              <w:t>Value</w:t>
            </w:r>
          </w:p>
        </w:tc>
      </w:tr>
      <w:tr w:rsidR="00BB6174" w:rsidRPr="00641727" w14:paraId="74659D4C"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D5CE5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File</w:t>
            </w:r>
          </w:p>
        </w:tc>
        <w:tc>
          <w:tcPr>
            <w:tcW w:w="0" w:type="auto"/>
            <w:vAlign w:val="center"/>
            <w:hideMark/>
          </w:tcPr>
          <w:p w14:paraId="58594980" w14:textId="3893A979"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641727">
              <w:rPr>
                <w:sz w:val="22"/>
                <w:szCs w:val="22"/>
              </w:rPr>
              <w:t>C02n_1.wav</w:t>
            </w:r>
          </w:p>
        </w:tc>
      </w:tr>
      <w:tr w:rsidR="000E79C3" w:rsidRPr="00641727" w14:paraId="43CB916F"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5058BA" w14:textId="37C2428A" w:rsidR="00BB6174" w:rsidRPr="00641727" w:rsidRDefault="000E79C3" w:rsidP="00BB6174">
            <w:pPr>
              <w:widowControl/>
              <w:autoSpaceDE/>
              <w:autoSpaceDN/>
              <w:spacing w:before="100" w:beforeAutospacing="1" w:after="100" w:afterAutospacing="1"/>
              <w:jc w:val="center"/>
              <w:rPr>
                <w:sz w:val="28"/>
                <w:szCs w:val="28"/>
              </w:rPr>
            </w:pPr>
            <w:r w:rsidRPr="00641727">
              <w:rPr>
                <w:sz w:val="28"/>
                <w:szCs w:val="28"/>
              </w:rPr>
              <w:t xml:space="preserve">Sampling Frequency </w:t>
            </w:r>
            <m:oMath>
              <m:sSub>
                <m:sSubPr>
                  <m:ctrlPr>
                    <w:rPr>
                      <w:rFonts w:ascii="Cambria Math" w:hAnsi="Cambria Math"/>
                      <w:b w:val="0"/>
                      <w:bCs w:val="0"/>
                      <w:i/>
                      <w:sz w:val="28"/>
                      <w:szCs w:val="28"/>
                    </w:rPr>
                  </m:ctrlPr>
                </m:sSubPr>
                <m:e>
                  <m:r>
                    <m:rPr>
                      <m:sty m:val="bi"/>
                    </m:rPr>
                    <w:rPr>
                      <w:rFonts w:ascii="Cambria Math" w:hAnsi="Cambria Math"/>
                      <w:sz w:val="28"/>
                      <w:szCs w:val="28"/>
                    </w:rPr>
                    <m:t>F</m:t>
                  </m:r>
                </m:e>
                <m:sub>
                  <m:r>
                    <m:rPr>
                      <m:sty m:val="bi"/>
                    </m:rPr>
                    <w:rPr>
                      <w:rFonts w:ascii="Cambria Math" w:hAnsi="Cambria Math"/>
                      <w:sz w:val="28"/>
                      <w:szCs w:val="28"/>
                    </w:rPr>
                    <m:t>s</m:t>
                  </m:r>
                </m:sub>
              </m:sSub>
            </m:oMath>
          </w:p>
        </w:tc>
        <w:tc>
          <w:tcPr>
            <w:tcW w:w="0" w:type="auto"/>
            <w:vAlign w:val="center"/>
            <w:hideMark/>
          </w:tcPr>
          <w:p w14:paraId="1A68DBF9"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16000</m:t>
                </m:r>
                <m:r>
                  <m:rPr>
                    <m:nor/>
                  </m:rPr>
                  <w:rPr>
                    <w:rFonts w:ascii="Cambria Math" w:hAnsi="Cambria Math"/>
                    <w:sz w:val="22"/>
                    <w:szCs w:val="22"/>
                  </w:rPr>
                  <m:t xml:space="preserve"> Hz</m:t>
                </m:r>
              </m:oMath>
            </m:oMathPara>
          </w:p>
        </w:tc>
      </w:tr>
      <w:tr w:rsidR="00BB6174" w:rsidRPr="00641727" w14:paraId="40F88E4A"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972F14"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Bits Per Sample (Bit Depth)</w:t>
            </w:r>
          </w:p>
        </w:tc>
        <w:tc>
          <w:tcPr>
            <w:tcW w:w="0" w:type="auto"/>
            <w:vAlign w:val="center"/>
            <w:hideMark/>
          </w:tcPr>
          <w:p w14:paraId="09F617B7"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16</m:t>
                </m:r>
                <m:r>
                  <m:rPr>
                    <m:nor/>
                  </m:rPr>
                  <w:rPr>
                    <w:rFonts w:ascii="Cambria Math" w:hAnsi="Cambria Math"/>
                    <w:sz w:val="22"/>
                    <w:szCs w:val="22"/>
                  </w:rPr>
                  <m:t xml:space="preserve"> bits</m:t>
                </m:r>
              </m:oMath>
            </m:oMathPara>
          </w:p>
        </w:tc>
      </w:tr>
      <w:tr w:rsidR="000E79C3" w:rsidRPr="00641727" w14:paraId="61EEDEB3"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777950"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Number of Channels</w:t>
            </w:r>
          </w:p>
        </w:tc>
        <w:tc>
          <w:tcPr>
            <w:tcW w:w="0" w:type="auto"/>
            <w:vAlign w:val="center"/>
            <w:hideMark/>
          </w:tcPr>
          <w:p w14:paraId="7475B006"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1</m:t>
                </m:r>
              </m:oMath>
            </m:oMathPara>
          </w:p>
        </w:tc>
      </w:tr>
      <w:tr w:rsidR="00BB6174" w:rsidRPr="00641727" w14:paraId="6CBD95CD" w14:textId="77777777" w:rsidTr="000E79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E251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Total Samples</w:t>
            </w:r>
          </w:p>
        </w:tc>
        <w:tc>
          <w:tcPr>
            <w:tcW w:w="0" w:type="auto"/>
            <w:vAlign w:val="center"/>
            <w:hideMark/>
          </w:tcPr>
          <w:p w14:paraId="3C4CE36D" w14:textId="77777777" w:rsidR="000E79C3" w:rsidRPr="00641727" w:rsidRDefault="000E79C3" w:rsidP="000E79C3">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12800</m:t>
                </m:r>
              </m:oMath>
            </m:oMathPara>
          </w:p>
        </w:tc>
      </w:tr>
      <w:tr w:rsidR="000E79C3" w:rsidRPr="00641727" w14:paraId="320B6EC6" w14:textId="77777777" w:rsidTr="000E79C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28C512" w14:textId="77777777" w:rsidR="000E79C3" w:rsidRPr="00641727" w:rsidRDefault="000E79C3" w:rsidP="000E79C3">
            <w:pPr>
              <w:widowControl/>
              <w:autoSpaceDE/>
              <w:autoSpaceDN/>
              <w:spacing w:before="100" w:beforeAutospacing="1" w:after="100" w:afterAutospacing="1"/>
              <w:jc w:val="center"/>
              <w:rPr>
                <w:sz w:val="28"/>
                <w:szCs w:val="28"/>
              </w:rPr>
            </w:pPr>
            <w:r w:rsidRPr="00641727">
              <w:rPr>
                <w:sz w:val="28"/>
                <w:szCs w:val="28"/>
              </w:rPr>
              <w:t>Calculated Bit Rate</w:t>
            </w:r>
          </w:p>
        </w:tc>
        <w:tc>
          <w:tcPr>
            <w:tcW w:w="0" w:type="auto"/>
            <w:vAlign w:val="center"/>
            <w:hideMark/>
          </w:tcPr>
          <w:p w14:paraId="771D1715" w14:textId="77777777" w:rsidR="000E79C3" w:rsidRPr="00641727" w:rsidRDefault="000E79C3" w:rsidP="000E79C3">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256000</m:t>
                </m:r>
                <m:r>
                  <m:rPr>
                    <m:nor/>
                  </m:rPr>
                  <w:rPr>
                    <w:rFonts w:ascii="Cambria Math" w:hAnsi="Cambria Math"/>
                    <w:sz w:val="22"/>
                    <w:szCs w:val="22"/>
                  </w:rPr>
                  <m:t xml:space="preserve"> bits</m:t>
                </m:r>
                <m:r>
                  <m:rPr>
                    <m:lit/>
                    <m:nor/>
                  </m:rPr>
                  <w:rPr>
                    <w:rFonts w:ascii="Cambria Math" w:hAnsi="Cambria Math"/>
                    <w:sz w:val="22"/>
                    <w:szCs w:val="22"/>
                  </w:rPr>
                  <m:t>/</m:t>
                </m:r>
                <m:r>
                  <m:rPr>
                    <m:nor/>
                  </m:rPr>
                  <w:rPr>
                    <w:rFonts w:ascii="Cambria Math" w:hAnsi="Cambria Math"/>
                    <w:sz w:val="22"/>
                    <w:szCs w:val="22"/>
                  </w:rPr>
                  <m:t>s</m:t>
                </m:r>
              </m:oMath>
            </m:oMathPara>
          </w:p>
        </w:tc>
      </w:tr>
    </w:tbl>
    <w:p w14:paraId="3E3A829D" w14:textId="322F5ED4" w:rsidR="001742E4" w:rsidRDefault="001742E4" w:rsidP="0062395E">
      <w:pPr>
        <w:pStyle w:val="Heading2"/>
        <w:numPr>
          <w:ilvl w:val="0"/>
          <w:numId w:val="0"/>
        </w:numPr>
        <w:ind w:left="375"/>
      </w:pPr>
    </w:p>
    <w:p w14:paraId="5E55B531" w14:textId="19151243" w:rsidR="00CE57EE" w:rsidRDefault="00CE57EE" w:rsidP="00CE57EE"/>
    <w:p w14:paraId="586A58AC" w14:textId="7BB1684E" w:rsidR="00CE57EE" w:rsidRDefault="00CE57EE" w:rsidP="00CE57EE"/>
    <w:p w14:paraId="5FFB685A" w14:textId="23E32464" w:rsidR="00CE57EE" w:rsidRDefault="00CE57EE" w:rsidP="00CE57EE"/>
    <w:p w14:paraId="5BF7D5EF" w14:textId="5BEACFB1" w:rsidR="00CE57EE" w:rsidRDefault="00CE57EE" w:rsidP="00CE57EE"/>
    <w:p w14:paraId="5A2EA32C" w14:textId="348146B2" w:rsidR="00CE57EE" w:rsidRDefault="00CE57EE" w:rsidP="00CE57EE"/>
    <w:p w14:paraId="5E81F40D" w14:textId="3444E8E7" w:rsidR="00CE57EE" w:rsidRDefault="00CE57EE" w:rsidP="00CE57EE"/>
    <w:p w14:paraId="52A7C6CD" w14:textId="5C2EFD73" w:rsidR="00CE57EE" w:rsidRDefault="00CE57EE" w:rsidP="00CE57EE"/>
    <w:p w14:paraId="11BDFEEB" w14:textId="6F39E57F" w:rsidR="00CE57EE" w:rsidRDefault="00CE57EE" w:rsidP="00CE57EE"/>
    <w:p w14:paraId="1B261D2B" w14:textId="77777777" w:rsidR="00CE57EE" w:rsidRPr="00CE57EE" w:rsidRDefault="00CE57EE" w:rsidP="00CE57EE"/>
    <w:p w14:paraId="7841B4C8" w14:textId="632A9B69" w:rsidR="001A4F26" w:rsidRPr="001A4F26" w:rsidRDefault="00FB3CC4" w:rsidP="00251D83">
      <w:pPr>
        <w:pStyle w:val="Heading1"/>
        <w:numPr>
          <w:ilvl w:val="0"/>
          <w:numId w:val="2"/>
        </w:numPr>
      </w:pPr>
      <w:bookmarkStart w:id="11" w:name="_Toc214572705"/>
      <w:r w:rsidRPr="00FB3CC4">
        <w:t xml:space="preserve">Analyze the Frequency Domain </w:t>
      </w:r>
      <w:r w:rsidRPr="0077410B">
        <w:t>Characteristics</w:t>
      </w:r>
      <w:r w:rsidRPr="00FB3CC4">
        <w:t xml:space="preserve"> of Windows</w:t>
      </w:r>
      <w:bookmarkEnd w:id="11"/>
    </w:p>
    <w:p w14:paraId="0BC160AF" w14:textId="79B60F49" w:rsidR="001A4F26" w:rsidRPr="001A4F26" w:rsidRDefault="00F6691B" w:rsidP="00ED0B5C">
      <w:pPr>
        <w:spacing w:before="59"/>
        <w:ind w:right="84"/>
        <w:jc w:val="both"/>
        <w:rPr>
          <w:sz w:val="20"/>
          <w:szCs w:val="20"/>
        </w:rPr>
      </w:pPr>
      <w:r w:rsidRPr="00F6691B">
        <w:rPr>
          <w:sz w:val="20"/>
          <w:szCs w:val="20"/>
        </w:rPr>
        <w:t xml:space="preserve">This section presents the time-domain definitions and frequency-domain analysis for the Rectangular, </w:t>
      </w:r>
      <w:proofErr w:type="spellStart"/>
      <w:r w:rsidRPr="00F6691B">
        <w:rPr>
          <w:sz w:val="20"/>
          <w:szCs w:val="20"/>
        </w:rPr>
        <w:t>Hanning</w:t>
      </w:r>
      <w:proofErr w:type="spellEnd"/>
      <w:r w:rsidRPr="00F6691B">
        <w:rPr>
          <w:sz w:val="20"/>
          <w:szCs w:val="20"/>
        </w:rPr>
        <w:t>, and Hamming window functions, which are fundamental tools in digital signal processing for frame-based analysis.</w:t>
      </w:r>
    </w:p>
    <w:p w14:paraId="7F94BA04" w14:textId="6B4A02D1" w:rsidR="001A4F26" w:rsidRPr="001A4F26" w:rsidRDefault="0077410B" w:rsidP="00251D83">
      <w:pPr>
        <w:pStyle w:val="Heading2"/>
        <w:numPr>
          <w:ilvl w:val="0"/>
          <w:numId w:val="7"/>
        </w:numPr>
      </w:pPr>
      <w:bookmarkStart w:id="12" w:name="_Toc214572706"/>
      <w:r w:rsidRPr="0077410B">
        <w:t xml:space="preserve">Window </w:t>
      </w:r>
      <w:r w:rsidRPr="00064658">
        <w:t>Definitions</w:t>
      </w:r>
      <w:bookmarkEnd w:id="12"/>
    </w:p>
    <w:p w14:paraId="07B12A89" w14:textId="18989CD5" w:rsidR="001A4F26" w:rsidRPr="001A4F26" w:rsidRDefault="00D32562" w:rsidP="00EA7729">
      <w:pPr>
        <w:spacing w:before="58"/>
        <w:ind w:right="85"/>
        <w:jc w:val="both"/>
        <w:rPr>
          <w:sz w:val="20"/>
          <w:szCs w:val="20"/>
        </w:rPr>
      </w:pPr>
      <w:r w:rsidRPr="00D32562">
        <w:rPr>
          <w:sz w:val="20"/>
          <w:szCs w:val="20"/>
        </w:rPr>
        <w:t xml:space="preserve">Given a window length </w:t>
      </w:r>
      <m:oMath>
        <m:r>
          <w:rPr>
            <w:rFonts w:ascii="Cambria Math" w:hAnsi="Cambria Math"/>
            <w:sz w:val="20"/>
            <w:szCs w:val="20"/>
          </w:rPr>
          <m:t>N</m:t>
        </m:r>
      </m:oMath>
      <w:r w:rsidRPr="00D32562">
        <w:rPr>
          <w:sz w:val="20"/>
          <w:szCs w:val="20"/>
        </w:rPr>
        <w:t xml:space="preserve">, the three specified window functions are defined in the time domain as </w:t>
      </w:r>
      <w:proofErr w:type="gramStart"/>
      <w:r w:rsidRPr="00D32562">
        <w:rPr>
          <w:sz w:val="20"/>
          <w:szCs w:val="20"/>
        </w:rPr>
        <w:t>follows:</w:t>
      </w:r>
      <w:r w:rsidR="005D62DC">
        <w:rPr>
          <w:sz w:val="20"/>
          <w:szCs w:val="20"/>
        </w:rPr>
        <w:t>[</w:t>
      </w:r>
      <w:proofErr w:type="gramEnd"/>
      <w:r w:rsidR="005D62DC">
        <w:rPr>
          <w:sz w:val="20"/>
          <w:szCs w:val="20"/>
        </w:rPr>
        <w:t>1]</w:t>
      </w:r>
    </w:p>
    <w:p w14:paraId="32B97FA5" w14:textId="2B89C72A" w:rsidR="001A4F26" w:rsidRDefault="00EF76CA" w:rsidP="00064658">
      <w:pPr>
        <w:pStyle w:val="Heading3"/>
      </w:pPr>
      <w:bookmarkStart w:id="13" w:name="_Toc214572707"/>
      <w:r w:rsidRPr="00EF76CA">
        <w:t xml:space="preserve">Rectangular Window </w:t>
      </w:r>
      <m:oMath>
        <m:sSub>
          <m:sSubPr>
            <m:ctrlPr>
              <w:rPr>
                <w:rFonts w:ascii="Cambria Math" w:hAnsi="Cambria Math"/>
              </w:rPr>
            </m:ctrlPr>
          </m:sSubPr>
          <m:e>
            <m:r>
              <w:rPr>
                <w:rFonts w:ascii="Cambria Math" w:hAnsi="Cambria Math"/>
              </w:rPr>
              <m:t>W</m:t>
            </m:r>
          </m:e>
          <m:sub>
            <m:r>
              <m:rPr>
                <m:nor/>
              </m:rPr>
              <w:rPr>
                <w:rFonts w:ascii="Cambria Math" w:hAnsi="Cambria Math"/>
              </w:rPr>
              <m:t>Rec</m:t>
            </m:r>
          </m:sub>
        </m:sSub>
        <m:r>
          <w:rPr>
            <w:rFonts w:ascii="Cambria Math" w:hAnsi="Cambria Math"/>
          </w:rPr>
          <m:t xml:space="preserve">  </m:t>
        </m:r>
      </m:oMath>
      <w:r w:rsidR="009073B6">
        <w:t>[1]</w:t>
      </w:r>
      <w:bookmarkEnd w:id="13"/>
    </w:p>
    <w:p w14:paraId="5E9DF005" w14:textId="2FCDCD6F" w:rsidR="007711E3" w:rsidRPr="007711E3" w:rsidRDefault="00EF0EFA" w:rsidP="007711E3">
      <w:pPr>
        <w:rPr>
          <w:i/>
        </w:rPr>
      </w:pPr>
      <m:oMathPara>
        <m:oMath>
          <m:sSub>
            <m:sSubPr>
              <m:ctrlPr>
                <w:rPr>
                  <w:rFonts w:ascii="Cambria Math" w:hAnsi="Cambria Math"/>
                  <w:i/>
                </w:rPr>
              </m:ctrlPr>
            </m:sSubPr>
            <m:e>
              <m:r>
                <w:rPr>
                  <w:rFonts w:ascii="Cambria Math" w:hAnsi="Cambria Math"/>
                </w:rPr>
                <m:t>W</m:t>
              </m:r>
            </m:e>
            <m:sub>
              <m:r>
                <m:rPr>
                  <m:nor/>
                </m:rPr>
                <w:rPr>
                  <w:rFonts w:ascii="Cambria Math" w:hAnsi="Cambria Math"/>
                </w:rPr>
                <m:t>Rec</m:t>
              </m:r>
            </m:sub>
          </m:sSub>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  for 0≤n≤N-1</m:t>
                  </m:r>
                </m:e>
                <m:e>
                  <m:r>
                    <w:rPr>
                      <w:rFonts w:ascii="Cambria Math" w:hAnsi="Cambria Math"/>
                    </w:rPr>
                    <m:t>0 Otherwise</m:t>
                  </m:r>
                </m:e>
              </m:eqArr>
            </m:e>
          </m:d>
          <m:r>
            <w:rPr>
              <w:rFonts w:ascii="Cambria Math" w:hAnsi="Cambria Math"/>
            </w:rPr>
            <m:t xml:space="preserve"> </m:t>
          </m:r>
        </m:oMath>
      </m:oMathPara>
    </w:p>
    <w:p w14:paraId="230CB753" w14:textId="3016B75D" w:rsidR="00B52B8C" w:rsidRPr="00B52B8C" w:rsidRDefault="00F673C2" w:rsidP="00064658">
      <w:pPr>
        <w:pStyle w:val="Heading3"/>
      </w:pPr>
      <w:bookmarkStart w:id="14" w:name="_Toc214572708"/>
      <w:proofErr w:type="spellStart"/>
      <w:r w:rsidRPr="00F673C2">
        <w:t>Hanning</w:t>
      </w:r>
      <w:proofErr w:type="spellEnd"/>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Han</m:t>
            </m:r>
          </m:sub>
        </m:sSub>
        <m:r>
          <w:rPr>
            <w:rFonts w:ascii="Cambria Math" w:hAnsi="Cambria Math"/>
          </w:rPr>
          <m:t xml:space="preserve">  </m:t>
        </m:r>
      </m:oMath>
      <w:r>
        <w:t>[1]</w:t>
      </w:r>
      <w:bookmarkEnd w:id="14"/>
    </w:p>
    <w:p w14:paraId="6242DF96" w14:textId="30425C0F" w:rsidR="00F673C2" w:rsidRPr="00B52B8C" w:rsidRDefault="00EF0EFA" w:rsidP="00F673C2">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Han</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=0.5-0.5</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for </m:t>
          </m:r>
          <m:r>
            <m:rPr>
              <m:sty m:val="p"/>
            </m:rPr>
            <w:rPr>
              <w:rFonts w:ascii="Cambria Math" w:hAnsi="Cambria Math"/>
            </w:rPr>
            <m:t>0≤n≤N-1</m:t>
          </m:r>
        </m:oMath>
      </m:oMathPara>
    </w:p>
    <w:p w14:paraId="28195A90" w14:textId="2EBA280B" w:rsidR="00DB4725" w:rsidRPr="00B52B8C" w:rsidRDefault="00DB4725" w:rsidP="00064658">
      <w:pPr>
        <w:pStyle w:val="Heading3"/>
      </w:pPr>
      <w:bookmarkStart w:id="15" w:name="_Toc214572709"/>
      <w:r w:rsidRPr="00F673C2">
        <w:t>Ha</w:t>
      </w:r>
      <w:r w:rsidR="00C34576">
        <w:t>mm</w:t>
      </w:r>
      <w:r w:rsidRPr="00F673C2">
        <w:t>ing</w:t>
      </w:r>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Ham</m:t>
            </m:r>
          </m:sub>
        </m:sSub>
        <m:r>
          <w:rPr>
            <w:rFonts w:ascii="Cambria Math" w:hAnsi="Cambria Math"/>
          </w:rPr>
          <m:t xml:space="preserve">  </m:t>
        </m:r>
      </m:oMath>
      <w:r>
        <w:t>[1]</w:t>
      </w:r>
      <w:bookmarkEnd w:id="15"/>
    </w:p>
    <w:p w14:paraId="2171D3F9" w14:textId="77887CC5" w:rsidR="00C34576" w:rsidRPr="00C34576" w:rsidRDefault="00EF0EFA" w:rsidP="00C34576">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Ham</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=0.54-0.46</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for </m:t>
          </m:r>
          <m:r>
            <m:rPr>
              <m:sty m:val="p"/>
            </m:rPr>
            <w:rPr>
              <w:rFonts w:ascii="Cambria Math" w:hAnsi="Cambria Math"/>
            </w:rPr>
            <m:t>0≤n≤N-1</m:t>
          </m:r>
        </m:oMath>
      </m:oMathPara>
    </w:p>
    <w:p w14:paraId="41547155" w14:textId="518B2793" w:rsidR="001F58EA" w:rsidRPr="001F58EA" w:rsidRDefault="00817825" w:rsidP="00064658">
      <w:pPr>
        <w:pStyle w:val="Heading2"/>
      </w:pPr>
      <w:bookmarkStart w:id="16" w:name="_Toc214572710"/>
      <w:r>
        <w:rPr>
          <w:noProof/>
        </w:rPr>
        <w:lastRenderedPageBreak/>
        <mc:AlternateContent>
          <mc:Choice Requires="wps">
            <w:drawing>
              <wp:anchor distT="0" distB="0" distL="114300" distR="114300" simplePos="0" relativeHeight="251683840" behindDoc="0" locked="0" layoutInCell="1" allowOverlap="1" wp14:anchorId="3423678D" wp14:editId="48621F8B">
                <wp:simplePos x="0" y="0"/>
                <wp:positionH relativeFrom="column">
                  <wp:posOffset>180975</wp:posOffset>
                </wp:positionH>
                <wp:positionV relativeFrom="paragraph">
                  <wp:posOffset>3016885</wp:posOffset>
                </wp:positionV>
                <wp:extent cx="5975985" cy="635"/>
                <wp:effectExtent l="0" t="0" r="5715" b="6350"/>
                <wp:wrapTopAndBottom/>
                <wp:docPr id="1" name="Text Box 1"/>
                <wp:cNvGraphicFramePr/>
                <a:graphic xmlns:a="http://schemas.openxmlformats.org/drawingml/2006/main">
                  <a:graphicData uri="http://schemas.microsoft.com/office/word/2010/wordprocessingShape">
                    <wps:wsp>
                      <wps:cNvSpPr txBox="1"/>
                      <wps:spPr>
                        <a:xfrm>
                          <a:off x="0" y="0"/>
                          <a:ext cx="5975985" cy="635"/>
                        </a:xfrm>
                        <a:prstGeom prst="rect">
                          <a:avLst/>
                        </a:prstGeom>
                        <a:solidFill>
                          <a:prstClr val="white"/>
                        </a:solidFill>
                        <a:ln>
                          <a:noFill/>
                        </a:ln>
                      </wps:spPr>
                      <wps:txbx>
                        <w:txbxContent>
                          <w:p w14:paraId="06EF230C" w14:textId="337DBA70" w:rsidR="00EF0EFA" w:rsidRPr="00C22E72" w:rsidRDefault="00EF0EFA" w:rsidP="001F613D">
                            <w:pPr>
                              <w:pStyle w:val="Caption"/>
                            </w:pPr>
                            <w:bookmarkStart w:id="17" w:name="_Toc214572730"/>
                            <w:r w:rsidRPr="00C22E72">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rsidRPr="00C22E72">
                              <w:t xml:space="preserve"> </w:t>
                            </w:r>
                            <w:r>
                              <w:t xml:space="preserve">: </w:t>
                            </w:r>
                            <w:r w:rsidRPr="00C22E72">
                              <w:t xml:space="preserve">Time Domain Representation of </w:t>
                            </w:r>
                            <w:r w:rsidRPr="001F613D">
                              <w:t>Rectangular</w:t>
                            </w:r>
                            <w:r w:rsidRPr="00C22E72">
                              <w:t>, Hanning, and Hamming Windows (N=1024)</w:t>
                            </w:r>
                            <w:r>
                              <w:t>[2]</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423678D" id="_x0000_t202" coordsize="21600,21600" o:spt="202" path="m,l,21600r21600,l21600,xe">
                <v:stroke joinstyle="miter"/>
                <v:path gradientshapeok="t" o:connecttype="rect"/>
              </v:shapetype>
              <v:shape id="Text Box 1" o:spid="_x0000_s1026" type="#_x0000_t202" style="position:absolute;left:0;text-align:left;margin-left:14.25pt;margin-top:237.55pt;width:470.55pt;height:.0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" stroked="f">
                <v:textbox style="mso-fit-shape-to-text:t" inset="0,0,0,0">
                  <w:txbxContent>
                    <w:p w14:paraId="06EF230C" w14:textId="337DBA70" w:rsidR="00EF0EFA" w:rsidRPr="00C22E72" w:rsidRDefault="00EF0EFA" w:rsidP="001F613D">
                      <w:pPr>
                        <w:pStyle w:val="Caption"/>
                      </w:pPr>
                      <w:bookmarkStart w:id="18" w:name="_Toc214572730"/>
                      <w:r w:rsidRPr="00C22E72">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rsidRPr="00C22E72">
                        <w:t xml:space="preserve"> </w:t>
                      </w:r>
                      <w:r>
                        <w:t xml:space="preserve">: </w:t>
                      </w:r>
                      <w:r w:rsidRPr="00C22E72">
                        <w:t xml:space="preserve">Time Domain Representation of </w:t>
                      </w:r>
                      <w:r w:rsidRPr="001F613D">
                        <w:t>Rectangular</w:t>
                      </w:r>
                      <w:r w:rsidRPr="00C22E72">
                        <w:t>, Hanning, and Hamming Windows (N=1024)</w:t>
                      </w:r>
                      <w:r>
                        <w:t>[2]</w:t>
                      </w:r>
                      <w:bookmarkEnd w:id="18"/>
                    </w:p>
                  </w:txbxContent>
                </v:textbox>
                <w10:wrap type="topAndBottom"/>
              </v:shape>
            </w:pict>
          </mc:Fallback>
        </mc:AlternateContent>
      </w:r>
      <w:r>
        <w:rPr>
          <w:i w:val="0"/>
          <w:noProof/>
        </w:rPr>
        <w:drawing>
          <wp:anchor distT="0" distB="0" distL="114300" distR="114300" simplePos="0" relativeHeight="251681792" behindDoc="0" locked="0" layoutInCell="1" allowOverlap="1" wp14:anchorId="2A31221B" wp14:editId="167C67F9">
            <wp:simplePos x="0" y="0"/>
            <wp:positionH relativeFrom="margin">
              <wp:align>center</wp:align>
            </wp:positionH>
            <wp:positionV relativeFrom="paragraph">
              <wp:posOffset>318509</wp:posOffset>
            </wp:positionV>
            <wp:extent cx="5213985" cy="2661285"/>
            <wp:effectExtent l="19050" t="19050" r="24765" b="24765"/>
            <wp:wrapTopAndBottom/>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22" cstate="print">
                      <a:extLst>
                        <a:ext uri="{28A0092B-C50C-407E-A947-70E740481C1C}">
                          <a14:useLocalDpi xmlns:a14="http://schemas.microsoft.com/office/drawing/2010/main" val="0"/>
                        </a:ext>
                      </a:extLst>
                    </a:blip>
                    <a:srcRect l="9499" t="2086" r="7761" b="5126"/>
                    <a:stretch/>
                  </pic:blipFill>
                  <pic:spPr bwMode="auto">
                    <a:xfrm>
                      <a:off x="0" y="0"/>
                      <a:ext cx="5213985" cy="266128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D01ADB" w:rsidRPr="00D01ADB">
        <w:t xml:space="preserve">Time Domain </w:t>
      </w:r>
      <w:r w:rsidR="00D01ADB" w:rsidRPr="001F58EA">
        <w:t>Visualization</w:t>
      </w:r>
      <w:bookmarkEnd w:id="16"/>
    </w:p>
    <w:p w14:paraId="33ECCDFF" w14:textId="1636DB63" w:rsidR="004A5E0C" w:rsidRPr="001A4F26" w:rsidRDefault="00A67BDE" w:rsidP="005208BC">
      <w:pPr>
        <w:spacing w:before="58"/>
        <w:ind w:right="85"/>
        <w:jc w:val="both"/>
        <w:rPr>
          <w:sz w:val="20"/>
          <w:szCs w:val="20"/>
        </w:rPr>
      </w:pPr>
      <w:r>
        <w:rPr>
          <w:sz w:val="20"/>
          <w:szCs w:val="20"/>
        </w:rPr>
        <w:t xml:space="preserve">As shown in </w:t>
      </w:r>
      <w:r w:rsidR="00F66AA1">
        <w:rPr>
          <w:sz w:val="20"/>
          <w:szCs w:val="20"/>
        </w:rPr>
        <w:t>F</w:t>
      </w:r>
      <w:r>
        <w:rPr>
          <w:sz w:val="20"/>
          <w:szCs w:val="20"/>
        </w:rPr>
        <w:t>igure 1,</w:t>
      </w:r>
      <w:r w:rsidR="004A5E0C" w:rsidRPr="00D32562">
        <w:rPr>
          <w:sz w:val="20"/>
          <w:szCs w:val="20"/>
        </w:rPr>
        <w:t xml:space="preserve"> </w:t>
      </w:r>
      <w:r w:rsidR="00C9134C">
        <w:rPr>
          <w:sz w:val="20"/>
          <w:szCs w:val="20"/>
        </w:rPr>
        <w:t>t</w:t>
      </w:r>
      <w:r w:rsidR="005208BC" w:rsidRPr="005208BC">
        <w:rPr>
          <w:sz w:val="20"/>
          <w:szCs w:val="20"/>
        </w:rPr>
        <w:t xml:space="preserve">he time domain representations of the three window functions for </w:t>
      </w:r>
      <m:oMath>
        <m:r>
          <w:rPr>
            <w:rFonts w:ascii="Cambria Math" w:hAnsi="Cambria Math"/>
            <w:sz w:val="20"/>
            <w:szCs w:val="20"/>
          </w:rPr>
          <m:t>N = 1024</m:t>
        </m:r>
      </m:oMath>
      <w:r w:rsidR="005208BC">
        <w:rPr>
          <w:sz w:val="20"/>
          <w:szCs w:val="20"/>
        </w:rPr>
        <w:t xml:space="preserve"> </w:t>
      </w:r>
      <w:r w:rsidR="005208BC" w:rsidRPr="005208BC">
        <w:rPr>
          <w:sz w:val="20"/>
          <w:szCs w:val="20"/>
        </w:rPr>
        <w:t>are visualized below. This plot demonstrates how the windows taper the input signal.</w:t>
      </w:r>
    </w:p>
    <w:p w14:paraId="13E6D42B" w14:textId="319617C2" w:rsidR="001F58EA" w:rsidRPr="001A4F26" w:rsidRDefault="00263A40" w:rsidP="00064658">
      <w:pPr>
        <w:pStyle w:val="Heading2"/>
      </w:pPr>
      <w:bookmarkStart w:id="19" w:name="_Toc214572711"/>
      <w:r w:rsidRPr="00263A40">
        <w:t>Frequency Domain Visualization</w:t>
      </w:r>
      <w:bookmarkEnd w:id="19"/>
    </w:p>
    <w:p w14:paraId="325D345B" w14:textId="4EA40BE7" w:rsidR="00C34576" w:rsidRPr="00817825" w:rsidRDefault="00553339" w:rsidP="00817825">
      <w:pPr>
        <w:spacing w:before="58"/>
        <w:ind w:right="85"/>
        <w:jc w:val="both"/>
        <w:rPr>
          <w:sz w:val="20"/>
          <w:szCs w:val="20"/>
        </w:rPr>
      </w:pPr>
      <w:r>
        <w:rPr>
          <w:noProof/>
        </w:rPr>
        <mc:AlternateContent>
          <mc:Choice Requires="wps">
            <w:drawing>
              <wp:anchor distT="0" distB="0" distL="114300" distR="114300" simplePos="0" relativeHeight="251687936" behindDoc="0" locked="0" layoutInCell="1" allowOverlap="1" wp14:anchorId="0AD37A31" wp14:editId="4B5132D6">
                <wp:simplePos x="0" y="0"/>
                <wp:positionH relativeFrom="column">
                  <wp:posOffset>160020</wp:posOffset>
                </wp:positionH>
                <wp:positionV relativeFrom="paragraph">
                  <wp:posOffset>3332480</wp:posOffset>
                </wp:positionV>
                <wp:extent cx="5431155" cy="205740"/>
                <wp:effectExtent l="0" t="0" r="0" b="3810"/>
                <wp:wrapTopAndBottom/>
                <wp:docPr id="285" name="Text Box 285"/>
                <wp:cNvGraphicFramePr/>
                <a:graphic xmlns:a="http://schemas.openxmlformats.org/drawingml/2006/main">
                  <a:graphicData uri="http://schemas.microsoft.com/office/word/2010/wordprocessingShape">
                    <wps:wsp>
                      <wps:cNvSpPr txBox="1"/>
                      <wps:spPr>
                        <a:xfrm>
                          <a:off x="0" y="0"/>
                          <a:ext cx="5431155" cy="205740"/>
                        </a:xfrm>
                        <a:prstGeom prst="rect">
                          <a:avLst/>
                        </a:prstGeom>
                        <a:solidFill>
                          <a:prstClr val="white"/>
                        </a:solidFill>
                        <a:ln>
                          <a:noFill/>
                        </a:ln>
                      </wps:spPr>
                      <wps:txbx>
                        <w:txbxContent>
                          <w:p w14:paraId="4DF1DC3A" w14:textId="7B92C7B0" w:rsidR="00EF0EFA" w:rsidRPr="00525B37" w:rsidRDefault="00EF0EFA" w:rsidP="00AC6DE4">
                            <w:pPr>
                              <w:pStyle w:val="Caption"/>
                              <w:rPr>
                                <w:i/>
                                <w:noProof/>
                              </w:rPr>
                            </w:pPr>
                            <w:bookmarkStart w:id="20" w:name="_Toc214572731"/>
                            <w:r>
                              <w:t xml:space="preserve">Figure </w:t>
                            </w:r>
                            <w:r>
                              <w:rPr>
                                <w:noProof/>
                              </w:rPr>
                              <w:fldChar w:fldCharType="begin"/>
                            </w:r>
                            <w:r>
                              <w:rPr>
                                <w:noProof/>
                              </w:rPr>
                              <w:instrText xml:space="preserve"> SEQ Figure \* ARABIC </w:instrText>
                            </w:r>
                            <w:r>
                              <w:rPr>
                                <w:noProof/>
                              </w:rPr>
                              <w:fldChar w:fldCharType="separate"/>
                            </w:r>
                            <w:r>
                              <w:rPr>
                                <w:noProof/>
                              </w:rPr>
                              <w:t>2</w:t>
                            </w:r>
                            <w:r>
                              <w:rPr>
                                <w:noProof/>
                              </w:rPr>
                              <w:fldChar w:fldCharType="end"/>
                            </w:r>
                            <w:r>
                              <w:t xml:space="preserve"> : </w:t>
                            </w:r>
                            <w:r w:rsidRPr="00D14316">
                              <w:t>Frequency Domain Analysis of Windows (Log Magnitude)</w:t>
                            </w:r>
                            <w:r>
                              <w:t>[2]</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D37A31" id="Text Box 285" o:spid="_x0000_s1027" type="#_x0000_t202" style="position:absolute;left:0;text-align:left;margin-left:12.6pt;margin-top:262.4pt;width:427.65pt;height:16.2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" stroked="f">
                <v:textbox inset="0,0,0,0">
                  <w:txbxContent>
                    <w:p w14:paraId="4DF1DC3A" w14:textId="7B92C7B0" w:rsidR="00EF0EFA" w:rsidRPr="00525B37" w:rsidRDefault="00EF0EFA" w:rsidP="00AC6DE4">
                      <w:pPr>
                        <w:pStyle w:val="Caption"/>
                        <w:rPr>
                          <w:i/>
                          <w:noProof/>
                        </w:rPr>
                      </w:pPr>
                      <w:bookmarkStart w:id="21" w:name="_Toc214572731"/>
                      <w:r>
                        <w:t xml:space="preserve">Figure </w:t>
                      </w:r>
                      <w:r>
                        <w:rPr>
                          <w:noProof/>
                        </w:rPr>
                        <w:fldChar w:fldCharType="begin"/>
                      </w:r>
                      <w:r>
                        <w:rPr>
                          <w:noProof/>
                        </w:rPr>
                        <w:instrText xml:space="preserve"> SEQ Figure \* ARABIC </w:instrText>
                      </w:r>
                      <w:r>
                        <w:rPr>
                          <w:noProof/>
                        </w:rPr>
                        <w:fldChar w:fldCharType="separate"/>
                      </w:r>
                      <w:r>
                        <w:rPr>
                          <w:noProof/>
                        </w:rPr>
                        <w:t>2</w:t>
                      </w:r>
                      <w:r>
                        <w:rPr>
                          <w:noProof/>
                        </w:rPr>
                        <w:fldChar w:fldCharType="end"/>
                      </w:r>
                      <w:r>
                        <w:t xml:space="preserve"> : </w:t>
                      </w:r>
                      <w:r w:rsidRPr="00D14316">
                        <w:t>Frequency Domain Analysis of Windows (Log Magnitude)</w:t>
                      </w:r>
                      <w:r>
                        <w:t>[2]</w:t>
                      </w:r>
                      <w:bookmarkEnd w:id="21"/>
                    </w:p>
                  </w:txbxContent>
                </v:textbox>
                <w10:wrap type="topAndBottom"/>
              </v:shape>
            </w:pict>
          </mc:Fallback>
        </mc:AlternateContent>
      </w:r>
      <w:r>
        <w:rPr>
          <w:i/>
          <w:noProof/>
        </w:rPr>
        <w:drawing>
          <wp:anchor distT="0" distB="0" distL="114300" distR="114300" simplePos="0" relativeHeight="251685888" behindDoc="0" locked="0" layoutInCell="1" allowOverlap="1" wp14:anchorId="6D367503" wp14:editId="06697364">
            <wp:simplePos x="0" y="0"/>
            <wp:positionH relativeFrom="margin">
              <wp:align>center</wp:align>
            </wp:positionH>
            <wp:positionV relativeFrom="paragraph">
              <wp:posOffset>531495</wp:posOffset>
            </wp:positionV>
            <wp:extent cx="5431155" cy="2771775"/>
            <wp:effectExtent l="19050" t="19050" r="17145" b="28575"/>
            <wp:wrapTopAndBottom/>
            <wp:docPr id="284"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23" cstate="print">
                      <a:extLst>
                        <a:ext uri="{28A0092B-C50C-407E-A947-70E740481C1C}">
                          <a14:useLocalDpi xmlns:a14="http://schemas.microsoft.com/office/drawing/2010/main" val="0"/>
                        </a:ext>
                      </a:extLst>
                    </a:blip>
                    <a:srcRect l="9337" t="2319" r="7763" b="4728"/>
                    <a:stretch/>
                  </pic:blipFill>
                  <pic:spPr bwMode="auto">
                    <a:xfrm>
                      <a:off x="0" y="0"/>
                      <a:ext cx="5431155" cy="2771775"/>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928D2" w:rsidRPr="008928D2">
        <w:rPr>
          <w:sz w:val="20"/>
          <w:szCs w:val="20"/>
        </w:rPr>
        <w:t>The frequency response,</w:t>
      </w:r>
      <m:oMath>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r>
          <w:rPr>
            <w:rFonts w:ascii="Cambria Math" w:hAnsi="Cambria Math"/>
            <w:sz w:val="20"/>
            <w:szCs w:val="20"/>
          </w:rPr>
          <m:t>,</m:t>
        </m:r>
      </m:oMath>
      <w:r w:rsidR="008928D2" w:rsidRPr="008928D2">
        <w:rPr>
          <w:sz w:val="20"/>
          <w:szCs w:val="20"/>
        </w:rPr>
        <w:t xml:space="preserve"> is obtained by computing the Discrete-Time Fourier Transform (DTFT) of the time-domain window, typically approximated using the Fast Fourier Transform (FFT). The plots below show the log-magnitude spectrum, </w:t>
      </w:r>
      <m:oMath>
        <m:r>
          <w:rPr>
            <w:rFonts w:ascii="Cambria Math" w:hAnsi="Cambria Math"/>
            <w:sz w:val="20"/>
            <w:szCs w:val="20"/>
          </w:rPr>
          <m:t>20</m:t>
        </m:r>
        <m:func>
          <m:funcPr>
            <m:ctrlPr>
              <w:rPr>
                <w:rFonts w:ascii="Cambria Math" w:hAnsi="Cambria Math"/>
                <w:sz w:val="20"/>
                <w:szCs w:val="20"/>
              </w:rPr>
            </m:ctrlPr>
          </m:funcPr>
          <m:fName>
            <m:sSub>
              <m:sSubPr>
                <m:ctrlPr>
                  <w:rPr>
                    <w:rFonts w:ascii="Cambria Math" w:hAnsi="Cambria Math"/>
                    <w:i/>
                    <w:sz w:val="20"/>
                    <w:szCs w:val="20"/>
                  </w:rPr>
                </m:ctrlPr>
              </m:sSubPr>
              <m:e>
                <m:r>
                  <m:rPr>
                    <m:sty m:val="p"/>
                  </m:rPr>
                  <w:rPr>
                    <w:rFonts w:ascii="Cambria Math" w:hAnsi="Cambria Math"/>
                    <w:sz w:val="20"/>
                    <w:szCs w:val="20"/>
                  </w:rPr>
                  <m:t>log</m:t>
                </m:r>
              </m:e>
              <m:sub>
                <m:r>
                  <w:rPr>
                    <w:rFonts w:ascii="Cambria Math" w:hAnsi="Cambria Math"/>
                    <w:sz w:val="20"/>
                    <w:szCs w:val="20"/>
                  </w:rPr>
                  <m:t>10</m:t>
                </m:r>
                <m:ctrlPr>
                  <w:rPr>
                    <w:rFonts w:ascii="Cambria Math" w:hAnsi="Cambria Math"/>
                    <w:sz w:val="20"/>
                    <w:szCs w:val="20"/>
                  </w:rPr>
                </m:ctrlPr>
              </m:sub>
            </m:sSub>
            <m:ctrlPr>
              <w:rPr>
                <w:rFonts w:ascii="Cambria Math" w:hAnsi="Cambria Math"/>
                <w:i/>
                <w:sz w:val="20"/>
                <w:szCs w:val="20"/>
              </w:rPr>
            </m:ctrlPr>
          </m:fName>
          <m:e>
            <m:d>
              <m:dPr>
                <m:ctrlPr>
                  <w:rPr>
                    <w:rFonts w:ascii="Cambria Math" w:hAnsi="Cambria Math"/>
                    <w:i/>
                    <w:sz w:val="20"/>
                    <w:szCs w:val="20"/>
                  </w:rPr>
                </m:ctrlPr>
              </m:dPr>
              <m:e>
                <m:d>
                  <m:dPr>
                    <m:begChr m:val="|"/>
                    <m:endChr m:val="|"/>
                    <m:ctrlPr>
                      <w:rPr>
                        <w:rFonts w:ascii="Cambria Math" w:hAnsi="Cambria Math"/>
                        <w:i/>
                        <w:sz w:val="20"/>
                        <w:szCs w:val="20"/>
                      </w:rPr>
                    </m:ctrlPr>
                  </m:dPr>
                  <m:e>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e>
                </m:d>
              </m:e>
            </m:d>
            <m:ctrlPr>
              <w:rPr>
                <w:rFonts w:ascii="Cambria Math" w:hAnsi="Cambria Math"/>
                <w:i/>
                <w:sz w:val="20"/>
                <w:szCs w:val="20"/>
              </w:rPr>
            </m:ctrlPr>
          </m:e>
        </m:func>
        <m:r>
          <w:rPr>
            <w:rFonts w:ascii="Cambria Math" w:hAnsi="Cambria Math"/>
            <w:sz w:val="20"/>
            <w:szCs w:val="20"/>
          </w:rPr>
          <m:t>,</m:t>
        </m:r>
      </m:oMath>
      <w:r w:rsidR="008928D2" w:rsidRPr="008928D2">
        <w:rPr>
          <w:sz w:val="20"/>
          <w:szCs w:val="20"/>
        </w:rPr>
        <w:t xml:space="preserve"> normalized such that the maximum peak is </w:t>
      </w:r>
      <m:oMath>
        <m:r>
          <w:rPr>
            <w:rFonts w:ascii="Cambria Math" w:hAnsi="Cambria Math"/>
            <w:sz w:val="20"/>
            <w:szCs w:val="20"/>
          </w:rPr>
          <m:t>0</m:t>
        </m:r>
        <m:r>
          <m:rPr>
            <m:nor/>
          </m:rPr>
          <w:rPr>
            <w:rFonts w:ascii="Cambria Math" w:hAnsi="Cambria Math"/>
            <w:sz w:val="20"/>
            <w:szCs w:val="20"/>
          </w:rPr>
          <m:t xml:space="preserve"> dB</m:t>
        </m:r>
        <m:r>
          <w:rPr>
            <w:rFonts w:ascii="Cambria Math" w:hAnsi="Cambria Math"/>
            <w:sz w:val="20"/>
            <w:szCs w:val="20"/>
          </w:rPr>
          <m:t>.</m:t>
        </m:r>
      </m:oMath>
    </w:p>
    <w:p w14:paraId="276BE604" w14:textId="67A08F76" w:rsidR="00940268" w:rsidRPr="000104D5" w:rsidRDefault="00A5729F" w:rsidP="00940268">
      <w:pPr>
        <w:rPr>
          <w:iCs/>
        </w:rPr>
      </w:pPr>
      <w:r w:rsidRPr="000104D5">
        <w:rPr>
          <w:iCs/>
        </w:rPr>
        <w:t xml:space="preserve">As shown in Figure 2, </w:t>
      </w:r>
      <w:r w:rsidR="00940268" w:rsidRPr="000104D5">
        <w:rPr>
          <w:iCs/>
        </w:rPr>
        <w:t>t</w:t>
      </w:r>
      <w:r w:rsidRPr="000104D5">
        <w:rPr>
          <w:iCs/>
        </w:rPr>
        <w:t xml:space="preserve">he plots are centered around </w:t>
      </w:r>
      <m:oMath>
        <m:r>
          <m:rPr>
            <m:sty m:val="p"/>
          </m:rPr>
          <w:rPr>
            <w:rFonts w:ascii="Cambria Math" w:hAnsi="Cambria Math"/>
          </w:rPr>
          <m:t>0</m:t>
        </m:r>
        <m:r>
          <m:rPr>
            <m:nor/>
          </m:rPr>
          <w:rPr>
            <w:rFonts w:ascii="Cambria Math" w:hAnsi="Cambria Math"/>
            <w:iCs/>
          </w:rPr>
          <m:t xml:space="preserve"> Hz</m:t>
        </m:r>
      </m:oMath>
      <w:r w:rsidRPr="000104D5">
        <w:rPr>
          <w:iCs/>
        </w:rPr>
        <w:t xml:space="preserve"> and zoomed to the range </w:t>
      </w:r>
      <m:oMath>
        <m:d>
          <m:dPr>
            <m:begChr m:val="["/>
            <m:endChr m:val="]"/>
            <m:ctrlPr>
              <w:rPr>
                <w:rFonts w:ascii="Cambria Math" w:hAnsi="Cambria Math"/>
                <w:iCs/>
              </w:rPr>
            </m:ctrlPr>
          </m:dPr>
          <m:e>
            <m:r>
              <m:rPr>
                <m:sty m:val="p"/>
              </m:rPr>
              <w:rPr>
                <w:rFonts w:ascii="Cambria Math" w:hAnsi="Cambria Math"/>
              </w:rPr>
              <m:t>-</m:t>
            </m:r>
            <m:sSub>
              <m:sSubPr>
                <m:ctrlPr>
                  <w:rPr>
                    <w:rFonts w:ascii="Cambria Math" w:hAnsi="Cambria Math"/>
                    <w:iCs/>
                  </w:rPr>
                </m:ctrlPr>
              </m:sSubPr>
              <m:e>
                <m:r>
                  <m:rPr>
                    <m:sty m:val="p"/>
                  </m:rPr>
                  <w:rPr>
                    <w:rFonts w:ascii="Cambria Math" w:hAnsi="Cambria Math"/>
                  </w:rPr>
                  <m:t>F</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16, </m:t>
            </m:r>
            <m:sSub>
              <m:sSubPr>
                <m:ctrlPr>
                  <w:rPr>
                    <w:rFonts w:ascii="Cambria Math" w:hAnsi="Cambria Math"/>
                    <w:iCs/>
                  </w:rPr>
                </m:ctrlPr>
              </m:sSubP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m:t>
            </m:r>
          </m:e>
        </m:d>
        <m:r>
          <m:rPr>
            <m:nor/>
          </m:rPr>
          <w:rPr>
            <w:rFonts w:ascii="Cambria Math" w:hAnsi="Cambria Math"/>
            <w:iCs/>
          </w:rPr>
          <m:t xml:space="preserve"> H</m:t>
        </m:r>
      </m:oMath>
    </w:p>
    <w:p w14:paraId="543BD7E9" w14:textId="77777777" w:rsidR="006F7CD8" w:rsidRPr="000104D5" w:rsidRDefault="00940268" w:rsidP="00940268">
      <w:pPr>
        <w:rPr>
          <w:iCs/>
        </w:rPr>
      </w:pPr>
      <m:oMath>
        <m:r>
          <m:rPr>
            <m:nor/>
          </m:rPr>
          <w:rPr>
            <w:rFonts w:ascii="Cambria Math" w:hAnsi="Cambria Math"/>
            <w:iCs/>
          </w:rPr>
          <m:t>Z</m:t>
        </m:r>
      </m:oMath>
      <w:r w:rsidRPr="000104D5">
        <w:rPr>
          <w:iCs/>
        </w:rPr>
        <w:t xml:space="preserve"> </w:t>
      </w:r>
      <w:r w:rsidR="00A5729F" w:rsidRPr="000104D5">
        <w:rPr>
          <w:iCs/>
        </w:rPr>
        <w:t xml:space="preserve">to clearly observe the main lobe and the first few side lobes. The magnitude floor is clipped at </w:t>
      </w:r>
    </w:p>
    <w:p w14:paraId="1F6ADCF0" w14:textId="061E681A" w:rsidR="00F673C2" w:rsidRPr="000104D5" w:rsidRDefault="000104D5" w:rsidP="000104D5">
      <m:oMath>
        <m:r>
          <m:rPr>
            <m:sty m:val="p"/>
          </m:rPr>
          <w:rPr>
            <w:rFonts w:ascii="Cambria Math" w:hAnsi="Cambria Math"/>
          </w:rPr>
          <m:t>-80</m:t>
        </m:r>
        <m:r>
          <m:rPr>
            <m:nor/>
          </m:rPr>
          <w:rPr>
            <w:rFonts w:ascii="Cambria Math" w:hAnsi="Cambria Math"/>
          </w:rPr>
          <m:t xml:space="preserve"> dB</m:t>
        </m:r>
      </m:oMath>
      <w:r w:rsidR="00A5729F" w:rsidRPr="000104D5">
        <w:t xml:space="preserve"> for visualization clarity.</w:t>
      </w:r>
    </w:p>
    <w:p w14:paraId="0384CC2B" w14:textId="273671A8" w:rsidR="00F673C2" w:rsidRDefault="0053571C" w:rsidP="00064658">
      <w:pPr>
        <w:pStyle w:val="Heading2"/>
      </w:pPr>
      <w:bookmarkStart w:id="22" w:name="_Toc214572712"/>
      <w:r w:rsidRPr="0053571C">
        <w:t>Discussion and Comments</w:t>
      </w:r>
      <w:bookmarkEnd w:id="22"/>
    </w:p>
    <w:p w14:paraId="7C66C59C" w14:textId="74C40CB5" w:rsidR="0053571C" w:rsidRDefault="00B71A48" w:rsidP="0053571C">
      <w:r>
        <w:t xml:space="preserve">As shown in Table </w:t>
      </w:r>
      <w:r w:rsidR="00E47E83">
        <w:t>2</w:t>
      </w:r>
      <w:r>
        <w:t>, t</w:t>
      </w:r>
      <w:r w:rsidR="0053571C">
        <w:t xml:space="preserve">he primary function of a window is to mitigate </w:t>
      </w:r>
      <w:r w:rsidR="0053571C">
        <w:rPr>
          <w:rStyle w:val="Strong"/>
        </w:rPr>
        <w:t>spectral leakage</w:t>
      </w:r>
      <w:r w:rsidR="0053571C">
        <w:t xml:space="preserve"> by smoothly forcing the signal to zero at the frame boundaries. The analysis of the windows in the frequency domain </w:t>
      </w:r>
      <w:r w:rsidR="0053571C">
        <w:lastRenderedPageBreak/>
        <w:t xml:space="preserve">reveals the critical trade-off between </w:t>
      </w:r>
      <w:r w:rsidR="0053571C">
        <w:rPr>
          <w:rStyle w:val="Strong"/>
        </w:rPr>
        <w:t>frequency resolution</w:t>
      </w:r>
      <w:r w:rsidR="0053571C">
        <w:t xml:space="preserve"> (main lobe width) and </w:t>
      </w:r>
      <w:r w:rsidR="0053571C">
        <w:rPr>
          <w:rStyle w:val="Strong"/>
        </w:rPr>
        <w:t>spectral leakage</w:t>
      </w:r>
      <w:r w:rsidR="0053571C">
        <w:t xml:space="preserve"> (side lobe attenuation).</w:t>
      </w:r>
    </w:p>
    <w:p w14:paraId="62040A4D" w14:textId="11278A45" w:rsidR="00B71A48" w:rsidRDefault="00B71A48" w:rsidP="00EB49AD">
      <w:pPr>
        <w:pStyle w:val="Caption"/>
        <w:keepNext/>
        <w:spacing w:before="120"/>
      </w:pPr>
      <w:bookmarkStart w:id="23" w:name="_Toc214572738"/>
      <w:r>
        <w:t xml:space="preserve">Table </w:t>
      </w:r>
      <w:r w:rsidR="00502B88">
        <w:rPr>
          <w:noProof/>
        </w:rPr>
        <w:fldChar w:fldCharType="begin"/>
      </w:r>
      <w:r w:rsidR="00502B88">
        <w:rPr>
          <w:noProof/>
        </w:rPr>
        <w:instrText xml:space="preserve"> SEQ Table \* ARABIC </w:instrText>
      </w:r>
      <w:r w:rsidR="00502B88">
        <w:rPr>
          <w:noProof/>
        </w:rPr>
        <w:fldChar w:fldCharType="separate"/>
      </w:r>
      <w:r w:rsidR="00EF0EFA">
        <w:rPr>
          <w:noProof/>
        </w:rPr>
        <w:t>2</w:t>
      </w:r>
      <w:r w:rsidR="00502B88">
        <w:rPr>
          <w:noProof/>
        </w:rPr>
        <w:fldChar w:fldCharType="end"/>
      </w:r>
      <w:r w:rsidR="00C31163">
        <w:rPr>
          <w:noProof/>
        </w:rPr>
        <w:t xml:space="preserve"> :</w:t>
      </w:r>
      <w:r>
        <w:t xml:space="preserve"> </w:t>
      </w:r>
      <w:r w:rsidRPr="00205B72">
        <w:t xml:space="preserve">Comparison of Frequency Domain Characteristics for Rectangular, </w:t>
      </w:r>
      <w:proofErr w:type="spellStart"/>
      <w:r w:rsidRPr="00205B72">
        <w:t>Hanning</w:t>
      </w:r>
      <w:proofErr w:type="spellEnd"/>
      <w:r w:rsidRPr="00205B72">
        <w:t>, and Hamming Windows</w:t>
      </w:r>
      <w:bookmarkEnd w:id="23"/>
    </w:p>
    <w:tbl>
      <w:tblPr>
        <w:tblStyle w:val="GridTable5Dark-Accent2"/>
        <w:tblW w:w="0" w:type="auto"/>
        <w:tblLook w:val="04A0" w:firstRow="1" w:lastRow="0" w:firstColumn="1" w:lastColumn="0" w:noHBand="0" w:noVBand="1"/>
      </w:tblPr>
      <w:tblGrid>
        <w:gridCol w:w="2736"/>
        <w:gridCol w:w="2120"/>
        <w:gridCol w:w="2369"/>
        <w:gridCol w:w="2240"/>
      </w:tblGrid>
      <w:tr w:rsidR="00E6158B" w14:paraId="50FA509C" w14:textId="77777777" w:rsidTr="005558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8DC693D" w14:textId="77777777" w:rsidR="00D46287" w:rsidRPr="00BA2694" w:rsidRDefault="00D46287" w:rsidP="00AD1814">
            <w:pPr>
              <w:pStyle w:val="NormalWeb"/>
              <w:jc w:val="center"/>
              <w:rPr>
                <w:sz w:val="28"/>
                <w:szCs w:val="28"/>
              </w:rPr>
            </w:pPr>
            <w:r w:rsidRPr="00BA2694">
              <w:rPr>
                <w:sz w:val="28"/>
                <w:szCs w:val="28"/>
              </w:rPr>
              <w:t>Characteristic</w:t>
            </w:r>
          </w:p>
        </w:tc>
        <w:tc>
          <w:tcPr>
            <w:tcW w:w="2120" w:type="dxa"/>
            <w:vAlign w:val="center"/>
            <w:hideMark/>
          </w:tcPr>
          <w:p w14:paraId="5ABE0D92" w14:textId="594EFCD5"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Rectangular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Rec</m:t>
                      </m:r>
                    </m:sub>
                  </m:sSub>
                </m:e>
              </m:d>
            </m:oMath>
          </w:p>
        </w:tc>
        <w:tc>
          <w:tcPr>
            <w:tcW w:w="2369" w:type="dxa"/>
            <w:vAlign w:val="center"/>
            <w:hideMark/>
          </w:tcPr>
          <w:p w14:paraId="481B6DA9" w14:textId="2788CF11"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proofErr w:type="spellStart"/>
            <w:r w:rsidRPr="00BA2694">
              <w:rPr>
                <w:sz w:val="28"/>
                <w:szCs w:val="28"/>
              </w:rPr>
              <w:t>Hanning</w:t>
            </w:r>
            <w:proofErr w:type="spellEnd"/>
            <w:r w:rsidRPr="00BA2694">
              <w:rPr>
                <w:sz w:val="28"/>
                <w:szCs w:val="28"/>
              </w:rPr>
              <w:t xml:space="preserve">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Han</m:t>
                      </m:r>
                    </m:sub>
                  </m:sSub>
                </m:e>
              </m:d>
            </m:oMath>
          </w:p>
        </w:tc>
        <w:tc>
          <w:tcPr>
            <w:tcW w:w="2240" w:type="dxa"/>
            <w:vAlign w:val="center"/>
            <w:hideMark/>
          </w:tcPr>
          <w:p w14:paraId="5F4ABB25" w14:textId="5D85F4CC"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Hamming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Ham</m:t>
                      </m:r>
                    </m:sub>
                  </m:sSub>
                </m:e>
              </m:d>
            </m:oMath>
          </w:p>
        </w:tc>
      </w:tr>
      <w:tr w:rsidR="00E6158B" w14:paraId="605E0D3E"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DF3462B" w14:textId="77777777" w:rsidR="00D46287" w:rsidRPr="00BA2694" w:rsidRDefault="00D46287" w:rsidP="00AD1814">
            <w:pPr>
              <w:pStyle w:val="NormalWeb"/>
              <w:jc w:val="center"/>
              <w:rPr>
                <w:b w:val="0"/>
                <w:bCs w:val="0"/>
                <w:sz w:val="28"/>
                <w:szCs w:val="28"/>
              </w:rPr>
            </w:pPr>
            <w:r w:rsidRPr="00BA2694">
              <w:rPr>
                <w:sz w:val="28"/>
                <w:szCs w:val="28"/>
              </w:rPr>
              <w:t>Main Lobe Width</w:t>
            </w:r>
          </w:p>
        </w:tc>
        <w:tc>
          <w:tcPr>
            <w:tcW w:w="2120" w:type="dxa"/>
            <w:vAlign w:val="center"/>
            <w:hideMark/>
          </w:tcPr>
          <w:p w14:paraId="68D79CC3"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Narrowest (Highest Resolution)</w:t>
            </w:r>
          </w:p>
        </w:tc>
        <w:tc>
          <w:tcPr>
            <w:tcW w:w="2369" w:type="dxa"/>
            <w:vAlign w:val="center"/>
            <w:hideMark/>
          </w:tcPr>
          <w:p w14:paraId="32A5C712"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c>
          <w:tcPr>
            <w:tcW w:w="2240" w:type="dxa"/>
            <w:vAlign w:val="center"/>
            <w:hideMark/>
          </w:tcPr>
          <w:p w14:paraId="1CD2DC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r>
      <w:tr w:rsidR="00E6158B" w14:paraId="333C2B25"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32EFBB6" w14:textId="77777777" w:rsidR="00D46287" w:rsidRPr="00BA2694" w:rsidRDefault="00D46287" w:rsidP="00AD1814">
            <w:pPr>
              <w:pStyle w:val="NormalWeb"/>
              <w:jc w:val="center"/>
              <w:rPr>
                <w:b w:val="0"/>
                <w:bCs w:val="0"/>
                <w:sz w:val="28"/>
                <w:szCs w:val="28"/>
              </w:rPr>
            </w:pPr>
            <w:r w:rsidRPr="00BA2694">
              <w:rPr>
                <w:sz w:val="28"/>
                <w:szCs w:val="28"/>
              </w:rPr>
              <w:t>Peak Side Lobe</w:t>
            </w:r>
          </w:p>
        </w:tc>
        <w:tc>
          <w:tcPr>
            <w:tcW w:w="2120" w:type="dxa"/>
            <w:vAlign w:val="center"/>
            <w:hideMark/>
          </w:tcPr>
          <w:p w14:paraId="0C7B3615" w14:textId="73831928" w:rsidR="00AD1814" w:rsidRPr="00AD181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Highest </w:t>
            </w:r>
            <m:oMath>
              <m:d>
                <m:dPr>
                  <m:ctrlPr>
                    <w:rPr>
                      <w:rFonts w:ascii="Cambria Math" w:hAnsi="Cambria Math"/>
                      <w:sz w:val="22"/>
                      <w:szCs w:val="22"/>
                    </w:rPr>
                  </m:ctrlPr>
                </m:dPr>
                <m:e>
                  <m:r>
                    <m:rPr>
                      <m:sty m:val="p"/>
                    </m:rPr>
                    <w:rPr>
                      <w:rFonts w:ascii="Cambria Math" w:hAnsi="Cambria Math"/>
                      <w:sz w:val="22"/>
                      <w:szCs w:val="22"/>
                    </w:rPr>
                    <m:t>≈-13</m:t>
                  </m:r>
                  <m:r>
                    <m:rPr>
                      <m:nor/>
                    </m:rPr>
                    <w:rPr>
                      <w:sz w:val="22"/>
                      <w:szCs w:val="22"/>
                    </w:rPr>
                    <m:t xml:space="preserve"> dB</m:t>
                  </m:r>
                </m:e>
              </m:d>
            </m:oMath>
          </w:p>
        </w:tc>
        <w:tc>
          <w:tcPr>
            <w:tcW w:w="2369" w:type="dxa"/>
            <w:vAlign w:val="center"/>
            <w:hideMark/>
          </w:tcPr>
          <w:p w14:paraId="6DD6899C" w14:textId="341694E0"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Moderate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-31</m:t>
                  </m:r>
                  <m:r>
                    <m:rPr>
                      <m:nor/>
                    </m:rPr>
                    <w:rPr>
                      <w:rFonts w:ascii="Cambria Math" w:hAnsi="Cambria Math"/>
                      <w:sz w:val="22"/>
                      <w:szCs w:val="22"/>
                    </w:rPr>
                    <m:t xml:space="preserve"> dB</m:t>
                  </m:r>
                </m:e>
              </m:d>
            </m:oMath>
          </w:p>
        </w:tc>
        <w:tc>
          <w:tcPr>
            <w:tcW w:w="2240" w:type="dxa"/>
            <w:vAlign w:val="center"/>
            <w:hideMark/>
          </w:tcPr>
          <w:p w14:paraId="5A6A1889" w14:textId="2A3F1CC6"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Lowest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-41</m:t>
                  </m:r>
                  <m:r>
                    <m:rPr>
                      <m:nor/>
                    </m:rPr>
                    <w:rPr>
                      <w:rFonts w:ascii="Cambria Math" w:hAnsi="Cambria Math"/>
                      <w:sz w:val="22"/>
                      <w:szCs w:val="22"/>
                    </w:rPr>
                    <m:t xml:space="preserve"> dB</m:t>
                  </m:r>
                </m:e>
              </m:d>
            </m:oMath>
          </w:p>
        </w:tc>
      </w:tr>
      <w:tr w:rsidR="00E6158B" w14:paraId="204F6289"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64FE915" w14:textId="77777777" w:rsidR="00D46287" w:rsidRPr="00BA2694" w:rsidRDefault="00D46287" w:rsidP="00AD1814">
            <w:pPr>
              <w:pStyle w:val="NormalWeb"/>
              <w:jc w:val="center"/>
              <w:rPr>
                <w:b w:val="0"/>
                <w:bCs w:val="0"/>
                <w:sz w:val="28"/>
                <w:szCs w:val="28"/>
              </w:rPr>
            </w:pPr>
            <w:r w:rsidRPr="00BA2694">
              <w:rPr>
                <w:sz w:val="28"/>
                <w:szCs w:val="28"/>
              </w:rPr>
              <w:t>Leakage/Attenuation</w:t>
            </w:r>
          </w:p>
        </w:tc>
        <w:tc>
          <w:tcPr>
            <w:tcW w:w="2120" w:type="dxa"/>
            <w:vAlign w:val="center"/>
            <w:hideMark/>
          </w:tcPr>
          <w:p w14:paraId="62AD9EC6"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Worst Spectral Leakage</w:t>
            </w:r>
          </w:p>
        </w:tc>
        <w:tc>
          <w:tcPr>
            <w:tcW w:w="2369" w:type="dxa"/>
            <w:vAlign w:val="center"/>
            <w:hideMark/>
          </w:tcPr>
          <w:p w14:paraId="39B0EB18"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Good Attenuation</w:t>
            </w:r>
          </w:p>
        </w:tc>
        <w:tc>
          <w:tcPr>
            <w:tcW w:w="2240" w:type="dxa"/>
            <w:vAlign w:val="center"/>
            <w:hideMark/>
          </w:tcPr>
          <w:p w14:paraId="5337D7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Best First Side Lobe Attenuation</w:t>
            </w:r>
          </w:p>
        </w:tc>
      </w:tr>
      <w:tr w:rsidR="00E6158B" w14:paraId="7A28490B"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083ECA0" w14:textId="77777777" w:rsidR="00D46287" w:rsidRPr="00BA2694" w:rsidRDefault="00D46287" w:rsidP="00AD1814">
            <w:pPr>
              <w:pStyle w:val="NormalWeb"/>
              <w:jc w:val="center"/>
              <w:rPr>
                <w:b w:val="0"/>
                <w:bCs w:val="0"/>
                <w:sz w:val="28"/>
                <w:szCs w:val="28"/>
              </w:rPr>
            </w:pPr>
            <w:r w:rsidRPr="00BA2694">
              <w:rPr>
                <w:sz w:val="28"/>
                <w:szCs w:val="28"/>
              </w:rPr>
              <w:t>Application</w:t>
            </w:r>
          </w:p>
        </w:tc>
        <w:tc>
          <w:tcPr>
            <w:tcW w:w="2120" w:type="dxa"/>
            <w:vAlign w:val="center"/>
            <w:hideMark/>
          </w:tcPr>
          <w:p w14:paraId="00197B37"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Analyzing transient, short bursts</w:t>
            </w:r>
          </w:p>
        </w:tc>
        <w:tc>
          <w:tcPr>
            <w:tcW w:w="2369" w:type="dxa"/>
            <w:vAlign w:val="center"/>
            <w:hideMark/>
          </w:tcPr>
          <w:p w14:paraId="6C988C3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General purpose, good compromise</w:t>
            </w:r>
          </w:p>
        </w:tc>
        <w:tc>
          <w:tcPr>
            <w:tcW w:w="2240" w:type="dxa"/>
            <w:vAlign w:val="center"/>
            <w:hideMark/>
          </w:tcPr>
          <w:p w14:paraId="33485D1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Better for minimizing interference from strong nearby tones</w:t>
            </w:r>
          </w:p>
        </w:tc>
      </w:tr>
    </w:tbl>
    <w:p w14:paraId="76871757" w14:textId="77777777" w:rsidR="00D46287" w:rsidRDefault="00D46287" w:rsidP="00C24155">
      <w:r>
        <w:t>Detailed Comments:</w:t>
      </w:r>
    </w:p>
    <w:p w14:paraId="00B61EF9" w14:textId="3D01E101" w:rsidR="007711E3" w:rsidRPr="00C24155" w:rsidRDefault="00C24155" w:rsidP="00C24155">
      <w:pPr>
        <w:pStyle w:val="Heading3"/>
      </w:pPr>
      <w:bookmarkStart w:id="24" w:name="_Toc214572713"/>
      <w:r w:rsidRPr="00C24155">
        <w:t xml:space="preserve">Rectangular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Rec</m:t>
                </m:r>
              </m:sub>
            </m:sSub>
          </m:e>
        </m:d>
        <m:r>
          <w:rPr>
            <w:rFonts w:ascii="Cambria Math" w:hAnsi="Cambria Math"/>
          </w:rPr>
          <m:t>:</m:t>
        </m:r>
      </m:oMath>
      <w:bookmarkEnd w:id="24"/>
    </w:p>
    <w:p w14:paraId="2D33E97A" w14:textId="77777777" w:rsidR="00C24155" w:rsidRDefault="00C24155" w:rsidP="00251D83">
      <w:pPr>
        <w:pStyle w:val="NormalWeb"/>
        <w:numPr>
          <w:ilvl w:val="0"/>
          <w:numId w:val="6"/>
        </w:numPr>
        <w:spacing w:before="0" w:beforeAutospacing="0" w:after="90" w:afterAutospacing="0"/>
      </w:pPr>
      <w:r>
        <w:rPr>
          <w:rStyle w:val="Strong"/>
        </w:rPr>
        <w:t>Main Lobe:</w:t>
      </w:r>
      <w:r>
        <w:t xml:space="preserve"> Exhibits the narrowest main lobe, theoretically offering the best frequency resolution.</w:t>
      </w:r>
    </w:p>
    <w:p w14:paraId="61C6BABE" w14:textId="5CE33D6E" w:rsidR="00C24155" w:rsidRPr="00C24155" w:rsidRDefault="00C24155" w:rsidP="00251D83">
      <w:pPr>
        <w:widowControl/>
        <w:numPr>
          <w:ilvl w:val="0"/>
          <w:numId w:val="6"/>
        </w:numPr>
        <w:autoSpaceDE/>
        <w:autoSpaceDN/>
        <w:spacing w:after="90"/>
        <w:rPr>
          <w:sz w:val="24"/>
          <w:szCs w:val="24"/>
        </w:rPr>
      </w:pPr>
      <w:r w:rsidRPr="00C24155">
        <w:rPr>
          <w:b/>
          <w:bCs/>
          <w:sz w:val="24"/>
          <w:szCs w:val="24"/>
        </w:rPr>
        <w:t>Side Lobes:</w:t>
      </w:r>
      <w:r w:rsidRPr="00C24155">
        <w:rPr>
          <w:sz w:val="24"/>
          <w:szCs w:val="24"/>
        </w:rPr>
        <w:t xml:space="preserve"> Its sudden truncation in the time domain results in the highest side lobes (only </w:t>
      </w:r>
      <m:oMath>
        <m:r>
          <m:rPr>
            <m:sty m:val="p"/>
          </m:rPr>
          <w:rPr>
            <w:rFonts w:ascii="Cambria Math" w:hAnsi="Cambria Math"/>
            <w:sz w:val="24"/>
            <w:szCs w:val="24"/>
          </w:rPr>
          <m:t>≈</m:t>
        </m:r>
        <m:r>
          <w:rPr>
            <w:rFonts w:ascii="Cambria Math" w:hAnsi="Cambria Math"/>
            <w:sz w:val="24"/>
            <w:szCs w:val="24"/>
          </w:rPr>
          <m:t>13</m:t>
        </m:r>
        <m:r>
          <m:rPr>
            <m:nor/>
          </m:rPr>
          <w:rPr>
            <w:rFonts w:ascii="Cambria Math" w:hAnsi="Cambria Math"/>
            <w:sz w:val="24"/>
            <w:szCs w:val="24"/>
          </w:rPr>
          <m:t xml:space="preserve"> dB</m:t>
        </m:r>
      </m:oMath>
      <w:r w:rsidRPr="00C24155">
        <w:rPr>
          <w:sz w:val="24"/>
          <w:szCs w:val="24"/>
        </w:rPr>
        <w:t xml:space="preserve"> down from the peak). This poor attenuation means energy from a strong frequency component "leaks" significantly into adjacent frequency bins, leading to severe spectral leakage.</w:t>
      </w:r>
    </w:p>
    <w:p w14:paraId="4639FFE2" w14:textId="69F89564" w:rsidR="00FC2B5A" w:rsidRPr="00FC2B5A" w:rsidRDefault="00FC2B5A" w:rsidP="00251D83">
      <w:pPr>
        <w:pStyle w:val="Heading3"/>
        <w:numPr>
          <w:ilvl w:val="1"/>
          <w:numId w:val="3"/>
        </w:numPr>
      </w:pPr>
      <w:bookmarkStart w:id="25" w:name="_Toc214572714"/>
      <w:proofErr w:type="spellStart"/>
      <w:r w:rsidRPr="00FC2B5A">
        <w:t>Hanning</w:t>
      </w:r>
      <w:proofErr w:type="spellEnd"/>
      <w:r w:rsidRPr="00FC2B5A">
        <w:t xml:space="preserve">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Han</m:t>
                </m:r>
              </m:sub>
            </m:sSub>
          </m:e>
        </m:d>
        <m:r>
          <w:rPr>
            <w:rFonts w:ascii="Cambria Math" w:hAnsi="Cambria Math"/>
          </w:rPr>
          <m:t>:</m:t>
        </m:r>
      </m:oMath>
      <w:bookmarkEnd w:id="25"/>
    </w:p>
    <w:p w14:paraId="1CDEFD93" w14:textId="77777777" w:rsidR="00FC2B5A" w:rsidRDefault="00FC2B5A" w:rsidP="00251D83">
      <w:pPr>
        <w:pStyle w:val="NormalWeb"/>
        <w:numPr>
          <w:ilvl w:val="0"/>
          <w:numId w:val="6"/>
        </w:numPr>
        <w:spacing w:before="0" w:beforeAutospacing="0" w:after="90" w:afterAutospacing="0"/>
      </w:pPr>
      <w:r>
        <w:rPr>
          <w:rStyle w:val="Strong"/>
        </w:rPr>
        <w:t>Tapering:</w:t>
      </w:r>
      <w:r>
        <w:t xml:space="preserve"> Provides a smooth taper to zero, which significantly reduces side lobe levels.</w:t>
      </w:r>
    </w:p>
    <w:p w14:paraId="27E6F633" w14:textId="09F3C7C3" w:rsidR="00FC2B5A" w:rsidRDefault="00FC2B5A" w:rsidP="00251D83">
      <w:pPr>
        <w:pStyle w:val="NormalWeb"/>
        <w:numPr>
          <w:ilvl w:val="0"/>
          <w:numId w:val="6"/>
        </w:numPr>
        <w:spacing w:before="0" w:beforeAutospacing="0" w:after="90" w:afterAutospacing="0"/>
      </w:pPr>
      <w:r>
        <w:rPr>
          <w:rStyle w:val="Strong"/>
        </w:rPr>
        <w:t>Side Lobes:</w:t>
      </w:r>
      <w:r>
        <w:t xml:space="preserve"> The peak side lobe is suppressed to about </w:t>
      </w:r>
      <m:oMath>
        <m:r>
          <w:rPr>
            <w:rFonts w:ascii="Cambria Math" w:hAnsi="Cambria Math"/>
          </w:rPr>
          <m:t>-31</m:t>
        </m:r>
        <m:r>
          <m:rPr>
            <m:nor/>
          </m:rPr>
          <w:rPr>
            <w:rFonts w:ascii="Cambria Math" w:hAnsi="Cambria Math"/>
          </w:rPr>
          <m:t xml:space="preserve"> dB</m:t>
        </m:r>
      </m:oMath>
      <w:r>
        <w:t xml:space="preserve"> This is a substantial improvement over the rectangular window.</w:t>
      </w:r>
    </w:p>
    <w:p w14:paraId="51127B4B" w14:textId="77777777" w:rsidR="00A70791" w:rsidRDefault="00A70791" w:rsidP="00251D83">
      <w:pPr>
        <w:pStyle w:val="NormalWeb"/>
        <w:numPr>
          <w:ilvl w:val="0"/>
          <w:numId w:val="6"/>
        </w:numPr>
        <w:spacing w:before="0" w:beforeAutospacing="0" w:after="90" w:afterAutospacing="0"/>
      </w:pPr>
      <w:r>
        <w:rPr>
          <w:rStyle w:val="Strong"/>
        </w:rPr>
        <w:t>Trade-off:</w:t>
      </w:r>
      <w:r>
        <w:t xml:space="preserve"> This suppression comes at the cost of a wider main lobe (approximately twice the width of the rectangular window), which slightly reduces frequency resolution.</w:t>
      </w:r>
    </w:p>
    <w:p w14:paraId="0514437A" w14:textId="2023765A" w:rsidR="00635E82" w:rsidRPr="006D1DCB" w:rsidRDefault="006D1DCB" w:rsidP="00251D83">
      <w:pPr>
        <w:pStyle w:val="Heading3"/>
        <w:numPr>
          <w:ilvl w:val="1"/>
          <w:numId w:val="3"/>
        </w:numPr>
      </w:pPr>
      <w:bookmarkStart w:id="26" w:name="_Toc214572715"/>
      <w:r w:rsidRPr="006D1DCB">
        <w:t xml:space="preserve">Hamming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Ham</m:t>
                </m:r>
              </m:sub>
            </m:sSub>
          </m:e>
        </m:d>
        <m:r>
          <w:rPr>
            <w:rFonts w:ascii="Cambria Math" w:hAnsi="Cambria Math"/>
          </w:rPr>
          <m:t>:</m:t>
        </m:r>
      </m:oMath>
      <w:bookmarkEnd w:id="26"/>
    </w:p>
    <w:p w14:paraId="2328FB7B" w14:textId="77777777" w:rsidR="006D1DCB" w:rsidRDefault="006D1DCB" w:rsidP="00251D83">
      <w:pPr>
        <w:pStyle w:val="NormalWeb"/>
        <w:numPr>
          <w:ilvl w:val="0"/>
          <w:numId w:val="6"/>
        </w:numPr>
      </w:pPr>
      <w:r>
        <w:rPr>
          <w:rStyle w:val="Strong"/>
        </w:rPr>
        <w:t>Design:</w:t>
      </w:r>
      <w:r>
        <w:t xml:space="preserve"> The Hamming window is a modification of the </w:t>
      </w:r>
      <w:proofErr w:type="spellStart"/>
      <w:r>
        <w:t>Hanning</w:t>
      </w:r>
      <w:proofErr w:type="spellEnd"/>
      <w:r>
        <w:t xml:space="preserve"> window, designed specifically to minimize the height of the </w:t>
      </w:r>
      <w:r>
        <w:rPr>
          <w:rStyle w:val="Emphasis"/>
        </w:rPr>
        <w:t>first</w:t>
      </w:r>
      <w:r>
        <w:t xml:space="preserve"> side lobe.</w:t>
      </w:r>
    </w:p>
    <w:p w14:paraId="03618FC0" w14:textId="28354C93" w:rsidR="006D1DCB" w:rsidRDefault="006D1DCB" w:rsidP="00251D83">
      <w:pPr>
        <w:pStyle w:val="NormalWeb"/>
        <w:numPr>
          <w:ilvl w:val="0"/>
          <w:numId w:val="6"/>
        </w:numPr>
      </w:pPr>
      <w:r>
        <w:rPr>
          <w:rStyle w:val="Strong"/>
        </w:rPr>
        <w:t>Side Lobes:</w:t>
      </w:r>
      <w:r>
        <w:t xml:space="preserve"> Achieves the best first side lobe attenuation, suppressed to about </w:t>
      </w:r>
      <m:oMath>
        <m:r>
          <w:rPr>
            <w:rFonts w:ascii="Cambria Math" w:hAnsi="Cambria Math"/>
          </w:rPr>
          <m:t>-41</m:t>
        </m:r>
        <m:r>
          <m:rPr>
            <m:nor/>
          </m:rPr>
          <w:rPr>
            <w:rFonts w:ascii="Cambria Math" w:hAnsi="Cambria Math"/>
          </w:rPr>
          <m:t xml:space="preserve"> dB</m:t>
        </m:r>
      </m:oMath>
      <w:r>
        <w:t>.</w:t>
      </w:r>
    </w:p>
    <w:p w14:paraId="4EDDE735" w14:textId="77777777" w:rsidR="006D1DCB" w:rsidRDefault="006D1DCB" w:rsidP="00251D83">
      <w:pPr>
        <w:pStyle w:val="NormalWeb"/>
        <w:numPr>
          <w:ilvl w:val="0"/>
          <w:numId w:val="6"/>
        </w:numPr>
      </w:pPr>
      <w:r>
        <w:rPr>
          <w:rStyle w:val="Strong"/>
        </w:rPr>
        <w:t>Trade-off:</w:t>
      </w:r>
      <w:r>
        <w:t xml:space="preserve"> While the first side lobe is the lowest, subsequent side lobes roll off more slowly than those of the </w:t>
      </w:r>
      <w:proofErr w:type="spellStart"/>
      <w:r>
        <w:t>Hanning</w:t>
      </w:r>
      <w:proofErr w:type="spellEnd"/>
      <w:r>
        <w:t xml:space="preserve"> window.</w:t>
      </w:r>
    </w:p>
    <w:p w14:paraId="6845BBAD" w14:textId="77777777" w:rsidR="001B6C8F" w:rsidRPr="001B6C8F" w:rsidRDefault="001B6C8F" w:rsidP="001B6C8F">
      <w:pPr>
        <w:widowControl/>
        <w:autoSpaceDE/>
        <w:autoSpaceDN/>
        <w:spacing w:before="100" w:beforeAutospacing="1" w:after="100" w:afterAutospacing="1"/>
        <w:rPr>
          <w:sz w:val="24"/>
          <w:szCs w:val="24"/>
        </w:rPr>
      </w:pPr>
      <w:r w:rsidRPr="001B6C8F">
        <w:rPr>
          <w:b/>
          <w:bCs/>
          <w:sz w:val="24"/>
          <w:szCs w:val="24"/>
        </w:rPr>
        <w:t>Conclusion:</w:t>
      </w:r>
      <w:r w:rsidRPr="001B6C8F">
        <w:rPr>
          <w:sz w:val="24"/>
          <w:szCs w:val="24"/>
        </w:rPr>
        <w:t xml:space="preserve"> For applications like speech processing, where minimizing spectral leakage is crucial to accurately separating closely spaced harmonics and formants, the </w:t>
      </w:r>
      <w:proofErr w:type="spellStart"/>
      <w:r w:rsidRPr="001B6C8F">
        <w:rPr>
          <w:b/>
          <w:bCs/>
          <w:sz w:val="24"/>
          <w:szCs w:val="24"/>
        </w:rPr>
        <w:t>Hanning</w:t>
      </w:r>
      <w:proofErr w:type="spellEnd"/>
      <w:r w:rsidRPr="001B6C8F">
        <w:rPr>
          <w:sz w:val="24"/>
          <w:szCs w:val="24"/>
        </w:rPr>
        <w:t xml:space="preserve"> and </w:t>
      </w:r>
      <w:r w:rsidRPr="001B6C8F">
        <w:rPr>
          <w:b/>
          <w:bCs/>
          <w:sz w:val="24"/>
          <w:szCs w:val="24"/>
        </w:rPr>
        <w:t>Hamming</w:t>
      </w:r>
      <w:r w:rsidRPr="001B6C8F">
        <w:rPr>
          <w:sz w:val="24"/>
          <w:szCs w:val="24"/>
        </w:rPr>
        <w:t xml:space="preserve"> windows are strongly preferred over the Rectangular window. The choice between </w:t>
      </w:r>
      <w:proofErr w:type="spellStart"/>
      <w:r w:rsidRPr="001B6C8F">
        <w:rPr>
          <w:sz w:val="24"/>
          <w:szCs w:val="24"/>
        </w:rPr>
        <w:t>Hanning</w:t>
      </w:r>
      <w:proofErr w:type="spellEnd"/>
      <w:r w:rsidRPr="001B6C8F">
        <w:rPr>
          <w:sz w:val="24"/>
          <w:szCs w:val="24"/>
        </w:rPr>
        <w:t xml:space="preserve"> and Hamming depends on whether a faster side lobe decay (</w:t>
      </w:r>
      <w:proofErr w:type="spellStart"/>
      <w:r w:rsidRPr="001B6C8F">
        <w:rPr>
          <w:sz w:val="24"/>
          <w:szCs w:val="24"/>
        </w:rPr>
        <w:t>Hanning</w:t>
      </w:r>
      <w:proofErr w:type="spellEnd"/>
      <w:r w:rsidRPr="001B6C8F">
        <w:rPr>
          <w:sz w:val="24"/>
          <w:szCs w:val="24"/>
        </w:rPr>
        <w:t>) or the lowest possible first side lobe (Hamming) is desired.</w:t>
      </w:r>
    </w:p>
    <w:p w14:paraId="1417B45F" w14:textId="477DCE7F" w:rsidR="007711E3" w:rsidRDefault="005716B3" w:rsidP="005716B3">
      <w:pPr>
        <w:pStyle w:val="Heading1"/>
        <w:rPr>
          <w:rtl/>
        </w:rPr>
      </w:pPr>
      <w:bookmarkStart w:id="27" w:name="_Toc214572716"/>
      <w:r w:rsidRPr="005716B3">
        <w:lastRenderedPageBreak/>
        <w:t>Linear Predictive Coding Analysis based on Given Autocorrelation Data</w:t>
      </w:r>
      <w:bookmarkEnd w:id="27"/>
    </w:p>
    <w:p w14:paraId="4067B86D" w14:textId="44D5696F" w:rsidR="005716B3" w:rsidRPr="005716B3" w:rsidRDefault="00B109C0" w:rsidP="00251D83">
      <w:pPr>
        <w:pStyle w:val="Heading2"/>
      </w:pPr>
      <w:bookmarkStart w:id="28" w:name="_Toc214572717"/>
      <w:r w:rsidRPr="00B109C0">
        <w:t>Methodology: Solving the Yule-Walker Equations</w:t>
      </w:r>
      <w:bookmarkEnd w:id="28"/>
    </w:p>
    <w:p w14:paraId="397C8D79" w14:textId="77777777" w:rsidR="003669C2" w:rsidRPr="003669C2" w:rsidRDefault="003669C2" w:rsidP="003669C2">
      <w:r>
        <w:t xml:space="preserve">Problem 2 requires the determination of the Linear Predictive Coding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oMath>
    </w:p>
    <w:p w14:paraId="43A0CC95" w14:textId="05475AF6" w:rsidR="003669C2" w:rsidRPr="003669C2" w:rsidRDefault="00AF09CA" w:rsidP="00887507">
      <w:r>
        <w:rPr>
          <w:noProof/>
        </w:rPr>
        <mc:AlternateContent>
          <mc:Choice Requires="wps">
            <w:drawing>
              <wp:anchor distT="0" distB="0" distL="114300" distR="114300" simplePos="0" relativeHeight="251691008" behindDoc="0" locked="0" layoutInCell="1" allowOverlap="1" wp14:anchorId="1D7952E1" wp14:editId="0BACD203">
                <wp:simplePos x="0" y="0"/>
                <wp:positionH relativeFrom="column">
                  <wp:posOffset>827405</wp:posOffset>
                </wp:positionH>
                <wp:positionV relativeFrom="paragraph">
                  <wp:posOffset>3121660</wp:posOffset>
                </wp:positionV>
                <wp:extent cx="4362450" cy="635"/>
                <wp:effectExtent l="0" t="0" r="0" b="0"/>
                <wp:wrapTopAndBottom/>
                <wp:docPr id="96" name="Text Box 96"/>
                <wp:cNvGraphicFramePr/>
                <a:graphic xmlns:a="http://schemas.openxmlformats.org/drawingml/2006/main">
                  <a:graphicData uri="http://schemas.microsoft.com/office/word/2010/wordprocessingShape">
                    <wps:wsp>
                      <wps:cNvSpPr txBox="1"/>
                      <wps:spPr>
                        <a:xfrm>
                          <a:off x="0" y="0"/>
                          <a:ext cx="4362450" cy="635"/>
                        </a:xfrm>
                        <a:prstGeom prst="rect">
                          <a:avLst/>
                        </a:prstGeom>
                        <a:solidFill>
                          <a:prstClr val="white"/>
                        </a:solidFill>
                        <a:ln>
                          <a:noFill/>
                        </a:ln>
                      </wps:spPr>
                      <wps:txbx>
                        <w:txbxContent>
                          <w:p w14:paraId="3EBD753C" w14:textId="1768B578" w:rsidR="00EF0EFA" w:rsidRPr="00D925A1" w:rsidRDefault="00EF0EFA" w:rsidP="00AF09CA">
                            <w:pPr>
                              <w:pStyle w:val="Caption"/>
                              <w:rPr>
                                <w:iCs/>
                              </w:rPr>
                            </w:pPr>
                            <w:bookmarkStart w:id="29" w:name="_Toc214572732"/>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xml:space="preserve"> </w:t>
                            </w:r>
                            <w:r w:rsidR="00C31163">
                              <w:t xml:space="preserve">: </w:t>
                            </w:r>
                            <w:r>
                              <w:t>LPC Calculations [3]</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7952E1" id="Text Box 96" o:spid="_x0000_s1028" type="#_x0000_t202" style="position:absolute;margin-left:65.15pt;margin-top:245.8pt;width:34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" stroked="f">
                <v:textbox style="mso-fit-shape-to-text:t" inset="0,0,0,0">
                  <w:txbxContent>
                    <w:p w14:paraId="3EBD753C" w14:textId="1768B578" w:rsidR="00EF0EFA" w:rsidRPr="00D925A1" w:rsidRDefault="00EF0EFA" w:rsidP="00AF09CA">
                      <w:pPr>
                        <w:pStyle w:val="Caption"/>
                        <w:rPr>
                          <w:iCs/>
                        </w:rPr>
                      </w:pPr>
                      <w:bookmarkStart w:id="30" w:name="_Toc214572732"/>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xml:space="preserve"> </w:t>
                      </w:r>
                      <w:r w:rsidR="00C31163">
                        <w:t xml:space="preserve">: </w:t>
                      </w:r>
                      <w:r>
                        <w:t>LPC Calculations [3]</w:t>
                      </w:r>
                      <w:bookmarkEnd w:id="30"/>
                    </w:p>
                  </w:txbxContent>
                </v:textbox>
                <w10:wrap type="topAndBottom"/>
              </v:shape>
            </w:pict>
          </mc:Fallback>
        </mc:AlternateContent>
      </w:r>
      <w:r w:rsidRPr="00115604">
        <w:rPr>
          <w:iCs/>
          <w:noProof/>
        </w:rPr>
        <w:drawing>
          <wp:anchor distT="0" distB="0" distL="114300" distR="114300" simplePos="0" relativeHeight="251688960" behindDoc="0" locked="0" layoutInCell="1" allowOverlap="1" wp14:anchorId="49B95B35" wp14:editId="623F6EE3">
            <wp:simplePos x="0" y="0"/>
            <wp:positionH relativeFrom="margin">
              <wp:align>center</wp:align>
            </wp:positionH>
            <wp:positionV relativeFrom="paragraph">
              <wp:posOffset>438150</wp:posOffset>
            </wp:positionV>
            <wp:extent cx="4362450" cy="2626360"/>
            <wp:effectExtent l="19050" t="19050" r="19050" b="21590"/>
            <wp:wrapTopAndBottom/>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4560" t="23399"/>
                    <a:stretch/>
                  </pic:blipFill>
                  <pic:spPr bwMode="auto">
                    <a:xfrm>
                      <a:off x="0" y="0"/>
                      <a:ext cx="4362450" cy="2626360"/>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r w:rsidR="003669C2">
        <w:t xml:space="preserve"> and </w:t>
      </w:r>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oMath>
      <w:r w:rsidR="003669C2">
        <w:t xml:space="preserve"> and the minimum mean-squared prediction error,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003669C2">
        <w:t xml:space="preserve">, given the first three autocorrelation values of a signal, as discussed in the course material on </w:t>
      </w:r>
      <w:r w:rsidR="003669C2">
        <w:rPr>
          <w:rStyle w:val="Strong"/>
        </w:rPr>
        <w:t>Speech Analysis</w:t>
      </w:r>
      <w:r w:rsidR="003669C2">
        <w:t xml:space="preserve"> [3].</w:t>
      </w:r>
    </w:p>
    <w:p w14:paraId="15515518" w14:textId="09EED859" w:rsidR="00612848" w:rsidRPr="003D5037" w:rsidRDefault="00374F2F" w:rsidP="004860AF">
      <w:r>
        <w:rPr>
          <w:iCs/>
        </w:rPr>
        <w:t>As shown in Figure 3,</w:t>
      </w:r>
      <w:r w:rsidR="00612848" w:rsidRPr="00612848">
        <w:t xml:space="preserve"> </w:t>
      </w:r>
      <w:r w:rsidR="00612848">
        <w:t xml:space="preserve">The solution is found by solving the </w:t>
      </w:r>
      <w:r w:rsidR="00612848">
        <w:rPr>
          <w:rStyle w:val="Strong"/>
        </w:rPr>
        <w:t>Yule-Walker system of equations</w:t>
      </w:r>
      <w:r w:rsidR="00612848">
        <w:t xml:space="preserve">, which relates the autocorrelation values </w:t>
      </w:r>
      <m:oMath>
        <m:r>
          <m:rPr>
            <m:sty m:val="bi"/>
          </m:rPr>
          <w:rPr>
            <w:rFonts w:ascii="Cambria Math" w:hAnsi="Cambria Math"/>
          </w:rPr>
          <m:t>R</m:t>
        </m:r>
      </m:oMath>
      <w:r w:rsidR="00612848">
        <w:t xml:space="preserve"> to the LPC coefficients </w:t>
      </w:r>
      <m:oMath>
        <m:r>
          <m:rPr>
            <m:sty m:val="bi"/>
          </m:rPr>
          <w:rPr>
            <w:rFonts w:ascii="Cambria Math" w:hAnsi="Cambria Math"/>
          </w:rPr>
          <m:t>a</m:t>
        </m:r>
      </m:oMath>
      <w:r w:rsidR="00612848">
        <w:t xml:space="preserve"> and 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m:t>
        </m:r>
      </m:oMath>
      <w:r w:rsidR="003D5037">
        <w:t xml:space="preserve"> </w:t>
      </w:r>
      <w:r w:rsidR="00612848">
        <w:t xml:space="preserve">For a prediction order </w:t>
      </w:r>
      <m:oMath>
        <m:r>
          <w:rPr>
            <w:rFonts w:ascii="Cambria Math" w:hAnsi="Cambria Math"/>
          </w:rPr>
          <m:t>p,</m:t>
        </m:r>
      </m:oMath>
      <w:r w:rsidR="003D5037">
        <w:t xml:space="preserve"> </w:t>
      </w:r>
      <w:r w:rsidR="00612848">
        <w:t>the matrix equation is:</w:t>
      </w:r>
    </w:p>
    <w:p w14:paraId="40773F11" w14:textId="7E210C1B" w:rsidR="00E115B5" w:rsidRPr="00E115B5" w:rsidRDefault="00EF0EFA" w:rsidP="006E15E1">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p</m:t>
              </m:r>
            </m:sub>
          </m:sSub>
          <m:r>
            <w:rPr>
              <w:rFonts w:ascii="Cambria Math" w:hAnsi="Cambria Math"/>
            </w:rPr>
            <m:t>a=</m:t>
          </m:r>
          <m:sSub>
            <m:sSubPr>
              <m:ctrlPr>
                <w:rPr>
                  <w:rFonts w:ascii="Cambria Math" w:hAnsi="Cambria Math"/>
                  <w:i/>
                  <w:iCs/>
                </w:rPr>
              </m:ctrlPr>
            </m:sSubPr>
            <m:e>
              <m:r>
                <w:rPr>
                  <w:rFonts w:ascii="Cambria Math" w:hAnsi="Cambria Math"/>
                </w:rPr>
                <m:t>r</m:t>
              </m:r>
            </m:e>
            <m:sub>
              <m:r>
                <w:rPr>
                  <w:rFonts w:ascii="Cambria Math" w:hAnsi="Cambria Math"/>
                </w:rPr>
                <m:t>p</m:t>
              </m:r>
            </m:sub>
          </m:sSub>
        </m:oMath>
      </m:oMathPara>
    </w:p>
    <w:p w14:paraId="720E7D4C" w14:textId="77777777" w:rsidR="00E115B5" w:rsidRPr="00E115B5" w:rsidRDefault="00E115B5" w:rsidP="00E115B5">
      <w:pPr>
        <w:widowControl/>
        <w:autoSpaceDE/>
        <w:autoSpaceDN/>
        <w:spacing w:before="100" w:beforeAutospacing="1" w:after="100" w:afterAutospacing="1"/>
        <w:rPr>
          <w:sz w:val="24"/>
          <w:szCs w:val="24"/>
        </w:rPr>
      </w:pPr>
      <w:r w:rsidRPr="00E115B5">
        <w:rPr>
          <w:sz w:val="24"/>
          <w:szCs w:val="24"/>
        </w:rPr>
        <w:t>where:</w:t>
      </w:r>
    </w:p>
    <w:p w14:paraId="30E9BD01" w14:textId="6AEE320B" w:rsidR="00E115B5" w:rsidRPr="00BA7052" w:rsidRDefault="00EF0EFA" w:rsidP="00251D83">
      <w:pPr>
        <w:widowControl/>
        <w:numPr>
          <w:ilvl w:val="0"/>
          <w:numId w:val="9"/>
        </w:numPr>
        <w:autoSpaceDE/>
        <w:autoSpaceDN/>
        <w:spacing w:before="100" w:beforeAutospacing="1" w:after="100" w:afterAutospacing="1"/>
        <w:rPr>
          <w:sz w:val="24"/>
          <w:szCs w:val="24"/>
        </w:rPr>
      </w:pPr>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p</m:t>
            </m:r>
          </m:sub>
        </m:sSub>
      </m:oMath>
      <w:r w:rsidR="00E115B5" w:rsidRPr="00E115B5">
        <w:rPr>
          <w:sz w:val="24"/>
          <w:szCs w:val="24"/>
        </w:rPr>
        <w:t xml:space="preserve"> is the </w:t>
      </w:r>
      <m:oMath>
        <m:r>
          <w:rPr>
            <w:rFonts w:ascii="Cambria Math" w:hAnsi="Cambria Math"/>
            <w:sz w:val="24"/>
            <w:szCs w:val="24"/>
          </w:rPr>
          <m:t xml:space="preserve">p </m:t>
        </m:r>
        <m:r>
          <m:rPr>
            <m:sty m:val="p"/>
          </m:rPr>
          <w:rPr>
            <w:rFonts w:ascii="Cambria Math" w:hAnsi="Cambria Math"/>
            <w:sz w:val="24"/>
            <w:szCs w:val="24"/>
          </w:rPr>
          <m:t>×</m:t>
        </m:r>
        <m:r>
          <w:rPr>
            <w:rFonts w:ascii="Cambria Math" w:hAnsi="Cambria Math"/>
            <w:sz w:val="24"/>
            <w:szCs w:val="24"/>
          </w:rPr>
          <m:t>p</m:t>
        </m:r>
      </m:oMath>
      <w:r w:rsidR="00E115B5" w:rsidRPr="00E115B5">
        <w:rPr>
          <w:sz w:val="24"/>
          <w:szCs w:val="24"/>
        </w:rPr>
        <w:t xml:space="preserve"> </w:t>
      </w:r>
      <w:r w:rsidR="00E115B5" w:rsidRPr="00E115B5">
        <w:rPr>
          <w:b/>
          <w:bCs/>
          <w:sz w:val="24"/>
          <w:szCs w:val="24"/>
        </w:rPr>
        <w:t>Toeplitz matrix</w:t>
      </w:r>
      <w:r w:rsidR="00E115B5" w:rsidRPr="00E115B5">
        <w:rPr>
          <w:sz w:val="24"/>
          <w:szCs w:val="24"/>
        </w:rPr>
        <w:t xml:space="preserve"> containing autocorrelation values </w:t>
      </w:r>
      <m:oMath>
        <m:r>
          <w:rPr>
            <w:rFonts w:ascii="Cambria Math" w:hAnsi="Cambria Math"/>
            <w:sz w:val="24"/>
            <w:szCs w:val="24"/>
          </w:rPr>
          <m:t>R</m:t>
        </m:r>
        <m:d>
          <m:dPr>
            <m:ctrlPr>
              <w:rPr>
                <w:rFonts w:ascii="Cambria Math" w:hAnsi="Cambria Math"/>
                <w:i/>
                <w:sz w:val="24"/>
                <w:szCs w:val="24"/>
              </w:rPr>
            </m:ctrlPr>
          </m:dPr>
          <m:e>
            <m:d>
              <m:dPr>
                <m:begChr m:val="|"/>
                <m:endChr m:val="|"/>
                <m:ctrlPr>
                  <w:rPr>
                    <w:rFonts w:ascii="Cambria Math" w:hAnsi="Cambria Math"/>
                    <w:i/>
                    <w:sz w:val="24"/>
                    <w:szCs w:val="24"/>
                  </w:rPr>
                </m:ctrlPr>
              </m:dPr>
              <m:e>
                <m:r>
                  <w:rPr>
                    <w:rFonts w:ascii="Cambria Math" w:hAnsi="Cambria Math"/>
                    <w:sz w:val="24"/>
                    <w:szCs w:val="24"/>
                  </w:rPr>
                  <m:t>i-j</m:t>
                </m:r>
              </m:e>
            </m:d>
          </m:e>
        </m:d>
        <m:r>
          <w:rPr>
            <w:rFonts w:ascii="Cambria Math" w:hAnsi="Cambria Math"/>
            <w:sz w:val="24"/>
            <w:szCs w:val="24"/>
          </w:rPr>
          <m:t xml:space="preserve">. </m:t>
        </m:r>
      </m:oMath>
    </w:p>
    <w:p w14:paraId="12049486" w14:textId="407BCF03" w:rsidR="00E115B5" w:rsidRDefault="00BA7052" w:rsidP="00251D83">
      <w:pPr>
        <w:widowControl/>
        <w:numPr>
          <w:ilvl w:val="0"/>
          <w:numId w:val="9"/>
        </w:numPr>
        <w:autoSpaceDE/>
        <w:autoSpaceDN/>
        <w:spacing w:before="100" w:beforeAutospacing="1" w:after="100" w:afterAutospacing="1"/>
        <w:rPr>
          <w:sz w:val="24"/>
          <w:szCs w:val="24"/>
        </w:rPr>
      </w:pPr>
      <m:oMath>
        <m:r>
          <w:rPr>
            <w:rFonts w:ascii="Cambria Math" w:hAnsi="Cambria Math"/>
            <w:sz w:val="24"/>
            <w:szCs w:val="24"/>
          </w:rPr>
          <m:t>a=</m:t>
        </m:r>
        <m:sSup>
          <m:sSupPr>
            <m:ctrlPr>
              <w:rPr>
                <w:rFonts w:ascii="Cambria Math" w:hAnsi="Cambria Math"/>
                <w:i/>
                <w:sz w:val="24"/>
                <w:szCs w:val="24"/>
              </w:rPr>
            </m:ctrlPr>
          </m:sSupPr>
          <m:e>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p</m:t>
                    </m:r>
                  </m:sub>
                </m:sSub>
              </m:e>
            </m:d>
          </m:e>
          <m:sup>
            <m:r>
              <w:rPr>
                <w:rFonts w:ascii="Cambria Math" w:hAnsi="Cambria Math"/>
                <w:sz w:val="24"/>
                <w:szCs w:val="24"/>
              </w:rPr>
              <m:t>T</m:t>
            </m:r>
          </m:sup>
        </m:sSup>
      </m:oMath>
      <w:r w:rsidR="00E115B5" w:rsidRPr="00E115B5">
        <w:rPr>
          <w:sz w:val="24"/>
          <w:szCs w:val="24"/>
        </w:rPr>
        <w:t xml:space="preserve"> is the vector of LPC </w:t>
      </w:r>
      <w:proofErr w:type="spellStart"/>
      <w:proofErr w:type="gramStart"/>
      <w:r w:rsidR="00E115B5" w:rsidRPr="00E115B5">
        <w:rPr>
          <w:sz w:val="24"/>
          <w:szCs w:val="24"/>
        </w:rPr>
        <w:t>coef</w:t>
      </w:r>
      <w:proofErr w:type="spellEnd"/>
      <w:proofErr w:type="gramEnd"/>
    </w:p>
    <w:p w14:paraId="24823BF2" w14:textId="3D04A86C" w:rsidR="00850970" w:rsidRPr="00850970" w:rsidRDefault="00EF0EFA" w:rsidP="00251D83">
      <w:pPr>
        <w:pStyle w:val="NormalWeb"/>
        <w:numPr>
          <w:ilvl w:val="0"/>
          <w:numId w:val="9"/>
        </w:numPr>
      </w:pPr>
      <m:oMath>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r>
                  <w:rPr>
                    <w:rFonts w:ascii="Cambria Math" w:hAnsi="Cambria Math"/>
                  </w:rPr>
                  <m:t>,</m:t>
                </m:r>
                <m:r>
                  <m:rPr>
                    <m:sty m:val="p"/>
                  </m:rPr>
                  <w:rPr>
                    <w:rFonts w:ascii="Cambria Math" w:hAnsi="Cambria Math"/>
                  </w:rPr>
                  <m:t>…</m:t>
                </m:r>
                <m:r>
                  <w:rPr>
                    <w:rFonts w:ascii="Cambria Math" w:hAnsi="Cambria Math"/>
                  </w:rPr>
                  <m:t>,R</m:t>
                </m:r>
                <m:d>
                  <m:dPr>
                    <m:ctrlPr>
                      <w:rPr>
                        <w:rFonts w:ascii="Cambria Math" w:hAnsi="Cambria Math"/>
                        <w:i/>
                      </w:rPr>
                    </m:ctrlPr>
                  </m:dPr>
                  <m:e>
                    <m:r>
                      <w:rPr>
                        <w:rFonts w:ascii="Cambria Math" w:hAnsi="Cambria Math"/>
                      </w:rPr>
                      <m:t>p</m:t>
                    </m:r>
                  </m:e>
                </m:d>
              </m:e>
            </m:d>
          </m:e>
          <m:sup>
            <m:r>
              <w:rPr>
                <w:rFonts w:ascii="Cambria Math" w:hAnsi="Cambria Math"/>
              </w:rPr>
              <m:t>T</m:t>
            </m:r>
          </m:sup>
        </m:sSup>
      </m:oMath>
      <w:r w:rsidR="00850970">
        <w:t xml:space="preserve"> is the vector of shifted autocorrelation </w:t>
      </w:r>
      <w:proofErr w:type="gramStart"/>
      <w:r w:rsidR="00850970">
        <w:t>values.</w:t>
      </w:r>
      <w:proofErr w:type="gramEnd"/>
    </w:p>
    <w:p w14:paraId="701BB244" w14:textId="17FFEE7F" w:rsidR="00BF1FE0" w:rsidRDefault="00BF1FE0" w:rsidP="00BF1FE0">
      <w:r>
        <w:t xml:space="preserve">The minimum mean-squared error </w:t>
      </w:r>
      <m:oMath>
        <m:sSub>
          <m:sSubPr>
            <m:ctrlPr>
              <w:rPr>
                <w:rFonts w:ascii="Cambria Math" w:hAnsi="Cambria Math"/>
                <w:i/>
              </w:rPr>
            </m:ctrlPr>
          </m:sSubPr>
          <m:e>
            <m:r>
              <w:rPr>
                <w:rFonts w:ascii="Cambria Math" w:hAnsi="Cambria Math"/>
              </w:rPr>
              <m:t>E</m:t>
            </m:r>
          </m:e>
          <m:sub>
            <m:r>
              <w:rPr>
                <w:rFonts w:ascii="Cambria Math" w:hAnsi="Cambria Math"/>
              </w:rPr>
              <m:t>p</m:t>
            </m:r>
          </m:sub>
        </m:sSub>
      </m:oMath>
      <w:r>
        <w:t xml:space="preserve"> is calculated as:</w:t>
      </w:r>
    </w:p>
    <w:p w14:paraId="506D29F8" w14:textId="2C21942A" w:rsidR="006A1DB2" w:rsidRPr="006A1DB2" w:rsidRDefault="00EF0EFA" w:rsidP="00BF1FE0">
      <m:oMathPara>
        <m:oMath>
          <m:sSub>
            <m:sSubPr>
              <m:ctrlPr>
                <w:rPr>
                  <w:rFonts w:ascii="Cambria Math" w:hAnsi="Cambria Math"/>
                  <w:i/>
                </w:rPr>
              </m:ctrlPr>
            </m:sSubPr>
            <m:e>
              <m:r>
                <w:rPr>
                  <w:rFonts w:ascii="Cambria Math" w:hAnsi="Cambria Math"/>
                </w:rPr>
                <m:t>E</m:t>
              </m:r>
            </m:e>
            <m:sub>
              <m:r>
                <w:rPr>
                  <w:rFonts w:ascii="Cambria Math" w:hAnsi="Cambria Math"/>
                </w:rPr>
                <m:t>p</m:t>
              </m:r>
            </m:sub>
          </m:sSub>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m:t>
          </m:r>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p</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R</m:t>
              </m:r>
              <m:d>
                <m:dPr>
                  <m:ctrlPr>
                    <w:rPr>
                      <w:rFonts w:ascii="Cambria Math" w:hAnsi="Cambria Math"/>
                      <w:i/>
                    </w:rPr>
                  </m:ctrlPr>
                </m:dPr>
                <m:e>
                  <m:r>
                    <w:rPr>
                      <w:rFonts w:ascii="Cambria Math" w:hAnsi="Cambria Math"/>
                    </w:rPr>
                    <m:t>k</m:t>
                  </m:r>
                </m:e>
              </m:d>
              <m:ctrlPr>
                <w:rPr>
                  <w:rFonts w:ascii="Cambria Math" w:hAnsi="Cambria Math"/>
                  <w:i/>
                </w:rPr>
              </m:ctrlPr>
            </m:e>
          </m:nary>
        </m:oMath>
      </m:oMathPara>
    </w:p>
    <w:p w14:paraId="1F3DC71E" w14:textId="77777777" w:rsidR="006A1DB2" w:rsidRPr="006A1DB2" w:rsidRDefault="006A1DB2" w:rsidP="00BF1FE0"/>
    <w:p w14:paraId="150D20BD" w14:textId="277165B0" w:rsidR="006A1DB2" w:rsidRDefault="006A1DB2" w:rsidP="003F3FB5">
      <w:pPr>
        <w:pStyle w:val="Heading2"/>
      </w:pPr>
      <w:bookmarkStart w:id="31" w:name="_Toc214572718"/>
      <w:r>
        <w:t>Input Data and Results</w:t>
      </w:r>
      <w:bookmarkEnd w:id="31"/>
    </w:p>
    <w:p w14:paraId="6CC6D1CB" w14:textId="02F1E4D6" w:rsidR="004860AF" w:rsidRDefault="004860AF" w:rsidP="002B27E1">
      <w:r>
        <w:t xml:space="preserve">The given autocorrelation data for a prediction order </w:t>
      </w:r>
      <m:oMath>
        <m:r>
          <w:rPr>
            <w:rFonts w:ascii="Cambria Math" w:hAnsi="Cambria Math"/>
          </w:rPr>
          <m:t>p=2</m:t>
        </m:r>
      </m:oMath>
      <w:r>
        <w:t xml:space="preserve"> is:</w:t>
      </w:r>
    </w:p>
    <w:p w14:paraId="1D30D8D8" w14:textId="71B90DD4" w:rsidR="000F2478" w:rsidRPr="000F2478" w:rsidRDefault="000F2478" w:rsidP="000F2478">
      <m:oMathPara>
        <m:oMath>
          <m:r>
            <w:rPr>
              <w:rFonts w:ascii="Cambria Math" w:hAnsi="Cambria Math"/>
            </w:rPr>
            <m:t>R=</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0</m:t>
                  </m:r>
                </m:e>
              </m:d>
              <m:r>
                <w:rPr>
                  <w:rFonts w:ascii="Cambria Math" w:hAnsi="Cambria Math"/>
                </w:rPr>
                <m:t>,R</m:t>
              </m:r>
              <m:d>
                <m:dPr>
                  <m:ctrlPr>
                    <w:rPr>
                      <w:rFonts w:ascii="Cambria Math" w:hAnsi="Cambria Math"/>
                      <w:i/>
                    </w:rPr>
                  </m:ctrlPr>
                </m:dPr>
                <m:e>
                  <m:r>
                    <w:rPr>
                      <w:rFonts w:ascii="Cambria Math" w:hAnsi="Cambria Math"/>
                    </w:rPr>
                    <m:t>1</m:t>
                  </m:r>
                </m:e>
              </m:d>
              <m:r>
                <w:rPr>
                  <w:rFonts w:ascii="Cambria Math" w:hAnsi="Cambria Math"/>
                </w:rPr>
                <m:t>,R</m:t>
              </m:r>
              <m:d>
                <m:dPr>
                  <m:ctrlPr>
                    <w:rPr>
                      <w:rFonts w:ascii="Cambria Math" w:hAnsi="Cambria Math"/>
                      <w:i/>
                    </w:rPr>
                  </m:ctrlPr>
                </m:dPr>
                <m:e>
                  <m:r>
                    <w:rPr>
                      <w:rFonts w:ascii="Cambria Math" w:hAnsi="Cambria Math"/>
                    </w:rPr>
                    <m:t>2</m:t>
                  </m:r>
                </m:e>
              </m:d>
            </m:e>
          </m:d>
          <m:r>
            <w:rPr>
              <w:rFonts w:ascii="Cambria Math" w:hAnsi="Cambria Math"/>
            </w:rPr>
            <m:t>=</m:t>
          </m:r>
          <m:d>
            <m:dPr>
              <m:begChr m:val="["/>
              <m:endChr m:val="]"/>
              <m:ctrlPr>
                <w:rPr>
                  <w:rFonts w:ascii="Cambria Math" w:hAnsi="Cambria Math"/>
                  <w:i/>
                </w:rPr>
              </m:ctrlPr>
            </m:dPr>
            <m:e>
              <m:r>
                <w:rPr>
                  <w:rFonts w:ascii="Cambria Math" w:hAnsi="Cambria Math"/>
                </w:rPr>
                <m:t>1.0000,0.7000,0.4000</m:t>
              </m:r>
            </m:e>
          </m:d>
        </m:oMath>
      </m:oMathPara>
    </w:p>
    <w:p w14:paraId="7B3B9647" w14:textId="74368052" w:rsidR="00115476" w:rsidRPr="00BD7CED" w:rsidRDefault="00115476" w:rsidP="00BD7CED">
      <w:r>
        <w:t xml:space="preserve">Substituting these values into the </w:t>
      </w:r>
      <m:oMath>
        <m:r>
          <w:rPr>
            <w:rFonts w:ascii="Cambria Math" w:hAnsi="Cambria Math"/>
          </w:rPr>
          <m:t>p=2</m:t>
        </m:r>
      </m:oMath>
      <w:r>
        <w:t xml:space="preserve"> Yule-Walker matrix equation:</w:t>
      </w:r>
    </w:p>
    <w:p w14:paraId="70BBBEAF" w14:textId="618652FA" w:rsidR="008B733A" w:rsidRPr="008B733A" w:rsidRDefault="00EF0EFA" w:rsidP="008B733A">
      <w:pPr>
        <w:widowControl/>
        <w:autoSpaceDE/>
        <w:autoSpaceDN/>
        <w:spacing w:before="100" w:beforeAutospacing="1" w:after="100" w:afterAutospacing="1"/>
        <w:rPr>
          <w:sz w:val="24"/>
          <w:szCs w:val="24"/>
        </w:rPr>
      </w:pPr>
      <m:oMathPara>
        <m:oMath>
          <m:d>
            <m:dPr>
              <m:begChr m:val="["/>
              <m:endChr m:val="]"/>
              <m:ctrlPr>
                <w:rPr>
                  <w:rFonts w:ascii="Cambria Math" w:hAnsi="Cambria Math"/>
                  <w:i/>
                  <w:sz w:val="24"/>
                  <w:szCs w:val="24"/>
                </w:rPr>
              </m:ctrlPr>
            </m:dPr>
            <m:e>
              <m:m>
                <m:mPr>
                  <m:mcs>
                    <m:mc>
                      <m:mcPr>
                        <m:count m:val="2"/>
                        <m:mcJc m:val="center"/>
                      </m:mcPr>
                    </m:mc>
                  </m:mcs>
                  <m:ctrlPr>
                    <w:rPr>
                      <w:rFonts w:ascii="Cambria Math" w:hAnsi="Cambria Math"/>
                      <w:i/>
                      <w:sz w:val="24"/>
                      <w:szCs w:val="24"/>
                    </w:rPr>
                  </m:ctrlPr>
                </m:mPr>
                <m:mr>
                  <m:e>
                    <m:r>
                      <w:rPr>
                        <w:rFonts w:ascii="Cambria Math" w:hAnsi="Cambria Math"/>
                        <w:sz w:val="24"/>
                        <w:szCs w:val="24"/>
                      </w:rPr>
                      <m:t>1.0</m:t>
                    </m:r>
                  </m:e>
                  <m:e>
                    <m:r>
                      <w:rPr>
                        <w:rFonts w:ascii="Cambria Math" w:hAnsi="Cambria Math"/>
                        <w:sz w:val="24"/>
                        <w:szCs w:val="24"/>
                      </w:rPr>
                      <m:t>0.7</m:t>
                    </m:r>
                  </m:e>
                </m:mr>
                <m:mr>
                  <m:e>
                    <m:r>
                      <w:rPr>
                        <w:rFonts w:ascii="Cambria Math" w:hAnsi="Cambria Math"/>
                        <w:sz w:val="24"/>
                        <w:szCs w:val="24"/>
                      </w:rPr>
                      <m:t>0.7</m:t>
                    </m:r>
                  </m:e>
                  <m:e>
                    <m:r>
                      <w:rPr>
                        <w:rFonts w:ascii="Cambria Math" w:hAnsi="Cambria Math"/>
                        <w:sz w:val="24"/>
                        <w:szCs w:val="24"/>
                      </w:rPr>
                      <m:t>1.0</m:t>
                    </m:r>
                  </m:e>
                </m:mr>
              </m:m>
            </m:e>
          </m:d>
          <m:r>
            <w:rPr>
              <w:rFonts w:ascii="Cambria Math" w:hAnsi="Cambria Math"/>
              <w:sz w:val="24"/>
              <w:szCs w:val="24"/>
            </w:rPr>
            <m:t xml:space="preserve">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e>
                </m:mr>
                <m:mr>
                  <m:e>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e>
                </m:mr>
              </m:m>
            </m:e>
          </m:d>
          <m:r>
            <w:rPr>
              <w:rFonts w:ascii="Cambria Math" w:hAnsi="Cambria Math"/>
              <w:sz w:val="24"/>
              <w:szCs w:val="24"/>
            </w:rPr>
            <m:t xml:space="preserve"> = </m:t>
          </m:r>
          <m:d>
            <m:dPr>
              <m:begChr m:val="["/>
              <m:endChr m:val="]"/>
              <m:ctrlPr>
                <w:rPr>
                  <w:rFonts w:ascii="Cambria Math" w:hAnsi="Cambria Math"/>
                  <w:i/>
                  <w:sz w:val="24"/>
                  <w:szCs w:val="24"/>
                </w:rPr>
              </m:ctrlPr>
            </m:dPr>
            <m:e>
              <m:m>
                <m:mPr>
                  <m:mcs>
                    <m:mc>
                      <m:mcPr>
                        <m:count m:val="1"/>
                        <m:mcJc m:val="center"/>
                      </m:mcPr>
                    </m:mc>
                  </m:mcs>
                  <m:ctrlPr>
                    <w:rPr>
                      <w:rFonts w:ascii="Cambria Math" w:hAnsi="Cambria Math"/>
                      <w:i/>
                      <w:sz w:val="24"/>
                      <w:szCs w:val="24"/>
                    </w:rPr>
                  </m:ctrlPr>
                </m:mPr>
                <m:mr>
                  <m:e>
                    <m:r>
                      <w:rPr>
                        <w:rFonts w:ascii="Cambria Math" w:hAnsi="Cambria Math"/>
                        <w:sz w:val="24"/>
                        <w:szCs w:val="24"/>
                      </w:rPr>
                      <m:t>0.7</m:t>
                    </m:r>
                  </m:e>
                </m:mr>
                <m:mr>
                  <m:e>
                    <m:r>
                      <w:rPr>
                        <w:rFonts w:ascii="Cambria Math" w:hAnsi="Cambria Math"/>
                        <w:sz w:val="24"/>
                        <w:szCs w:val="24"/>
                      </w:rPr>
                      <m:t>0.4</m:t>
                    </m:r>
                  </m:e>
                </m:mr>
              </m:m>
            </m:e>
          </m:d>
          <m:r>
            <w:rPr>
              <w:rFonts w:ascii="Cambria Math" w:hAnsi="Cambria Math"/>
              <w:sz w:val="24"/>
              <w:szCs w:val="24"/>
            </w:rPr>
            <m:t xml:space="preserve"> </m:t>
          </m:r>
        </m:oMath>
      </m:oMathPara>
    </w:p>
    <w:p w14:paraId="635481BD" w14:textId="7640640E" w:rsidR="000F2478" w:rsidRPr="000F2478" w:rsidRDefault="000F2478" w:rsidP="000F2478"/>
    <w:p w14:paraId="6922F724" w14:textId="1DE45691" w:rsidR="00263204" w:rsidRDefault="00263204" w:rsidP="00263204">
      <w:r>
        <w:lastRenderedPageBreak/>
        <w:t xml:space="preserve">As shown in Table </w:t>
      </w:r>
      <w:r w:rsidR="00E47E83">
        <w:t>3</w:t>
      </w:r>
      <w:r>
        <w:t>, Solving this linear system using the implementation (e.g., using matrix inversion or the Levinson-Durbin algorithm) yielded the following results:</w:t>
      </w:r>
    </w:p>
    <w:p w14:paraId="63F9F2CA" w14:textId="3F1CDC28" w:rsidR="00290B0C" w:rsidRPr="004D54AD" w:rsidRDefault="00DA71B0" w:rsidP="004D54AD">
      <w:pPr>
        <w:pStyle w:val="Caption"/>
        <w:keepNext/>
        <w:spacing w:before="100"/>
      </w:pPr>
      <w:bookmarkStart w:id="32" w:name="_Toc214572739"/>
      <w:r>
        <w:rPr>
          <w:b w:val="0"/>
          <w:noProof/>
        </w:rPr>
        <w:drawing>
          <wp:anchor distT="0" distB="0" distL="114300" distR="114300" simplePos="0" relativeHeight="251692032" behindDoc="0" locked="0" layoutInCell="1" allowOverlap="1" wp14:anchorId="7BB24CB8" wp14:editId="1A03FA27">
            <wp:simplePos x="0" y="0"/>
            <wp:positionH relativeFrom="column">
              <wp:posOffset>170180</wp:posOffset>
            </wp:positionH>
            <wp:positionV relativeFrom="paragraph">
              <wp:posOffset>247650</wp:posOffset>
            </wp:positionV>
            <wp:extent cx="5789930" cy="457200"/>
            <wp:effectExtent l="19050" t="19050" r="20320" b="1905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oblem2_sol.png"/>
                    <pic:cNvPicPr/>
                  </pic:nvPicPr>
                  <pic:blipFill rotWithShape="1">
                    <a:blip r:embed="rId25" cstate="print">
                      <a:extLst>
                        <a:ext uri="{28A0092B-C50C-407E-A947-70E740481C1C}">
                          <a14:useLocalDpi xmlns:a14="http://schemas.microsoft.com/office/drawing/2010/main" val="0"/>
                        </a:ext>
                      </a:extLst>
                    </a:blip>
                    <a:srcRect l="1862" t="3937" r="1878" b="87204"/>
                    <a:stretch/>
                  </pic:blipFill>
                  <pic:spPr bwMode="auto">
                    <a:xfrm>
                      <a:off x="0" y="0"/>
                      <a:ext cx="5789930" cy="457200"/>
                    </a:xfrm>
                    <a:prstGeom prst="rect">
                      <a:avLst/>
                    </a:prstGeom>
                    <a:ln>
                      <a:solidFill>
                        <a:schemeClr val="tx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90B0C">
        <w:t xml:space="preserve">Table </w:t>
      </w:r>
      <w:r w:rsidR="00502B88">
        <w:rPr>
          <w:noProof/>
        </w:rPr>
        <w:fldChar w:fldCharType="begin"/>
      </w:r>
      <w:r w:rsidR="00502B88">
        <w:rPr>
          <w:noProof/>
        </w:rPr>
        <w:instrText xml:space="preserve"> SEQ Table \* ARABIC </w:instrText>
      </w:r>
      <w:r w:rsidR="00502B88">
        <w:rPr>
          <w:noProof/>
        </w:rPr>
        <w:fldChar w:fldCharType="separate"/>
      </w:r>
      <w:r w:rsidR="00EF0EFA">
        <w:rPr>
          <w:noProof/>
        </w:rPr>
        <w:t>3</w:t>
      </w:r>
      <w:r w:rsidR="00502B88">
        <w:rPr>
          <w:noProof/>
        </w:rPr>
        <w:fldChar w:fldCharType="end"/>
      </w:r>
      <w:r w:rsidR="00C31163">
        <w:rPr>
          <w:noProof/>
        </w:rPr>
        <w:t xml:space="preserve"> :</w:t>
      </w:r>
      <w:r w:rsidR="00290B0C">
        <w:t xml:space="preserve"> Problem 2 </w:t>
      </w:r>
      <w:r w:rsidR="00290B0C" w:rsidRPr="007F0FFA">
        <w:t>LPC Results</w:t>
      </w:r>
      <w:r w:rsidR="003643DD">
        <w:t xml:space="preserve"> </w:t>
      </w:r>
      <w:r w:rsidR="001332AE">
        <w:t>[2]</w:t>
      </w:r>
      <w:bookmarkEnd w:id="32"/>
    </w:p>
    <w:p w14:paraId="3AF11ECD" w14:textId="57DA8B1D" w:rsidR="00290B0C" w:rsidRDefault="00EB7102" w:rsidP="004D54AD">
      <w:pPr>
        <w:pStyle w:val="Heading1"/>
      </w:pPr>
      <w:bookmarkStart w:id="33" w:name="_Toc214572719"/>
      <w:r>
        <w:t>A</w:t>
      </w:r>
      <w:r w:rsidRPr="00EB7102">
        <w:t>: Linear Predictive Coding (LPC) Analysis</w:t>
      </w:r>
      <w:bookmarkEnd w:id="33"/>
    </w:p>
    <w:p w14:paraId="7DF07278" w14:textId="11A164DC" w:rsidR="0006129C" w:rsidRPr="0006129C" w:rsidRDefault="0006129C" w:rsidP="0006129C">
      <w:r w:rsidRPr="0006129C">
        <w:t xml:space="preserve">This section details the results of applying Linear Predictive Coding (LPC) analysis to the short synthetic signal </w:t>
      </w:r>
      <m:oMath>
        <m:r>
          <m:rPr>
            <m:sty m:val="p"/>
          </m:rPr>
          <w:rPr>
            <w:rFonts w:ascii="Cambria Math" w:hAnsi="Cambria Math"/>
          </w:rPr>
          <m:t>s</m:t>
        </m:r>
        <m:d>
          <m:dPr>
            <m:begChr m:val="["/>
            <m:endChr m:val="]"/>
            <m:ctrlPr>
              <w:rPr>
                <w:rFonts w:ascii="Cambria Math" w:hAnsi="Cambria Math"/>
              </w:rPr>
            </m:ctrlPr>
          </m:dPr>
          <m:e>
            <m:r>
              <m:rPr>
                <m:sty m:val="p"/>
              </m:rPr>
              <w:rPr>
                <w:rFonts w:ascii="Cambria Math" w:hAnsi="Cambria Math"/>
              </w:rPr>
              <m:t>n</m:t>
            </m:r>
          </m:e>
        </m:d>
      </m:oMath>
      <w:r w:rsidRPr="0006129C">
        <w:t xml:space="preserve"> using specific framing parameters.</w:t>
      </w:r>
    </w:p>
    <w:p w14:paraId="2DA87D4F" w14:textId="2066A84A" w:rsidR="0006129C" w:rsidRDefault="00BC522E" w:rsidP="00BC522E">
      <w:pPr>
        <w:pStyle w:val="Heading2"/>
        <w:numPr>
          <w:ilvl w:val="0"/>
          <w:numId w:val="10"/>
        </w:numPr>
        <w:rPr>
          <w:lang w:bidi="ar-EG"/>
        </w:rPr>
      </w:pPr>
      <w:bookmarkStart w:id="34" w:name="_Toc214572720"/>
      <w:r w:rsidRPr="00BC522E">
        <w:rPr>
          <w:lang w:bidi="ar-EG"/>
        </w:rPr>
        <w:t>Analysis Parameters</w:t>
      </w:r>
      <w:bookmarkEnd w:id="34"/>
    </w:p>
    <w:p w14:paraId="14CA1E70" w14:textId="7E709093" w:rsidR="00CA67C0" w:rsidRDefault="00CA67C0" w:rsidP="00CA67C0">
      <w:pPr>
        <w:pStyle w:val="Caption"/>
        <w:keepNext/>
      </w:pPr>
      <w:bookmarkStart w:id="35" w:name="_Toc214572740"/>
      <w:r>
        <w:t xml:space="preserve">Table </w:t>
      </w:r>
      <w:r w:rsidR="00EF0EFA">
        <w:rPr>
          <w:noProof/>
        </w:rPr>
        <w:fldChar w:fldCharType="begin"/>
      </w:r>
      <w:r w:rsidR="00EF0EFA">
        <w:rPr>
          <w:noProof/>
        </w:rPr>
        <w:instrText xml:space="preserve"> SEQ Table \* ARABIC </w:instrText>
      </w:r>
      <w:r w:rsidR="00EF0EFA">
        <w:rPr>
          <w:noProof/>
        </w:rPr>
        <w:fldChar w:fldCharType="separate"/>
      </w:r>
      <w:r w:rsidR="00EF0EFA">
        <w:rPr>
          <w:noProof/>
        </w:rPr>
        <w:t>4</w:t>
      </w:r>
      <w:r w:rsidR="00EF0EFA">
        <w:rPr>
          <w:noProof/>
        </w:rPr>
        <w:fldChar w:fldCharType="end"/>
      </w:r>
      <w:r w:rsidR="00C31163">
        <w:rPr>
          <w:noProof/>
        </w:rPr>
        <w:t xml:space="preserve"> :</w:t>
      </w:r>
      <w:r>
        <w:t xml:space="preserve"> Input Parameters</w:t>
      </w:r>
      <w:bookmarkEnd w:id="35"/>
    </w:p>
    <w:tbl>
      <w:tblPr>
        <w:tblStyle w:val="GridTable5Dark-Accent2"/>
        <w:tblW w:w="0" w:type="auto"/>
        <w:tblInd w:w="-147" w:type="dxa"/>
        <w:tblLook w:val="04A0" w:firstRow="1" w:lastRow="0" w:firstColumn="1" w:lastColumn="0" w:noHBand="0" w:noVBand="1"/>
      </w:tblPr>
      <w:tblGrid>
        <w:gridCol w:w="1842"/>
        <w:gridCol w:w="1259"/>
        <w:gridCol w:w="2598"/>
        <w:gridCol w:w="3913"/>
      </w:tblGrid>
      <w:tr w:rsidR="00BC522E" w:rsidRPr="00BC522E" w14:paraId="6720386B" w14:textId="77777777" w:rsidTr="00C416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4051B06D" w14:textId="77777777" w:rsidR="00BC522E" w:rsidRPr="00BC522E" w:rsidRDefault="00BC522E" w:rsidP="00BC522E">
            <w:pPr>
              <w:pStyle w:val="NormalWeb"/>
              <w:jc w:val="center"/>
              <w:rPr>
                <w:sz w:val="28"/>
                <w:szCs w:val="28"/>
              </w:rPr>
            </w:pPr>
            <w:r w:rsidRPr="00BC522E">
              <w:rPr>
                <w:sz w:val="28"/>
                <w:szCs w:val="28"/>
              </w:rPr>
              <w:t>Parameter</w:t>
            </w:r>
          </w:p>
        </w:tc>
        <w:tc>
          <w:tcPr>
            <w:tcW w:w="0" w:type="auto"/>
            <w:vAlign w:val="center"/>
            <w:hideMark/>
          </w:tcPr>
          <w:p w14:paraId="18EA2B21"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Notation</w:t>
            </w:r>
          </w:p>
        </w:tc>
        <w:tc>
          <w:tcPr>
            <w:tcW w:w="0" w:type="auto"/>
            <w:vAlign w:val="center"/>
            <w:hideMark/>
          </w:tcPr>
          <w:p w14:paraId="6A85492F"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Value</w:t>
            </w:r>
          </w:p>
        </w:tc>
        <w:tc>
          <w:tcPr>
            <w:tcW w:w="0" w:type="auto"/>
            <w:vAlign w:val="center"/>
            <w:hideMark/>
          </w:tcPr>
          <w:p w14:paraId="165572C2" w14:textId="77777777" w:rsidR="00BC522E" w:rsidRPr="00BC522E" w:rsidRDefault="00BC522E" w:rsidP="00BC522E">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C522E">
              <w:rPr>
                <w:sz w:val="28"/>
                <w:szCs w:val="28"/>
              </w:rPr>
              <w:t>Description</w:t>
            </w:r>
          </w:p>
        </w:tc>
      </w:tr>
      <w:tr w:rsidR="00BC522E" w:rsidRPr="00BC522E" w14:paraId="7A5B125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5A2146B3" w14:textId="77777777" w:rsidR="00BC522E" w:rsidRPr="00BC522E" w:rsidRDefault="00BC522E" w:rsidP="00BC522E">
            <w:pPr>
              <w:pStyle w:val="NormalWeb"/>
              <w:jc w:val="center"/>
              <w:rPr>
                <w:sz w:val="28"/>
                <w:szCs w:val="28"/>
              </w:rPr>
            </w:pPr>
            <w:r w:rsidRPr="00BC522E">
              <w:rPr>
                <w:sz w:val="28"/>
                <w:szCs w:val="28"/>
              </w:rPr>
              <w:t>Input Signal</w:t>
            </w:r>
          </w:p>
        </w:tc>
        <w:tc>
          <w:tcPr>
            <w:tcW w:w="0" w:type="auto"/>
            <w:vAlign w:val="center"/>
            <w:hideMark/>
          </w:tcPr>
          <w:p w14:paraId="49A21519" w14:textId="19DD459A"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s</m:t>
                </m:r>
                <m:d>
                  <m:dPr>
                    <m:begChr m:val="["/>
                    <m:endChr m:val="]"/>
                    <m:ctrlPr>
                      <w:rPr>
                        <w:rFonts w:ascii="Cambria Math" w:hAnsi="Cambria Math"/>
                        <w:i/>
                        <w:sz w:val="22"/>
                        <w:szCs w:val="22"/>
                      </w:rPr>
                    </m:ctrlPr>
                  </m:dPr>
                  <m:e>
                    <m:r>
                      <w:rPr>
                        <w:rFonts w:ascii="Cambria Math" w:hAnsi="Cambria Math"/>
                        <w:sz w:val="22"/>
                        <w:szCs w:val="22"/>
                      </w:rPr>
                      <m:t>n</m:t>
                    </m:r>
                  </m:e>
                </m:d>
              </m:oMath>
            </m:oMathPara>
          </w:p>
        </w:tc>
        <w:tc>
          <w:tcPr>
            <w:tcW w:w="0" w:type="auto"/>
            <w:vAlign w:val="center"/>
            <w:hideMark/>
          </w:tcPr>
          <w:p w14:paraId="6A103247" w14:textId="27E1EDD5" w:rsidR="00BC522E" w:rsidRPr="00BC522E" w:rsidRDefault="00EF0EFA"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r>
                      <w:rPr>
                        <w:rFonts w:ascii="Cambria Math" w:hAnsi="Cambria Math"/>
                        <w:sz w:val="22"/>
                        <w:szCs w:val="22"/>
                      </w:rPr>
                      <m:t>1,4,0,-4,-1,2,4,-1,2,5</m:t>
                    </m:r>
                  </m:e>
                </m:d>
              </m:oMath>
            </m:oMathPara>
          </w:p>
        </w:tc>
        <w:tc>
          <w:tcPr>
            <w:tcW w:w="0" w:type="auto"/>
            <w:vAlign w:val="center"/>
            <w:hideMark/>
          </w:tcPr>
          <w:p w14:paraId="0A65B19A"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10 samples total</w:t>
            </w:r>
          </w:p>
        </w:tc>
      </w:tr>
      <w:tr w:rsidR="00BC522E" w:rsidRPr="00BC522E" w14:paraId="6F843BC1" w14:textId="77777777" w:rsidTr="00C416CF">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12DAC888" w14:textId="77777777" w:rsidR="00BC522E" w:rsidRPr="00BC522E" w:rsidRDefault="00BC522E" w:rsidP="00BC522E">
            <w:pPr>
              <w:pStyle w:val="NormalWeb"/>
              <w:jc w:val="center"/>
              <w:rPr>
                <w:sz w:val="28"/>
                <w:szCs w:val="28"/>
              </w:rPr>
            </w:pPr>
            <w:r w:rsidRPr="00BC522E">
              <w:rPr>
                <w:sz w:val="28"/>
                <w:szCs w:val="28"/>
              </w:rPr>
              <w:t>Frame Size</w:t>
            </w:r>
          </w:p>
        </w:tc>
        <w:tc>
          <w:tcPr>
            <w:tcW w:w="0" w:type="auto"/>
            <w:vAlign w:val="center"/>
            <w:hideMark/>
          </w:tcPr>
          <w:p w14:paraId="6E4BBCE1" w14:textId="15E5F24C"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N</m:t>
                </m:r>
              </m:oMath>
            </m:oMathPara>
          </w:p>
        </w:tc>
        <w:tc>
          <w:tcPr>
            <w:tcW w:w="0" w:type="auto"/>
            <w:vAlign w:val="center"/>
            <w:hideMark/>
          </w:tcPr>
          <w:p w14:paraId="6A99FBC5"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6 samples</w:t>
            </w:r>
          </w:p>
        </w:tc>
        <w:tc>
          <w:tcPr>
            <w:tcW w:w="0" w:type="auto"/>
            <w:vAlign w:val="center"/>
            <w:hideMark/>
          </w:tcPr>
          <w:p w14:paraId="305CB478"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Length of the analysis window</w:t>
            </w:r>
          </w:p>
        </w:tc>
      </w:tr>
      <w:tr w:rsidR="00BC522E" w:rsidRPr="00BC522E" w14:paraId="35130F1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EF544FD" w14:textId="77777777" w:rsidR="00BC522E" w:rsidRPr="00BC522E" w:rsidRDefault="00BC522E" w:rsidP="00BC522E">
            <w:pPr>
              <w:pStyle w:val="NormalWeb"/>
              <w:jc w:val="center"/>
              <w:rPr>
                <w:sz w:val="28"/>
                <w:szCs w:val="28"/>
              </w:rPr>
            </w:pPr>
            <w:r w:rsidRPr="00BC522E">
              <w:rPr>
                <w:sz w:val="28"/>
                <w:szCs w:val="28"/>
              </w:rPr>
              <w:t>Overlap</w:t>
            </w:r>
          </w:p>
        </w:tc>
        <w:tc>
          <w:tcPr>
            <w:tcW w:w="0" w:type="auto"/>
            <w:vAlign w:val="center"/>
            <w:hideMark/>
          </w:tcPr>
          <w:p w14:paraId="62646AB6"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w:t>
            </w:r>
          </w:p>
        </w:tc>
        <w:tc>
          <w:tcPr>
            <w:tcW w:w="0" w:type="auto"/>
            <w:vAlign w:val="center"/>
            <w:hideMark/>
          </w:tcPr>
          <w:p w14:paraId="415EA8ED"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2 samples</w:t>
            </w:r>
          </w:p>
        </w:tc>
        <w:tc>
          <w:tcPr>
            <w:tcW w:w="0" w:type="auto"/>
            <w:vAlign w:val="center"/>
            <w:hideMark/>
          </w:tcPr>
          <w:p w14:paraId="678359A5"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Number of shared samples between frames</w:t>
            </w:r>
          </w:p>
        </w:tc>
      </w:tr>
      <w:tr w:rsidR="00BC522E" w:rsidRPr="00BC522E" w14:paraId="66DFE380" w14:textId="77777777" w:rsidTr="00C416CF">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735F03E" w14:textId="77777777" w:rsidR="00BC522E" w:rsidRPr="00BC522E" w:rsidRDefault="00BC522E" w:rsidP="00BC522E">
            <w:pPr>
              <w:pStyle w:val="NormalWeb"/>
              <w:jc w:val="center"/>
              <w:rPr>
                <w:sz w:val="28"/>
                <w:szCs w:val="28"/>
              </w:rPr>
            </w:pPr>
            <w:r w:rsidRPr="00BC522E">
              <w:rPr>
                <w:sz w:val="28"/>
                <w:szCs w:val="28"/>
              </w:rPr>
              <w:t>Frame Shift</w:t>
            </w:r>
          </w:p>
        </w:tc>
        <w:tc>
          <w:tcPr>
            <w:tcW w:w="0" w:type="auto"/>
            <w:vAlign w:val="center"/>
            <w:hideMark/>
          </w:tcPr>
          <w:p w14:paraId="2B4E5809" w14:textId="6489E66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R</m:t>
                </m:r>
              </m:oMath>
            </m:oMathPara>
          </w:p>
        </w:tc>
        <w:tc>
          <w:tcPr>
            <w:tcW w:w="0" w:type="auto"/>
            <w:vAlign w:val="center"/>
            <w:hideMark/>
          </w:tcPr>
          <w:p w14:paraId="77941F1E" w14:textId="77777777"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C522E">
              <w:rPr>
                <w:sz w:val="22"/>
                <w:szCs w:val="22"/>
              </w:rPr>
              <w:t>4 samples</w:t>
            </w:r>
          </w:p>
        </w:tc>
        <w:tc>
          <w:tcPr>
            <w:tcW w:w="0" w:type="auto"/>
            <w:vAlign w:val="center"/>
            <w:hideMark/>
          </w:tcPr>
          <w:p w14:paraId="087AB78A" w14:textId="29823C1B" w:rsidR="00BC522E" w:rsidRPr="00BC522E" w:rsidRDefault="00BC522E" w:rsidP="00BC522E">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m:oMathPara>
              <m:oMath>
                <m:r>
                  <w:rPr>
                    <w:rFonts w:ascii="Cambria Math" w:hAnsi="Cambria Math"/>
                    <w:sz w:val="22"/>
                    <w:szCs w:val="22"/>
                  </w:rPr>
                  <m:t>R=N-</m:t>
                </m:r>
                <m:r>
                  <m:rPr>
                    <m:nor/>
                  </m:rPr>
                  <w:rPr>
                    <w:rFonts w:ascii="Cambria Math" w:hAnsi="Cambria Math"/>
                    <w:sz w:val="22"/>
                    <w:szCs w:val="22"/>
                  </w:rPr>
                  <m:t>Overlap</m:t>
                </m:r>
                <m:r>
                  <w:rPr>
                    <w:rFonts w:ascii="Cambria Math" w:hAnsi="Cambria Math"/>
                    <w:sz w:val="22"/>
                    <w:szCs w:val="22"/>
                  </w:rPr>
                  <m:t>=6-2</m:t>
                </m:r>
              </m:oMath>
            </m:oMathPara>
          </w:p>
        </w:tc>
      </w:tr>
      <w:tr w:rsidR="00BC522E" w:rsidRPr="00BC522E" w14:paraId="1365CCD2" w14:textId="77777777" w:rsidTr="00C416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2" w:type="dxa"/>
            <w:vAlign w:val="center"/>
            <w:hideMark/>
          </w:tcPr>
          <w:p w14:paraId="36279272" w14:textId="77777777" w:rsidR="00BC522E" w:rsidRPr="00BC522E" w:rsidRDefault="00BC522E" w:rsidP="00BC522E">
            <w:pPr>
              <w:pStyle w:val="NormalWeb"/>
              <w:jc w:val="center"/>
              <w:rPr>
                <w:sz w:val="28"/>
                <w:szCs w:val="28"/>
              </w:rPr>
            </w:pPr>
            <w:r w:rsidRPr="00BC522E">
              <w:rPr>
                <w:sz w:val="28"/>
                <w:szCs w:val="28"/>
              </w:rPr>
              <w:t>LPC Order</w:t>
            </w:r>
          </w:p>
        </w:tc>
        <w:tc>
          <w:tcPr>
            <w:tcW w:w="0" w:type="auto"/>
            <w:vAlign w:val="center"/>
            <w:hideMark/>
          </w:tcPr>
          <w:p w14:paraId="2729FD4D" w14:textId="363725B2"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m:oMathPara>
              <m:oMath>
                <m:r>
                  <w:rPr>
                    <w:rFonts w:ascii="Cambria Math" w:hAnsi="Cambria Math"/>
                    <w:sz w:val="22"/>
                    <w:szCs w:val="22"/>
                  </w:rPr>
                  <m:t>P</m:t>
                </m:r>
              </m:oMath>
            </m:oMathPara>
          </w:p>
        </w:tc>
        <w:tc>
          <w:tcPr>
            <w:tcW w:w="0" w:type="auto"/>
            <w:vAlign w:val="center"/>
            <w:hideMark/>
          </w:tcPr>
          <w:p w14:paraId="10E73D4E" w14:textId="77777777"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2</w:t>
            </w:r>
          </w:p>
        </w:tc>
        <w:tc>
          <w:tcPr>
            <w:tcW w:w="0" w:type="auto"/>
            <w:vAlign w:val="center"/>
            <w:hideMark/>
          </w:tcPr>
          <w:p w14:paraId="12279402" w14:textId="55B53630" w:rsidR="00BC522E" w:rsidRPr="00BC522E" w:rsidRDefault="00BC522E" w:rsidP="00BC522E">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C522E">
              <w:rPr>
                <w:sz w:val="22"/>
                <w:szCs w:val="22"/>
              </w:rPr>
              <w:t xml:space="preserve">Number of prediction coefficients </w:t>
            </w:r>
            <m:oMath>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m:t>
                  </m:r>
                </m:e>
                <m:sub>
                  <m:r>
                    <w:rPr>
                      <w:rFonts w:ascii="Cambria Math" w:hAnsi="Cambria Math"/>
                      <w:sz w:val="22"/>
                      <w:szCs w:val="22"/>
                    </w:rPr>
                    <m:t>k</m:t>
                  </m:r>
                </m:sub>
              </m:sSub>
              <m:r>
                <w:rPr>
                  <w:rFonts w:ascii="Cambria Math" w:hAnsi="Cambria Math"/>
                  <w:sz w:val="22"/>
                  <w:szCs w:val="22"/>
                </w:rPr>
                <m:t>)</m:t>
              </m:r>
            </m:oMath>
          </w:p>
        </w:tc>
      </w:tr>
    </w:tbl>
    <w:p w14:paraId="1D52E6BE" w14:textId="0E797468" w:rsidR="00BC522E" w:rsidRPr="00BC522E" w:rsidRDefault="00881151" w:rsidP="00AA186E">
      <w:pPr>
        <w:pStyle w:val="Heading2"/>
        <w:rPr>
          <w:rtl/>
          <w:lang w:bidi="ar-EG"/>
        </w:rPr>
      </w:pPr>
      <w:bookmarkStart w:id="36" w:name="_Toc214572721"/>
      <w:r>
        <w:rPr>
          <w:noProof/>
        </w:rPr>
        <mc:AlternateContent>
          <mc:Choice Requires="wps">
            <w:drawing>
              <wp:anchor distT="0" distB="0" distL="114300" distR="114300" simplePos="0" relativeHeight="251695104" behindDoc="0" locked="0" layoutInCell="1" allowOverlap="1" wp14:anchorId="647380F6" wp14:editId="5C0351A0">
                <wp:simplePos x="0" y="0"/>
                <wp:positionH relativeFrom="column">
                  <wp:posOffset>827405</wp:posOffset>
                </wp:positionH>
                <wp:positionV relativeFrom="paragraph">
                  <wp:posOffset>3376295</wp:posOffset>
                </wp:positionV>
                <wp:extent cx="4365625" cy="63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4365625" cy="635"/>
                        </a:xfrm>
                        <a:prstGeom prst="rect">
                          <a:avLst/>
                        </a:prstGeom>
                        <a:solidFill>
                          <a:prstClr val="white"/>
                        </a:solidFill>
                        <a:ln>
                          <a:noFill/>
                        </a:ln>
                      </wps:spPr>
                      <wps:txbx>
                        <w:txbxContent>
                          <w:p w14:paraId="12A4DDDE" w14:textId="7CC64DF6" w:rsidR="00EF0EFA" w:rsidRPr="00A961C0" w:rsidRDefault="00EF0EFA" w:rsidP="00881151">
                            <w:pPr>
                              <w:pStyle w:val="Caption"/>
                              <w:rPr>
                                <w:i/>
                                <w:noProof/>
                              </w:rPr>
                            </w:pPr>
                            <w:bookmarkStart w:id="37" w:name="_Toc214572733"/>
                            <w:r>
                              <w:t xml:space="preserve">Figure </w:t>
                            </w:r>
                            <w:r>
                              <w:rPr>
                                <w:noProof/>
                              </w:rPr>
                              <w:fldChar w:fldCharType="begin"/>
                            </w:r>
                            <w:r>
                              <w:rPr>
                                <w:noProof/>
                              </w:rPr>
                              <w:instrText xml:space="preserve"> SEQ Figure \* ARABIC </w:instrText>
                            </w:r>
                            <w:r>
                              <w:rPr>
                                <w:noProof/>
                              </w:rPr>
                              <w:fldChar w:fldCharType="separate"/>
                            </w:r>
                            <w:r>
                              <w:rPr>
                                <w:noProof/>
                              </w:rPr>
                              <w:t>4</w:t>
                            </w:r>
                            <w:r>
                              <w:rPr>
                                <w:noProof/>
                              </w:rPr>
                              <w:fldChar w:fldCharType="end"/>
                            </w:r>
                            <w:r w:rsidR="00C31163">
                              <w:rPr>
                                <w:noProof/>
                              </w:rPr>
                              <w:t xml:space="preserve"> :</w:t>
                            </w:r>
                            <w:r>
                              <w:t xml:space="preserve"> Frame</w:t>
                            </w:r>
                            <w:r w:rsidRPr="007153A2">
                              <w:t xml:space="preserve"> </w:t>
                            </w:r>
                            <w:r>
                              <w:t>S</w:t>
                            </w:r>
                            <w:r w:rsidRPr="007153A2">
                              <w:t>ignal</w:t>
                            </w:r>
                            <w:r>
                              <w:rPr>
                                <w:noProof/>
                              </w:rPr>
                              <w:t xml:space="preserve"> Visualiztion [2]</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7380F6" id="Text Box 7" o:spid="_x0000_s1029" type="#_x0000_t202" style="position:absolute;left:0;text-align:left;margin-left:65.15pt;margin-top:265.85pt;width:343.7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" stroked="f">
                <v:textbox style="mso-fit-shape-to-text:t" inset="0,0,0,0">
                  <w:txbxContent>
                    <w:p w14:paraId="12A4DDDE" w14:textId="7CC64DF6" w:rsidR="00EF0EFA" w:rsidRPr="00A961C0" w:rsidRDefault="00EF0EFA" w:rsidP="00881151">
                      <w:pPr>
                        <w:pStyle w:val="Caption"/>
                        <w:rPr>
                          <w:i/>
                          <w:noProof/>
                        </w:rPr>
                      </w:pPr>
                      <w:bookmarkStart w:id="38" w:name="_Toc214572733"/>
                      <w:r>
                        <w:t xml:space="preserve">Figure </w:t>
                      </w:r>
                      <w:r>
                        <w:rPr>
                          <w:noProof/>
                        </w:rPr>
                        <w:fldChar w:fldCharType="begin"/>
                      </w:r>
                      <w:r>
                        <w:rPr>
                          <w:noProof/>
                        </w:rPr>
                        <w:instrText xml:space="preserve"> SEQ Figure \* ARABIC </w:instrText>
                      </w:r>
                      <w:r>
                        <w:rPr>
                          <w:noProof/>
                        </w:rPr>
                        <w:fldChar w:fldCharType="separate"/>
                      </w:r>
                      <w:r>
                        <w:rPr>
                          <w:noProof/>
                        </w:rPr>
                        <w:t>4</w:t>
                      </w:r>
                      <w:r>
                        <w:rPr>
                          <w:noProof/>
                        </w:rPr>
                        <w:fldChar w:fldCharType="end"/>
                      </w:r>
                      <w:r w:rsidR="00C31163">
                        <w:rPr>
                          <w:noProof/>
                        </w:rPr>
                        <w:t xml:space="preserve"> :</w:t>
                      </w:r>
                      <w:r>
                        <w:t xml:space="preserve"> Frame</w:t>
                      </w:r>
                      <w:r w:rsidRPr="007153A2">
                        <w:t xml:space="preserve"> </w:t>
                      </w:r>
                      <w:r>
                        <w:t>S</w:t>
                      </w:r>
                      <w:r w:rsidRPr="007153A2">
                        <w:t>ignal</w:t>
                      </w:r>
                      <w:r>
                        <w:rPr>
                          <w:noProof/>
                        </w:rPr>
                        <w:t xml:space="preserve"> Visualiztion [2]</w:t>
                      </w:r>
                      <w:bookmarkEnd w:id="38"/>
                    </w:p>
                  </w:txbxContent>
                </v:textbox>
                <w10:wrap type="topAndBottom"/>
              </v:shape>
            </w:pict>
          </mc:Fallback>
        </mc:AlternateContent>
      </w:r>
      <w:r>
        <w:rPr>
          <w:b/>
          <w:noProof/>
          <w:szCs w:val="20"/>
        </w:rPr>
        <w:drawing>
          <wp:anchor distT="0" distB="0" distL="114300" distR="114300" simplePos="0" relativeHeight="251693056" behindDoc="0" locked="0" layoutInCell="1" allowOverlap="1" wp14:anchorId="1BCF6406" wp14:editId="1F17E753">
            <wp:simplePos x="0" y="0"/>
            <wp:positionH relativeFrom="margin">
              <wp:align>center</wp:align>
            </wp:positionH>
            <wp:positionV relativeFrom="paragraph">
              <wp:posOffset>312420</wp:posOffset>
            </wp:positionV>
            <wp:extent cx="4365812" cy="3007294"/>
            <wp:effectExtent l="19050" t="19050" r="15875" b="2222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blem3a_frames.png"/>
                    <pic:cNvPicPr/>
                  </pic:nvPicPr>
                  <pic:blipFill rotWithShape="1">
                    <a:blip r:embed="rId26">
                      <a:extLst>
                        <a:ext uri="{28A0092B-C50C-407E-A947-70E740481C1C}">
                          <a14:useLocalDpi xmlns:a14="http://schemas.microsoft.com/office/drawing/2010/main" val="0"/>
                        </a:ext>
                      </a:extLst>
                    </a:blip>
                    <a:srcRect l="8038" t="1567" r="8660" b="2797"/>
                    <a:stretch/>
                  </pic:blipFill>
                  <pic:spPr bwMode="auto">
                    <a:xfrm>
                      <a:off x="0" y="0"/>
                      <a:ext cx="4365812" cy="3007294"/>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AA186E" w:rsidRPr="00AA186E">
        <w:rPr>
          <w:lang w:bidi="ar-EG"/>
        </w:rPr>
        <w:t>Frame Segmentation and Visualization</w:t>
      </w:r>
      <w:bookmarkEnd w:id="36"/>
    </w:p>
    <w:p w14:paraId="3E5503CC" w14:textId="3BC4C273" w:rsidR="004026EA" w:rsidRPr="00D7388D" w:rsidRDefault="00D11FC7" w:rsidP="00D7388D">
      <w:r>
        <w:rPr>
          <w:b/>
          <w:sz w:val="20"/>
          <w:szCs w:val="20"/>
        </w:rPr>
        <w:t xml:space="preserve">As shown in </w:t>
      </w:r>
      <w:r w:rsidR="00AC32D1">
        <w:rPr>
          <w:b/>
          <w:sz w:val="20"/>
          <w:szCs w:val="20"/>
        </w:rPr>
        <w:t>F</w:t>
      </w:r>
      <w:r>
        <w:rPr>
          <w:b/>
          <w:sz w:val="20"/>
          <w:szCs w:val="20"/>
        </w:rPr>
        <w:t xml:space="preserve">igure 4, </w:t>
      </w:r>
      <w:r w:rsidR="00AC32D1" w:rsidRPr="00AC32D1">
        <w:t xml:space="preserve">The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oMath>
      <w:r w:rsidR="00AC32D1" w:rsidRPr="00AC32D1">
        <w:t xml:space="preserve"> was segmented into two overlapping frames based on the specified parameters (</w:t>
      </w:r>
      <m:oMath>
        <m:r>
          <w:rPr>
            <w:rFonts w:ascii="Cambria Math" w:hAnsi="Cambria Math"/>
          </w:rPr>
          <m:t>N=6, R=4</m:t>
        </m:r>
      </m:oMath>
      <w:r w:rsidR="00E62943">
        <w:t>)</w:t>
      </w:r>
    </w:p>
    <w:p w14:paraId="43ED2078" w14:textId="2BED432B" w:rsidR="00D7388D" w:rsidRPr="00D7388D" w:rsidRDefault="00D7388D" w:rsidP="00D7388D">
      <w:pPr>
        <w:pStyle w:val="ListParagraph"/>
        <w:widowControl/>
        <w:numPr>
          <w:ilvl w:val="0"/>
          <w:numId w:val="9"/>
        </w:numPr>
        <w:autoSpaceDE/>
        <w:autoSpaceDN/>
        <w:spacing w:before="100" w:beforeAutospacing="1" w:after="100" w:afterAutospacing="1"/>
        <w:rPr>
          <w:sz w:val="24"/>
          <w:szCs w:val="24"/>
        </w:rPr>
      </w:pPr>
      <w:r w:rsidRPr="00D7388D">
        <w:rPr>
          <w:b/>
          <w:bCs/>
          <w:sz w:val="24"/>
          <w:szCs w:val="24"/>
        </w:rPr>
        <w:t>Frame 1:</w:t>
      </w:r>
      <w:r w:rsidRPr="00D7388D">
        <w:rPr>
          <w:sz w:val="24"/>
          <w:szCs w:val="24"/>
        </w:rPr>
        <w:t xml:space="preserve"> Starts at index </w:t>
      </w:r>
      <m:oMath>
        <m:r>
          <w:rPr>
            <w:rFonts w:ascii="Cambria Math" w:hAnsi="Cambria Math"/>
            <w:sz w:val="24"/>
            <w:szCs w:val="24"/>
          </w:rPr>
          <m:t>n=1.</m:t>
        </m:r>
      </m:oMath>
      <w:r w:rsidRPr="00D7388D">
        <w:rPr>
          <w:sz w:val="24"/>
          <w:szCs w:val="24"/>
        </w:rPr>
        <w:t xml:space="preserve"> Contains samples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1</m:t>
            </m:r>
          </m:e>
        </m:d>
      </m:oMath>
      <w:r w:rsidRPr="00D7388D">
        <w:rPr>
          <w:sz w:val="24"/>
          <w:szCs w:val="24"/>
        </w:rPr>
        <w:t xml:space="preserve"> to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6</m:t>
            </m:r>
          </m:e>
        </m:d>
      </m:oMath>
    </w:p>
    <w:p w14:paraId="1304A192" w14:textId="64EB3CEC" w:rsidR="00D3126E" w:rsidRPr="00D3126E" w:rsidRDefault="00EF0EFA" w:rsidP="00D3126E">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1,4,0,-4,-1,2</m:t>
              </m:r>
            </m:e>
          </m:d>
        </m:oMath>
      </m:oMathPara>
    </w:p>
    <w:p w14:paraId="7CC10CF5" w14:textId="3BA545E6" w:rsidR="004C458C" w:rsidRPr="004C458C" w:rsidRDefault="00D3126E" w:rsidP="004C458C">
      <w:pPr>
        <w:pStyle w:val="NormalWeb"/>
        <w:numPr>
          <w:ilvl w:val="0"/>
          <w:numId w:val="9"/>
        </w:numPr>
      </w:pPr>
      <w:r>
        <w:rPr>
          <w:rStyle w:val="Strong"/>
        </w:rPr>
        <w:t>Frame 2:</w:t>
      </w:r>
      <w:r>
        <w:t xml:space="preserve"> Starts at index</w:t>
      </w:r>
      <m:oMath>
        <m:r>
          <w:rPr>
            <w:rFonts w:ascii="Cambria Math" w:hAnsi="Cambria Math"/>
          </w:rPr>
          <m:t xml:space="preserve"> n=5</m:t>
        </m:r>
      </m:oMath>
      <w:r>
        <w:t xml:space="preserve"> (</w:t>
      </w:r>
      <m:oMath>
        <m:r>
          <w:rPr>
            <w:rFonts w:ascii="Cambria Math" w:hAnsi="Cambria Math"/>
          </w:rPr>
          <m:t>1 + R = 1 + 4</m:t>
        </m:r>
      </m:oMath>
      <w:r>
        <w:t xml:space="preserve">). Contains samples </w:t>
      </w:r>
      <m:oMath>
        <m:r>
          <w:rPr>
            <w:rFonts w:ascii="Cambria Math" w:hAnsi="Cambria Math"/>
          </w:rPr>
          <m:t>s</m:t>
        </m:r>
        <m:d>
          <m:dPr>
            <m:begChr m:val="["/>
            <m:endChr m:val="]"/>
            <m:ctrlPr>
              <w:rPr>
                <w:rFonts w:ascii="Cambria Math" w:hAnsi="Cambria Math"/>
                <w:i/>
              </w:rPr>
            </m:ctrlPr>
          </m:dPr>
          <m:e>
            <m:r>
              <w:rPr>
                <w:rFonts w:ascii="Cambria Math" w:hAnsi="Cambria Math"/>
              </w:rPr>
              <m:t>5</m:t>
            </m:r>
          </m:e>
        </m:d>
        <m:r>
          <w:rPr>
            <w:rFonts w:ascii="Cambria Math" w:hAnsi="Cambria Math"/>
          </w:rPr>
          <m:t xml:space="preserve"> to s</m:t>
        </m:r>
        <m:d>
          <m:dPr>
            <m:begChr m:val="["/>
            <m:endChr m:val="]"/>
            <m:ctrlPr>
              <w:rPr>
                <w:rFonts w:ascii="Cambria Math" w:hAnsi="Cambria Math"/>
                <w:i/>
              </w:rPr>
            </m:ctrlPr>
          </m:dPr>
          <m:e>
            <m:r>
              <w:rPr>
                <w:rFonts w:ascii="Cambria Math" w:hAnsi="Cambria Math"/>
              </w:rPr>
              <m:t>10</m:t>
            </m:r>
          </m:e>
        </m:d>
      </m:oMath>
    </w:p>
    <w:p w14:paraId="42F65B3C" w14:textId="2C55C31F" w:rsidR="00D3126E" w:rsidRPr="00D3126E" w:rsidRDefault="00EF0EFA" w:rsidP="00D3126E">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m:rPr>
                  <m:sty m:val="bi"/>
                </m:rPr>
                <w:rPr>
                  <w:rFonts w:ascii="Cambria Math" w:hAnsi="Cambria Math"/>
                  <w:sz w:val="24"/>
                  <w:szCs w:val="24"/>
                </w:rPr>
                <m:t>s</m:t>
              </m:r>
            </m:e>
            <m:sub>
              <m:r>
                <m:rPr>
                  <m:sty m:val="bi"/>
                </m:rPr>
                <w:rPr>
                  <w:rFonts w:ascii="Cambria Math" w:hAnsi="Cambria Math"/>
                  <w:sz w:val="24"/>
                  <w:szCs w:val="24"/>
                </w:rPr>
                <m:t>2</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-1,2,4,-1,2,5</m:t>
              </m:r>
            </m:e>
          </m:d>
        </m:oMath>
      </m:oMathPara>
    </w:p>
    <w:p w14:paraId="49D8874F" w14:textId="5BFFC9F3" w:rsidR="00A614ED" w:rsidRDefault="00A614ED" w:rsidP="00A614ED">
      <w:r>
        <w:t>The overall segmentation relative to the signal and the individual time-domain shape of each frame can be seen in Figure 5.</w:t>
      </w:r>
    </w:p>
    <w:p w14:paraId="2F8D0E11" w14:textId="462B7C36" w:rsidR="00D3126E" w:rsidRPr="00D3126E" w:rsidRDefault="007A5C21" w:rsidP="007A5C21">
      <w:pPr>
        <w:pStyle w:val="Heading2"/>
      </w:pPr>
      <w:bookmarkStart w:id="39" w:name="_Toc214572722"/>
      <w:r w:rsidRPr="007A5C21">
        <w:t>LPC Solution</w:t>
      </w:r>
      <w:r w:rsidR="00446793">
        <w:rPr>
          <w:noProof/>
        </w:rPr>
        <mc:AlternateContent>
          <mc:Choice Requires="wps">
            <w:drawing>
              <wp:anchor distT="0" distB="0" distL="114300" distR="114300" simplePos="0" relativeHeight="251698176" behindDoc="0" locked="0" layoutInCell="1" allowOverlap="1" wp14:anchorId="348D40A0" wp14:editId="236C9EBF">
                <wp:simplePos x="0" y="0"/>
                <wp:positionH relativeFrom="column">
                  <wp:posOffset>932180</wp:posOffset>
                </wp:positionH>
                <wp:positionV relativeFrom="paragraph">
                  <wp:posOffset>1521460</wp:posOffset>
                </wp:positionV>
                <wp:extent cx="4161790" cy="635"/>
                <wp:effectExtent l="0" t="0" r="0" b="0"/>
                <wp:wrapTopAndBottom/>
                <wp:docPr id="9" name="Text Box 9"/>
                <wp:cNvGraphicFramePr/>
                <a:graphic xmlns:a="http://schemas.openxmlformats.org/drawingml/2006/main">
                  <a:graphicData uri="http://schemas.microsoft.com/office/word/2010/wordprocessingShape">
                    <wps:wsp>
                      <wps:cNvSpPr txBox="1"/>
                      <wps:spPr>
                        <a:xfrm>
                          <a:off x="0" y="0"/>
                          <a:ext cx="4161790" cy="635"/>
                        </a:xfrm>
                        <a:prstGeom prst="rect">
                          <a:avLst/>
                        </a:prstGeom>
                        <a:solidFill>
                          <a:prstClr val="white"/>
                        </a:solidFill>
                        <a:ln>
                          <a:noFill/>
                        </a:ln>
                      </wps:spPr>
                      <wps:txbx>
                        <w:txbxContent>
                          <w:p w14:paraId="61546ED8" w14:textId="5EA9E33B" w:rsidR="00EF0EFA" w:rsidRPr="00FB131D" w:rsidRDefault="00EF0EFA" w:rsidP="00446793">
                            <w:pPr>
                              <w:pStyle w:val="Caption"/>
                              <w:rPr>
                                <w:noProof/>
                                <w:sz w:val="24"/>
                                <w:szCs w:val="24"/>
                              </w:rPr>
                            </w:pPr>
                            <w:bookmarkStart w:id="40" w:name="_Toc214572734"/>
                            <w:r>
                              <w:t xml:space="preserve">Figure </w:t>
                            </w:r>
                            <w:r>
                              <w:rPr>
                                <w:noProof/>
                              </w:rPr>
                              <w:fldChar w:fldCharType="begin"/>
                            </w:r>
                            <w:r>
                              <w:rPr>
                                <w:noProof/>
                              </w:rPr>
                              <w:instrText xml:space="preserve"> SEQ Figure \* ARABIC </w:instrText>
                            </w:r>
                            <w:r>
                              <w:rPr>
                                <w:noProof/>
                              </w:rPr>
                              <w:fldChar w:fldCharType="separate"/>
                            </w:r>
                            <w:r>
                              <w:rPr>
                                <w:noProof/>
                              </w:rPr>
                              <w:t>5</w:t>
                            </w:r>
                            <w:r>
                              <w:rPr>
                                <w:noProof/>
                              </w:rPr>
                              <w:fldChar w:fldCharType="end"/>
                            </w:r>
                            <w:r>
                              <w:t xml:space="preserve"> </w:t>
                            </w:r>
                            <w:r w:rsidR="00C31163">
                              <w:t>:</w:t>
                            </w:r>
                            <w:r w:rsidRPr="00863FF1">
                              <w:t xml:space="preserve"> individual frame plots</w:t>
                            </w:r>
                            <w:r>
                              <w:t xml:space="preserve"> [2]</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8D40A0" id="Text Box 9" o:spid="_x0000_s1030" type="#_x0000_t202" style="position:absolute;left:0;text-align:left;margin-left:73.4pt;margin-top:119.8pt;width:32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" stroked="f">
                <v:textbox style="mso-fit-shape-to-text:t" inset="0,0,0,0">
                  <w:txbxContent>
                    <w:p w14:paraId="61546ED8" w14:textId="5EA9E33B" w:rsidR="00EF0EFA" w:rsidRPr="00FB131D" w:rsidRDefault="00EF0EFA" w:rsidP="00446793">
                      <w:pPr>
                        <w:pStyle w:val="Caption"/>
                        <w:rPr>
                          <w:noProof/>
                          <w:sz w:val="24"/>
                          <w:szCs w:val="24"/>
                        </w:rPr>
                      </w:pPr>
                      <w:bookmarkStart w:id="41" w:name="_Toc214572734"/>
                      <w:r>
                        <w:t xml:space="preserve">Figure </w:t>
                      </w:r>
                      <w:r>
                        <w:rPr>
                          <w:noProof/>
                        </w:rPr>
                        <w:fldChar w:fldCharType="begin"/>
                      </w:r>
                      <w:r>
                        <w:rPr>
                          <w:noProof/>
                        </w:rPr>
                        <w:instrText xml:space="preserve"> SEQ Figure \* ARABIC </w:instrText>
                      </w:r>
                      <w:r>
                        <w:rPr>
                          <w:noProof/>
                        </w:rPr>
                        <w:fldChar w:fldCharType="separate"/>
                      </w:r>
                      <w:r>
                        <w:rPr>
                          <w:noProof/>
                        </w:rPr>
                        <w:t>5</w:t>
                      </w:r>
                      <w:r>
                        <w:rPr>
                          <w:noProof/>
                        </w:rPr>
                        <w:fldChar w:fldCharType="end"/>
                      </w:r>
                      <w:r>
                        <w:t xml:space="preserve"> </w:t>
                      </w:r>
                      <w:r w:rsidR="00C31163">
                        <w:t>:</w:t>
                      </w:r>
                      <w:r w:rsidRPr="00863FF1">
                        <w:t xml:space="preserve"> individual frame plots</w:t>
                      </w:r>
                      <w:r>
                        <w:t xml:space="preserve"> [2]</w:t>
                      </w:r>
                      <w:bookmarkEnd w:id="41"/>
                    </w:p>
                  </w:txbxContent>
                </v:textbox>
                <w10:wrap type="topAndBottom"/>
              </v:shape>
            </w:pict>
          </mc:Fallback>
        </mc:AlternateContent>
      </w:r>
      <w:r w:rsidR="007A35D5">
        <w:rPr>
          <w:noProof/>
        </w:rPr>
        <w:drawing>
          <wp:anchor distT="0" distB="0" distL="114300" distR="114300" simplePos="0" relativeHeight="251696128" behindDoc="0" locked="0" layoutInCell="1" allowOverlap="1" wp14:anchorId="4295F6E3" wp14:editId="0FA156AD">
            <wp:simplePos x="0" y="0"/>
            <wp:positionH relativeFrom="margin">
              <wp:align>center</wp:align>
            </wp:positionH>
            <wp:positionV relativeFrom="paragraph">
              <wp:posOffset>178584</wp:posOffset>
            </wp:positionV>
            <wp:extent cx="4162044" cy="1285875"/>
            <wp:effectExtent l="19050" t="19050" r="10160" b="952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blem3a_frames_gird.png"/>
                    <pic:cNvPicPr/>
                  </pic:nvPicPr>
                  <pic:blipFill rotWithShape="1">
                    <a:blip r:embed="rId27">
                      <a:extLst>
                        <a:ext uri="{28A0092B-C50C-407E-A947-70E740481C1C}">
                          <a14:useLocalDpi xmlns:a14="http://schemas.microsoft.com/office/drawing/2010/main" val="0"/>
                        </a:ext>
                      </a:extLst>
                    </a:blip>
                    <a:srcRect l="9391" r="21403" b="58562"/>
                    <a:stretch/>
                  </pic:blipFill>
                  <pic:spPr bwMode="auto">
                    <a:xfrm>
                      <a:off x="0" y="0"/>
                      <a:ext cx="4162044" cy="128587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bookmarkEnd w:id="39"/>
    </w:p>
    <w:p w14:paraId="68DED886" w14:textId="0B6B3368" w:rsidR="00330017" w:rsidRPr="007B264C" w:rsidRDefault="00552009" w:rsidP="007B264C">
      <w:r>
        <w:t xml:space="preserve">As shown in </w:t>
      </w:r>
      <w:r w:rsidR="001D6C4E">
        <w:t>Table 5</w:t>
      </w:r>
      <w:r>
        <w:t>, t</w:t>
      </w:r>
      <w:r w:rsidR="00330017">
        <w:t>he Yule-Walker equations were solved for each frame using the autocorrelation vectors to determine the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rsidR="00330017">
        <w:t>) and the resulting minimum mean-squared prediction error (</w:t>
      </w:r>
      <m:oMath>
        <m:sSub>
          <m:sSubPr>
            <m:ctrlPr>
              <w:rPr>
                <w:rFonts w:ascii="Cambria Math" w:hAnsi="Cambria Math"/>
                <w:i/>
              </w:rPr>
            </m:ctrlPr>
          </m:sSubPr>
          <m:e>
            <m:r>
              <w:rPr>
                <w:rFonts w:ascii="Cambria Math" w:hAnsi="Cambria Math"/>
              </w:rPr>
              <m:t>E</m:t>
            </m:r>
          </m:e>
          <m:sub>
            <m:r>
              <w:rPr>
                <w:rFonts w:ascii="Cambria Math" w:hAnsi="Cambria Math"/>
              </w:rPr>
              <m:t>p</m:t>
            </m:r>
          </m:sub>
        </m:sSub>
      </m:oMath>
      <w:r w:rsidR="00330017">
        <w:t>).</w:t>
      </w:r>
    </w:p>
    <w:p w14:paraId="1470983C" w14:textId="1CDB5551" w:rsidR="00D3126E" w:rsidRDefault="008D42B9" w:rsidP="00330017">
      <w:r>
        <w:rPr>
          <w:noProof/>
        </w:rPr>
        <w:drawing>
          <wp:anchor distT="0" distB="0" distL="114300" distR="114300" simplePos="0" relativeHeight="251699200" behindDoc="0" locked="0" layoutInCell="1" allowOverlap="1" wp14:anchorId="3DC42B02" wp14:editId="202BBF1B">
            <wp:simplePos x="0" y="0"/>
            <wp:positionH relativeFrom="margin">
              <wp:align>center</wp:align>
            </wp:positionH>
            <wp:positionV relativeFrom="paragraph">
              <wp:posOffset>373380</wp:posOffset>
            </wp:positionV>
            <wp:extent cx="6016625" cy="887095"/>
            <wp:effectExtent l="19050" t="19050" r="22225" b="2730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blem3a_sol.png"/>
                    <pic:cNvPicPr/>
                  </pic:nvPicPr>
                  <pic:blipFill rotWithShape="1">
                    <a:blip r:embed="rId28" cstate="print">
                      <a:extLst>
                        <a:ext uri="{28A0092B-C50C-407E-A947-70E740481C1C}">
                          <a14:useLocalDpi xmlns:a14="http://schemas.microsoft.com/office/drawing/2010/main" val="0"/>
                        </a:ext>
                      </a:extLst>
                    </a:blip>
                    <a:srcRect b="84955"/>
                    <a:stretch/>
                  </pic:blipFill>
                  <pic:spPr bwMode="auto">
                    <a:xfrm>
                      <a:off x="0" y="0"/>
                      <a:ext cx="6016625" cy="887095"/>
                    </a:xfrm>
                    <a:prstGeom prst="rect">
                      <a:avLst/>
                    </a:prstGeom>
                    <a:ln>
                      <a:solidFill>
                        <a:schemeClr val="accent1"/>
                      </a:solid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701248" behindDoc="0" locked="0" layoutInCell="1" allowOverlap="1" wp14:anchorId="38A32265" wp14:editId="199961D3">
                <wp:simplePos x="0" y="0"/>
                <wp:positionH relativeFrom="column">
                  <wp:posOffset>-635</wp:posOffset>
                </wp:positionH>
                <wp:positionV relativeFrom="paragraph">
                  <wp:posOffset>126515</wp:posOffset>
                </wp:positionV>
                <wp:extent cx="6016625" cy="210185"/>
                <wp:effectExtent l="0" t="0" r="3175" b="0"/>
                <wp:wrapTopAndBottom/>
                <wp:docPr id="11" name="Text Box 11"/>
                <wp:cNvGraphicFramePr/>
                <a:graphic xmlns:a="http://schemas.openxmlformats.org/drawingml/2006/main">
                  <a:graphicData uri="http://schemas.microsoft.com/office/word/2010/wordprocessingShape">
                    <wps:wsp>
                      <wps:cNvSpPr txBox="1"/>
                      <wps:spPr>
                        <a:xfrm>
                          <a:off x="0" y="0"/>
                          <a:ext cx="6016625" cy="210185"/>
                        </a:xfrm>
                        <a:prstGeom prst="rect">
                          <a:avLst/>
                        </a:prstGeom>
                        <a:solidFill>
                          <a:prstClr val="white"/>
                        </a:solidFill>
                        <a:ln>
                          <a:noFill/>
                        </a:ln>
                      </wps:spPr>
                      <wps:txbx>
                        <w:txbxContent>
                          <w:p w14:paraId="26F22F9A" w14:textId="69BF6740" w:rsidR="00EF0EFA" w:rsidRPr="006855E4" w:rsidRDefault="00EF0EFA" w:rsidP="008D42B9">
                            <w:pPr>
                              <w:pStyle w:val="Caption"/>
                              <w:rPr>
                                <w:noProof/>
                              </w:rPr>
                            </w:pPr>
                            <w:bookmarkStart w:id="42" w:name="_Toc214572741"/>
                            <w:r>
                              <w:t xml:space="preserve">Table </w:t>
                            </w:r>
                            <w:r>
                              <w:rPr>
                                <w:noProof/>
                              </w:rPr>
                              <w:fldChar w:fldCharType="begin"/>
                            </w:r>
                            <w:r>
                              <w:rPr>
                                <w:noProof/>
                              </w:rPr>
                              <w:instrText xml:space="preserve"> SEQ Table \* ARABIC </w:instrText>
                            </w:r>
                            <w:r>
                              <w:rPr>
                                <w:noProof/>
                              </w:rPr>
                              <w:fldChar w:fldCharType="separate"/>
                            </w:r>
                            <w:r>
                              <w:rPr>
                                <w:noProof/>
                              </w:rPr>
                              <w:t>5</w:t>
                            </w:r>
                            <w:r>
                              <w:rPr>
                                <w:noProof/>
                              </w:rPr>
                              <w:fldChar w:fldCharType="end"/>
                            </w:r>
                            <w:r>
                              <w:t xml:space="preserve"> </w:t>
                            </w:r>
                            <w:r w:rsidR="00C31163">
                              <w:t xml:space="preserve">: </w:t>
                            </w:r>
                            <w:r w:rsidRPr="008D0A26">
                              <w:t>results summarized</w:t>
                            </w:r>
                            <w:r>
                              <w:t xml:space="preserve"> [2]</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A32265" id="Text Box 11" o:spid="_x0000_s1031" type="#_x0000_t202" style="position:absolute;margin-left:-.05pt;margin-top:9.95pt;width:473.75pt;height:16.5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" stroked="f">
                <v:textbox inset="0,0,0,0">
                  <w:txbxContent>
                    <w:p w14:paraId="26F22F9A" w14:textId="69BF6740" w:rsidR="00EF0EFA" w:rsidRPr="006855E4" w:rsidRDefault="00EF0EFA" w:rsidP="008D42B9">
                      <w:pPr>
                        <w:pStyle w:val="Caption"/>
                        <w:rPr>
                          <w:noProof/>
                        </w:rPr>
                      </w:pPr>
                      <w:bookmarkStart w:id="43" w:name="_Toc214572741"/>
                      <w:r>
                        <w:t xml:space="preserve">Table </w:t>
                      </w:r>
                      <w:r>
                        <w:rPr>
                          <w:noProof/>
                        </w:rPr>
                        <w:fldChar w:fldCharType="begin"/>
                      </w:r>
                      <w:r>
                        <w:rPr>
                          <w:noProof/>
                        </w:rPr>
                        <w:instrText xml:space="preserve"> SEQ Table \* ARABIC </w:instrText>
                      </w:r>
                      <w:r>
                        <w:rPr>
                          <w:noProof/>
                        </w:rPr>
                        <w:fldChar w:fldCharType="separate"/>
                      </w:r>
                      <w:r>
                        <w:rPr>
                          <w:noProof/>
                        </w:rPr>
                        <w:t>5</w:t>
                      </w:r>
                      <w:r>
                        <w:rPr>
                          <w:noProof/>
                        </w:rPr>
                        <w:fldChar w:fldCharType="end"/>
                      </w:r>
                      <w:r>
                        <w:t xml:space="preserve"> </w:t>
                      </w:r>
                      <w:r w:rsidR="00C31163">
                        <w:t xml:space="preserve">: </w:t>
                      </w:r>
                      <w:r w:rsidRPr="008D0A26">
                        <w:t>results summarized</w:t>
                      </w:r>
                      <w:r>
                        <w:t xml:space="preserve"> [2]</w:t>
                      </w:r>
                      <w:bookmarkEnd w:id="43"/>
                    </w:p>
                  </w:txbxContent>
                </v:textbox>
                <w10:wrap type="topAndBottom"/>
              </v:shape>
            </w:pict>
          </mc:Fallback>
        </mc:AlternateContent>
      </w:r>
    </w:p>
    <w:p w14:paraId="0B1CB6A7" w14:textId="0906690D" w:rsidR="00D3126E" w:rsidRDefault="00CD60EF" w:rsidP="00CD60EF">
      <w:pPr>
        <w:pStyle w:val="Heading2"/>
      </w:pPr>
      <w:bookmarkStart w:id="44" w:name="_Toc214572723"/>
      <w:r w:rsidRPr="00CD60EF">
        <w:t>Discussion</w:t>
      </w:r>
      <w:bookmarkEnd w:id="44"/>
    </w:p>
    <w:p w14:paraId="42C8DC47" w14:textId="77777777" w:rsidR="00A44635" w:rsidRDefault="00A44635" w:rsidP="00E0051E">
      <w:r>
        <w:t>The LPC analysis shows distinct characteristics for the two frames:</w:t>
      </w:r>
    </w:p>
    <w:p w14:paraId="1D0236F5" w14:textId="2F083C00" w:rsidR="00B00791" w:rsidRDefault="00074308" w:rsidP="005B39AF">
      <w:pPr>
        <w:pStyle w:val="NormalWeb"/>
        <w:numPr>
          <w:ilvl w:val="0"/>
          <w:numId w:val="11"/>
        </w:numPr>
      </w:pPr>
      <w:r w:rsidRPr="0002100E">
        <w:rPr>
          <w:b/>
          <w:bCs/>
        </w:rPr>
        <w:t>Frame 1</w:t>
      </w:r>
      <w:r>
        <w:t>: The prediction error (</w:t>
      </w:r>
      <m:oMath>
        <m:sSub>
          <m:sSubPr>
            <m:ctrlPr>
              <w:rPr>
                <w:rFonts w:ascii="Cambria Math" w:hAnsi="Cambria Math"/>
                <w:i/>
              </w:rPr>
            </m:ctrlPr>
          </m:sSubPr>
          <m:e>
            <m:r>
              <w:rPr>
                <w:rFonts w:ascii="Cambria Math" w:hAnsi="Cambria Math"/>
              </w:rPr>
              <m:t>E</m:t>
            </m:r>
          </m:e>
          <m:sub>
            <m:r>
              <w:rPr>
                <w:rFonts w:ascii="Cambria Math" w:hAnsi="Cambria Math"/>
              </w:rPr>
              <m:t>2</m:t>
            </m:r>
          </m:sub>
        </m:sSub>
        <m:r>
          <m:rPr>
            <m:sty m:val="p"/>
          </m:rPr>
          <w:rPr>
            <w:rFonts w:ascii="Cambria Math" w:hAnsi="Cambria Math"/>
          </w:rPr>
          <m:t>≈</m:t>
        </m:r>
        <m:r>
          <w:rPr>
            <w:rFonts w:ascii="Cambria Math" w:hAnsi="Cambria Math"/>
          </w:rPr>
          <m:t>55.74</m:t>
        </m:r>
      </m:oMath>
      <w:r>
        <w:t xml:space="preserve">) is significantly higher than the first autocorrelation coefficient, </w:t>
      </w:r>
      <m:oMath>
        <m:r>
          <w:rPr>
            <w:rFonts w:ascii="Cambria Math" w:hAnsi="Cambria Math"/>
          </w:rPr>
          <m:t>R</m:t>
        </m:r>
        <m:d>
          <m:dPr>
            <m:begChr m:val="["/>
            <m:endChr m:val="]"/>
            <m:ctrlPr>
              <w:rPr>
                <w:rFonts w:ascii="Cambria Math" w:hAnsi="Cambria Math"/>
                <w:i/>
              </w:rPr>
            </m:ctrlPr>
          </m:dPr>
          <m:e>
            <m:r>
              <w:rPr>
                <w:rFonts w:ascii="Cambria Math" w:hAnsi="Cambria Math"/>
              </w:rPr>
              <m:t>0</m:t>
            </m:r>
          </m:e>
        </m:d>
        <m:r>
          <w:rPr>
            <w:rFonts w:ascii="Cambria Math" w:hAnsi="Cambria Math"/>
          </w:rPr>
          <m:t>=38.0000</m:t>
        </m:r>
      </m:oMath>
      <w:r>
        <w:t xml:space="preserve"> (frame energy).</w:t>
      </w:r>
      <w:r w:rsidR="00B00791">
        <w:t xml:space="preserve">  This suggests that the signal within Frame 1 is highly predictable, consistent with a segment that might be part of a steady, periodic, or "voiced" sound. The dominant coefficient is </w:t>
      </w:r>
      <m:oMath>
        <m:sSub>
          <m:sSubPr>
            <m:ctrlPr>
              <w:rPr>
                <w:rFonts w:ascii="Cambria Math" w:hAnsi="Cambria Math"/>
                <w:i/>
              </w:rPr>
            </m:ctrlPr>
          </m:sSubPr>
          <m:e>
            <m:r>
              <w:rPr>
                <w:rFonts w:ascii="Cambria Math" w:hAnsi="Cambria Math"/>
              </w:rPr>
              <m:t>a</m:t>
            </m:r>
          </m:e>
          <m:sub>
            <m:r>
              <w:rPr>
                <w:rFonts w:ascii="Cambria Math" w:hAnsi="Cambria Math"/>
              </w:rPr>
              <m:t>2</m:t>
            </m:r>
          </m:sub>
        </m:sSub>
        <m:r>
          <m:rPr>
            <m:sty m:val="p"/>
          </m:rPr>
          <w:rPr>
            <w:rFonts w:ascii="Cambria Math" w:hAnsi="Cambria Math"/>
          </w:rPr>
          <m:t>≈</m:t>
        </m:r>
        <m:r>
          <w:rPr>
            <w:rFonts w:ascii="Cambria Math" w:hAnsi="Cambria Math"/>
          </w:rPr>
          <m:t>-0.6733,</m:t>
        </m:r>
      </m:oMath>
      <w:r w:rsidR="00B00791">
        <w:t xml:space="preserve"> which is strongly negative, indicating a significant correlation with the sample two steps back.</w:t>
      </w:r>
    </w:p>
    <w:p w14:paraId="39DB4FD9" w14:textId="16FC1697" w:rsidR="00DC481A" w:rsidRPr="00B54060" w:rsidRDefault="00DC481A" w:rsidP="00B54060">
      <w:pPr>
        <w:pStyle w:val="NormalWeb"/>
        <w:numPr>
          <w:ilvl w:val="0"/>
          <w:numId w:val="11"/>
        </w:numPr>
      </w:pPr>
      <w:r w:rsidRPr="00DC481A">
        <w:rPr>
          <w:b/>
          <w:bCs/>
        </w:rPr>
        <w:t>Frame 2:</w:t>
      </w:r>
      <w:r>
        <w:t xml:space="preserve"> The prediction error ( </w:t>
      </w:r>
      <m:oMath>
        <m:sSub>
          <m:sSubPr>
            <m:ctrlPr>
              <w:rPr>
                <w:rFonts w:ascii="Cambria Math" w:hAnsi="Cambria Math"/>
                <w:i/>
              </w:rPr>
            </m:ctrlPr>
          </m:sSubPr>
          <m:e>
            <m:r>
              <w:rPr>
                <w:rFonts w:ascii="Cambria Math" w:hAnsi="Cambria Math"/>
              </w:rPr>
              <m:t>E</m:t>
            </m:r>
          </m:e>
          <m:sub>
            <m:r>
              <w:rPr>
                <w:rFonts w:ascii="Cambria Math" w:hAnsi="Cambria Math"/>
              </w:rPr>
              <m:t>2</m:t>
            </m:r>
          </m:sub>
        </m:sSub>
        <m:r>
          <m:rPr>
            <m:sty m:val="p"/>
          </m:rPr>
          <w:rPr>
            <w:rFonts w:ascii="Cambria Math" w:hAnsi="Cambria Math"/>
          </w:rPr>
          <m:t>≈</m:t>
        </m:r>
        <m:r>
          <w:rPr>
            <w:rFonts w:ascii="Cambria Math" w:hAnsi="Cambria Math"/>
          </w:rPr>
          <m:t>53.46</m:t>
        </m:r>
      </m:oMath>
      <w:r>
        <w:t xml:space="preserve"> ) is also higher than its frame energy (</w:t>
      </w:r>
      <m:oMath>
        <m:r>
          <w:rPr>
            <w:rFonts w:ascii="Cambria Math" w:hAnsi="Cambria Math"/>
          </w:rPr>
          <m:t>R</m:t>
        </m:r>
        <m:d>
          <m:dPr>
            <m:begChr m:val="["/>
            <m:endChr m:val="]"/>
            <m:ctrlPr>
              <w:rPr>
                <w:rFonts w:ascii="Cambria Math" w:hAnsi="Cambria Math"/>
                <w:i/>
              </w:rPr>
            </m:ctrlPr>
          </m:dPr>
          <m:e>
            <m:r>
              <w:rPr>
                <w:rFonts w:ascii="Cambria Math" w:hAnsi="Cambria Math"/>
              </w:rPr>
              <m:t>0</m:t>
            </m:r>
          </m:e>
        </m:d>
        <m:r>
          <w:rPr>
            <w:rFonts w:ascii="Cambria Math" w:hAnsi="Cambria Math"/>
          </w:rPr>
          <m:t xml:space="preserve">=51.0000 </m:t>
        </m:r>
      </m:oMath>
      <w:r>
        <w:t xml:space="preserve">). The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are smaller in magnitude compared to Frame 1. This frame exhibits less spectral structure than Frame 1, implying a weaker linear relationship with past samples, which is often characteristic of a transition or "unvoiced" segment.</w:t>
      </w:r>
    </w:p>
    <w:p w14:paraId="43DC2D82" w14:textId="52062CB9" w:rsidR="001D46A4" w:rsidRPr="008B14F7" w:rsidRDefault="001D46A4" w:rsidP="008B14F7">
      <w:r>
        <w:t>The difference in the magnitude and sign of the LPC coefficients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between the two frames highlights the utility of short-time LPC analysis: different segments of a signal exhibit unique acoustic properties (e.g., voicing, formants), which are accurately represented by distinct sets of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coefficients.</w:t>
      </w:r>
    </w:p>
    <w:p w14:paraId="0DE882DD" w14:textId="77777777" w:rsidR="00B41E04" w:rsidRPr="00D7388D" w:rsidRDefault="00B41E04" w:rsidP="001D46A4"/>
    <w:p w14:paraId="0D1BD446" w14:textId="427E1405" w:rsidR="00203043" w:rsidRPr="00DE3FA0" w:rsidRDefault="00317E3B" w:rsidP="00DE3FA0">
      <w:pPr>
        <w:pStyle w:val="Heading1"/>
      </w:pPr>
      <w:bookmarkStart w:id="45" w:name="_Toc214572724"/>
      <w:r>
        <w:t>B</w:t>
      </w:r>
      <w:r w:rsidR="00203043" w:rsidRPr="00EB7102">
        <w:t xml:space="preserve">: </w:t>
      </w:r>
      <w:r w:rsidRPr="00317E3B">
        <w:t>LPC Analysis with Pre-emphasis (</w:t>
      </w:r>
      <m:oMath>
        <m:r>
          <m:rPr>
            <m:sty m:val="b"/>
          </m:rPr>
          <w:rPr>
            <w:rFonts w:ascii="Cambria Math" w:hAnsi="Cambria Math"/>
          </w:rPr>
          <m:t>α</m:t>
        </m:r>
        <m:r>
          <m:rPr>
            <m:sty m:val="bi"/>
          </m:rPr>
          <w:rPr>
            <w:rFonts w:ascii="Cambria Math" w:hAnsi="Cambria Math"/>
          </w:rPr>
          <m:t>= 0.96</m:t>
        </m:r>
      </m:oMath>
      <w:r w:rsidRPr="00317E3B">
        <w:t>)</w:t>
      </w:r>
      <w:bookmarkEnd w:id="45"/>
    </w:p>
    <w:p w14:paraId="1166E3E8" w14:textId="0146D444" w:rsidR="0016369A" w:rsidRPr="0006129C" w:rsidRDefault="0016369A" w:rsidP="0043524C">
      <w:r w:rsidRPr="0016369A">
        <w:t xml:space="preserve">This section details the results of the LPC analysis (P=2) after applying a pre-emphasis filter with </w:t>
      </w:r>
      <m:oMath>
        <m:r>
          <m:rPr>
            <m:sty m:val="p"/>
          </m:rPr>
          <w:rPr>
            <w:rFonts w:ascii="Cambria Math" w:hAnsi="Cambria Math"/>
          </w:rPr>
          <m:t>α</m:t>
        </m:r>
        <m:r>
          <w:rPr>
            <w:rFonts w:ascii="Cambria Math" w:hAnsi="Cambria Math"/>
          </w:rPr>
          <m:t>= 0.96</m:t>
        </m:r>
      </m:oMath>
      <w:r w:rsidRPr="0016369A">
        <w:t xml:space="preserve"> to the input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r>
          <w:rPr>
            <w:rFonts w:ascii="Cambria Math" w:hAnsi="Cambria Math"/>
          </w:rPr>
          <m:t>.</m:t>
        </m:r>
      </m:oMath>
    </w:p>
    <w:p w14:paraId="67EB2500" w14:textId="043A2941" w:rsidR="00203043" w:rsidRDefault="00203043" w:rsidP="0043524C">
      <w:pPr>
        <w:pStyle w:val="Heading2"/>
        <w:numPr>
          <w:ilvl w:val="0"/>
          <w:numId w:val="12"/>
        </w:numPr>
        <w:rPr>
          <w:lang w:bidi="ar-EG"/>
        </w:rPr>
      </w:pPr>
      <w:bookmarkStart w:id="46" w:name="_Toc214572725"/>
      <w:r w:rsidRPr="00BC522E">
        <w:rPr>
          <w:lang w:bidi="ar-EG"/>
        </w:rPr>
        <w:lastRenderedPageBreak/>
        <w:t>Analysis Parameters</w:t>
      </w:r>
      <w:r w:rsidR="0043524C" w:rsidRPr="0043524C">
        <w:t xml:space="preserve"> </w:t>
      </w:r>
      <w:r w:rsidR="0043524C" w:rsidRPr="0043524C">
        <w:rPr>
          <w:lang w:bidi="ar-EG"/>
        </w:rPr>
        <w:t>Pre-</w:t>
      </w:r>
      <w:proofErr w:type="gramStart"/>
      <w:r w:rsidR="0043524C" w:rsidRPr="0043524C">
        <w:rPr>
          <w:lang w:bidi="ar-EG"/>
        </w:rPr>
        <w:t>emphasized</w:t>
      </w:r>
      <w:proofErr w:type="gramEnd"/>
      <w:r w:rsidR="0043524C" w:rsidRPr="0043524C">
        <w:rPr>
          <w:lang w:bidi="ar-EG"/>
        </w:rPr>
        <w:t xml:space="preserve"> Frame Data</w:t>
      </w:r>
      <w:bookmarkEnd w:id="46"/>
    </w:p>
    <w:p w14:paraId="673C4D73" w14:textId="028A2784" w:rsidR="004320D1" w:rsidRPr="004320D1" w:rsidRDefault="008B377B" w:rsidP="00EB3647">
      <w:pPr>
        <w:rPr>
          <w:rtl/>
        </w:rPr>
      </w:pPr>
      <w:r>
        <w:rPr>
          <w:noProof/>
        </w:rPr>
        <mc:AlternateContent>
          <mc:Choice Requires="wps">
            <w:drawing>
              <wp:anchor distT="0" distB="0" distL="114300" distR="114300" simplePos="0" relativeHeight="251710464" behindDoc="0" locked="0" layoutInCell="1" allowOverlap="1" wp14:anchorId="2750DF45" wp14:editId="49A5F5A9">
                <wp:simplePos x="0" y="0"/>
                <wp:positionH relativeFrom="column">
                  <wp:posOffset>1083945</wp:posOffset>
                </wp:positionH>
                <wp:positionV relativeFrom="paragraph">
                  <wp:posOffset>2905125</wp:posOffset>
                </wp:positionV>
                <wp:extent cx="3855085" cy="635"/>
                <wp:effectExtent l="0" t="0" r="0" b="0"/>
                <wp:wrapTopAndBottom/>
                <wp:docPr id="18" name="Text Box 18"/>
                <wp:cNvGraphicFramePr/>
                <a:graphic xmlns:a="http://schemas.openxmlformats.org/drawingml/2006/main">
                  <a:graphicData uri="http://schemas.microsoft.com/office/word/2010/wordprocessingShape">
                    <wps:wsp>
                      <wps:cNvSpPr txBox="1"/>
                      <wps:spPr>
                        <a:xfrm>
                          <a:off x="0" y="0"/>
                          <a:ext cx="3855085" cy="635"/>
                        </a:xfrm>
                        <a:prstGeom prst="rect">
                          <a:avLst/>
                        </a:prstGeom>
                        <a:solidFill>
                          <a:prstClr val="white"/>
                        </a:solidFill>
                        <a:ln>
                          <a:noFill/>
                        </a:ln>
                      </wps:spPr>
                      <wps:txbx>
                        <w:txbxContent>
                          <w:p w14:paraId="29DE4648" w14:textId="7B4C769A" w:rsidR="00EF0EFA" w:rsidRPr="00C91EB1" w:rsidRDefault="00EF0EFA" w:rsidP="006B0790">
                            <w:pPr>
                              <w:pStyle w:val="Caption"/>
                              <w:rPr>
                                <w:i/>
                                <w:noProof/>
                              </w:rPr>
                            </w:pPr>
                            <w:bookmarkStart w:id="47" w:name="_Toc214572735"/>
                            <w:r>
                              <w:t xml:space="preserve">Figure </w:t>
                            </w:r>
                            <w:r>
                              <w:rPr>
                                <w:noProof/>
                              </w:rPr>
                              <w:fldChar w:fldCharType="begin"/>
                            </w:r>
                            <w:r>
                              <w:rPr>
                                <w:noProof/>
                              </w:rPr>
                              <w:instrText xml:space="preserve"> SEQ Figure \* ARABIC </w:instrText>
                            </w:r>
                            <w:r>
                              <w:rPr>
                                <w:noProof/>
                              </w:rPr>
                              <w:fldChar w:fldCharType="separate"/>
                            </w:r>
                            <w:r>
                              <w:rPr>
                                <w:noProof/>
                              </w:rPr>
                              <w:t>6</w:t>
                            </w:r>
                            <w:r>
                              <w:rPr>
                                <w:noProof/>
                              </w:rPr>
                              <w:fldChar w:fldCharType="end"/>
                            </w:r>
                            <w:r>
                              <w:t xml:space="preserve"> </w:t>
                            </w:r>
                            <w:r w:rsidR="00C31163">
                              <w:t xml:space="preserve">: </w:t>
                            </w:r>
                            <w:r>
                              <w:t xml:space="preserve">Pre-Emphasis </w:t>
                            </w:r>
                            <w:r w:rsidRPr="00DE7C27">
                              <w:t xml:space="preserve">Frame Signal </w:t>
                            </w:r>
                            <w:proofErr w:type="spellStart"/>
                            <w:r w:rsidRPr="00DE7C27">
                              <w:t>Visualiztion</w:t>
                            </w:r>
                            <w:proofErr w:type="spellEnd"/>
                            <w:r w:rsidRPr="00DE7C27">
                              <w:t xml:space="preserve"> [2]</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50DF45" id="Text Box 18" o:spid="_x0000_s1032" type="#_x0000_t202" style="position:absolute;margin-left:85.35pt;margin-top:228.75pt;width:303.5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" stroked="f">
                <v:textbox style="mso-fit-shape-to-text:t" inset="0,0,0,0">
                  <w:txbxContent>
                    <w:p w14:paraId="29DE4648" w14:textId="7B4C769A" w:rsidR="00EF0EFA" w:rsidRPr="00C91EB1" w:rsidRDefault="00EF0EFA" w:rsidP="006B0790">
                      <w:pPr>
                        <w:pStyle w:val="Caption"/>
                        <w:rPr>
                          <w:i/>
                          <w:noProof/>
                        </w:rPr>
                      </w:pPr>
                      <w:bookmarkStart w:id="48" w:name="_Toc214572735"/>
                      <w:r>
                        <w:t xml:space="preserve">Figure </w:t>
                      </w:r>
                      <w:r>
                        <w:rPr>
                          <w:noProof/>
                        </w:rPr>
                        <w:fldChar w:fldCharType="begin"/>
                      </w:r>
                      <w:r>
                        <w:rPr>
                          <w:noProof/>
                        </w:rPr>
                        <w:instrText xml:space="preserve"> SEQ Figure \* ARABIC </w:instrText>
                      </w:r>
                      <w:r>
                        <w:rPr>
                          <w:noProof/>
                        </w:rPr>
                        <w:fldChar w:fldCharType="separate"/>
                      </w:r>
                      <w:r>
                        <w:rPr>
                          <w:noProof/>
                        </w:rPr>
                        <w:t>6</w:t>
                      </w:r>
                      <w:r>
                        <w:rPr>
                          <w:noProof/>
                        </w:rPr>
                        <w:fldChar w:fldCharType="end"/>
                      </w:r>
                      <w:r>
                        <w:t xml:space="preserve"> </w:t>
                      </w:r>
                      <w:r w:rsidR="00C31163">
                        <w:t xml:space="preserve">: </w:t>
                      </w:r>
                      <w:r>
                        <w:t xml:space="preserve">Pre-Emphasis </w:t>
                      </w:r>
                      <w:r w:rsidRPr="00DE7C27">
                        <w:t xml:space="preserve">Frame Signal </w:t>
                      </w:r>
                      <w:proofErr w:type="spellStart"/>
                      <w:r w:rsidRPr="00DE7C27">
                        <w:t>Visualiztion</w:t>
                      </w:r>
                      <w:proofErr w:type="spellEnd"/>
                      <w:r w:rsidRPr="00DE7C27">
                        <w:t xml:space="preserve"> [2]</w:t>
                      </w:r>
                      <w:bookmarkEnd w:id="48"/>
                    </w:p>
                  </w:txbxContent>
                </v:textbox>
                <w10:wrap type="topAndBottom"/>
              </v:shape>
            </w:pict>
          </mc:Fallback>
        </mc:AlternateContent>
      </w:r>
      <w:r>
        <w:rPr>
          <w:b/>
          <w:noProof/>
          <w:szCs w:val="20"/>
        </w:rPr>
        <w:drawing>
          <wp:anchor distT="0" distB="0" distL="114300" distR="114300" simplePos="0" relativeHeight="251703296" behindDoc="0" locked="0" layoutInCell="1" allowOverlap="1" wp14:anchorId="16E9F21A" wp14:editId="053A9C72">
            <wp:simplePos x="0" y="0"/>
            <wp:positionH relativeFrom="margin">
              <wp:align>center</wp:align>
            </wp:positionH>
            <wp:positionV relativeFrom="paragraph">
              <wp:posOffset>262255</wp:posOffset>
            </wp:positionV>
            <wp:extent cx="3855085" cy="2585720"/>
            <wp:effectExtent l="19050" t="19050" r="12065" b="2413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roblem3a_frames.png"/>
                    <pic:cNvPicPr/>
                  </pic:nvPicPr>
                  <pic:blipFill rotWithShape="1">
                    <a:blip r:embed="rId29">
                      <a:extLst>
                        <a:ext uri="{28A0092B-C50C-407E-A947-70E740481C1C}">
                          <a14:useLocalDpi xmlns:a14="http://schemas.microsoft.com/office/drawing/2010/main" val="0"/>
                        </a:ext>
                      </a:extLst>
                    </a:blip>
                    <a:srcRect l="8317" t="3423" r="8093" b="3126"/>
                    <a:stretch/>
                  </pic:blipFill>
                  <pic:spPr bwMode="auto">
                    <a:xfrm>
                      <a:off x="0" y="0"/>
                      <a:ext cx="3855085" cy="2585720"/>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B3B67">
        <w:t>As shown in figure 6</w:t>
      </w:r>
      <w:r w:rsidR="00AE5273">
        <w:t>, t</w:t>
      </w:r>
      <w:r w:rsidR="00935204" w:rsidRPr="00935204">
        <w:t xml:space="preserve">he pre-emphasis filter </w:t>
      </w:r>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=1-0.96</m:t>
        </m:r>
        <m:sSup>
          <m:sSupPr>
            <m:ctrlPr>
              <w:rPr>
                <w:rFonts w:ascii="Cambria Math" w:hAnsi="Cambria Math"/>
                <w:i/>
              </w:rPr>
            </m:ctrlPr>
          </m:sSupPr>
          <m:e>
            <m:r>
              <w:rPr>
                <w:rFonts w:ascii="Cambria Math" w:hAnsi="Cambria Math"/>
              </w:rPr>
              <m:t>z</m:t>
            </m:r>
          </m:e>
          <m:sup>
            <m:r>
              <w:rPr>
                <w:rFonts w:ascii="Cambria Math" w:hAnsi="Cambria Math"/>
              </w:rPr>
              <m:t>-1</m:t>
            </m:r>
          </m:sup>
        </m:sSup>
      </m:oMath>
      <w:r w:rsidR="00935204" w:rsidRPr="00935204">
        <w:t xml:space="preserve"> was applied to the original signal</w:t>
      </w:r>
    </w:p>
    <w:p w14:paraId="117CE568" w14:textId="6B0BB7F1" w:rsidR="00203043" w:rsidRPr="00D7388D" w:rsidRDefault="00203043" w:rsidP="00203043">
      <w:r>
        <w:rPr>
          <w:b/>
          <w:sz w:val="20"/>
          <w:szCs w:val="20"/>
        </w:rPr>
        <w:t xml:space="preserve">As </w:t>
      </w:r>
      <w:proofErr w:type="spellStart"/>
      <w:r w:rsidR="008B377B">
        <w:rPr>
          <w:b/>
          <w:sz w:val="20"/>
          <w:szCs w:val="20"/>
        </w:rPr>
        <w:t>s</w:t>
      </w:r>
      <w:r>
        <w:rPr>
          <w:b/>
          <w:sz w:val="20"/>
          <w:szCs w:val="20"/>
        </w:rPr>
        <w:t>shown</w:t>
      </w:r>
      <w:proofErr w:type="spellEnd"/>
      <w:r>
        <w:rPr>
          <w:b/>
          <w:sz w:val="20"/>
          <w:szCs w:val="20"/>
        </w:rPr>
        <w:t xml:space="preserve"> in Figure </w:t>
      </w:r>
      <w:r w:rsidR="00AE5273">
        <w:rPr>
          <w:b/>
          <w:sz w:val="20"/>
          <w:szCs w:val="20"/>
        </w:rPr>
        <w:t>7</w:t>
      </w:r>
      <w:r>
        <w:rPr>
          <w:b/>
          <w:sz w:val="20"/>
          <w:szCs w:val="20"/>
        </w:rPr>
        <w:t xml:space="preserve">, </w:t>
      </w:r>
      <w:r w:rsidRPr="00AC32D1">
        <w:t xml:space="preserve">The signal </w:t>
      </w:r>
      <m:oMath>
        <m:r>
          <w:rPr>
            <w:rFonts w:ascii="Cambria Math" w:hAnsi="Cambria Math"/>
          </w:rPr>
          <m:t>s</m:t>
        </m:r>
        <m:d>
          <m:dPr>
            <m:begChr m:val="["/>
            <m:endChr m:val="]"/>
            <m:ctrlPr>
              <w:rPr>
                <w:rFonts w:ascii="Cambria Math" w:hAnsi="Cambria Math"/>
                <w:i/>
              </w:rPr>
            </m:ctrlPr>
          </m:dPr>
          <m:e>
            <m:r>
              <w:rPr>
                <w:rFonts w:ascii="Cambria Math" w:hAnsi="Cambria Math"/>
              </w:rPr>
              <m:t>n</m:t>
            </m:r>
          </m:e>
        </m:d>
      </m:oMath>
      <w:r w:rsidRPr="00AC32D1">
        <w:t xml:space="preserve"> was segmented into two overlapping frames based on the specified parameters (</w:t>
      </w:r>
      <m:oMath>
        <m:r>
          <w:rPr>
            <w:rFonts w:ascii="Cambria Math" w:hAnsi="Cambria Math"/>
          </w:rPr>
          <m:t>N=6, R=4</m:t>
        </m:r>
      </m:oMath>
      <w:r>
        <w:t>)</w:t>
      </w:r>
    </w:p>
    <w:p w14:paraId="7F7978FB" w14:textId="5AC94803" w:rsidR="00203043" w:rsidRPr="00D7388D" w:rsidRDefault="008B377B" w:rsidP="00203043">
      <w:pPr>
        <w:pStyle w:val="ListParagraph"/>
        <w:widowControl/>
        <w:numPr>
          <w:ilvl w:val="0"/>
          <w:numId w:val="9"/>
        </w:numPr>
        <w:autoSpaceDE/>
        <w:autoSpaceDN/>
        <w:spacing w:before="100" w:beforeAutospacing="1" w:after="100" w:afterAutospacing="1"/>
        <w:rPr>
          <w:sz w:val="24"/>
          <w:szCs w:val="24"/>
        </w:rPr>
      </w:pPr>
      <w:r w:rsidRPr="00D7388D">
        <w:rPr>
          <w:b/>
          <w:bCs/>
          <w:sz w:val="24"/>
          <w:szCs w:val="24"/>
        </w:rPr>
        <w:t>Frame 1:</w:t>
      </w:r>
      <w:r w:rsidRPr="00D7388D">
        <w:rPr>
          <w:sz w:val="24"/>
          <w:szCs w:val="24"/>
        </w:rPr>
        <w:t xml:space="preserve"> Starts at index </w:t>
      </w:r>
      <m:oMath>
        <m:r>
          <w:rPr>
            <w:rFonts w:ascii="Cambria Math" w:hAnsi="Cambria Math"/>
            <w:sz w:val="24"/>
            <w:szCs w:val="24"/>
          </w:rPr>
          <m:t>n=1.</m:t>
        </m:r>
      </m:oMath>
      <w:r w:rsidRPr="00D7388D">
        <w:rPr>
          <w:sz w:val="24"/>
          <w:szCs w:val="24"/>
        </w:rPr>
        <w:t xml:space="preserve"> Contains samples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1</m:t>
            </m:r>
          </m:e>
        </m:d>
      </m:oMath>
      <w:r w:rsidRPr="00D7388D">
        <w:rPr>
          <w:sz w:val="24"/>
          <w:szCs w:val="24"/>
        </w:rPr>
        <w:t xml:space="preserve"> to </w:t>
      </w:r>
      <m:oMath>
        <m:r>
          <w:rPr>
            <w:rFonts w:ascii="Cambria Math" w:hAnsi="Cambria Math"/>
            <w:sz w:val="24"/>
            <w:szCs w:val="24"/>
          </w:rPr>
          <m:t>s</m:t>
        </m:r>
        <m:d>
          <m:dPr>
            <m:begChr m:val="["/>
            <m:endChr m:val="]"/>
            <m:ctrlPr>
              <w:rPr>
                <w:rFonts w:ascii="Cambria Math" w:hAnsi="Cambria Math"/>
                <w:i/>
                <w:sz w:val="24"/>
                <w:szCs w:val="24"/>
              </w:rPr>
            </m:ctrlPr>
          </m:dPr>
          <m:e>
            <m:r>
              <w:rPr>
                <w:rFonts w:ascii="Cambria Math" w:hAnsi="Cambria Math"/>
                <w:sz w:val="24"/>
                <w:szCs w:val="24"/>
              </w:rPr>
              <m:t>6</m:t>
            </m:r>
          </m:e>
        </m:d>
      </m:oMath>
    </w:p>
    <w:p w14:paraId="722329D8" w14:textId="47BBC739" w:rsidR="00203043" w:rsidRPr="00D3126E" w:rsidRDefault="00EF0EFA" w:rsidP="0020304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1</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 xml:space="preserve">1,3.04,-3.84,-4,2.84,2.96 </m:t>
              </m:r>
            </m:e>
          </m:d>
        </m:oMath>
      </m:oMathPara>
    </w:p>
    <w:p w14:paraId="4A093CA1" w14:textId="4C2AD2D8" w:rsidR="00203043" w:rsidRPr="004C458C" w:rsidRDefault="0049039C" w:rsidP="00203043">
      <w:pPr>
        <w:pStyle w:val="NormalWeb"/>
        <w:numPr>
          <w:ilvl w:val="0"/>
          <w:numId w:val="9"/>
        </w:numPr>
      </w:pPr>
      <w:r>
        <w:rPr>
          <w:noProof/>
        </w:rPr>
        <mc:AlternateContent>
          <mc:Choice Requires="wps">
            <w:drawing>
              <wp:anchor distT="0" distB="0" distL="114300" distR="114300" simplePos="0" relativeHeight="251713536" behindDoc="0" locked="0" layoutInCell="1" allowOverlap="1" wp14:anchorId="3A6A1D0C" wp14:editId="71C93577">
                <wp:simplePos x="0" y="0"/>
                <wp:positionH relativeFrom="column">
                  <wp:posOffset>560705</wp:posOffset>
                </wp:positionH>
                <wp:positionV relativeFrom="paragraph">
                  <wp:posOffset>2195195</wp:posOffset>
                </wp:positionV>
                <wp:extent cx="4896485"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4896485" cy="635"/>
                        </a:xfrm>
                        <a:prstGeom prst="rect">
                          <a:avLst/>
                        </a:prstGeom>
                        <a:solidFill>
                          <a:prstClr val="white"/>
                        </a:solidFill>
                        <a:ln>
                          <a:noFill/>
                        </a:ln>
                      </wps:spPr>
                      <wps:txbx>
                        <w:txbxContent>
                          <w:p w14:paraId="261EF345" w14:textId="200159E5" w:rsidR="00EF0EFA" w:rsidRPr="002D3947" w:rsidRDefault="00EF0EFA" w:rsidP="0049039C">
                            <w:pPr>
                              <w:pStyle w:val="Caption"/>
                              <w:rPr>
                                <w:noProof/>
                                <w:sz w:val="24"/>
                                <w:szCs w:val="24"/>
                              </w:rPr>
                            </w:pPr>
                            <w:bookmarkStart w:id="49" w:name="_Toc214572736"/>
                            <w:r>
                              <w:t xml:space="preserve">Figure </w:t>
                            </w:r>
                            <w:fldSimple w:instr=" SEQ Figure \* ARABIC ">
                              <w:r>
                                <w:rPr>
                                  <w:noProof/>
                                </w:rPr>
                                <w:t>7</w:t>
                              </w:r>
                            </w:fldSimple>
                            <w:r>
                              <w:t xml:space="preserve"> </w:t>
                            </w:r>
                            <w:r w:rsidR="00C31163">
                              <w:t xml:space="preserve">: </w:t>
                            </w:r>
                            <w:r>
                              <w:t xml:space="preserve">Pre-Emphasis </w:t>
                            </w:r>
                            <w:r w:rsidRPr="0030069F">
                              <w:t>individual frame plots [2</w:t>
                            </w:r>
                            <w:r>
                              <w:t>]</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6A1D0C" id="Text Box 13" o:spid="_x0000_s1033" type="#_x0000_t202" style="position:absolute;left:0;text-align:left;margin-left:44.15pt;margin-top:172.85pt;width:385.55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" stroked="f">
                <v:textbox style="mso-fit-shape-to-text:t" inset="0,0,0,0">
                  <w:txbxContent>
                    <w:p w14:paraId="261EF345" w14:textId="200159E5" w:rsidR="00EF0EFA" w:rsidRPr="002D3947" w:rsidRDefault="00EF0EFA" w:rsidP="0049039C">
                      <w:pPr>
                        <w:pStyle w:val="Caption"/>
                        <w:rPr>
                          <w:noProof/>
                          <w:sz w:val="24"/>
                          <w:szCs w:val="24"/>
                        </w:rPr>
                      </w:pPr>
                      <w:bookmarkStart w:id="50" w:name="_Toc214572736"/>
                      <w:r>
                        <w:t xml:space="preserve">Figure </w:t>
                      </w:r>
                      <w:fldSimple w:instr=" SEQ Figure \* ARABIC ">
                        <w:r>
                          <w:rPr>
                            <w:noProof/>
                          </w:rPr>
                          <w:t>7</w:t>
                        </w:r>
                      </w:fldSimple>
                      <w:r>
                        <w:t xml:space="preserve"> </w:t>
                      </w:r>
                      <w:r w:rsidR="00C31163">
                        <w:t xml:space="preserve">: </w:t>
                      </w:r>
                      <w:r>
                        <w:t xml:space="preserve">Pre-Emphasis </w:t>
                      </w:r>
                      <w:r w:rsidRPr="0030069F">
                        <w:t>individual frame plots [2</w:t>
                      </w:r>
                      <w:r>
                        <w:t>]</w:t>
                      </w:r>
                      <w:bookmarkEnd w:id="50"/>
                    </w:p>
                  </w:txbxContent>
                </v:textbox>
                <w10:wrap type="topAndBottom"/>
              </v:shape>
            </w:pict>
          </mc:Fallback>
        </mc:AlternateContent>
      </w:r>
      <w:r>
        <w:rPr>
          <w:noProof/>
        </w:rPr>
        <w:drawing>
          <wp:anchor distT="0" distB="0" distL="114300" distR="114300" simplePos="0" relativeHeight="251711488" behindDoc="0" locked="0" layoutInCell="1" allowOverlap="1" wp14:anchorId="607E34DC" wp14:editId="1B93D4B9">
            <wp:simplePos x="0" y="0"/>
            <wp:positionH relativeFrom="margin">
              <wp:align>center</wp:align>
            </wp:positionH>
            <wp:positionV relativeFrom="paragraph">
              <wp:posOffset>776493</wp:posOffset>
            </wp:positionV>
            <wp:extent cx="4896882" cy="1362636"/>
            <wp:effectExtent l="19050" t="19050" r="18415" b="2857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roblem3b_frames_gird.png"/>
                    <pic:cNvPicPr/>
                  </pic:nvPicPr>
                  <pic:blipFill rotWithShape="1">
                    <a:blip r:embed="rId30">
                      <a:extLst>
                        <a:ext uri="{28A0092B-C50C-407E-A947-70E740481C1C}">
                          <a14:useLocalDpi xmlns:a14="http://schemas.microsoft.com/office/drawing/2010/main" val="0"/>
                        </a:ext>
                      </a:extLst>
                    </a:blip>
                    <a:srcRect l="9685" t="1011" r="21767" b="62022"/>
                    <a:stretch/>
                  </pic:blipFill>
                  <pic:spPr bwMode="auto">
                    <a:xfrm>
                      <a:off x="0" y="0"/>
                      <a:ext cx="4896882" cy="1362636"/>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203043">
        <w:rPr>
          <w:rStyle w:val="Strong"/>
        </w:rPr>
        <w:t>Frame 2:</w:t>
      </w:r>
      <w:r w:rsidR="00203043">
        <w:t xml:space="preserve"> Starts at index</w:t>
      </w:r>
      <m:oMath>
        <m:r>
          <w:rPr>
            <w:rFonts w:ascii="Cambria Math" w:hAnsi="Cambria Math"/>
          </w:rPr>
          <m:t xml:space="preserve"> n=5</m:t>
        </m:r>
      </m:oMath>
      <w:r w:rsidR="00203043">
        <w:t xml:space="preserve"> (</w:t>
      </w:r>
      <m:oMath>
        <m:r>
          <w:rPr>
            <w:rFonts w:ascii="Cambria Math" w:hAnsi="Cambria Math"/>
          </w:rPr>
          <m:t>1 + R = 1 + 4</m:t>
        </m:r>
      </m:oMath>
      <w:r w:rsidR="00203043">
        <w:t xml:space="preserve">). Contains samples </w:t>
      </w:r>
      <m:oMath>
        <m:r>
          <w:rPr>
            <w:rFonts w:ascii="Cambria Math" w:hAnsi="Cambria Math"/>
          </w:rPr>
          <m:t>s</m:t>
        </m:r>
        <m:d>
          <m:dPr>
            <m:begChr m:val="["/>
            <m:endChr m:val="]"/>
            <m:ctrlPr>
              <w:rPr>
                <w:rFonts w:ascii="Cambria Math" w:hAnsi="Cambria Math"/>
                <w:i/>
              </w:rPr>
            </m:ctrlPr>
          </m:dPr>
          <m:e>
            <m:r>
              <w:rPr>
                <w:rFonts w:ascii="Cambria Math" w:hAnsi="Cambria Math"/>
              </w:rPr>
              <m:t>5</m:t>
            </m:r>
          </m:e>
        </m:d>
        <m:r>
          <w:rPr>
            <w:rFonts w:ascii="Cambria Math" w:hAnsi="Cambria Math"/>
          </w:rPr>
          <m:t xml:space="preserve"> to s</m:t>
        </m:r>
        <m:d>
          <m:dPr>
            <m:begChr m:val="["/>
            <m:endChr m:val="]"/>
            <m:ctrlPr>
              <w:rPr>
                <w:rFonts w:ascii="Cambria Math" w:hAnsi="Cambria Math"/>
                <w:i/>
              </w:rPr>
            </m:ctrlPr>
          </m:dPr>
          <m:e>
            <m:r>
              <w:rPr>
                <w:rFonts w:ascii="Cambria Math" w:hAnsi="Cambria Math"/>
              </w:rPr>
              <m:t>10</m:t>
            </m:r>
          </m:e>
        </m:d>
      </m:oMath>
    </w:p>
    <w:p w14:paraId="5F67BB63" w14:textId="3F44037D" w:rsidR="00203043" w:rsidRPr="00D3126E" w:rsidRDefault="00EF0EFA" w:rsidP="00203043">
      <w:pPr>
        <w:widowControl/>
        <w:autoSpaceDE/>
        <w:autoSpaceDN/>
        <w:spacing w:before="100" w:beforeAutospacing="1" w:after="100" w:afterAutospacing="1"/>
        <w:ind w:left="720"/>
        <w:rPr>
          <w:sz w:val="24"/>
          <w:szCs w:val="24"/>
        </w:rPr>
      </w:pPr>
      <m:oMathPara>
        <m:oMath>
          <m:sSub>
            <m:sSubPr>
              <m:ctrlPr>
                <w:rPr>
                  <w:rFonts w:ascii="Cambria Math" w:hAnsi="Cambria Math"/>
                  <w:i/>
                  <w:sz w:val="24"/>
                  <w:szCs w:val="24"/>
                </w:rPr>
              </m:ctrlPr>
            </m:sSubPr>
            <m:e>
              <m:r>
                <m:rPr>
                  <m:sty m:val="bi"/>
                </m:rPr>
                <w:rPr>
                  <w:rFonts w:ascii="Cambria Math" w:hAnsi="Cambria Math"/>
                  <w:sz w:val="24"/>
                  <w:szCs w:val="24"/>
                </w:rPr>
                <m:t>s</m:t>
              </m:r>
            </m:e>
            <m:sub>
              <m:r>
                <m:rPr>
                  <m:sty m:val="bi"/>
                </m:rPr>
                <w:rPr>
                  <w:rFonts w:ascii="Cambria Math" w:hAnsi="Cambria Math"/>
                  <w:sz w:val="24"/>
                  <w:szCs w:val="24"/>
                </w:rPr>
                <m:t>2</m:t>
              </m:r>
            </m:sub>
          </m:sSub>
          <m:r>
            <w:rPr>
              <w:rFonts w:ascii="Cambria Math" w:hAnsi="Cambria Math"/>
              <w:sz w:val="24"/>
              <w:szCs w:val="24"/>
            </w:rPr>
            <m:t>=</m:t>
          </m:r>
          <m:d>
            <m:dPr>
              <m:begChr m:val="["/>
              <m:endChr m:val="]"/>
              <m:ctrlPr>
                <w:rPr>
                  <w:rFonts w:ascii="Cambria Math" w:hAnsi="Cambria Math"/>
                  <w:i/>
                  <w:sz w:val="24"/>
                  <w:szCs w:val="24"/>
                </w:rPr>
              </m:ctrlPr>
            </m:dPr>
            <m:e>
              <m:r>
                <w:rPr>
                  <w:rFonts w:ascii="Cambria Math" w:hAnsi="Cambria Math"/>
                  <w:sz w:val="24"/>
                  <w:szCs w:val="24"/>
                </w:rPr>
                <m:t>2.84,2.96 , 2.08,-4.84,2.96,3.08</m:t>
              </m:r>
            </m:e>
          </m:d>
        </m:oMath>
      </m:oMathPara>
    </w:p>
    <w:p w14:paraId="379E3588" w14:textId="37F17F98" w:rsidR="001E5C68" w:rsidRDefault="001E5C68" w:rsidP="00203043"/>
    <w:p w14:paraId="143EE4CB" w14:textId="43407721" w:rsidR="00203043" w:rsidRPr="00D3126E" w:rsidRDefault="00203043" w:rsidP="00203043">
      <w:pPr>
        <w:pStyle w:val="Heading2"/>
        <w:numPr>
          <w:ilvl w:val="0"/>
          <w:numId w:val="3"/>
        </w:numPr>
      </w:pPr>
      <w:bookmarkStart w:id="51" w:name="_Toc214572726"/>
      <w:r w:rsidRPr="007A5C21">
        <w:t>LPC Solution</w:t>
      </w:r>
      <w:bookmarkEnd w:id="51"/>
    </w:p>
    <w:p w14:paraId="18058F9A" w14:textId="0E22E24F" w:rsidR="00D44A4B" w:rsidRPr="00D44A4B" w:rsidRDefault="00203043" w:rsidP="00D44A4B">
      <w:r>
        <w:t xml:space="preserve">As shown in Table </w:t>
      </w:r>
      <w:r w:rsidR="00D44A4B">
        <w:t>6</w:t>
      </w:r>
      <w:r>
        <w:t xml:space="preserve">, </w:t>
      </w:r>
      <w:r w:rsidR="00D44A4B" w:rsidRPr="00D44A4B">
        <w:t>The Yule-Walker equations were solved using the autocorrelation vectors of the pre-emphasized frames, yielding the following coefficients and errors:</w:t>
      </w:r>
    </w:p>
    <w:p w14:paraId="4BDBFDA3" w14:textId="09DFD7C0" w:rsidR="00203043" w:rsidRPr="007B264C" w:rsidRDefault="00203043" w:rsidP="00203043"/>
    <w:p w14:paraId="519E3167" w14:textId="21E791BF" w:rsidR="00203043" w:rsidRDefault="00B53DFA" w:rsidP="00203043">
      <w:r>
        <w:rPr>
          <w:noProof/>
        </w:rPr>
        <w:lastRenderedPageBreak/>
        <w:drawing>
          <wp:anchor distT="0" distB="0" distL="114300" distR="114300" simplePos="0" relativeHeight="251716608" behindDoc="0" locked="0" layoutInCell="1" allowOverlap="1" wp14:anchorId="295528F0" wp14:editId="5A9D000E">
            <wp:simplePos x="0" y="0"/>
            <wp:positionH relativeFrom="margin">
              <wp:align>center</wp:align>
            </wp:positionH>
            <wp:positionV relativeFrom="paragraph">
              <wp:posOffset>201295</wp:posOffset>
            </wp:positionV>
            <wp:extent cx="5810885" cy="708211"/>
            <wp:effectExtent l="19050" t="19050" r="18415" b="1587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roblem3b_sol.png"/>
                    <pic:cNvPicPr/>
                  </pic:nvPicPr>
                  <pic:blipFill rotWithShape="1">
                    <a:blip r:embed="rId31" cstate="print">
                      <a:extLst>
                        <a:ext uri="{28A0092B-C50C-407E-A947-70E740481C1C}">
                          <a14:useLocalDpi xmlns:a14="http://schemas.microsoft.com/office/drawing/2010/main" val="0"/>
                        </a:ext>
                      </a:extLst>
                    </a:blip>
                    <a:srcRect l="1340" r="1952" b="83130"/>
                    <a:stretch/>
                  </pic:blipFill>
                  <pic:spPr bwMode="auto">
                    <a:xfrm>
                      <a:off x="0" y="0"/>
                      <a:ext cx="5810885" cy="708211"/>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726A35">
        <w:rPr>
          <w:noProof/>
        </w:rPr>
        <mc:AlternateContent>
          <mc:Choice Requires="wps">
            <w:drawing>
              <wp:anchor distT="0" distB="0" distL="114300" distR="114300" simplePos="0" relativeHeight="251715584" behindDoc="0" locked="0" layoutInCell="1" allowOverlap="1" wp14:anchorId="7C16B5C1" wp14:editId="5278CE08">
                <wp:simplePos x="0" y="0"/>
                <wp:positionH relativeFrom="column">
                  <wp:posOffset>0</wp:posOffset>
                </wp:positionH>
                <wp:positionV relativeFrom="paragraph">
                  <wp:posOffset>0</wp:posOffset>
                </wp:positionV>
                <wp:extent cx="6016625" cy="201295"/>
                <wp:effectExtent l="0" t="0" r="3175" b="8255"/>
                <wp:wrapTopAndBottom/>
                <wp:docPr id="16" name="Text Box 16"/>
                <wp:cNvGraphicFramePr/>
                <a:graphic xmlns:a="http://schemas.openxmlformats.org/drawingml/2006/main">
                  <a:graphicData uri="http://schemas.microsoft.com/office/word/2010/wordprocessingShape">
                    <wps:wsp>
                      <wps:cNvSpPr txBox="1"/>
                      <wps:spPr>
                        <a:xfrm>
                          <a:off x="0" y="0"/>
                          <a:ext cx="6016625" cy="201295"/>
                        </a:xfrm>
                        <a:prstGeom prst="rect">
                          <a:avLst/>
                        </a:prstGeom>
                        <a:solidFill>
                          <a:prstClr val="white"/>
                        </a:solidFill>
                        <a:ln>
                          <a:noFill/>
                        </a:ln>
                      </wps:spPr>
                      <wps:txbx>
                        <w:txbxContent>
                          <w:p w14:paraId="563EC4D8" w14:textId="016DAF0F" w:rsidR="00EF0EFA" w:rsidRPr="00CB02E0" w:rsidRDefault="00EF0EFA" w:rsidP="00726A35">
                            <w:pPr>
                              <w:pStyle w:val="Caption"/>
                              <w:rPr>
                                <w:noProof/>
                              </w:rPr>
                            </w:pPr>
                            <w:bookmarkStart w:id="52" w:name="_Toc214572742"/>
                            <w:r>
                              <w:t xml:space="preserve">Table </w:t>
                            </w:r>
                            <w:fldSimple w:instr=" SEQ Table \* ARABIC ">
                              <w:r>
                                <w:rPr>
                                  <w:noProof/>
                                </w:rPr>
                                <w:t>6</w:t>
                              </w:r>
                            </w:fldSimple>
                            <w:r>
                              <w:t xml:space="preserve"> </w:t>
                            </w:r>
                            <w:r w:rsidR="00C31163">
                              <w:t xml:space="preserve">: </w:t>
                            </w:r>
                            <w:r>
                              <w:t xml:space="preserve">Pre-Emphasis </w:t>
                            </w:r>
                            <w:r w:rsidRPr="001C22D2">
                              <w:t>results summarized</w:t>
                            </w:r>
                            <w:r>
                              <w:t xml:space="preserve"> [2]</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16B5C1" id="Text Box 16" o:spid="_x0000_s1034" type="#_x0000_t202" style="position:absolute;margin-left:0;margin-top:0;width:473.75pt;height:15.85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" stroked="f">
                <v:textbox inset="0,0,0,0">
                  <w:txbxContent>
                    <w:p w14:paraId="563EC4D8" w14:textId="016DAF0F" w:rsidR="00EF0EFA" w:rsidRPr="00CB02E0" w:rsidRDefault="00EF0EFA" w:rsidP="00726A35">
                      <w:pPr>
                        <w:pStyle w:val="Caption"/>
                        <w:rPr>
                          <w:noProof/>
                        </w:rPr>
                      </w:pPr>
                      <w:bookmarkStart w:id="53" w:name="_Toc214572742"/>
                      <w:r>
                        <w:t xml:space="preserve">Table </w:t>
                      </w:r>
                      <w:fldSimple w:instr=" SEQ Table \* ARABIC ">
                        <w:r>
                          <w:rPr>
                            <w:noProof/>
                          </w:rPr>
                          <w:t>6</w:t>
                        </w:r>
                      </w:fldSimple>
                      <w:r>
                        <w:t xml:space="preserve"> </w:t>
                      </w:r>
                      <w:r w:rsidR="00C31163">
                        <w:t xml:space="preserve">: </w:t>
                      </w:r>
                      <w:r>
                        <w:t xml:space="preserve">Pre-Emphasis </w:t>
                      </w:r>
                      <w:r w:rsidRPr="001C22D2">
                        <w:t>results summarized</w:t>
                      </w:r>
                      <w:r>
                        <w:t xml:space="preserve"> [2]</w:t>
                      </w:r>
                      <w:bookmarkEnd w:id="53"/>
                    </w:p>
                  </w:txbxContent>
                </v:textbox>
                <w10:wrap type="topAndBottom"/>
              </v:shape>
            </w:pict>
          </mc:Fallback>
        </mc:AlternateContent>
      </w:r>
    </w:p>
    <w:p w14:paraId="3CDA186E" w14:textId="77777777" w:rsidR="00203043" w:rsidRDefault="00203043" w:rsidP="00203043">
      <w:pPr>
        <w:pStyle w:val="Heading2"/>
        <w:numPr>
          <w:ilvl w:val="0"/>
          <w:numId w:val="3"/>
        </w:numPr>
      </w:pPr>
      <w:bookmarkStart w:id="54" w:name="_Toc214572727"/>
      <w:r w:rsidRPr="00CD60EF">
        <w:t>Discussion</w:t>
      </w:r>
      <w:bookmarkEnd w:id="54"/>
    </w:p>
    <w:p w14:paraId="4D68406D" w14:textId="42FDA251" w:rsidR="00E0051E" w:rsidRPr="00E0051E" w:rsidRDefault="00E0051E" w:rsidP="00E0051E">
      <w:r w:rsidRPr="00E0051E">
        <w:t>The pre-emphasis step significantly changed the statistics and LPC model parameters when compared to the non-emphasized results from Problem 3a:</w:t>
      </w:r>
    </w:p>
    <w:p w14:paraId="7DEF7F2D" w14:textId="525704EF" w:rsidR="00974960" w:rsidRDefault="00974960" w:rsidP="00696016">
      <w:pPr>
        <w:pStyle w:val="ListParagraph"/>
        <w:widowControl/>
        <w:numPr>
          <w:ilvl w:val="0"/>
          <w:numId w:val="13"/>
        </w:numPr>
        <w:autoSpaceDE/>
        <w:autoSpaceDN/>
        <w:spacing w:before="100" w:beforeAutospacing="1" w:after="100" w:afterAutospacing="1"/>
        <w:rPr>
          <w:sz w:val="24"/>
          <w:szCs w:val="24"/>
        </w:rPr>
      </w:pPr>
      <w:r w:rsidRPr="00974960">
        <w:rPr>
          <w:b/>
          <w:bCs/>
          <w:sz w:val="24"/>
          <w:szCs w:val="24"/>
        </w:rPr>
        <w:t>Frame Energy Increase:</w:t>
      </w:r>
      <w:r w:rsidRPr="00974960">
        <w:rPr>
          <w:sz w:val="24"/>
          <w:szCs w:val="24"/>
        </w:rPr>
        <w:t xml:space="preserve"> The energy </w:t>
      </w:r>
      <m:oMath>
        <m:r>
          <w:rPr>
            <w:rFonts w:ascii="Cambria Math" w:hAnsi="Cambria Math"/>
            <w:sz w:val="24"/>
            <w:szCs w:val="24"/>
          </w:rPr>
          <m:t>R</m:t>
        </m:r>
        <m:d>
          <m:dPr>
            <m:begChr m:val="["/>
            <m:endChr m:val="]"/>
            <m:ctrlPr>
              <w:rPr>
                <w:rFonts w:ascii="Cambria Math" w:hAnsi="Cambria Math"/>
                <w:i/>
                <w:sz w:val="24"/>
                <w:szCs w:val="24"/>
              </w:rPr>
            </m:ctrlPr>
          </m:dPr>
          <m:e>
            <m:r>
              <w:rPr>
                <w:rFonts w:ascii="Cambria Math" w:hAnsi="Cambria Math"/>
                <w:sz w:val="24"/>
                <w:szCs w:val="24"/>
              </w:rPr>
              <m:t>0</m:t>
            </m:r>
          </m:e>
        </m:d>
      </m:oMath>
      <w:r w:rsidRPr="00696016">
        <w:rPr>
          <w:sz w:val="24"/>
          <w:szCs w:val="24"/>
        </w:rPr>
        <w:t xml:space="preserve"> increased dramatically in both frames (e.g., Frame 1 went from 38.00 to 57.81). This is the expected effect of the high-pass pre-emphasis filter, which boosts the high-frequency components and overall signal power.</w:t>
      </w:r>
    </w:p>
    <w:p w14:paraId="3AF1356A" w14:textId="15675C7D" w:rsidR="00FA3DCB" w:rsidRDefault="00FA3DCB" w:rsidP="00B00C32">
      <w:pPr>
        <w:pStyle w:val="ListParagraph"/>
        <w:widowControl/>
        <w:numPr>
          <w:ilvl w:val="0"/>
          <w:numId w:val="13"/>
        </w:numPr>
        <w:autoSpaceDE/>
        <w:autoSpaceDN/>
        <w:spacing w:before="100" w:beforeAutospacing="1" w:after="100" w:afterAutospacing="1"/>
        <w:rPr>
          <w:sz w:val="24"/>
          <w:szCs w:val="24"/>
        </w:rPr>
      </w:pPr>
      <w:r w:rsidRPr="00FA3DCB">
        <w:rPr>
          <w:b/>
          <w:bCs/>
          <w:sz w:val="24"/>
          <w:szCs w:val="24"/>
        </w:rPr>
        <w:t>Prediction Error Behavior:</w:t>
      </w:r>
      <w:r w:rsidRPr="00FA3DCB">
        <w:rPr>
          <w:sz w:val="24"/>
          <w:szCs w:val="24"/>
        </w:rPr>
        <w:t xml:space="preserve"> Both </w:t>
      </w:r>
      <m:oMath>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2</m:t>
            </m:r>
          </m:sub>
        </m:sSub>
      </m:oMath>
      <w:r w:rsidRPr="00313A6D">
        <w:rPr>
          <w:sz w:val="24"/>
          <w:szCs w:val="24"/>
        </w:rPr>
        <w:t xml:space="preserve"> values also increased substantially (e.g., Frame 1 error jumped from 55.74 to 84.47). This indicates that, for this specific signal and low prediction order (</w:t>
      </w:r>
      <w:r w:rsidR="00B00C32">
        <w:rPr>
          <w:sz w:val="24"/>
          <w:szCs w:val="24"/>
        </w:rPr>
        <w:t xml:space="preserve"> </w:t>
      </w:r>
      <m:oMath>
        <m:r>
          <w:rPr>
            <w:rFonts w:ascii="Cambria Math" w:hAnsi="Cambria Math"/>
            <w:sz w:val="24"/>
            <w:szCs w:val="24"/>
          </w:rPr>
          <m:t>P=2</m:t>
        </m:r>
      </m:oMath>
      <w:r w:rsidR="00B00C32" w:rsidRPr="00B00C32">
        <w:rPr>
          <w:sz w:val="24"/>
          <w:szCs w:val="24"/>
        </w:rPr>
        <w:t xml:space="preserve"> </w:t>
      </w:r>
      <w:r w:rsidRPr="00B00C32">
        <w:rPr>
          <w:sz w:val="24"/>
          <w:szCs w:val="24"/>
        </w:rPr>
        <w:t>), the pre-emphasis step did not successfully condition the signal to be better modeled by the LPC coefficients; the resulting signal has a larger unpredicted residual component relative to its overall power.</w:t>
      </w:r>
    </w:p>
    <w:p w14:paraId="13B2743B" w14:textId="30C087A6" w:rsidR="002D65D3" w:rsidRPr="00DE01EF" w:rsidRDefault="002D65D3" w:rsidP="00DE01EF">
      <w:pPr>
        <w:pStyle w:val="ListParagraph"/>
        <w:widowControl/>
        <w:numPr>
          <w:ilvl w:val="0"/>
          <w:numId w:val="13"/>
        </w:numPr>
        <w:autoSpaceDE/>
        <w:autoSpaceDN/>
        <w:spacing w:before="100" w:beforeAutospacing="1" w:after="100" w:afterAutospacing="1"/>
        <w:rPr>
          <w:sz w:val="24"/>
          <w:szCs w:val="24"/>
        </w:rPr>
      </w:pPr>
      <w:r w:rsidRPr="002D65D3">
        <w:rPr>
          <w:b/>
          <w:bCs/>
          <w:sz w:val="24"/>
          <w:szCs w:val="24"/>
        </w:rPr>
        <w:t>Coefficient Stability (Frame 1):</w:t>
      </w:r>
      <w:r w:rsidRPr="002D65D3">
        <w:rPr>
          <w:sz w:val="24"/>
          <w:szCs w:val="24"/>
        </w:rPr>
        <w:t xml:space="preserve"> The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oMath>
      <w:r w:rsidRPr="00DE01EF">
        <w:rPr>
          <w:sz w:val="24"/>
          <w:szCs w:val="24"/>
        </w:rPr>
        <w:t xml:space="preserve"> coefficient for Frame 1 remained strongly negative (-0.6773), similar to the non-emphasized result (-0.6733). This suggests that the dominant resonant structure (the major formant) of this frame is robust and largely unchanged by the pre-emphasis, which primarily targets the spectral tilt.</w:t>
      </w:r>
    </w:p>
    <w:p w14:paraId="4D14CF7E" w14:textId="1E7B88FD" w:rsidR="00F0042D" w:rsidRPr="0074440F" w:rsidRDefault="00F0042D" w:rsidP="0074440F">
      <w:pPr>
        <w:pStyle w:val="ListParagraph"/>
        <w:widowControl/>
        <w:numPr>
          <w:ilvl w:val="0"/>
          <w:numId w:val="13"/>
        </w:numPr>
        <w:autoSpaceDE/>
        <w:autoSpaceDN/>
        <w:spacing w:before="100" w:beforeAutospacing="1" w:after="100" w:afterAutospacing="1"/>
        <w:rPr>
          <w:sz w:val="24"/>
          <w:szCs w:val="24"/>
        </w:rPr>
      </w:pPr>
      <w:r w:rsidRPr="00F0042D">
        <w:rPr>
          <w:b/>
          <w:bCs/>
          <w:sz w:val="24"/>
          <w:szCs w:val="24"/>
        </w:rPr>
        <w:t>Coefficient Dampening (Frame 2):</w:t>
      </w:r>
      <w:r w:rsidRPr="00F0042D">
        <w:rPr>
          <w:sz w:val="24"/>
          <w:szCs w:val="24"/>
        </w:rPr>
        <w:t xml:space="preserve"> The coefficients for Frame 2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m:rPr>
            <m:sty m:val="p"/>
          </m:rPr>
          <w:rPr>
            <w:rFonts w:ascii="Cambria Math" w:hAnsi="Cambria Math"/>
            <w:sz w:val="24"/>
            <w:szCs w:val="24"/>
          </w:rPr>
          <m:t>≈</m:t>
        </m:r>
        <m:r>
          <m:rPr>
            <m:sty m:val="p"/>
          </m:rPr>
          <w:rPr>
            <w:rFonts w:ascii="Cambria Math" w:hAnsi="Cambria Math"/>
            <w:sz w:val="24"/>
            <w:szCs w:val="24"/>
          </w:rPr>
          <m:t xml:space="preserve"> </m:t>
        </m:r>
        <m:r>
          <m:rPr>
            <m:sty m:val="p"/>
          </m:rPr>
          <w:rPr>
            <w:rFonts w:ascii="Cambria Math" w:hAnsi="Cambria Math"/>
            <w:sz w:val="24"/>
            <w:szCs w:val="24"/>
          </w:rPr>
          <m:t>-</m:t>
        </m:r>
        <m:r>
          <m:rPr>
            <m:sty m:val="p"/>
          </m:rPr>
          <w:rPr>
            <w:rFonts w:ascii="Cambria Math" w:hAnsi="Cambria Math"/>
            <w:sz w:val="24"/>
            <w:szCs w:val="24"/>
          </w:rPr>
          <m:t>0.01</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m:rPr>
            <m:sty m:val="p"/>
          </m:rPr>
          <w:rPr>
            <w:rFonts w:ascii="Cambria Math" w:hAnsi="Cambria Math"/>
            <w:sz w:val="24"/>
            <w:szCs w:val="24"/>
          </w:rPr>
          <m:t>≈</m:t>
        </m:r>
        <m:r>
          <w:rPr>
            <w:rFonts w:ascii="Cambria Math" w:hAnsi="Cambria Math"/>
            <w:sz w:val="24"/>
            <w:szCs w:val="24"/>
          </w:rPr>
          <m:t>-0.2</m:t>
        </m:r>
      </m:oMath>
      <w:r w:rsidRPr="00EB253A">
        <w:rPr>
          <w:sz w:val="24"/>
          <w:szCs w:val="24"/>
        </w:rPr>
        <w:t>) are significantly lower in magnitude compared to the non-emphasized results (</w:t>
      </w:r>
      <w:r w:rsidR="0074440F">
        <w:rPr>
          <w:sz w:val="24"/>
          <w:szCs w:val="24"/>
        </w:rPr>
        <w:t xml:space="preserve"> </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1</m:t>
            </m:r>
          </m:sub>
        </m:sSub>
        <m:r>
          <m:rPr>
            <m:sty m:val="p"/>
          </m:rPr>
          <w:rPr>
            <w:rFonts w:ascii="Cambria Math" w:hAnsi="Cambria Math"/>
            <w:sz w:val="24"/>
            <w:szCs w:val="24"/>
          </w:rPr>
          <m:t>≈</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sz w:val="24"/>
                <w:szCs w:val="24"/>
              </w:rPr>
              <m:t>2</m:t>
            </m:r>
          </m:sub>
        </m:sSub>
        <m:r>
          <m:rPr>
            <m:sty m:val="p"/>
          </m:rPr>
          <w:rPr>
            <w:rFonts w:ascii="Cambria Math" w:hAnsi="Cambria Math"/>
            <w:sz w:val="24"/>
            <w:szCs w:val="24"/>
          </w:rPr>
          <m:t>≈</m:t>
        </m:r>
        <m:r>
          <w:rPr>
            <w:rFonts w:ascii="Cambria Math" w:hAnsi="Cambria Math"/>
            <w:sz w:val="24"/>
            <w:szCs w:val="24"/>
          </w:rPr>
          <m:t>-0.1</m:t>
        </m:r>
      </m:oMath>
      <w:r w:rsidR="0074440F" w:rsidRPr="0074440F">
        <w:rPr>
          <w:sz w:val="24"/>
          <w:szCs w:val="24"/>
        </w:rPr>
        <w:t xml:space="preserve"> </w:t>
      </w:r>
      <w:r w:rsidRPr="0074440F">
        <w:rPr>
          <w:sz w:val="24"/>
          <w:szCs w:val="24"/>
        </w:rPr>
        <w:t>). This confirms that Frame 2 represents a segment with very little predictable structure or resonance, a characteristic often associated with transition or unvoiced sounds.</w:t>
      </w:r>
    </w:p>
    <w:p w14:paraId="696905CE" w14:textId="1A8EEA60" w:rsidR="00290B0C" w:rsidRDefault="00290B0C" w:rsidP="001A4F26">
      <w:pPr>
        <w:rPr>
          <w:b/>
          <w:sz w:val="20"/>
          <w:szCs w:val="20"/>
        </w:rPr>
      </w:pPr>
    </w:p>
    <w:p w14:paraId="77C2350C" w14:textId="77777777" w:rsidR="00290B0C" w:rsidRPr="001A4F26" w:rsidRDefault="00290B0C" w:rsidP="001A4F26">
      <w:pPr>
        <w:rPr>
          <w:b/>
          <w:sz w:val="20"/>
          <w:szCs w:val="20"/>
          <w:rtl/>
          <w:lang w:bidi="ar-EG"/>
        </w:rPr>
      </w:pPr>
    </w:p>
    <w:p w14:paraId="052ADC82" w14:textId="7E55FA14" w:rsidR="001A4F26" w:rsidRPr="001A4F26" w:rsidRDefault="001A4F26" w:rsidP="00251D83">
      <w:pPr>
        <w:numPr>
          <w:ilvl w:val="0"/>
          <w:numId w:val="2"/>
        </w:numPr>
        <w:tabs>
          <w:tab w:val="left" w:pos="807"/>
        </w:tabs>
        <w:spacing w:before="177"/>
        <w:ind w:left="807" w:hanging="359"/>
        <w:outlineLvl w:val="1"/>
        <w:rPr>
          <w:b/>
          <w:bCs/>
          <w:sz w:val="24"/>
          <w:szCs w:val="24"/>
        </w:rPr>
      </w:pPr>
      <w:bookmarkStart w:id="55" w:name="_Toc214572728"/>
      <w:r w:rsidRPr="001A4F26">
        <w:rPr>
          <w:b/>
          <w:bCs/>
          <w:smallCaps/>
          <w:spacing w:val="-2"/>
          <w:sz w:val="24"/>
          <w:szCs w:val="24"/>
        </w:rPr>
        <w:t>Conclusions</w:t>
      </w:r>
      <w:bookmarkEnd w:id="55"/>
    </w:p>
    <w:p w14:paraId="585A1C80" w14:textId="7D77B2F1" w:rsidR="001A4F26" w:rsidRPr="001A4F26" w:rsidRDefault="001A4F26" w:rsidP="001A4F26">
      <w:pPr>
        <w:spacing w:before="61"/>
        <w:ind w:right="83"/>
        <w:jc w:val="both"/>
        <w:rPr>
          <w:sz w:val="20"/>
          <w:szCs w:val="20"/>
        </w:rPr>
      </w:pPr>
      <w:r w:rsidRPr="001A4F26">
        <w:rPr>
          <w:sz w:val="20"/>
          <w:szCs w:val="20"/>
        </w:rPr>
        <w:t xml:space="preserve">Due to the </w:t>
      </w:r>
      <w:proofErr w:type="spellStart"/>
      <w:r w:rsidRPr="001A4F26">
        <w:rPr>
          <w:sz w:val="20"/>
          <w:szCs w:val="20"/>
        </w:rPr>
        <w:t>suc</w:t>
      </w:r>
      <w:proofErr w:type="spellEnd"/>
    </w:p>
    <w:p w14:paraId="140439F6" w14:textId="3F59CC80" w:rsidR="001A4F26" w:rsidRPr="001A4F26" w:rsidRDefault="001A4F26" w:rsidP="001A4F26">
      <w:pPr>
        <w:spacing w:before="1"/>
        <w:rPr>
          <w:sz w:val="20"/>
          <w:szCs w:val="20"/>
        </w:rPr>
      </w:pPr>
    </w:p>
    <w:p w14:paraId="01305595" w14:textId="5C9C3CF7" w:rsidR="001A4F26" w:rsidRPr="001A4F26" w:rsidRDefault="001A4F26" w:rsidP="001A4F26">
      <w:pPr>
        <w:outlineLvl w:val="3"/>
        <w:rPr>
          <w:b/>
          <w:bCs/>
          <w:sz w:val="20"/>
          <w:szCs w:val="20"/>
        </w:rPr>
      </w:pPr>
      <w:r w:rsidRPr="001A4F26">
        <w:rPr>
          <w:b/>
          <w:bCs/>
          <w:spacing w:val="-2"/>
          <w:sz w:val="20"/>
          <w:szCs w:val="20"/>
        </w:rPr>
        <w:t>BIOGRAPHY</w:t>
      </w:r>
      <w:bookmarkStart w:id="56" w:name="_GoBack"/>
      <w:bookmarkEnd w:id="56"/>
    </w:p>
    <w:p w14:paraId="364FE5FC" w14:textId="75A67D7A" w:rsidR="001A4F26" w:rsidRPr="001A4F26" w:rsidRDefault="001A4F26" w:rsidP="001A4F26">
      <w:pPr>
        <w:rPr>
          <w:b/>
          <w:sz w:val="20"/>
          <w:szCs w:val="20"/>
        </w:rPr>
      </w:pPr>
    </w:p>
    <w:p w14:paraId="3236B882" w14:textId="684A6D1C" w:rsidR="001A4F26" w:rsidRPr="001A4F26" w:rsidRDefault="00FA36DA" w:rsidP="001A4F26">
      <w:pPr>
        <w:rPr>
          <w:b/>
          <w:sz w:val="20"/>
        </w:rPr>
      </w:pPr>
      <w:r>
        <w:rPr>
          <w:noProof/>
        </w:rPr>
        <w:drawing>
          <wp:anchor distT="0" distB="0" distL="114300" distR="114300" simplePos="0" relativeHeight="251680768" behindDoc="0" locked="0" layoutInCell="1" allowOverlap="1" wp14:anchorId="57483FC3" wp14:editId="7053289F">
            <wp:simplePos x="0" y="0"/>
            <wp:positionH relativeFrom="column">
              <wp:posOffset>-305337</wp:posOffset>
            </wp:positionH>
            <wp:positionV relativeFrom="paragraph">
              <wp:posOffset>190549</wp:posOffset>
            </wp:positionV>
            <wp:extent cx="972918" cy="1406769"/>
            <wp:effectExtent l="0" t="0" r="0" b="3175"/>
            <wp:wrapSquare wrapText="bothSides"/>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صورة التخرج_page-0001.jpg"/>
                    <pic:cNvPicPr/>
                  </pic:nvPicPr>
                  <pic:blipFill rotWithShape="1">
                    <a:blip r:embed="rId32" cstate="print">
                      <a:extLst>
                        <a:ext uri="{28A0092B-C50C-407E-A947-70E740481C1C}">
                          <a14:useLocalDpi xmlns:a14="http://schemas.microsoft.com/office/drawing/2010/main" val="0"/>
                        </a:ext>
                      </a:extLst>
                    </a:blip>
                    <a:srcRect l="18111" t="4963" r="13551" b="28824"/>
                    <a:stretch/>
                  </pic:blipFill>
                  <pic:spPr bwMode="auto">
                    <a:xfrm>
                      <a:off x="0" y="0"/>
                      <a:ext cx="972918" cy="140676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45B0F">
        <w:rPr>
          <w:b/>
          <w:sz w:val="20"/>
          <w:u w:val="single"/>
        </w:rPr>
        <w:t>Youssef Khaled Omar Mahmoud</w:t>
      </w:r>
    </w:p>
    <w:p w14:paraId="5D7FB3BE" w14:textId="139C252A" w:rsidR="001A4F26" w:rsidRPr="001A4F26" w:rsidRDefault="003D5CDE" w:rsidP="001A4F26">
      <w:pPr>
        <w:rPr>
          <w:sz w:val="20"/>
          <w:szCs w:val="20"/>
        </w:rPr>
      </w:pPr>
      <w:r>
        <w:t xml:space="preserve">Youssef Khaled is an undergraduate student in Electrical and Computer Engineering at the Faculty of Engineering, Cairo University, Egypt. He specializes in embedded systems, IoT, and intelligent control. Youssef has led research and development projects such as </w:t>
      </w:r>
      <w:proofErr w:type="spellStart"/>
      <w:r>
        <w:rPr>
          <w:rStyle w:val="Emphasis"/>
        </w:rPr>
        <w:t>AquaVision</w:t>
      </w:r>
      <w:proofErr w:type="spellEnd"/>
      <w:r>
        <w:t>, an AI-driven smart aquaculture system, and has hands-on experience with STM32, ESP32, C/C++, Python, and sensor–actuator integration. He has also contributed to robotics education and embedded system teams through IEEE CUSB and CUERT.</w:t>
      </w:r>
    </w:p>
    <w:p w14:paraId="071F69C0" w14:textId="77777777" w:rsidR="001A4F26" w:rsidRPr="001A4F26" w:rsidRDefault="001A4F26" w:rsidP="001A4F26">
      <w:pPr>
        <w:rPr>
          <w:sz w:val="20"/>
          <w:szCs w:val="20"/>
        </w:rPr>
      </w:pPr>
    </w:p>
    <w:p w14:paraId="5B28A98A" w14:textId="2F3C9BC9" w:rsidR="001A4F26" w:rsidRPr="001A4F26" w:rsidRDefault="001A4F26" w:rsidP="001A4F26">
      <w:pPr>
        <w:rPr>
          <w:sz w:val="20"/>
          <w:szCs w:val="20"/>
        </w:rPr>
      </w:pPr>
    </w:p>
    <w:p w14:paraId="41FCF537" w14:textId="77777777" w:rsidR="001A4F26" w:rsidRPr="001A4F26" w:rsidRDefault="001A4F26" w:rsidP="001A4F26">
      <w:pPr>
        <w:rPr>
          <w:sz w:val="20"/>
          <w:szCs w:val="20"/>
        </w:rPr>
      </w:pPr>
    </w:p>
    <w:p w14:paraId="20580FE8" w14:textId="77777777" w:rsidR="001A4F26" w:rsidRPr="001A4F26" w:rsidRDefault="001A4F26" w:rsidP="001A4F26">
      <w:pPr>
        <w:rPr>
          <w:sz w:val="20"/>
          <w:szCs w:val="20"/>
        </w:rPr>
      </w:pPr>
    </w:p>
    <w:p w14:paraId="2B8C6EBF" w14:textId="77777777" w:rsidR="001A4F26" w:rsidRPr="001A4F26" w:rsidRDefault="001A4F26" w:rsidP="001A4F26">
      <w:pPr>
        <w:rPr>
          <w:sz w:val="20"/>
          <w:szCs w:val="20"/>
        </w:rPr>
      </w:pPr>
    </w:p>
    <w:p w14:paraId="45816BA1" w14:textId="77777777" w:rsidR="001A4F26" w:rsidRPr="001A4F26" w:rsidRDefault="001A4F26" w:rsidP="001A4F26">
      <w:pPr>
        <w:rPr>
          <w:sz w:val="20"/>
          <w:szCs w:val="20"/>
        </w:rPr>
      </w:pPr>
    </w:p>
    <w:p w14:paraId="110ADBF4" w14:textId="77777777" w:rsidR="001A4F26" w:rsidRPr="001A4F26" w:rsidRDefault="001A4F26" w:rsidP="001A4F26">
      <w:pPr>
        <w:spacing w:before="229"/>
        <w:rPr>
          <w:sz w:val="20"/>
          <w:szCs w:val="20"/>
        </w:rPr>
      </w:pPr>
    </w:p>
    <w:p w14:paraId="68A4D8A9" w14:textId="77777777" w:rsidR="001A4F26" w:rsidRPr="001A4F26" w:rsidRDefault="001A4F26" w:rsidP="00251D83">
      <w:pPr>
        <w:numPr>
          <w:ilvl w:val="0"/>
          <w:numId w:val="1"/>
        </w:numPr>
        <w:ind w:left="87" w:firstLine="0"/>
        <w:outlineLvl w:val="1"/>
        <w:rPr>
          <w:b/>
          <w:bCs/>
          <w:sz w:val="24"/>
          <w:szCs w:val="24"/>
        </w:rPr>
      </w:pPr>
      <w:bookmarkStart w:id="57" w:name="_Toc214572729"/>
      <w:r w:rsidRPr="001A4F26">
        <w:rPr>
          <w:b/>
          <w:bCs/>
          <w:spacing w:val="-2"/>
          <w:sz w:val="24"/>
          <w:szCs w:val="24"/>
        </w:rPr>
        <w:lastRenderedPageBreak/>
        <w:t>REFERENCES</w:t>
      </w:r>
      <w:bookmarkEnd w:id="57"/>
    </w:p>
    <w:p w14:paraId="1AFA3DF4" w14:textId="19E803E1" w:rsidR="00F63D97" w:rsidRPr="001A4F26" w:rsidRDefault="00F63D97" w:rsidP="00251D83">
      <w:pPr>
        <w:numPr>
          <w:ilvl w:val="0"/>
          <w:numId w:val="5"/>
        </w:numPr>
        <w:tabs>
          <w:tab w:val="left" w:pos="373"/>
          <w:tab w:val="left" w:pos="447"/>
        </w:tabs>
        <w:spacing w:before="1"/>
        <w:ind w:right="86"/>
        <w:rPr>
          <w:sz w:val="20"/>
        </w:rPr>
      </w:pPr>
      <w:r w:rsidRPr="00F63D97">
        <w:rPr>
          <w:sz w:val="20"/>
        </w:rPr>
        <w:t>S. K. Mitra, "Digital Signal Processing: A Computer-Based Approach," 4th ed., McGraw-Hill, 2011.</w:t>
      </w:r>
    </w:p>
    <w:p w14:paraId="3BF9EEEB" w14:textId="122D486E" w:rsidR="00F8667F" w:rsidRPr="00014A8B" w:rsidRDefault="00F8667F" w:rsidP="00251D83">
      <w:pPr>
        <w:numPr>
          <w:ilvl w:val="0"/>
          <w:numId w:val="5"/>
        </w:numPr>
        <w:tabs>
          <w:tab w:val="left" w:pos="471"/>
        </w:tabs>
        <w:spacing w:line="228" w:lineRule="exact"/>
        <w:ind w:left="471" w:hanging="384"/>
        <w:rPr>
          <w:sz w:val="20"/>
        </w:rPr>
      </w:pPr>
      <w:r w:rsidRPr="00F8667F">
        <w:rPr>
          <w:sz w:val="20"/>
        </w:rPr>
        <w:t xml:space="preserve">"DSP-Speech-Processing Assignment," GitHub Repository. [Online]. Available: </w:t>
      </w:r>
      <w:hyperlink r:id="rId33" w:anchor="dsp-speech-processing-assignment" w:history="1">
        <w:r w:rsidRPr="00F8667F">
          <w:rPr>
            <w:color w:val="0000FF"/>
            <w:spacing w:val="-2"/>
            <w:u w:color="0000FF"/>
          </w:rPr>
          <w:t>https://github.com/youefkh05/DSP_Speech_Processing</w:t>
        </w:r>
      </w:hyperlink>
    </w:p>
    <w:p w14:paraId="6E4056D6" w14:textId="2336DA15" w:rsidR="00014A8B" w:rsidRDefault="002F39B6" w:rsidP="00251D83">
      <w:pPr>
        <w:numPr>
          <w:ilvl w:val="0"/>
          <w:numId w:val="5"/>
        </w:numPr>
        <w:tabs>
          <w:tab w:val="left" w:pos="471"/>
        </w:tabs>
        <w:spacing w:line="228" w:lineRule="exact"/>
        <w:ind w:left="471" w:hanging="384"/>
        <w:rPr>
          <w:sz w:val="20"/>
        </w:rPr>
      </w:pPr>
      <w:r w:rsidRPr="002F39B6">
        <w:rPr>
          <w:sz w:val="20"/>
        </w:rPr>
        <w:t xml:space="preserve">Dr. Mohsen </w:t>
      </w:r>
      <w:proofErr w:type="spellStart"/>
      <w:r w:rsidRPr="002F39B6">
        <w:rPr>
          <w:sz w:val="20"/>
        </w:rPr>
        <w:t>Rashwan</w:t>
      </w:r>
      <w:proofErr w:type="spellEnd"/>
      <w:r w:rsidRPr="002F39B6">
        <w:rPr>
          <w:sz w:val="20"/>
        </w:rPr>
        <w:t>, "Lec3&amp;4 Speech Analysis (DSP-1 Applications)," Cairo University, [Lecture Slides], 2025.</w:t>
      </w:r>
    </w:p>
    <w:p w14:paraId="1F329C0E" w14:textId="77777777" w:rsidR="00F8667F" w:rsidRPr="001A4F26" w:rsidRDefault="00F8667F" w:rsidP="00F8667F">
      <w:pPr>
        <w:tabs>
          <w:tab w:val="left" w:pos="471"/>
        </w:tabs>
        <w:spacing w:line="228" w:lineRule="exact"/>
        <w:ind w:left="471"/>
        <w:rPr>
          <w:sz w:val="20"/>
        </w:rPr>
      </w:pPr>
    </w:p>
    <w:p w14:paraId="77F77D0D" w14:textId="6C85666A" w:rsidR="00A11951" w:rsidRDefault="00A11951">
      <w:pPr>
        <w:widowControl/>
        <w:autoSpaceDE/>
        <w:autoSpaceDN/>
        <w:spacing w:after="160" w:line="259" w:lineRule="auto"/>
        <w:rPr>
          <w:sz w:val="20"/>
          <w:szCs w:val="20"/>
        </w:rPr>
      </w:pPr>
      <w:r>
        <w:rPr>
          <w:sz w:val="20"/>
          <w:szCs w:val="20"/>
        </w:rPr>
        <w:br w:type="page"/>
      </w:r>
    </w:p>
    <w:p w14:paraId="54B6D2BD" w14:textId="77777777" w:rsidR="00A11951" w:rsidRPr="001A4F26" w:rsidRDefault="00A11951" w:rsidP="001A4F26">
      <w:pPr>
        <w:rPr>
          <w:sz w:val="20"/>
          <w:szCs w:val="20"/>
        </w:rPr>
      </w:pPr>
    </w:p>
    <w:p w14:paraId="5F7F7F88" w14:textId="12EC283C" w:rsidR="001A4F26" w:rsidRDefault="00AA28BC" w:rsidP="001A4F26">
      <w:pPr>
        <w:bidi/>
        <w:spacing w:line="237" w:lineRule="exact"/>
        <w:rPr>
          <w:w w:val="99"/>
          <w:sz w:val="40"/>
          <w:szCs w:val="40"/>
          <w:rtl/>
          <w:lang w:bidi="ar-EG"/>
        </w:rPr>
      </w:pPr>
      <w:r>
        <w:rPr>
          <w:rFonts w:hint="cs"/>
          <w:w w:val="99"/>
          <w:sz w:val="40"/>
          <w:szCs w:val="40"/>
          <w:rtl/>
          <w:lang w:bidi="ar-EG"/>
        </w:rPr>
        <w:t>المقدمة باللغة العربية</w:t>
      </w:r>
    </w:p>
    <w:p w14:paraId="08D045B7" w14:textId="77777777" w:rsidR="00AA28BC" w:rsidRPr="001A4F26" w:rsidRDefault="00AA28BC" w:rsidP="00AA28BC">
      <w:pPr>
        <w:bidi/>
        <w:spacing w:line="237" w:lineRule="exact"/>
        <w:rPr>
          <w:b/>
          <w:bCs/>
          <w:sz w:val="21"/>
          <w:szCs w:val="21"/>
          <w:rtl/>
          <w:lang w:bidi="ar-EG"/>
        </w:rPr>
      </w:pPr>
    </w:p>
    <w:p w14:paraId="0F8D0089" w14:textId="02D8038A" w:rsidR="00F24CFA" w:rsidRDefault="00F24CFA" w:rsidP="00E672AB">
      <w:pPr>
        <w:widowControl/>
        <w:autoSpaceDE/>
        <w:autoSpaceDN/>
        <w:spacing w:after="160" w:line="259" w:lineRule="auto"/>
      </w:pPr>
    </w:p>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160208" w14:textId="77777777" w:rsidR="00442513" w:rsidRDefault="00442513" w:rsidP="00D2325B">
      <w:r>
        <w:separator/>
      </w:r>
    </w:p>
  </w:endnote>
  <w:endnote w:type="continuationSeparator" w:id="0">
    <w:p w14:paraId="4A5A442F" w14:textId="77777777" w:rsidR="00442513" w:rsidRDefault="00442513"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EF0EFA" w:rsidRDefault="00EF0EFA" w:rsidP="00984FFA">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EF0EFA" w:rsidRDefault="00EF0EFA">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37" type="#_x0000_t202" style="position:absolute;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EF0EFA" w:rsidRDefault="00EF0EFA">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D1CCB70" w14:textId="77777777" w:rsidR="00442513" w:rsidRDefault="00442513" w:rsidP="00D2325B">
      <w:r>
        <w:separator/>
      </w:r>
    </w:p>
  </w:footnote>
  <w:footnote w:type="continuationSeparator" w:id="0">
    <w:p w14:paraId="5455FA20" w14:textId="77777777" w:rsidR="00442513" w:rsidRDefault="00442513"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4F14D64" w:rsidR="00EF0EFA" w:rsidRDefault="00EF0EFA" w:rsidP="00984FFA">
    <w:r w:rsidRPr="00B30CC7">
      <w:rPr>
        <w:noProof/>
      </w:rPr>
      <mc:AlternateContent>
        <mc:Choice Requires="wps">
          <w:drawing>
            <wp:anchor distT="0" distB="0" distL="114300" distR="114300" simplePos="0" relativeHeight="251664384" behindDoc="0" locked="0" layoutInCell="0" allowOverlap="1" wp14:anchorId="36747985" wp14:editId="28E28BAE">
              <wp:simplePos x="0" y="0"/>
              <wp:positionH relativeFrom="margin">
                <wp:posOffset>419735</wp:posOffset>
              </wp:positionH>
              <wp:positionV relativeFrom="topMargin">
                <wp:posOffset>372745</wp:posOffset>
              </wp:positionV>
              <wp:extent cx="6393815" cy="180340"/>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381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EF0EFA" w:rsidRDefault="00EF0EFA">
                              <w:r>
                                <w:t>ELC401</w:t>
                              </w:r>
                              <w:r>
                                <w:rPr>
                                  <w:rFonts w:hint="cs"/>
                                  <w:rtl/>
                                </w:rPr>
                                <w:t>1</w:t>
                              </w:r>
                              <w:r>
                                <w:t xml:space="preserve"> Final Report</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35" type="#_x0000_t202" style="position:absolute;margin-left:33.05pt;margin-top:29.35pt;width:503.45pt;height:14.2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" o:allowincell="f" filled="f" stroked="f">
              <v:textbox style="mso-fit-shape-to-text:t" inset=",0,,0">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EF0EFA" w:rsidRDefault="00EF0EFA">
                        <w:r>
                          <w:t>ELC401</w:t>
                        </w:r>
                        <w:r>
                          <w:rPr>
                            <w:rFonts w:hint="cs"/>
                            <w:rtl/>
                          </w:rPr>
                          <w:t>1</w:t>
                        </w:r>
                        <w:r>
                          <w:t xml:space="preserve"> Final Report</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289D08AE">
              <wp:simplePos x="0" y="0"/>
              <wp:positionH relativeFrom="page">
                <wp:posOffset>323850</wp:posOffset>
              </wp:positionH>
              <wp:positionV relativeFrom="topMargin">
                <wp:posOffset>337185</wp:posOffset>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EF0EFA" w:rsidRDefault="00EF0EFA">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36" type="#_x0000_t202" style="position:absolute;margin-left:25.5pt;margin-top:26.55pt;width:1in;height:13.45pt;z-index:251663360;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" o:allowincell="f" fillcolor="#c00000" stroked="f">
              <v:textbox style="mso-fit-shape-to-text:t" inset=",0,,0">
                <w:txbxContent>
                  <w:p w14:paraId="4864016D" w14:textId="77777777" w:rsidR="00EF0EFA" w:rsidRDefault="00EF0EFA">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610E52"/>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34D15"/>
    <w:multiLevelType w:val="hybridMultilevel"/>
    <w:tmpl w:val="0486C1A4"/>
    <w:lvl w:ilvl="0" w:tplc="04090001">
      <w:start w:val="1"/>
      <w:numFmt w:val="bullet"/>
      <w:lvlText w:val=""/>
      <w:lvlJc w:val="left"/>
      <w:pPr>
        <w:ind w:left="1167" w:hanging="360"/>
      </w:pPr>
      <w:rPr>
        <w:rFonts w:ascii="Symbol" w:hAnsi="Symbol" w:hint="default"/>
      </w:rPr>
    </w:lvl>
    <w:lvl w:ilvl="1" w:tplc="04090003" w:tentative="1">
      <w:start w:val="1"/>
      <w:numFmt w:val="bullet"/>
      <w:lvlText w:val="o"/>
      <w:lvlJc w:val="left"/>
      <w:pPr>
        <w:ind w:left="1887" w:hanging="360"/>
      </w:pPr>
      <w:rPr>
        <w:rFonts w:ascii="Courier New" w:hAnsi="Courier New" w:cs="Courier New" w:hint="default"/>
      </w:rPr>
    </w:lvl>
    <w:lvl w:ilvl="2" w:tplc="04090005" w:tentative="1">
      <w:start w:val="1"/>
      <w:numFmt w:val="bullet"/>
      <w:lvlText w:val=""/>
      <w:lvlJc w:val="left"/>
      <w:pPr>
        <w:ind w:left="2607" w:hanging="360"/>
      </w:pPr>
      <w:rPr>
        <w:rFonts w:ascii="Wingdings" w:hAnsi="Wingdings" w:hint="default"/>
      </w:rPr>
    </w:lvl>
    <w:lvl w:ilvl="3" w:tplc="04090001" w:tentative="1">
      <w:start w:val="1"/>
      <w:numFmt w:val="bullet"/>
      <w:lvlText w:val=""/>
      <w:lvlJc w:val="left"/>
      <w:pPr>
        <w:ind w:left="3327" w:hanging="360"/>
      </w:pPr>
      <w:rPr>
        <w:rFonts w:ascii="Symbol" w:hAnsi="Symbol" w:hint="default"/>
      </w:rPr>
    </w:lvl>
    <w:lvl w:ilvl="4" w:tplc="04090003" w:tentative="1">
      <w:start w:val="1"/>
      <w:numFmt w:val="bullet"/>
      <w:lvlText w:val="o"/>
      <w:lvlJc w:val="left"/>
      <w:pPr>
        <w:ind w:left="4047" w:hanging="360"/>
      </w:pPr>
      <w:rPr>
        <w:rFonts w:ascii="Courier New" w:hAnsi="Courier New" w:cs="Courier New" w:hint="default"/>
      </w:rPr>
    </w:lvl>
    <w:lvl w:ilvl="5" w:tplc="04090005" w:tentative="1">
      <w:start w:val="1"/>
      <w:numFmt w:val="bullet"/>
      <w:lvlText w:val=""/>
      <w:lvlJc w:val="left"/>
      <w:pPr>
        <w:ind w:left="4767" w:hanging="360"/>
      </w:pPr>
      <w:rPr>
        <w:rFonts w:ascii="Wingdings" w:hAnsi="Wingdings" w:hint="default"/>
      </w:rPr>
    </w:lvl>
    <w:lvl w:ilvl="6" w:tplc="04090001" w:tentative="1">
      <w:start w:val="1"/>
      <w:numFmt w:val="bullet"/>
      <w:lvlText w:val=""/>
      <w:lvlJc w:val="left"/>
      <w:pPr>
        <w:ind w:left="5487" w:hanging="360"/>
      </w:pPr>
      <w:rPr>
        <w:rFonts w:ascii="Symbol" w:hAnsi="Symbol" w:hint="default"/>
      </w:rPr>
    </w:lvl>
    <w:lvl w:ilvl="7" w:tplc="04090003" w:tentative="1">
      <w:start w:val="1"/>
      <w:numFmt w:val="bullet"/>
      <w:lvlText w:val="o"/>
      <w:lvlJc w:val="left"/>
      <w:pPr>
        <w:ind w:left="6207" w:hanging="360"/>
      </w:pPr>
      <w:rPr>
        <w:rFonts w:ascii="Courier New" w:hAnsi="Courier New" w:cs="Courier New" w:hint="default"/>
      </w:rPr>
    </w:lvl>
    <w:lvl w:ilvl="8" w:tplc="04090005" w:tentative="1">
      <w:start w:val="1"/>
      <w:numFmt w:val="bullet"/>
      <w:lvlText w:val=""/>
      <w:lvlJc w:val="left"/>
      <w:pPr>
        <w:ind w:left="6927" w:hanging="360"/>
      </w:pPr>
      <w:rPr>
        <w:rFonts w:ascii="Wingdings" w:hAnsi="Wingdings" w:hint="default"/>
      </w:rPr>
    </w:lvl>
  </w:abstractNum>
  <w:abstractNum w:abstractNumId="2" w15:restartNumberingAfterBreak="0">
    <w:nsid w:val="08FD7C2C"/>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76270E"/>
    <w:multiLevelType w:val="hybridMultilevel"/>
    <w:tmpl w:val="470028DE"/>
    <w:lvl w:ilvl="0" w:tplc="8040A03A">
      <w:start w:val="1"/>
      <w:numFmt w:val="upperLetter"/>
      <w:pStyle w:val="Heading2"/>
      <w:lvlText w:val="%1."/>
      <w:lvlJc w:val="left"/>
      <w:pPr>
        <w:ind w:left="375" w:hanging="288"/>
      </w:pPr>
      <w:rPr>
        <w:rFonts w:ascii="Times New Roman" w:eastAsia="Times New Roman" w:hAnsi="Times New Roman" w:cs="Times New Roman" w:hint="default"/>
        <w:b w:val="0"/>
        <w:bCs w:val="0"/>
        <w:i/>
        <w:iCs/>
        <w:spacing w:val="0"/>
        <w:w w:val="99"/>
        <w:sz w:val="20"/>
        <w:szCs w:val="20"/>
        <w:lang w:val="en-US" w:eastAsia="en-US" w:bidi="ar-SA"/>
      </w:rPr>
    </w:lvl>
    <w:lvl w:ilvl="1" w:tplc="64B6FF80">
      <w:start w:val="1"/>
      <w:numFmt w:val="decimal"/>
      <w:pStyle w:val="Heading3"/>
      <w:lvlText w:val="%2)"/>
      <w:lvlJc w:val="left"/>
      <w:pPr>
        <w:ind w:left="594" w:hanging="219"/>
      </w:pPr>
      <w:rPr>
        <w:rFonts w:ascii="Times New Roman" w:eastAsia="Times New Roman" w:hAnsi="Times New Roman" w:cs="Times New Roman" w:hint="default"/>
        <w:b w:val="0"/>
        <w:bCs w:val="0"/>
        <w:i/>
        <w:iCs/>
        <w:spacing w:val="0"/>
        <w:w w:val="99"/>
        <w:sz w:val="20"/>
        <w:szCs w:val="20"/>
        <w:lang w:val="en-US" w:eastAsia="en-US" w:bidi="ar-SA"/>
      </w:rPr>
    </w:lvl>
    <w:lvl w:ilvl="2" w:tplc="3D36C7BE">
      <w:numFmt w:val="bullet"/>
      <w:lvlText w:val="•"/>
      <w:lvlJc w:val="left"/>
      <w:pPr>
        <w:ind w:left="1635" w:hanging="219"/>
      </w:pPr>
      <w:rPr>
        <w:lang w:val="en-US" w:eastAsia="en-US" w:bidi="ar-SA"/>
      </w:rPr>
    </w:lvl>
    <w:lvl w:ilvl="3" w:tplc="3AA66116">
      <w:numFmt w:val="bullet"/>
      <w:lvlText w:val="•"/>
      <w:lvlJc w:val="left"/>
      <w:pPr>
        <w:ind w:left="2671" w:hanging="219"/>
      </w:pPr>
      <w:rPr>
        <w:lang w:val="en-US" w:eastAsia="en-US" w:bidi="ar-SA"/>
      </w:rPr>
    </w:lvl>
    <w:lvl w:ilvl="4" w:tplc="261442AA">
      <w:numFmt w:val="bullet"/>
      <w:lvlText w:val="•"/>
      <w:lvlJc w:val="left"/>
      <w:pPr>
        <w:ind w:left="3707" w:hanging="219"/>
      </w:pPr>
      <w:rPr>
        <w:lang w:val="en-US" w:eastAsia="en-US" w:bidi="ar-SA"/>
      </w:rPr>
    </w:lvl>
    <w:lvl w:ilvl="5" w:tplc="EC7E4504">
      <w:numFmt w:val="bullet"/>
      <w:lvlText w:val="•"/>
      <w:lvlJc w:val="left"/>
      <w:pPr>
        <w:ind w:left="4743" w:hanging="219"/>
      </w:pPr>
      <w:rPr>
        <w:lang w:val="en-US" w:eastAsia="en-US" w:bidi="ar-SA"/>
      </w:rPr>
    </w:lvl>
    <w:lvl w:ilvl="6" w:tplc="0B0661C6">
      <w:numFmt w:val="bullet"/>
      <w:lvlText w:val="•"/>
      <w:lvlJc w:val="left"/>
      <w:pPr>
        <w:ind w:left="5779" w:hanging="219"/>
      </w:pPr>
      <w:rPr>
        <w:lang w:val="en-US" w:eastAsia="en-US" w:bidi="ar-SA"/>
      </w:rPr>
    </w:lvl>
    <w:lvl w:ilvl="7" w:tplc="46A8061E">
      <w:numFmt w:val="bullet"/>
      <w:lvlText w:val="•"/>
      <w:lvlJc w:val="left"/>
      <w:pPr>
        <w:ind w:left="6814" w:hanging="219"/>
      </w:pPr>
      <w:rPr>
        <w:lang w:val="en-US" w:eastAsia="en-US" w:bidi="ar-SA"/>
      </w:rPr>
    </w:lvl>
    <w:lvl w:ilvl="8" w:tplc="29C8491A">
      <w:numFmt w:val="bullet"/>
      <w:lvlText w:val="•"/>
      <w:lvlJc w:val="left"/>
      <w:pPr>
        <w:ind w:left="7850" w:hanging="219"/>
      </w:pPr>
      <w:rPr>
        <w:lang w:val="en-US" w:eastAsia="en-US" w:bidi="ar-SA"/>
      </w:rPr>
    </w:lvl>
  </w:abstractNum>
  <w:abstractNum w:abstractNumId="4" w15:restartNumberingAfterBreak="0">
    <w:nsid w:val="3BED220F"/>
    <w:multiLevelType w:val="multilevel"/>
    <w:tmpl w:val="7584CBDA"/>
    <w:lvl w:ilvl="0">
      <w:start w:val="1"/>
      <w:numFmt w:val="decimal"/>
      <w:lvlText w:val="%1-"/>
      <w:lvlJc w:val="right"/>
      <w:pPr>
        <w:tabs>
          <w:tab w:val="num" w:pos="720"/>
        </w:tabs>
        <w:ind w:left="720" w:hanging="360"/>
      </w:pPr>
      <w:rPr>
        <w:rFonts w:hint="default"/>
        <w:b w:val="0"/>
        <w:bCs w:val="0"/>
        <w:i/>
        <w:iCs/>
        <w:spacing w:val="0"/>
        <w:w w:val="99"/>
        <w:sz w:val="20"/>
        <w:szCs w:val="20"/>
        <w:lang w:val="en-US"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783836"/>
    <w:multiLevelType w:val="hybridMultilevel"/>
    <w:tmpl w:val="7936902A"/>
    <w:lvl w:ilvl="0" w:tplc="010A4C2A">
      <w:start w:val="1"/>
      <w:numFmt w:val="decimal"/>
      <w:lvlText w:val="[%1]"/>
      <w:lvlJc w:val="left"/>
      <w:pPr>
        <w:ind w:left="447" w:hanging="289"/>
      </w:pPr>
      <w:rPr>
        <w:rFonts w:ascii="Times New Roman" w:eastAsia="Times New Roman" w:hAnsi="Times New Roman" w:cs="Times New Roman" w:hint="default"/>
        <w:b w:val="0"/>
        <w:bCs w:val="0"/>
        <w:i w:val="0"/>
        <w:iCs w:val="0"/>
        <w:spacing w:val="0"/>
        <w:w w:val="99"/>
        <w:sz w:val="20"/>
        <w:szCs w:val="20"/>
        <w:lang w:val="en-US" w:eastAsia="en-US" w:bidi="ar-SA"/>
      </w:rPr>
    </w:lvl>
    <w:lvl w:ilvl="1" w:tplc="792603C2">
      <w:numFmt w:val="bullet"/>
      <w:lvlText w:val="•"/>
      <w:lvlJc w:val="left"/>
      <w:pPr>
        <w:ind w:left="1388" w:hanging="289"/>
      </w:pPr>
      <w:rPr>
        <w:lang w:val="en-US" w:eastAsia="en-US" w:bidi="ar-SA"/>
      </w:rPr>
    </w:lvl>
    <w:lvl w:ilvl="2" w:tplc="81507344">
      <w:numFmt w:val="bullet"/>
      <w:lvlText w:val="•"/>
      <w:lvlJc w:val="left"/>
      <w:pPr>
        <w:ind w:left="2336" w:hanging="289"/>
      </w:pPr>
      <w:rPr>
        <w:lang w:val="en-US" w:eastAsia="en-US" w:bidi="ar-SA"/>
      </w:rPr>
    </w:lvl>
    <w:lvl w:ilvl="3" w:tplc="86D89E8E">
      <w:numFmt w:val="bullet"/>
      <w:lvlText w:val="•"/>
      <w:lvlJc w:val="left"/>
      <w:pPr>
        <w:ind w:left="3284" w:hanging="289"/>
      </w:pPr>
      <w:rPr>
        <w:lang w:val="en-US" w:eastAsia="en-US" w:bidi="ar-SA"/>
      </w:rPr>
    </w:lvl>
    <w:lvl w:ilvl="4" w:tplc="4D2AC6C8">
      <w:numFmt w:val="bullet"/>
      <w:lvlText w:val="•"/>
      <w:lvlJc w:val="left"/>
      <w:pPr>
        <w:ind w:left="4232" w:hanging="289"/>
      </w:pPr>
      <w:rPr>
        <w:lang w:val="en-US" w:eastAsia="en-US" w:bidi="ar-SA"/>
      </w:rPr>
    </w:lvl>
    <w:lvl w:ilvl="5" w:tplc="68027988">
      <w:numFmt w:val="bullet"/>
      <w:lvlText w:val="•"/>
      <w:lvlJc w:val="left"/>
      <w:pPr>
        <w:ind w:left="5181" w:hanging="289"/>
      </w:pPr>
      <w:rPr>
        <w:lang w:val="en-US" w:eastAsia="en-US" w:bidi="ar-SA"/>
      </w:rPr>
    </w:lvl>
    <w:lvl w:ilvl="6" w:tplc="EE560544">
      <w:numFmt w:val="bullet"/>
      <w:lvlText w:val="•"/>
      <w:lvlJc w:val="left"/>
      <w:pPr>
        <w:ind w:left="6129" w:hanging="289"/>
      </w:pPr>
      <w:rPr>
        <w:lang w:val="en-US" w:eastAsia="en-US" w:bidi="ar-SA"/>
      </w:rPr>
    </w:lvl>
    <w:lvl w:ilvl="7" w:tplc="4E92AAB2">
      <w:numFmt w:val="bullet"/>
      <w:lvlText w:val="•"/>
      <w:lvlJc w:val="left"/>
      <w:pPr>
        <w:ind w:left="7077" w:hanging="289"/>
      </w:pPr>
      <w:rPr>
        <w:lang w:val="en-US" w:eastAsia="en-US" w:bidi="ar-SA"/>
      </w:rPr>
    </w:lvl>
    <w:lvl w:ilvl="8" w:tplc="D8C21070">
      <w:numFmt w:val="bullet"/>
      <w:lvlText w:val="•"/>
      <w:lvlJc w:val="left"/>
      <w:pPr>
        <w:ind w:left="8025" w:hanging="289"/>
      </w:pPr>
      <w:rPr>
        <w:lang w:val="en-US" w:eastAsia="en-US" w:bidi="ar-SA"/>
      </w:rPr>
    </w:lvl>
  </w:abstractNum>
  <w:abstractNum w:abstractNumId="6" w15:restartNumberingAfterBreak="0">
    <w:nsid w:val="5F6F68A2"/>
    <w:multiLevelType w:val="hybridMultilevel"/>
    <w:tmpl w:val="D0E20422"/>
    <w:lvl w:ilvl="0" w:tplc="F6F24FBA">
      <w:start w:val="1"/>
      <w:numFmt w:val="decimal"/>
      <w:pStyle w:val="Heading1"/>
      <w:lvlText w:val="%1"/>
      <w:lvlJc w:val="left"/>
      <w:pPr>
        <w:ind w:left="808" w:hanging="360"/>
      </w:pPr>
      <w:rPr>
        <w:rFonts w:ascii="Times New Roman" w:eastAsia="Times New Roman" w:hAnsi="Times New Roman" w:cs="Times New Roman" w:hint="default"/>
        <w:b/>
        <w:bCs/>
        <w:i w:val="0"/>
        <w:iCs w:val="0"/>
        <w:spacing w:val="0"/>
        <w:w w:val="100"/>
        <w:sz w:val="24"/>
        <w:szCs w:val="24"/>
        <w:lang w:val="en-US" w:eastAsia="en-US" w:bidi="ar-SA"/>
      </w:rPr>
    </w:lvl>
    <w:lvl w:ilvl="1" w:tplc="1B2490CE">
      <w:numFmt w:val="bullet"/>
      <w:lvlText w:val="•"/>
      <w:lvlJc w:val="left"/>
      <w:pPr>
        <w:ind w:left="1712" w:hanging="360"/>
      </w:pPr>
      <w:rPr>
        <w:lang w:val="en-US" w:eastAsia="en-US" w:bidi="ar-SA"/>
      </w:rPr>
    </w:lvl>
    <w:lvl w:ilvl="2" w:tplc="CA720E10">
      <w:numFmt w:val="bullet"/>
      <w:lvlText w:val="•"/>
      <w:lvlJc w:val="left"/>
      <w:pPr>
        <w:ind w:left="2624" w:hanging="360"/>
      </w:pPr>
      <w:rPr>
        <w:lang w:val="en-US" w:eastAsia="en-US" w:bidi="ar-SA"/>
      </w:rPr>
    </w:lvl>
    <w:lvl w:ilvl="3" w:tplc="D51C13C2">
      <w:numFmt w:val="bullet"/>
      <w:lvlText w:val="•"/>
      <w:lvlJc w:val="left"/>
      <w:pPr>
        <w:ind w:left="3536" w:hanging="360"/>
      </w:pPr>
      <w:rPr>
        <w:lang w:val="en-US" w:eastAsia="en-US" w:bidi="ar-SA"/>
      </w:rPr>
    </w:lvl>
    <w:lvl w:ilvl="4" w:tplc="78B666F0">
      <w:numFmt w:val="bullet"/>
      <w:lvlText w:val="•"/>
      <w:lvlJc w:val="left"/>
      <w:pPr>
        <w:ind w:left="4448" w:hanging="360"/>
      </w:pPr>
      <w:rPr>
        <w:lang w:val="en-US" w:eastAsia="en-US" w:bidi="ar-SA"/>
      </w:rPr>
    </w:lvl>
    <w:lvl w:ilvl="5" w:tplc="8E82B2E8">
      <w:numFmt w:val="bullet"/>
      <w:lvlText w:val="•"/>
      <w:lvlJc w:val="left"/>
      <w:pPr>
        <w:ind w:left="5361" w:hanging="360"/>
      </w:pPr>
      <w:rPr>
        <w:lang w:val="en-US" w:eastAsia="en-US" w:bidi="ar-SA"/>
      </w:rPr>
    </w:lvl>
    <w:lvl w:ilvl="6" w:tplc="F24CDC48">
      <w:numFmt w:val="bullet"/>
      <w:lvlText w:val="•"/>
      <w:lvlJc w:val="left"/>
      <w:pPr>
        <w:ind w:left="6273" w:hanging="360"/>
      </w:pPr>
      <w:rPr>
        <w:lang w:val="en-US" w:eastAsia="en-US" w:bidi="ar-SA"/>
      </w:rPr>
    </w:lvl>
    <w:lvl w:ilvl="7" w:tplc="44061F4A">
      <w:numFmt w:val="bullet"/>
      <w:lvlText w:val="•"/>
      <w:lvlJc w:val="left"/>
      <w:pPr>
        <w:ind w:left="7185" w:hanging="360"/>
      </w:pPr>
      <w:rPr>
        <w:lang w:val="en-US" w:eastAsia="en-US" w:bidi="ar-SA"/>
      </w:rPr>
    </w:lvl>
    <w:lvl w:ilvl="8" w:tplc="B6AEA0FA">
      <w:numFmt w:val="bullet"/>
      <w:lvlText w:val="•"/>
      <w:lvlJc w:val="left"/>
      <w:pPr>
        <w:ind w:left="8097" w:hanging="360"/>
      </w:pPr>
      <w:rPr>
        <w:lang w:val="en-US" w:eastAsia="en-US" w:bidi="ar-SA"/>
      </w:rPr>
    </w:lvl>
  </w:abstractNum>
  <w:num w:numId="1">
    <w:abstractNumId w:val="6"/>
  </w:num>
  <w:num w:numId="2">
    <w:abstractNumId w:val="6"/>
    <w:lvlOverride w:ilvl="0">
      <w:startOverride w:val="1"/>
    </w:lvlOverride>
    <w:lvlOverride w:ilvl="1"/>
    <w:lvlOverride w:ilvl="2"/>
    <w:lvlOverride w:ilvl="3"/>
    <w:lvlOverride w:ilvl="4"/>
    <w:lvlOverride w:ilvl="5"/>
    <w:lvlOverride w:ilvl="6"/>
    <w:lvlOverride w:ilvl="7"/>
    <w:lvlOverride w:ilvl="8"/>
  </w:num>
  <w:num w:numId="3">
    <w:abstractNumId w:val="3"/>
  </w:num>
  <w:num w:numId="4">
    <w:abstractNumId w:val="3"/>
  </w:num>
  <w:num w:numId="5">
    <w:abstractNumId w:val="5"/>
    <w:lvlOverride w:ilvl="0">
      <w:startOverride w:val="1"/>
    </w:lvlOverride>
    <w:lvlOverride w:ilvl="1"/>
    <w:lvlOverride w:ilvl="2"/>
    <w:lvlOverride w:ilvl="3"/>
    <w:lvlOverride w:ilvl="4"/>
    <w:lvlOverride w:ilvl="5"/>
    <w:lvlOverride w:ilvl="6"/>
    <w:lvlOverride w:ilvl="7"/>
    <w:lvlOverride w:ilvl="8"/>
  </w:num>
  <w:num w:numId="6">
    <w:abstractNumId w:val="1"/>
  </w:num>
  <w:num w:numId="7">
    <w:abstractNumId w:val="3"/>
    <w:lvlOverride w:ilvl="0">
      <w:startOverride w:val="1"/>
    </w:lvlOverride>
  </w:num>
  <w:num w:numId="8">
    <w:abstractNumId w:val="3"/>
  </w:num>
  <w:num w:numId="9">
    <w:abstractNumId w:val="4"/>
  </w:num>
  <w:num w:numId="10">
    <w:abstractNumId w:val="3"/>
    <w:lvlOverride w:ilvl="0">
      <w:startOverride w:val="1"/>
    </w:lvlOverride>
  </w:num>
  <w:num w:numId="11">
    <w:abstractNumId w:val="2"/>
  </w:num>
  <w:num w:numId="12">
    <w:abstractNumId w:val="3"/>
    <w:lvlOverride w:ilvl="0">
      <w:startOverride w:val="1"/>
    </w:lvlOverride>
  </w:num>
  <w:num w:numId="13">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0D61"/>
    <w:rsid w:val="00002176"/>
    <w:rsid w:val="0000308C"/>
    <w:rsid w:val="00003AF6"/>
    <w:rsid w:val="000058CC"/>
    <w:rsid w:val="00005C34"/>
    <w:rsid w:val="000104D5"/>
    <w:rsid w:val="0001126F"/>
    <w:rsid w:val="00013059"/>
    <w:rsid w:val="00014A8B"/>
    <w:rsid w:val="00014BBE"/>
    <w:rsid w:val="00014E98"/>
    <w:rsid w:val="0002000A"/>
    <w:rsid w:val="0002100E"/>
    <w:rsid w:val="00023EDF"/>
    <w:rsid w:val="0002410B"/>
    <w:rsid w:val="00027A64"/>
    <w:rsid w:val="00027D3B"/>
    <w:rsid w:val="00031145"/>
    <w:rsid w:val="0003297E"/>
    <w:rsid w:val="000338EE"/>
    <w:rsid w:val="00033AA3"/>
    <w:rsid w:val="000344B1"/>
    <w:rsid w:val="000422F6"/>
    <w:rsid w:val="000438F7"/>
    <w:rsid w:val="00044B4E"/>
    <w:rsid w:val="00046606"/>
    <w:rsid w:val="000502E3"/>
    <w:rsid w:val="00054413"/>
    <w:rsid w:val="000544D8"/>
    <w:rsid w:val="0005583E"/>
    <w:rsid w:val="000569A1"/>
    <w:rsid w:val="00057F4D"/>
    <w:rsid w:val="00060E74"/>
    <w:rsid w:val="0006129C"/>
    <w:rsid w:val="00061E2D"/>
    <w:rsid w:val="00062C0C"/>
    <w:rsid w:val="00064658"/>
    <w:rsid w:val="0006559F"/>
    <w:rsid w:val="00066284"/>
    <w:rsid w:val="00067CA1"/>
    <w:rsid w:val="0007359C"/>
    <w:rsid w:val="00074308"/>
    <w:rsid w:val="00074C98"/>
    <w:rsid w:val="00077E8B"/>
    <w:rsid w:val="00081193"/>
    <w:rsid w:val="00081B2B"/>
    <w:rsid w:val="00081C9E"/>
    <w:rsid w:val="000827E3"/>
    <w:rsid w:val="00082B8E"/>
    <w:rsid w:val="00092C6D"/>
    <w:rsid w:val="00093A56"/>
    <w:rsid w:val="00093B09"/>
    <w:rsid w:val="00093BFE"/>
    <w:rsid w:val="000941A1"/>
    <w:rsid w:val="00095BC4"/>
    <w:rsid w:val="00096A6C"/>
    <w:rsid w:val="00097181"/>
    <w:rsid w:val="000A0737"/>
    <w:rsid w:val="000A2B43"/>
    <w:rsid w:val="000A4138"/>
    <w:rsid w:val="000A4AD4"/>
    <w:rsid w:val="000A64B9"/>
    <w:rsid w:val="000A659D"/>
    <w:rsid w:val="000A6D4F"/>
    <w:rsid w:val="000B245C"/>
    <w:rsid w:val="000B2DB6"/>
    <w:rsid w:val="000B4B22"/>
    <w:rsid w:val="000B6E74"/>
    <w:rsid w:val="000C26B0"/>
    <w:rsid w:val="000C2D8F"/>
    <w:rsid w:val="000C38CA"/>
    <w:rsid w:val="000C48AA"/>
    <w:rsid w:val="000C4CEC"/>
    <w:rsid w:val="000D14C7"/>
    <w:rsid w:val="000D1A90"/>
    <w:rsid w:val="000D37E1"/>
    <w:rsid w:val="000D3B6A"/>
    <w:rsid w:val="000D5735"/>
    <w:rsid w:val="000D782E"/>
    <w:rsid w:val="000E2129"/>
    <w:rsid w:val="000E79C3"/>
    <w:rsid w:val="000E7DF6"/>
    <w:rsid w:val="000F2478"/>
    <w:rsid w:val="000F3F8B"/>
    <w:rsid w:val="000F4CC9"/>
    <w:rsid w:val="000F520A"/>
    <w:rsid w:val="000F60D2"/>
    <w:rsid w:val="001037CC"/>
    <w:rsid w:val="0010595A"/>
    <w:rsid w:val="00106943"/>
    <w:rsid w:val="001071B1"/>
    <w:rsid w:val="001075B1"/>
    <w:rsid w:val="0011100E"/>
    <w:rsid w:val="0011213D"/>
    <w:rsid w:val="00115476"/>
    <w:rsid w:val="00115604"/>
    <w:rsid w:val="001245C5"/>
    <w:rsid w:val="00124A39"/>
    <w:rsid w:val="00125C0A"/>
    <w:rsid w:val="0013048A"/>
    <w:rsid w:val="00131312"/>
    <w:rsid w:val="00131978"/>
    <w:rsid w:val="00132991"/>
    <w:rsid w:val="00132A82"/>
    <w:rsid w:val="001332AE"/>
    <w:rsid w:val="00134792"/>
    <w:rsid w:val="0013613A"/>
    <w:rsid w:val="00136E46"/>
    <w:rsid w:val="0013778E"/>
    <w:rsid w:val="001406E9"/>
    <w:rsid w:val="00140897"/>
    <w:rsid w:val="001412CF"/>
    <w:rsid w:val="00143A50"/>
    <w:rsid w:val="001442E7"/>
    <w:rsid w:val="00145F9E"/>
    <w:rsid w:val="00147841"/>
    <w:rsid w:val="00150EBB"/>
    <w:rsid w:val="0015203E"/>
    <w:rsid w:val="001527BC"/>
    <w:rsid w:val="00154464"/>
    <w:rsid w:val="00156662"/>
    <w:rsid w:val="0016353D"/>
    <w:rsid w:val="0016369A"/>
    <w:rsid w:val="00164F66"/>
    <w:rsid w:val="0016627C"/>
    <w:rsid w:val="00166898"/>
    <w:rsid w:val="001702B9"/>
    <w:rsid w:val="001714D1"/>
    <w:rsid w:val="001729BC"/>
    <w:rsid w:val="001742E4"/>
    <w:rsid w:val="00174DA8"/>
    <w:rsid w:val="001777DF"/>
    <w:rsid w:val="00180282"/>
    <w:rsid w:val="00180308"/>
    <w:rsid w:val="00183672"/>
    <w:rsid w:val="00183F37"/>
    <w:rsid w:val="0018418B"/>
    <w:rsid w:val="00184E32"/>
    <w:rsid w:val="00186B8D"/>
    <w:rsid w:val="00187DBF"/>
    <w:rsid w:val="00190B76"/>
    <w:rsid w:val="00194A8B"/>
    <w:rsid w:val="00196686"/>
    <w:rsid w:val="00197B9A"/>
    <w:rsid w:val="001A1312"/>
    <w:rsid w:val="001A2335"/>
    <w:rsid w:val="001A37E2"/>
    <w:rsid w:val="001A41F0"/>
    <w:rsid w:val="001A4F26"/>
    <w:rsid w:val="001A58D0"/>
    <w:rsid w:val="001A6447"/>
    <w:rsid w:val="001B04E5"/>
    <w:rsid w:val="001B0ED2"/>
    <w:rsid w:val="001B0FAC"/>
    <w:rsid w:val="001B2846"/>
    <w:rsid w:val="001B30D6"/>
    <w:rsid w:val="001B57CE"/>
    <w:rsid w:val="001B5879"/>
    <w:rsid w:val="001B5FF5"/>
    <w:rsid w:val="001B6C8F"/>
    <w:rsid w:val="001B6CAF"/>
    <w:rsid w:val="001B7A60"/>
    <w:rsid w:val="001C0EAC"/>
    <w:rsid w:val="001C1062"/>
    <w:rsid w:val="001C3F6C"/>
    <w:rsid w:val="001C562D"/>
    <w:rsid w:val="001C58CC"/>
    <w:rsid w:val="001C76AF"/>
    <w:rsid w:val="001D0AC1"/>
    <w:rsid w:val="001D3370"/>
    <w:rsid w:val="001D347F"/>
    <w:rsid w:val="001D46A4"/>
    <w:rsid w:val="001D4F14"/>
    <w:rsid w:val="001D500A"/>
    <w:rsid w:val="001D57E4"/>
    <w:rsid w:val="001D5C5C"/>
    <w:rsid w:val="001D6C4E"/>
    <w:rsid w:val="001D77AC"/>
    <w:rsid w:val="001E0F8E"/>
    <w:rsid w:val="001E1119"/>
    <w:rsid w:val="001E132A"/>
    <w:rsid w:val="001E2D38"/>
    <w:rsid w:val="001E5C68"/>
    <w:rsid w:val="001E6286"/>
    <w:rsid w:val="001F10E6"/>
    <w:rsid w:val="001F13D3"/>
    <w:rsid w:val="001F2F93"/>
    <w:rsid w:val="001F3318"/>
    <w:rsid w:val="001F3B52"/>
    <w:rsid w:val="001F4776"/>
    <w:rsid w:val="001F508C"/>
    <w:rsid w:val="001F58EA"/>
    <w:rsid w:val="001F613D"/>
    <w:rsid w:val="001F7B66"/>
    <w:rsid w:val="00203043"/>
    <w:rsid w:val="002030DE"/>
    <w:rsid w:val="0021495B"/>
    <w:rsid w:val="00215852"/>
    <w:rsid w:val="00222700"/>
    <w:rsid w:val="00223582"/>
    <w:rsid w:val="00223707"/>
    <w:rsid w:val="002246BF"/>
    <w:rsid w:val="00224992"/>
    <w:rsid w:val="00225D0B"/>
    <w:rsid w:val="00225FFC"/>
    <w:rsid w:val="00227261"/>
    <w:rsid w:val="002272F9"/>
    <w:rsid w:val="00232966"/>
    <w:rsid w:val="00232CA2"/>
    <w:rsid w:val="00234E93"/>
    <w:rsid w:val="00236272"/>
    <w:rsid w:val="002401E3"/>
    <w:rsid w:val="00241C03"/>
    <w:rsid w:val="00242482"/>
    <w:rsid w:val="00245A37"/>
    <w:rsid w:val="002477E4"/>
    <w:rsid w:val="00251D83"/>
    <w:rsid w:val="0025447F"/>
    <w:rsid w:val="00255223"/>
    <w:rsid w:val="00256B49"/>
    <w:rsid w:val="0025755F"/>
    <w:rsid w:val="002577E1"/>
    <w:rsid w:val="002577F5"/>
    <w:rsid w:val="00260D78"/>
    <w:rsid w:val="002626D0"/>
    <w:rsid w:val="002631F2"/>
    <w:rsid w:val="00263204"/>
    <w:rsid w:val="00263A40"/>
    <w:rsid w:val="00265519"/>
    <w:rsid w:val="00265724"/>
    <w:rsid w:val="00265B1F"/>
    <w:rsid w:val="00270522"/>
    <w:rsid w:val="00273272"/>
    <w:rsid w:val="00276895"/>
    <w:rsid w:val="00276B45"/>
    <w:rsid w:val="00277423"/>
    <w:rsid w:val="00277E30"/>
    <w:rsid w:val="00277EF3"/>
    <w:rsid w:val="002835B1"/>
    <w:rsid w:val="0028764A"/>
    <w:rsid w:val="002900AB"/>
    <w:rsid w:val="00290419"/>
    <w:rsid w:val="00290553"/>
    <w:rsid w:val="00290B0C"/>
    <w:rsid w:val="00290D15"/>
    <w:rsid w:val="002940F8"/>
    <w:rsid w:val="0029490C"/>
    <w:rsid w:val="002957E1"/>
    <w:rsid w:val="002962E8"/>
    <w:rsid w:val="0029677C"/>
    <w:rsid w:val="002A1883"/>
    <w:rsid w:val="002A25E4"/>
    <w:rsid w:val="002A271B"/>
    <w:rsid w:val="002B1EB5"/>
    <w:rsid w:val="002B27E1"/>
    <w:rsid w:val="002B636D"/>
    <w:rsid w:val="002C10C9"/>
    <w:rsid w:val="002C2E70"/>
    <w:rsid w:val="002C662F"/>
    <w:rsid w:val="002C6DB6"/>
    <w:rsid w:val="002C7582"/>
    <w:rsid w:val="002D0682"/>
    <w:rsid w:val="002D0BA2"/>
    <w:rsid w:val="002D1D8D"/>
    <w:rsid w:val="002D4B6F"/>
    <w:rsid w:val="002D4B8A"/>
    <w:rsid w:val="002D5C3F"/>
    <w:rsid w:val="002D65D3"/>
    <w:rsid w:val="002D6C44"/>
    <w:rsid w:val="002E0948"/>
    <w:rsid w:val="002E256C"/>
    <w:rsid w:val="002E7777"/>
    <w:rsid w:val="002F1E4F"/>
    <w:rsid w:val="002F331A"/>
    <w:rsid w:val="002F39B6"/>
    <w:rsid w:val="002F3FCA"/>
    <w:rsid w:val="002F71DC"/>
    <w:rsid w:val="002F74C5"/>
    <w:rsid w:val="00301F92"/>
    <w:rsid w:val="00302191"/>
    <w:rsid w:val="0030486F"/>
    <w:rsid w:val="00310DEF"/>
    <w:rsid w:val="00312701"/>
    <w:rsid w:val="003137BE"/>
    <w:rsid w:val="00313A6D"/>
    <w:rsid w:val="00315801"/>
    <w:rsid w:val="003170C5"/>
    <w:rsid w:val="00317E3B"/>
    <w:rsid w:val="003212BA"/>
    <w:rsid w:val="00322832"/>
    <w:rsid w:val="003229C6"/>
    <w:rsid w:val="00322EED"/>
    <w:rsid w:val="00322EF7"/>
    <w:rsid w:val="00325C52"/>
    <w:rsid w:val="00330017"/>
    <w:rsid w:val="00334D76"/>
    <w:rsid w:val="003351BE"/>
    <w:rsid w:val="003357A7"/>
    <w:rsid w:val="00337716"/>
    <w:rsid w:val="00337D5E"/>
    <w:rsid w:val="003413EB"/>
    <w:rsid w:val="00343798"/>
    <w:rsid w:val="003441CA"/>
    <w:rsid w:val="00346AF8"/>
    <w:rsid w:val="00353555"/>
    <w:rsid w:val="003563E6"/>
    <w:rsid w:val="00364394"/>
    <w:rsid w:val="003643DD"/>
    <w:rsid w:val="00366813"/>
    <w:rsid w:val="003669C2"/>
    <w:rsid w:val="003702CC"/>
    <w:rsid w:val="003715A1"/>
    <w:rsid w:val="00374F2F"/>
    <w:rsid w:val="00377ACF"/>
    <w:rsid w:val="00377E38"/>
    <w:rsid w:val="003804A2"/>
    <w:rsid w:val="00380916"/>
    <w:rsid w:val="00384D37"/>
    <w:rsid w:val="00385166"/>
    <w:rsid w:val="0038577D"/>
    <w:rsid w:val="00386A10"/>
    <w:rsid w:val="003877E4"/>
    <w:rsid w:val="003922FC"/>
    <w:rsid w:val="0039249F"/>
    <w:rsid w:val="00396FA8"/>
    <w:rsid w:val="003A054F"/>
    <w:rsid w:val="003B2E49"/>
    <w:rsid w:val="003B3636"/>
    <w:rsid w:val="003B3B1A"/>
    <w:rsid w:val="003B4035"/>
    <w:rsid w:val="003B5E2C"/>
    <w:rsid w:val="003B65AE"/>
    <w:rsid w:val="003B6746"/>
    <w:rsid w:val="003C09B7"/>
    <w:rsid w:val="003C0AED"/>
    <w:rsid w:val="003C1E60"/>
    <w:rsid w:val="003C33FF"/>
    <w:rsid w:val="003C4FCC"/>
    <w:rsid w:val="003C63C4"/>
    <w:rsid w:val="003C7BD7"/>
    <w:rsid w:val="003D3FD5"/>
    <w:rsid w:val="003D4F87"/>
    <w:rsid w:val="003D5037"/>
    <w:rsid w:val="003D56D9"/>
    <w:rsid w:val="003D58A8"/>
    <w:rsid w:val="003D5CDE"/>
    <w:rsid w:val="003D7680"/>
    <w:rsid w:val="003D7817"/>
    <w:rsid w:val="003E1457"/>
    <w:rsid w:val="003E2A1B"/>
    <w:rsid w:val="003E46A2"/>
    <w:rsid w:val="003E7202"/>
    <w:rsid w:val="003E73C6"/>
    <w:rsid w:val="003F0261"/>
    <w:rsid w:val="003F2FDB"/>
    <w:rsid w:val="003F3FB5"/>
    <w:rsid w:val="003F7B9D"/>
    <w:rsid w:val="00402202"/>
    <w:rsid w:val="004026EA"/>
    <w:rsid w:val="0040347A"/>
    <w:rsid w:val="00406126"/>
    <w:rsid w:val="004112B2"/>
    <w:rsid w:val="004119AA"/>
    <w:rsid w:val="00412B5F"/>
    <w:rsid w:val="0041350E"/>
    <w:rsid w:val="00414614"/>
    <w:rsid w:val="00415C64"/>
    <w:rsid w:val="00416A54"/>
    <w:rsid w:val="00416DDB"/>
    <w:rsid w:val="0041783E"/>
    <w:rsid w:val="00420133"/>
    <w:rsid w:val="00421EEF"/>
    <w:rsid w:val="00430FE2"/>
    <w:rsid w:val="0043163F"/>
    <w:rsid w:val="004320D1"/>
    <w:rsid w:val="00434DA1"/>
    <w:rsid w:val="0043524C"/>
    <w:rsid w:val="00436A70"/>
    <w:rsid w:val="0043753B"/>
    <w:rsid w:val="004414F2"/>
    <w:rsid w:val="00442513"/>
    <w:rsid w:val="004427BB"/>
    <w:rsid w:val="0044282A"/>
    <w:rsid w:val="00442996"/>
    <w:rsid w:val="00444868"/>
    <w:rsid w:val="00444E19"/>
    <w:rsid w:val="00445B0F"/>
    <w:rsid w:val="00446793"/>
    <w:rsid w:val="0045071A"/>
    <w:rsid w:val="00451210"/>
    <w:rsid w:val="00451399"/>
    <w:rsid w:val="00451835"/>
    <w:rsid w:val="00452FCB"/>
    <w:rsid w:val="004563C8"/>
    <w:rsid w:val="00460025"/>
    <w:rsid w:val="004612BD"/>
    <w:rsid w:val="00461D6F"/>
    <w:rsid w:val="004644F8"/>
    <w:rsid w:val="00466059"/>
    <w:rsid w:val="00467C54"/>
    <w:rsid w:val="004711E4"/>
    <w:rsid w:val="00473F44"/>
    <w:rsid w:val="00474453"/>
    <w:rsid w:val="004762D4"/>
    <w:rsid w:val="0048295A"/>
    <w:rsid w:val="00483616"/>
    <w:rsid w:val="004848E5"/>
    <w:rsid w:val="00485D1B"/>
    <w:rsid w:val="004860AF"/>
    <w:rsid w:val="004865E3"/>
    <w:rsid w:val="00486C67"/>
    <w:rsid w:val="0049039C"/>
    <w:rsid w:val="00490DE5"/>
    <w:rsid w:val="00491A1B"/>
    <w:rsid w:val="00494C51"/>
    <w:rsid w:val="004A036D"/>
    <w:rsid w:val="004A0887"/>
    <w:rsid w:val="004A3647"/>
    <w:rsid w:val="004A5E0C"/>
    <w:rsid w:val="004B0C7B"/>
    <w:rsid w:val="004B2B11"/>
    <w:rsid w:val="004B3044"/>
    <w:rsid w:val="004B3AC6"/>
    <w:rsid w:val="004B60FE"/>
    <w:rsid w:val="004B6877"/>
    <w:rsid w:val="004C150C"/>
    <w:rsid w:val="004C37C0"/>
    <w:rsid w:val="004C3946"/>
    <w:rsid w:val="004C3BF8"/>
    <w:rsid w:val="004C458C"/>
    <w:rsid w:val="004C7FF5"/>
    <w:rsid w:val="004D363A"/>
    <w:rsid w:val="004D54AD"/>
    <w:rsid w:val="004D7B66"/>
    <w:rsid w:val="004E38DA"/>
    <w:rsid w:val="004E5278"/>
    <w:rsid w:val="004E5D8F"/>
    <w:rsid w:val="004E5D95"/>
    <w:rsid w:val="004F23E6"/>
    <w:rsid w:val="004F2A43"/>
    <w:rsid w:val="00500427"/>
    <w:rsid w:val="00501E64"/>
    <w:rsid w:val="005024A8"/>
    <w:rsid w:val="00502B88"/>
    <w:rsid w:val="00502D2D"/>
    <w:rsid w:val="00507D2F"/>
    <w:rsid w:val="005111F1"/>
    <w:rsid w:val="00514C03"/>
    <w:rsid w:val="00515CD5"/>
    <w:rsid w:val="005176F6"/>
    <w:rsid w:val="00517BFF"/>
    <w:rsid w:val="005208BC"/>
    <w:rsid w:val="005209F8"/>
    <w:rsid w:val="00522833"/>
    <w:rsid w:val="00523C83"/>
    <w:rsid w:val="005241F2"/>
    <w:rsid w:val="00524D36"/>
    <w:rsid w:val="0053155F"/>
    <w:rsid w:val="005350ED"/>
    <w:rsid w:val="00535102"/>
    <w:rsid w:val="0053571C"/>
    <w:rsid w:val="0053590E"/>
    <w:rsid w:val="0053674E"/>
    <w:rsid w:val="00537A2D"/>
    <w:rsid w:val="00537B82"/>
    <w:rsid w:val="00541A55"/>
    <w:rsid w:val="00542F0F"/>
    <w:rsid w:val="005442B7"/>
    <w:rsid w:val="005445FB"/>
    <w:rsid w:val="00551F84"/>
    <w:rsid w:val="00552009"/>
    <w:rsid w:val="00552551"/>
    <w:rsid w:val="00552D11"/>
    <w:rsid w:val="00552F32"/>
    <w:rsid w:val="00553339"/>
    <w:rsid w:val="005558CA"/>
    <w:rsid w:val="005578E0"/>
    <w:rsid w:val="0055790C"/>
    <w:rsid w:val="00557973"/>
    <w:rsid w:val="00557F71"/>
    <w:rsid w:val="00560BA2"/>
    <w:rsid w:val="00560C6E"/>
    <w:rsid w:val="005643A9"/>
    <w:rsid w:val="0056583A"/>
    <w:rsid w:val="0057046B"/>
    <w:rsid w:val="005716B3"/>
    <w:rsid w:val="00571AA9"/>
    <w:rsid w:val="005809F4"/>
    <w:rsid w:val="00582225"/>
    <w:rsid w:val="005827C4"/>
    <w:rsid w:val="0058295F"/>
    <w:rsid w:val="00582B79"/>
    <w:rsid w:val="00584406"/>
    <w:rsid w:val="00590FDE"/>
    <w:rsid w:val="0059148B"/>
    <w:rsid w:val="005A25BA"/>
    <w:rsid w:val="005A261F"/>
    <w:rsid w:val="005A3A7C"/>
    <w:rsid w:val="005A45CA"/>
    <w:rsid w:val="005A5780"/>
    <w:rsid w:val="005B11F0"/>
    <w:rsid w:val="005B1914"/>
    <w:rsid w:val="005B2DD2"/>
    <w:rsid w:val="005B39AF"/>
    <w:rsid w:val="005B4C92"/>
    <w:rsid w:val="005B4CB2"/>
    <w:rsid w:val="005C4AD7"/>
    <w:rsid w:val="005C7DF9"/>
    <w:rsid w:val="005D0EB9"/>
    <w:rsid w:val="005D1B26"/>
    <w:rsid w:val="005D22BB"/>
    <w:rsid w:val="005D62DC"/>
    <w:rsid w:val="005E1712"/>
    <w:rsid w:val="005E37BD"/>
    <w:rsid w:val="005E4103"/>
    <w:rsid w:val="005E6386"/>
    <w:rsid w:val="005F4401"/>
    <w:rsid w:val="005F55A7"/>
    <w:rsid w:val="005F63E3"/>
    <w:rsid w:val="005F7B82"/>
    <w:rsid w:val="00600087"/>
    <w:rsid w:val="00602C90"/>
    <w:rsid w:val="00604181"/>
    <w:rsid w:val="00610098"/>
    <w:rsid w:val="00611460"/>
    <w:rsid w:val="00612848"/>
    <w:rsid w:val="00615002"/>
    <w:rsid w:val="006152DE"/>
    <w:rsid w:val="00615549"/>
    <w:rsid w:val="00616D0A"/>
    <w:rsid w:val="006179ED"/>
    <w:rsid w:val="00617D6F"/>
    <w:rsid w:val="00620FCB"/>
    <w:rsid w:val="006215A7"/>
    <w:rsid w:val="006227CB"/>
    <w:rsid w:val="0062395E"/>
    <w:rsid w:val="00624953"/>
    <w:rsid w:val="0062501D"/>
    <w:rsid w:val="00626578"/>
    <w:rsid w:val="00626A60"/>
    <w:rsid w:val="006274DF"/>
    <w:rsid w:val="00630F3A"/>
    <w:rsid w:val="00635E82"/>
    <w:rsid w:val="0064062F"/>
    <w:rsid w:val="00641727"/>
    <w:rsid w:val="00643234"/>
    <w:rsid w:val="00644FD8"/>
    <w:rsid w:val="006455B6"/>
    <w:rsid w:val="00646367"/>
    <w:rsid w:val="00651184"/>
    <w:rsid w:val="00651505"/>
    <w:rsid w:val="006518AE"/>
    <w:rsid w:val="00651C59"/>
    <w:rsid w:val="00653336"/>
    <w:rsid w:val="0065480D"/>
    <w:rsid w:val="006555F3"/>
    <w:rsid w:val="00655845"/>
    <w:rsid w:val="0066140B"/>
    <w:rsid w:val="00661EDE"/>
    <w:rsid w:val="00664A98"/>
    <w:rsid w:val="006679B2"/>
    <w:rsid w:val="00670AF5"/>
    <w:rsid w:val="00671ADA"/>
    <w:rsid w:val="00673FD0"/>
    <w:rsid w:val="006757E9"/>
    <w:rsid w:val="0067617B"/>
    <w:rsid w:val="006769DF"/>
    <w:rsid w:val="00676FB1"/>
    <w:rsid w:val="00680490"/>
    <w:rsid w:val="00680C85"/>
    <w:rsid w:val="0068339E"/>
    <w:rsid w:val="00683E21"/>
    <w:rsid w:val="006844A1"/>
    <w:rsid w:val="00684517"/>
    <w:rsid w:val="0068474E"/>
    <w:rsid w:val="00686D54"/>
    <w:rsid w:val="00692792"/>
    <w:rsid w:val="00694001"/>
    <w:rsid w:val="00694ECD"/>
    <w:rsid w:val="00696016"/>
    <w:rsid w:val="006970AB"/>
    <w:rsid w:val="006A1DB2"/>
    <w:rsid w:val="006A437E"/>
    <w:rsid w:val="006A4C29"/>
    <w:rsid w:val="006A7FA8"/>
    <w:rsid w:val="006B0790"/>
    <w:rsid w:val="006B724F"/>
    <w:rsid w:val="006B7715"/>
    <w:rsid w:val="006C0202"/>
    <w:rsid w:val="006C051F"/>
    <w:rsid w:val="006C0D54"/>
    <w:rsid w:val="006C2D7F"/>
    <w:rsid w:val="006C52C2"/>
    <w:rsid w:val="006C7F7E"/>
    <w:rsid w:val="006D0D38"/>
    <w:rsid w:val="006D18B1"/>
    <w:rsid w:val="006D1DCB"/>
    <w:rsid w:val="006D35FB"/>
    <w:rsid w:val="006D5BAC"/>
    <w:rsid w:val="006E14DC"/>
    <w:rsid w:val="006E15E1"/>
    <w:rsid w:val="006E5DE4"/>
    <w:rsid w:val="006E5F28"/>
    <w:rsid w:val="006E6374"/>
    <w:rsid w:val="006E7730"/>
    <w:rsid w:val="006F0785"/>
    <w:rsid w:val="006F348E"/>
    <w:rsid w:val="006F7CD8"/>
    <w:rsid w:val="00700513"/>
    <w:rsid w:val="007007F9"/>
    <w:rsid w:val="007049D0"/>
    <w:rsid w:val="007051EC"/>
    <w:rsid w:val="00705D86"/>
    <w:rsid w:val="00706506"/>
    <w:rsid w:val="007075F5"/>
    <w:rsid w:val="0071195E"/>
    <w:rsid w:val="0071398E"/>
    <w:rsid w:val="00717A38"/>
    <w:rsid w:val="0072056C"/>
    <w:rsid w:val="007235B6"/>
    <w:rsid w:val="00723F8F"/>
    <w:rsid w:val="00725D52"/>
    <w:rsid w:val="0072643D"/>
    <w:rsid w:val="00726A35"/>
    <w:rsid w:val="00730BB5"/>
    <w:rsid w:val="0073217F"/>
    <w:rsid w:val="00732372"/>
    <w:rsid w:val="0073247B"/>
    <w:rsid w:val="00732A4B"/>
    <w:rsid w:val="0073445F"/>
    <w:rsid w:val="007357D9"/>
    <w:rsid w:val="007360A6"/>
    <w:rsid w:val="00736E68"/>
    <w:rsid w:val="00741745"/>
    <w:rsid w:val="007426B6"/>
    <w:rsid w:val="00742AB0"/>
    <w:rsid w:val="0074372A"/>
    <w:rsid w:val="0074440F"/>
    <w:rsid w:val="00745FBB"/>
    <w:rsid w:val="00747DE4"/>
    <w:rsid w:val="007526A5"/>
    <w:rsid w:val="00752BDB"/>
    <w:rsid w:val="00753213"/>
    <w:rsid w:val="007545FE"/>
    <w:rsid w:val="00754FE6"/>
    <w:rsid w:val="00755475"/>
    <w:rsid w:val="007578A0"/>
    <w:rsid w:val="00757F32"/>
    <w:rsid w:val="00760FBD"/>
    <w:rsid w:val="007612E1"/>
    <w:rsid w:val="00762754"/>
    <w:rsid w:val="007629F6"/>
    <w:rsid w:val="00762A20"/>
    <w:rsid w:val="007637EC"/>
    <w:rsid w:val="007644AC"/>
    <w:rsid w:val="00764797"/>
    <w:rsid w:val="007661DE"/>
    <w:rsid w:val="007711E3"/>
    <w:rsid w:val="0077410B"/>
    <w:rsid w:val="00777BCD"/>
    <w:rsid w:val="00777D7D"/>
    <w:rsid w:val="00780463"/>
    <w:rsid w:val="00780EE1"/>
    <w:rsid w:val="00781B15"/>
    <w:rsid w:val="007851B1"/>
    <w:rsid w:val="00785690"/>
    <w:rsid w:val="00785C62"/>
    <w:rsid w:val="00791629"/>
    <w:rsid w:val="0079177C"/>
    <w:rsid w:val="00791ECC"/>
    <w:rsid w:val="007930DC"/>
    <w:rsid w:val="007933F9"/>
    <w:rsid w:val="00794BE4"/>
    <w:rsid w:val="00796F51"/>
    <w:rsid w:val="007A01DC"/>
    <w:rsid w:val="007A0617"/>
    <w:rsid w:val="007A2B25"/>
    <w:rsid w:val="007A3024"/>
    <w:rsid w:val="007A35D5"/>
    <w:rsid w:val="007A3D08"/>
    <w:rsid w:val="007A41F6"/>
    <w:rsid w:val="007A4D66"/>
    <w:rsid w:val="007A57B2"/>
    <w:rsid w:val="007A5C21"/>
    <w:rsid w:val="007B264C"/>
    <w:rsid w:val="007B30E7"/>
    <w:rsid w:val="007B4221"/>
    <w:rsid w:val="007B4FED"/>
    <w:rsid w:val="007B5CDB"/>
    <w:rsid w:val="007B6626"/>
    <w:rsid w:val="007C2E1B"/>
    <w:rsid w:val="007C34E9"/>
    <w:rsid w:val="007C35BB"/>
    <w:rsid w:val="007C3769"/>
    <w:rsid w:val="007C6DDB"/>
    <w:rsid w:val="007D014C"/>
    <w:rsid w:val="007D2217"/>
    <w:rsid w:val="007D311A"/>
    <w:rsid w:val="007D3638"/>
    <w:rsid w:val="007D46E3"/>
    <w:rsid w:val="007D50E5"/>
    <w:rsid w:val="007D687E"/>
    <w:rsid w:val="007D7772"/>
    <w:rsid w:val="007E21F3"/>
    <w:rsid w:val="007E3D71"/>
    <w:rsid w:val="007E5511"/>
    <w:rsid w:val="007E7080"/>
    <w:rsid w:val="007E7372"/>
    <w:rsid w:val="007F0E4B"/>
    <w:rsid w:val="007F3068"/>
    <w:rsid w:val="007F3C11"/>
    <w:rsid w:val="00805C5A"/>
    <w:rsid w:val="008064CC"/>
    <w:rsid w:val="008116EE"/>
    <w:rsid w:val="00811E31"/>
    <w:rsid w:val="008129EA"/>
    <w:rsid w:val="00814CB5"/>
    <w:rsid w:val="008153B8"/>
    <w:rsid w:val="00815849"/>
    <w:rsid w:val="00816B3F"/>
    <w:rsid w:val="00817825"/>
    <w:rsid w:val="00820F97"/>
    <w:rsid w:val="00821E91"/>
    <w:rsid w:val="008248DF"/>
    <w:rsid w:val="008255AF"/>
    <w:rsid w:val="008277EB"/>
    <w:rsid w:val="0083477D"/>
    <w:rsid w:val="00842784"/>
    <w:rsid w:val="00844A56"/>
    <w:rsid w:val="008457C7"/>
    <w:rsid w:val="008471F5"/>
    <w:rsid w:val="0084747B"/>
    <w:rsid w:val="00850970"/>
    <w:rsid w:val="00857232"/>
    <w:rsid w:val="008574A0"/>
    <w:rsid w:val="008575E4"/>
    <w:rsid w:val="00857844"/>
    <w:rsid w:val="0086435F"/>
    <w:rsid w:val="00864B6D"/>
    <w:rsid w:val="00865345"/>
    <w:rsid w:val="0087198F"/>
    <w:rsid w:val="00871F2A"/>
    <w:rsid w:val="008741AB"/>
    <w:rsid w:val="00875426"/>
    <w:rsid w:val="0087671D"/>
    <w:rsid w:val="008770AD"/>
    <w:rsid w:val="00880356"/>
    <w:rsid w:val="00881151"/>
    <w:rsid w:val="00885214"/>
    <w:rsid w:val="00887507"/>
    <w:rsid w:val="00891980"/>
    <w:rsid w:val="008928D2"/>
    <w:rsid w:val="0089672A"/>
    <w:rsid w:val="00897518"/>
    <w:rsid w:val="008976D5"/>
    <w:rsid w:val="008A1491"/>
    <w:rsid w:val="008A1AAB"/>
    <w:rsid w:val="008A1FC9"/>
    <w:rsid w:val="008A315E"/>
    <w:rsid w:val="008A485B"/>
    <w:rsid w:val="008A5EA5"/>
    <w:rsid w:val="008A72B9"/>
    <w:rsid w:val="008B14F7"/>
    <w:rsid w:val="008B24AC"/>
    <w:rsid w:val="008B377B"/>
    <w:rsid w:val="008B3FDA"/>
    <w:rsid w:val="008B40D9"/>
    <w:rsid w:val="008B733A"/>
    <w:rsid w:val="008B739E"/>
    <w:rsid w:val="008C0704"/>
    <w:rsid w:val="008C0BF5"/>
    <w:rsid w:val="008C2808"/>
    <w:rsid w:val="008C29F7"/>
    <w:rsid w:val="008C3F44"/>
    <w:rsid w:val="008C4AAE"/>
    <w:rsid w:val="008C5307"/>
    <w:rsid w:val="008C5585"/>
    <w:rsid w:val="008D10D4"/>
    <w:rsid w:val="008D38D0"/>
    <w:rsid w:val="008D42B9"/>
    <w:rsid w:val="008D47EE"/>
    <w:rsid w:val="008D51A2"/>
    <w:rsid w:val="008D726C"/>
    <w:rsid w:val="008D77A3"/>
    <w:rsid w:val="008E24D2"/>
    <w:rsid w:val="008E2F3A"/>
    <w:rsid w:val="008E3461"/>
    <w:rsid w:val="008E4685"/>
    <w:rsid w:val="008E4A19"/>
    <w:rsid w:val="008E5C51"/>
    <w:rsid w:val="008F036C"/>
    <w:rsid w:val="008F04C8"/>
    <w:rsid w:val="008F0D4F"/>
    <w:rsid w:val="008F0D5E"/>
    <w:rsid w:val="008F4381"/>
    <w:rsid w:val="008F49FE"/>
    <w:rsid w:val="008F6211"/>
    <w:rsid w:val="008F6862"/>
    <w:rsid w:val="008F6D0C"/>
    <w:rsid w:val="008F73AD"/>
    <w:rsid w:val="009003E7"/>
    <w:rsid w:val="009073B6"/>
    <w:rsid w:val="00913B69"/>
    <w:rsid w:val="00913E5C"/>
    <w:rsid w:val="00915103"/>
    <w:rsid w:val="00917ED5"/>
    <w:rsid w:val="009217B3"/>
    <w:rsid w:val="0092587F"/>
    <w:rsid w:val="00925EF2"/>
    <w:rsid w:val="00927752"/>
    <w:rsid w:val="009315FB"/>
    <w:rsid w:val="00935204"/>
    <w:rsid w:val="00935922"/>
    <w:rsid w:val="00940268"/>
    <w:rsid w:val="00950DE4"/>
    <w:rsid w:val="0095464A"/>
    <w:rsid w:val="00961243"/>
    <w:rsid w:val="00961BE2"/>
    <w:rsid w:val="00961E29"/>
    <w:rsid w:val="009629B1"/>
    <w:rsid w:val="0096493C"/>
    <w:rsid w:val="00965277"/>
    <w:rsid w:val="0096780E"/>
    <w:rsid w:val="00967A55"/>
    <w:rsid w:val="00971284"/>
    <w:rsid w:val="00971459"/>
    <w:rsid w:val="0097183E"/>
    <w:rsid w:val="00973C3C"/>
    <w:rsid w:val="00974960"/>
    <w:rsid w:val="00974F55"/>
    <w:rsid w:val="0098291F"/>
    <w:rsid w:val="00982F3D"/>
    <w:rsid w:val="0098319E"/>
    <w:rsid w:val="009843CA"/>
    <w:rsid w:val="00984790"/>
    <w:rsid w:val="00984FFA"/>
    <w:rsid w:val="00990DC4"/>
    <w:rsid w:val="00990E0C"/>
    <w:rsid w:val="009913C5"/>
    <w:rsid w:val="0099786C"/>
    <w:rsid w:val="009A040C"/>
    <w:rsid w:val="009A0652"/>
    <w:rsid w:val="009A20CE"/>
    <w:rsid w:val="009A2602"/>
    <w:rsid w:val="009A2F0E"/>
    <w:rsid w:val="009A4BAA"/>
    <w:rsid w:val="009A60F8"/>
    <w:rsid w:val="009A6C1D"/>
    <w:rsid w:val="009A7E7E"/>
    <w:rsid w:val="009B441E"/>
    <w:rsid w:val="009B5EE5"/>
    <w:rsid w:val="009C1263"/>
    <w:rsid w:val="009C645C"/>
    <w:rsid w:val="009D27F1"/>
    <w:rsid w:val="009D39FC"/>
    <w:rsid w:val="009D5E0B"/>
    <w:rsid w:val="009D7158"/>
    <w:rsid w:val="009D71A8"/>
    <w:rsid w:val="009E0B83"/>
    <w:rsid w:val="009E4256"/>
    <w:rsid w:val="009E55FE"/>
    <w:rsid w:val="009E5E42"/>
    <w:rsid w:val="009F3983"/>
    <w:rsid w:val="009F3BA9"/>
    <w:rsid w:val="009F6CDC"/>
    <w:rsid w:val="00A03D60"/>
    <w:rsid w:val="00A11951"/>
    <w:rsid w:val="00A12514"/>
    <w:rsid w:val="00A127E9"/>
    <w:rsid w:val="00A13EC5"/>
    <w:rsid w:val="00A1664B"/>
    <w:rsid w:val="00A21EFE"/>
    <w:rsid w:val="00A2277D"/>
    <w:rsid w:val="00A25EC0"/>
    <w:rsid w:val="00A27C77"/>
    <w:rsid w:val="00A318DE"/>
    <w:rsid w:val="00A343CC"/>
    <w:rsid w:val="00A35A95"/>
    <w:rsid w:val="00A41958"/>
    <w:rsid w:val="00A419D3"/>
    <w:rsid w:val="00A42430"/>
    <w:rsid w:val="00A4288A"/>
    <w:rsid w:val="00A44635"/>
    <w:rsid w:val="00A44D7E"/>
    <w:rsid w:val="00A46CD8"/>
    <w:rsid w:val="00A5014D"/>
    <w:rsid w:val="00A50A8B"/>
    <w:rsid w:val="00A51A94"/>
    <w:rsid w:val="00A5277E"/>
    <w:rsid w:val="00A53203"/>
    <w:rsid w:val="00A536F1"/>
    <w:rsid w:val="00A54C1B"/>
    <w:rsid w:val="00A569CD"/>
    <w:rsid w:val="00A5729F"/>
    <w:rsid w:val="00A601B5"/>
    <w:rsid w:val="00A614ED"/>
    <w:rsid w:val="00A62980"/>
    <w:rsid w:val="00A643AA"/>
    <w:rsid w:val="00A66177"/>
    <w:rsid w:val="00A67BDE"/>
    <w:rsid w:val="00A70791"/>
    <w:rsid w:val="00A711D1"/>
    <w:rsid w:val="00A7363B"/>
    <w:rsid w:val="00A7437D"/>
    <w:rsid w:val="00A778C1"/>
    <w:rsid w:val="00A82384"/>
    <w:rsid w:val="00A836E2"/>
    <w:rsid w:val="00A850ED"/>
    <w:rsid w:val="00A86030"/>
    <w:rsid w:val="00A86EF3"/>
    <w:rsid w:val="00A87298"/>
    <w:rsid w:val="00A915FA"/>
    <w:rsid w:val="00A9199E"/>
    <w:rsid w:val="00A93D7B"/>
    <w:rsid w:val="00AA186E"/>
    <w:rsid w:val="00AA18CF"/>
    <w:rsid w:val="00AA28BC"/>
    <w:rsid w:val="00AA44D1"/>
    <w:rsid w:val="00AA74BE"/>
    <w:rsid w:val="00AA771F"/>
    <w:rsid w:val="00AB0E53"/>
    <w:rsid w:val="00AB1919"/>
    <w:rsid w:val="00AB5F05"/>
    <w:rsid w:val="00AC229E"/>
    <w:rsid w:val="00AC32D1"/>
    <w:rsid w:val="00AC3937"/>
    <w:rsid w:val="00AC6DE4"/>
    <w:rsid w:val="00AD16F7"/>
    <w:rsid w:val="00AD1814"/>
    <w:rsid w:val="00AD5372"/>
    <w:rsid w:val="00AD53BC"/>
    <w:rsid w:val="00AD58EC"/>
    <w:rsid w:val="00AD7086"/>
    <w:rsid w:val="00AE1020"/>
    <w:rsid w:val="00AE28F9"/>
    <w:rsid w:val="00AE5273"/>
    <w:rsid w:val="00AE6B38"/>
    <w:rsid w:val="00AF06AD"/>
    <w:rsid w:val="00AF09CA"/>
    <w:rsid w:val="00AF3D6F"/>
    <w:rsid w:val="00AF52B3"/>
    <w:rsid w:val="00AF542C"/>
    <w:rsid w:val="00B00791"/>
    <w:rsid w:val="00B00C32"/>
    <w:rsid w:val="00B027C1"/>
    <w:rsid w:val="00B04CEE"/>
    <w:rsid w:val="00B06923"/>
    <w:rsid w:val="00B109C0"/>
    <w:rsid w:val="00B11628"/>
    <w:rsid w:val="00B138C1"/>
    <w:rsid w:val="00B15AAF"/>
    <w:rsid w:val="00B16A90"/>
    <w:rsid w:val="00B17CB5"/>
    <w:rsid w:val="00B204EF"/>
    <w:rsid w:val="00B2120F"/>
    <w:rsid w:val="00B305F3"/>
    <w:rsid w:val="00B30CC7"/>
    <w:rsid w:val="00B317BE"/>
    <w:rsid w:val="00B32E06"/>
    <w:rsid w:val="00B3664A"/>
    <w:rsid w:val="00B41E04"/>
    <w:rsid w:val="00B41E4C"/>
    <w:rsid w:val="00B42ED0"/>
    <w:rsid w:val="00B4363B"/>
    <w:rsid w:val="00B44E37"/>
    <w:rsid w:val="00B45856"/>
    <w:rsid w:val="00B52249"/>
    <w:rsid w:val="00B52B8C"/>
    <w:rsid w:val="00B52DE9"/>
    <w:rsid w:val="00B53B79"/>
    <w:rsid w:val="00B53DFA"/>
    <w:rsid w:val="00B54060"/>
    <w:rsid w:val="00B54FB9"/>
    <w:rsid w:val="00B64931"/>
    <w:rsid w:val="00B66AEE"/>
    <w:rsid w:val="00B71A48"/>
    <w:rsid w:val="00B72784"/>
    <w:rsid w:val="00B73B77"/>
    <w:rsid w:val="00B75042"/>
    <w:rsid w:val="00B772F9"/>
    <w:rsid w:val="00B81ADD"/>
    <w:rsid w:val="00B839E0"/>
    <w:rsid w:val="00B8631D"/>
    <w:rsid w:val="00B91518"/>
    <w:rsid w:val="00B923F2"/>
    <w:rsid w:val="00B94237"/>
    <w:rsid w:val="00B9442F"/>
    <w:rsid w:val="00B944CC"/>
    <w:rsid w:val="00B9473D"/>
    <w:rsid w:val="00B94EE4"/>
    <w:rsid w:val="00B94F7E"/>
    <w:rsid w:val="00BA0BD8"/>
    <w:rsid w:val="00BA2694"/>
    <w:rsid w:val="00BA3119"/>
    <w:rsid w:val="00BA6584"/>
    <w:rsid w:val="00BA6E86"/>
    <w:rsid w:val="00BA7052"/>
    <w:rsid w:val="00BB23F7"/>
    <w:rsid w:val="00BB262F"/>
    <w:rsid w:val="00BB3274"/>
    <w:rsid w:val="00BB3C43"/>
    <w:rsid w:val="00BB4DA3"/>
    <w:rsid w:val="00BB541F"/>
    <w:rsid w:val="00BB54A9"/>
    <w:rsid w:val="00BB6174"/>
    <w:rsid w:val="00BB7407"/>
    <w:rsid w:val="00BC0D8F"/>
    <w:rsid w:val="00BC14BA"/>
    <w:rsid w:val="00BC1893"/>
    <w:rsid w:val="00BC34BE"/>
    <w:rsid w:val="00BC3778"/>
    <w:rsid w:val="00BC522E"/>
    <w:rsid w:val="00BD0326"/>
    <w:rsid w:val="00BD3ED6"/>
    <w:rsid w:val="00BD69E8"/>
    <w:rsid w:val="00BD71C0"/>
    <w:rsid w:val="00BD7631"/>
    <w:rsid w:val="00BD7B03"/>
    <w:rsid w:val="00BD7CED"/>
    <w:rsid w:val="00BE26DE"/>
    <w:rsid w:val="00BE4D90"/>
    <w:rsid w:val="00BF07CC"/>
    <w:rsid w:val="00BF1FE0"/>
    <w:rsid w:val="00BF22D7"/>
    <w:rsid w:val="00BF2657"/>
    <w:rsid w:val="00C00463"/>
    <w:rsid w:val="00C004B2"/>
    <w:rsid w:val="00C009AA"/>
    <w:rsid w:val="00C01C27"/>
    <w:rsid w:val="00C03603"/>
    <w:rsid w:val="00C03A6E"/>
    <w:rsid w:val="00C03F19"/>
    <w:rsid w:val="00C04433"/>
    <w:rsid w:val="00C05095"/>
    <w:rsid w:val="00C07269"/>
    <w:rsid w:val="00C100DF"/>
    <w:rsid w:val="00C10E16"/>
    <w:rsid w:val="00C11842"/>
    <w:rsid w:val="00C12E29"/>
    <w:rsid w:val="00C14771"/>
    <w:rsid w:val="00C14E94"/>
    <w:rsid w:val="00C1546F"/>
    <w:rsid w:val="00C163AC"/>
    <w:rsid w:val="00C2072D"/>
    <w:rsid w:val="00C22548"/>
    <w:rsid w:val="00C229F2"/>
    <w:rsid w:val="00C22B1D"/>
    <w:rsid w:val="00C22E72"/>
    <w:rsid w:val="00C24155"/>
    <w:rsid w:val="00C24B62"/>
    <w:rsid w:val="00C2631C"/>
    <w:rsid w:val="00C277D7"/>
    <w:rsid w:val="00C304C8"/>
    <w:rsid w:val="00C305A5"/>
    <w:rsid w:val="00C31163"/>
    <w:rsid w:val="00C3393E"/>
    <w:rsid w:val="00C33D54"/>
    <w:rsid w:val="00C344DA"/>
    <w:rsid w:val="00C34576"/>
    <w:rsid w:val="00C35298"/>
    <w:rsid w:val="00C3786D"/>
    <w:rsid w:val="00C4055F"/>
    <w:rsid w:val="00C416CF"/>
    <w:rsid w:val="00C41A69"/>
    <w:rsid w:val="00C44150"/>
    <w:rsid w:val="00C44565"/>
    <w:rsid w:val="00C4680D"/>
    <w:rsid w:val="00C52849"/>
    <w:rsid w:val="00C5341C"/>
    <w:rsid w:val="00C57B8A"/>
    <w:rsid w:val="00C61573"/>
    <w:rsid w:val="00C6266C"/>
    <w:rsid w:val="00C646D9"/>
    <w:rsid w:val="00C66594"/>
    <w:rsid w:val="00C67409"/>
    <w:rsid w:val="00C67B54"/>
    <w:rsid w:val="00C67E8D"/>
    <w:rsid w:val="00C71081"/>
    <w:rsid w:val="00C71F5E"/>
    <w:rsid w:val="00C74E99"/>
    <w:rsid w:val="00C7569C"/>
    <w:rsid w:val="00C84C8F"/>
    <w:rsid w:val="00C8585B"/>
    <w:rsid w:val="00C878CB"/>
    <w:rsid w:val="00C87E54"/>
    <w:rsid w:val="00C9134C"/>
    <w:rsid w:val="00C93C0A"/>
    <w:rsid w:val="00C9573F"/>
    <w:rsid w:val="00C96415"/>
    <w:rsid w:val="00CA0FDE"/>
    <w:rsid w:val="00CA12B0"/>
    <w:rsid w:val="00CA67C0"/>
    <w:rsid w:val="00CA6838"/>
    <w:rsid w:val="00CB03F0"/>
    <w:rsid w:val="00CB0FD9"/>
    <w:rsid w:val="00CB31D5"/>
    <w:rsid w:val="00CB54DD"/>
    <w:rsid w:val="00CC2186"/>
    <w:rsid w:val="00CC4965"/>
    <w:rsid w:val="00CD0213"/>
    <w:rsid w:val="00CD0F66"/>
    <w:rsid w:val="00CD2099"/>
    <w:rsid w:val="00CD60EF"/>
    <w:rsid w:val="00CD6F18"/>
    <w:rsid w:val="00CE13F6"/>
    <w:rsid w:val="00CE3A44"/>
    <w:rsid w:val="00CE4673"/>
    <w:rsid w:val="00CE52D5"/>
    <w:rsid w:val="00CE57EE"/>
    <w:rsid w:val="00CE6279"/>
    <w:rsid w:val="00CE7B11"/>
    <w:rsid w:val="00CF1633"/>
    <w:rsid w:val="00CF1D18"/>
    <w:rsid w:val="00CF6077"/>
    <w:rsid w:val="00CF623A"/>
    <w:rsid w:val="00CF6321"/>
    <w:rsid w:val="00D00C5A"/>
    <w:rsid w:val="00D00C6D"/>
    <w:rsid w:val="00D01ADB"/>
    <w:rsid w:val="00D04032"/>
    <w:rsid w:val="00D04476"/>
    <w:rsid w:val="00D06C3F"/>
    <w:rsid w:val="00D11FC7"/>
    <w:rsid w:val="00D135AB"/>
    <w:rsid w:val="00D13A8E"/>
    <w:rsid w:val="00D14BFE"/>
    <w:rsid w:val="00D15052"/>
    <w:rsid w:val="00D15661"/>
    <w:rsid w:val="00D21363"/>
    <w:rsid w:val="00D2325B"/>
    <w:rsid w:val="00D2591A"/>
    <w:rsid w:val="00D27E6D"/>
    <w:rsid w:val="00D3126E"/>
    <w:rsid w:val="00D32562"/>
    <w:rsid w:val="00D328C8"/>
    <w:rsid w:val="00D331A6"/>
    <w:rsid w:val="00D34E91"/>
    <w:rsid w:val="00D35B61"/>
    <w:rsid w:val="00D35B66"/>
    <w:rsid w:val="00D363B8"/>
    <w:rsid w:val="00D41603"/>
    <w:rsid w:val="00D42F20"/>
    <w:rsid w:val="00D4324F"/>
    <w:rsid w:val="00D4384E"/>
    <w:rsid w:val="00D439BB"/>
    <w:rsid w:val="00D44A06"/>
    <w:rsid w:val="00D44A4B"/>
    <w:rsid w:val="00D455E4"/>
    <w:rsid w:val="00D45B5C"/>
    <w:rsid w:val="00D46287"/>
    <w:rsid w:val="00D46F54"/>
    <w:rsid w:val="00D505F6"/>
    <w:rsid w:val="00D5219F"/>
    <w:rsid w:val="00D524F5"/>
    <w:rsid w:val="00D53741"/>
    <w:rsid w:val="00D537E4"/>
    <w:rsid w:val="00D53E9E"/>
    <w:rsid w:val="00D55746"/>
    <w:rsid w:val="00D55EF0"/>
    <w:rsid w:val="00D6023B"/>
    <w:rsid w:val="00D60942"/>
    <w:rsid w:val="00D63121"/>
    <w:rsid w:val="00D63DA1"/>
    <w:rsid w:val="00D66DF0"/>
    <w:rsid w:val="00D6713D"/>
    <w:rsid w:val="00D70935"/>
    <w:rsid w:val="00D7388D"/>
    <w:rsid w:val="00D74058"/>
    <w:rsid w:val="00D741FE"/>
    <w:rsid w:val="00D74426"/>
    <w:rsid w:val="00D757EF"/>
    <w:rsid w:val="00D90EE6"/>
    <w:rsid w:val="00D91F29"/>
    <w:rsid w:val="00D92271"/>
    <w:rsid w:val="00DA18A9"/>
    <w:rsid w:val="00DA1C90"/>
    <w:rsid w:val="00DA3AFB"/>
    <w:rsid w:val="00DA5454"/>
    <w:rsid w:val="00DA71B0"/>
    <w:rsid w:val="00DA7CAE"/>
    <w:rsid w:val="00DB1F1F"/>
    <w:rsid w:val="00DB420E"/>
    <w:rsid w:val="00DB4725"/>
    <w:rsid w:val="00DC1FC6"/>
    <w:rsid w:val="00DC21B9"/>
    <w:rsid w:val="00DC481A"/>
    <w:rsid w:val="00DC5487"/>
    <w:rsid w:val="00DC5B1D"/>
    <w:rsid w:val="00DC5E5D"/>
    <w:rsid w:val="00DD00E0"/>
    <w:rsid w:val="00DD0C11"/>
    <w:rsid w:val="00DD2965"/>
    <w:rsid w:val="00DD3E85"/>
    <w:rsid w:val="00DD44C0"/>
    <w:rsid w:val="00DD4568"/>
    <w:rsid w:val="00DD6B73"/>
    <w:rsid w:val="00DD74D4"/>
    <w:rsid w:val="00DE01EF"/>
    <w:rsid w:val="00DE0822"/>
    <w:rsid w:val="00DE1E10"/>
    <w:rsid w:val="00DE22F2"/>
    <w:rsid w:val="00DE3020"/>
    <w:rsid w:val="00DE309A"/>
    <w:rsid w:val="00DE3FA0"/>
    <w:rsid w:val="00DE409A"/>
    <w:rsid w:val="00DF31B8"/>
    <w:rsid w:val="00DF509D"/>
    <w:rsid w:val="00DF6968"/>
    <w:rsid w:val="00E0051E"/>
    <w:rsid w:val="00E006E0"/>
    <w:rsid w:val="00E007D8"/>
    <w:rsid w:val="00E02AF1"/>
    <w:rsid w:val="00E06387"/>
    <w:rsid w:val="00E07B53"/>
    <w:rsid w:val="00E07BF3"/>
    <w:rsid w:val="00E115B5"/>
    <w:rsid w:val="00E12630"/>
    <w:rsid w:val="00E137EE"/>
    <w:rsid w:val="00E16DA4"/>
    <w:rsid w:val="00E2072F"/>
    <w:rsid w:val="00E23BDA"/>
    <w:rsid w:val="00E24F2B"/>
    <w:rsid w:val="00E256FB"/>
    <w:rsid w:val="00E26145"/>
    <w:rsid w:val="00E26ABC"/>
    <w:rsid w:val="00E32431"/>
    <w:rsid w:val="00E346F8"/>
    <w:rsid w:val="00E36A7B"/>
    <w:rsid w:val="00E36CA7"/>
    <w:rsid w:val="00E41AA9"/>
    <w:rsid w:val="00E4371F"/>
    <w:rsid w:val="00E45BCD"/>
    <w:rsid w:val="00E474D3"/>
    <w:rsid w:val="00E47E83"/>
    <w:rsid w:val="00E51174"/>
    <w:rsid w:val="00E56A15"/>
    <w:rsid w:val="00E61092"/>
    <w:rsid w:val="00E6158B"/>
    <w:rsid w:val="00E62943"/>
    <w:rsid w:val="00E64E41"/>
    <w:rsid w:val="00E6565E"/>
    <w:rsid w:val="00E662C9"/>
    <w:rsid w:val="00E672AB"/>
    <w:rsid w:val="00E7024A"/>
    <w:rsid w:val="00E70250"/>
    <w:rsid w:val="00E720F6"/>
    <w:rsid w:val="00E73D19"/>
    <w:rsid w:val="00E75F70"/>
    <w:rsid w:val="00E765C4"/>
    <w:rsid w:val="00E77016"/>
    <w:rsid w:val="00E7720B"/>
    <w:rsid w:val="00E81B8A"/>
    <w:rsid w:val="00E822E0"/>
    <w:rsid w:val="00E8394E"/>
    <w:rsid w:val="00E83ABF"/>
    <w:rsid w:val="00E86811"/>
    <w:rsid w:val="00E868FE"/>
    <w:rsid w:val="00E86D26"/>
    <w:rsid w:val="00E90077"/>
    <w:rsid w:val="00E90A14"/>
    <w:rsid w:val="00E918F4"/>
    <w:rsid w:val="00E91F95"/>
    <w:rsid w:val="00E92A19"/>
    <w:rsid w:val="00E93BB2"/>
    <w:rsid w:val="00E95DAE"/>
    <w:rsid w:val="00E95F30"/>
    <w:rsid w:val="00E96A2C"/>
    <w:rsid w:val="00E96EAF"/>
    <w:rsid w:val="00E979CE"/>
    <w:rsid w:val="00EA092D"/>
    <w:rsid w:val="00EA1301"/>
    <w:rsid w:val="00EA1AA4"/>
    <w:rsid w:val="00EA250C"/>
    <w:rsid w:val="00EA3191"/>
    <w:rsid w:val="00EA7729"/>
    <w:rsid w:val="00EB0615"/>
    <w:rsid w:val="00EB133A"/>
    <w:rsid w:val="00EB22F0"/>
    <w:rsid w:val="00EB253A"/>
    <w:rsid w:val="00EB32D3"/>
    <w:rsid w:val="00EB3647"/>
    <w:rsid w:val="00EB43BF"/>
    <w:rsid w:val="00EB49AD"/>
    <w:rsid w:val="00EB7102"/>
    <w:rsid w:val="00EC1EB4"/>
    <w:rsid w:val="00EC2F5F"/>
    <w:rsid w:val="00ED0B5C"/>
    <w:rsid w:val="00ED2CD2"/>
    <w:rsid w:val="00ED3EC2"/>
    <w:rsid w:val="00ED5816"/>
    <w:rsid w:val="00EE164B"/>
    <w:rsid w:val="00EE21EE"/>
    <w:rsid w:val="00EE2A12"/>
    <w:rsid w:val="00EE3218"/>
    <w:rsid w:val="00EE473C"/>
    <w:rsid w:val="00EF0EFA"/>
    <w:rsid w:val="00EF3233"/>
    <w:rsid w:val="00EF3E06"/>
    <w:rsid w:val="00EF5D0E"/>
    <w:rsid w:val="00EF76CA"/>
    <w:rsid w:val="00EF784F"/>
    <w:rsid w:val="00F0042D"/>
    <w:rsid w:val="00F00B34"/>
    <w:rsid w:val="00F01D8D"/>
    <w:rsid w:val="00F034BE"/>
    <w:rsid w:val="00F06938"/>
    <w:rsid w:val="00F07621"/>
    <w:rsid w:val="00F07CEC"/>
    <w:rsid w:val="00F1342B"/>
    <w:rsid w:val="00F13F8E"/>
    <w:rsid w:val="00F15EE1"/>
    <w:rsid w:val="00F16411"/>
    <w:rsid w:val="00F2334A"/>
    <w:rsid w:val="00F24B92"/>
    <w:rsid w:val="00F24CFA"/>
    <w:rsid w:val="00F25561"/>
    <w:rsid w:val="00F25E83"/>
    <w:rsid w:val="00F26A98"/>
    <w:rsid w:val="00F30487"/>
    <w:rsid w:val="00F31A34"/>
    <w:rsid w:val="00F35015"/>
    <w:rsid w:val="00F36CC7"/>
    <w:rsid w:val="00F372F5"/>
    <w:rsid w:val="00F412BE"/>
    <w:rsid w:val="00F4227B"/>
    <w:rsid w:val="00F42736"/>
    <w:rsid w:val="00F43209"/>
    <w:rsid w:val="00F43B9F"/>
    <w:rsid w:val="00F456E0"/>
    <w:rsid w:val="00F45F52"/>
    <w:rsid w:val="00F47AB1"/>
    <w:rsid w:val="00F50268"/>
    <w:rsid w:val="00F511EE"/>
    <w:rsid w:val="00F52871"/>
    <w:rsid w:val="00F56E51"/>
    <w:rsid w:val="00F57464"/>
    <w:rsid w:val="00F57D6F"/>
    <w:rsid w:val="00F6020E"/>
    <w:rsid w:val="00F63D97"/>
    <w:rsid w:val="00F657C5"/>
    <w:rsid w:val="00F6604C"/>
    <w:rsid w:val="00F6691B"/>
    <w:rsid w:val="00F66AA1"/>
    <w:rsid w:val="00F673C2"/>
    <w:rsid w:val="00F679CD"/>
    <w:rsid w:val="00F70172"/>
    <w:rsid w:val="00F7783A"/>
    <w:rsid w:val="00F80AE5"/>
    <w:rsid w:val="00F83208"/>
    <w:rsid w:val="00F85EAE"/>
    <w:rsid w:val="00F8667F"/>
    <w:rsid w:val="00F90398"/>
    <w:rsid w:val="00F904CA"/>
    <w:rsid w:val="00F9213D"/>
    <w:rsid w:val="00F9337D"/>
    <w:rsid w:val="00F9386B"/>
    <w:rsid w:val="00F95008"/>
    <w:rsid w:val="00F951CD"/>
    <w:rsid w:val="00F95222"/>
    <w:rsid w:val="00F95814"/>
    <w:rsid w:val="00F960EA"/>
    <w:rsid w:val="00F9652B"/>
    <w:rsid w:val="00FA1A89"/>
    <w:rsid w:val="00FA36DA"/>
    <w:rsid w:val="00FA3DCB"/>
    <w:rsid w:val="00FA47DD"/>
    <w:rsid w:val="00FA5BBD"/>
    <w:rsid w:val="00FA788D"/>
    <w:rsid w:val="00FA7B9B"/>
    <w:rsid w:val="00FB3B67"/>
    <w:rsid w:val="00FB3CC4"/>
    <w:rsid w:val="00FC0EF9"/>
    <w:rsid w:val="00FC20C2"/>
    <w:rsid w:val="00FC2B5A"/>
    <w:rsid w:val="00FC3C60"/>
    <w:rsid w:val="00FC4260"/>
    <w:rsid w:val="00FC7542"/>
    <w:rsid w:val="00FD1876"/>
    <w:rsid w:val="00FD1BBD"/>
    <w:rsid w:val="00FD5E0C"/>
    <w:rsid w:val="00FE132E"/>
    <w:rsid w:val="00FE255C"/>
    <w:rsid w:val="00FE29E9"/>
    <w:rsid w:val="00FE7D2D"/>
    <w:rsid w:val="00FF1F70"/>
    <w:rsid w:val="00FF2C45"/>
    <w:rsid w:val="00FF563F"/>
    <w:rsid w:val="00FF5B35"/>
    <w:rsid w:val="00FF6602"/>
    <w:rsid w:val="00FF6E3E"/>
    <w:rsid w:val="00FF79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03043"/>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064658"/>
    <w:pPr>
      <w:numPr>
        <w:numId w:val="1"/>
      </w:numPr>
      <w:tabs>
        <w:tab w:val="left" w:pos="807"/>
      </w:tabs>
      <w:spacing w:before="178" w:after="120"/>
      <w:outlineLvl w:val="0"/>
    </w:pPr>
    <w:rPr>
      <w:b/>
      <w:bCs/>
      <w:smallCaps/>
      <w:spacing w:val="-2"/>
      <w:sz w:val="24"/>
      <w:szCs w:val="24"/>
    </w:rPr>
  </w:style>
  <w:style w:type="paragraph" w:styleId="Heading2">
    <w:name w:val="heading 2"/>
    <w:basedOn w:val="Normal"/>
    <w:next w:val="Normal"/>
    <w:link w:val="Heading2Char"/>
    <w:uiPriority w:val="9"/>
    <w:unhideWhenUsed/>
    <w:qFormat/>
    <w:rsid w:val="00064658"/>
    <w:pPr>
      <w:numPr>
        <w:numId w:val="8"/>
      </w:numPr>
      <w:tabs>
        <w:tab w:val="left" w:pos="593"/>
      </w:tabs>
      <w:spacing w:before="150" w:after="110"/>
      <w:jc w:val="both"/>
      <w:outlineLvl w:val="1"/>
    </w:pPr>
    <w:rPr>
      <w:i/>
      <w:sz w:val="20"/>
    </w:rPr>
  </w:style>
  <w:style w:type="paragraph" w:styleId="Heading3">
    <w:name w:val="heading 3"/>
    <w:basedOn w:val="Heading2"/>
    <w:next w:val="Normal"/>
    <w:link w:val="Heading3Char"/>
    <w:uiPriority w:val="9"/>
    <w:unhideWhenUsed/>
    <w:qFormat/>
    <w:rsid w:val="00064658"/>
    <w:pPr>
      <w:numPr>
        <w:ilvl w:val="1"/>
        <w:numId w:val="4"/>
      </w:numPr>
      <w:spacing w:after="100"/>
      <w:outlineLvl w:val="2"/>
    </w:pPr>
    <w:rPr>
      <w:spacing w:val="-2"/>
    </w:rPr>
  </w:style>
  <w:style w:type="paragraph" w:styleId="Heading4">
    <w:name w:val="heading 4"/>
    <w:basedOn w:val="Normal"/>
    <w:next w:val="Normal"/>
    <w:link w:val="Heading4Char"/>
    <w:uiPriority w:val="9"/>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064658"/>
    <w:rPr>
      <w:rFonts w:ascii="Times New Roman" w:eastAsia="Times New Roman" w:hAnsi="Times New Roman" w:cs="Times New Roman"/>
      <w:b/>
      <w:bCs/>
      <w:smallCaps/>
      <w:spacing w:val="-2"/>
      <w:sz w:val="24"/>
      <w:szCs w:val="24"/>
    </w:rPr>
  </w:style>
  <w:style w:type="character" w:customStyle="1" w:styleId="Heading2Char">
    <w:name w:val="Heading 2 Char"/>
    <w:basedOn w:val="DefaultParagraphFont"/>
    <w:link w:val="Heading2"/>
    <w:uiPriority w:val="9"/>
    <w:rsid w:val="00064658"/>
    <w:rPr>
      <w:rFonts w:ascii="Times New Roman" w:eastAsia="Times New Roman" w:hAnsi="Times New Roman" w:cs="Times New Roman"/>
      <w:i/>
      <w:sz w:val="20"/>
    </w:rPr>
  </w:style>
  <w:style w:type="paragraph" w:styleId="Caption">
    <w:name w:val="caption"/>
    <w:basedOn w:val="ListParagraph"/>
    <w:next w:val="Normal"/>
    <w:uiPriority w:val="35"/>
    <w:unhideWhenUsed/>
    <w:qFormat/>
    <w:rsid w:val="001F613D"/>
    <w:pPr>
      <w:ind w:left="420"/>
      <w:jc w:val="center"/>
    </w:pPr>
    <w:rPr>
      <w:b/>
      <w:bCs/>
      <w:sz w:val="20"/>
      <w:szCs w:val="20"/>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064658"/>
    <w:rPr>
      <w:rFonts w:ascii="Times New Roman" w:eastAsia="Times New Roman" w:hAnsi="Times New Roman" w:cs="Times New Roman"/>
      <w:i/>
      <w:spacing w:val="-2"/>
      <w:sz w:val="20"/>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 w:type="character" w:customStyle="1" w:styleId="citation-14">
    <w:name w:val="citation-14"/>
    <w:basedOn w:val="DefaultParagraphFont"/>
    <w:rsid w:val="00A778C1"/>
  </w:style>
  <w:style w:type="numbering" w:customStyle="1" w:styleId="NoList1">
    <w:name w:val="No List1"/>
    <w:next w:val="NoList"/>
    <w:uiPriority w:val="99"/>
    <w:semiHidden/>
    <w:unhideWhenUsed/>
    <w:rsid w:val="001A4F26"/>
  </w:style>
  <w:style w:type="paragraph" w:customStyle="1" w:styleId="msonormal0">
    <w:name w:val="msonormal"/>
    <w:basedOn w:val="Normal"/>
    <w:rsid w:val="001A4F26"/>
    <w:pPr>
      <w:widowControl/>
      <w:autoSpaceDE/>
      <w:autoSpaceDN/>
      <w:spacing w:before="100" w:beforeAutospacing="1" w:after="100" w:afterAutospacing="1"/>
    </w:pPr>
    <w:rPr>
      <w:sz w:val="24"/>
      <w:szCs w:val="24"/>
    </w:rPr>
  </w:style>
  <w:style w:type="character" w:styleId="FollowedHyperlink">
    <w:name w:val="FollowedHyperlink"/>
    <w:basedOn w:val="DefaultParagraphFont"/>
    <w:uiPriority w:val="99"/>
    <w:semiHidden/>
    <w:unhideWhenUsed/>
    <w:rsid w:val="001A4F26"/>
    <w:rPr>
      <w:color w:val="800080"/>
      <w:u w:val="single"/>
    </w:rPr>
  </w:style>
  <w:style w:type="character" w:styleId="BookTitle">
    <w:name w:val="Book Title"/>
    <w:uiPriority w:val="33"/>
    <w:qFormat/>
    <w:rsid w:val="001A4F26"/>
    <w:rPr>
      <w:sz w:val="40"/>
      <w:szCs w:val="40"/>
    </w:rPr>
  </w:style>
  <w:style w:type="table" w:styleId="PlainTable5">
    <w:name w:val="Plain Table 5"/>
    <w:basedOn w:val="TableNormal"/>
    <w:uiPriority w:val="45"/>
    <w:rsid w:val="0064172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9915580">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80758235">
      <w:bodyDiv w:val="1"/>
      <w:marLeft w:val="0"/>
      <w:marRight w:val="0"/>
      <w:marTop w:val="0"/>
      <w:marBottom w:val="0"/>
      <w:divBdr>
        <w:top w:val="none" w:sz="0" w:space="0" w:color="auto"/>
        <w:left w:val="none" w:sz="0" w:space="0" w:color="auto"/>
        <w:bottom w:val="none" w:sz="0" w:space="0" w:color="auto"/>
        <w:right w:val="none" w:sz="0" w:space="0" w:color="auto"/>
      </w:divBdr>
    </w:div>
    <w:div w:id="87969775">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34227281">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34832573">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53305150">
      <w:bodyDiv w:val="1"/>
      <w:marLeft w:val="0"/>
      <w:marRight w:val="0"/>
      <w:marTop w:val="0"/>
      <w:marBottom w:val="0"/>
      <w:divBdr>
        <w:top w:val="none" w:sz="0" w:space="0" w:color="auto"/>
        <w:left w:val="none" w:sz="0" w:space="0" w:color="auto"/>
        <w:bottom w:val="none" w:sz="0" w:space="0" w:color="auto"/>
        <w:right w:val="none" w:sz="0" w:space="0" w:color="auto"/>
      </w:divBdr>
    </w:div>
    <w:div w:id="156925138">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81212360">
      <w:bodyDiv w:val="1"/>
      <w:marLeft w:val="0"/>
      <w:marRight w:val="0"/>
      <w:marTop w:val="0"/>
      <w:marBottom w:val="0"/>
      <w:divBdr>
        <w:top w:val="none" w:sz="0" w:space="0" w:color="auto"/>
        <w:left w:val="none" w:sz="0" w:space="0" w:color="auto"/>
        <w:bottom w:val="none" w:sz="0" w:space="0" w:color="auto"/>
        <w:right w:val="none" w:sz="0" w:space="0" w:color="auto"/>
      </w:divBdr>
    </w:div>
    <w:div w:id="183522158">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06140534">
      <w:bodyDiv w:val="1"/>
      <w:marLeft w:val="0"/>
      <w:marRight w:val="0"/>
      <w:marTop w:val="0"/>
      <w:marBottom w:val="0"/>
      <w:divBdr>
        <w:top w:val="none" w:sz="0" w:space="0" w:color="auto"/>
        <w:left w:val="none" w:sz="0" w:space="0" w:color="auto"/>
        <w:bottom w:val="none" w:sz="0" w:space="0" w:color="auto"/>
        <w:right w:val="none" w:sz="0" w:space="0" w:color="auto"/>
      </w:divBdr>
    </w:div>
    <w:div w:id="219445360">
      <w:bodyDiv w:val="1"/>
      <w:marLeft w:val="0"/>
      <w:marRight w:val="0"/>
      <w:marTop w:val="0"/>
      <w:marBottom w:val="0"/>
      <w:divBdr>
        <w:top w:val="none" w:sz="0" w:space="0" w:color="auto"/>
        <w:left w:val="none" w:sz="0" w:space="0" w:color="auto"/>
        <w:bottom w:val="none" w:sz="0" w:space="0" w:color="auto"/>
        <w:right w:val="none" w:sz="0" w:space="0" w:color="auto"/>
      </w:divBdr>
    </w:div>
    <w:div w:id="236137130">
      <w:bodyDiv w:val="1"/>
      <w:marLeft w:val="0"/>
      <w:marRight w:val="0"/>
      <w:marTop w:val="0"/>
      <w:marBottom w:val="0"/>
      <w:divBdr>
        <w:top w:val="none" w:sz="0" w:space="0" w:color="auto"/>
        <w:left w:val="none" w:sz="0" w:space="0" w:color="auto"/>
        <w:bottom w:val="none" w:sz="0" w:space="0" w:color="auto"/>
        <w:right w:val="none" w:sz="0" w:space="0" w:color="auto"/>
      </w:divBdr>
    </w:div>
    <w:div w:id="237055535">
      <w:bodyDiv w:val="1"/>
      <w:marLeft w:val="0"/>
      <w:marRight w:val="0"/>
      <w:marTop w:val="0"/>
      <w:marBottom w:val="0"/>
      <w:divBdr>
        <w:top w:val="none" w:sz="0" w:space="0" w:color="auto"/>
        <w:left w:val="none" w:sz="0" w:space="0" w:color="auto"/>
        <w:bottom w:val="none" w:sz="0" w:space="0" w:color="auto"/>
        <w:right w:val="none" w:sz="0" w:space="0" w:color="auto"/>
      </w:divBdr>
    </w:div>
    <w:div w:id="256444865">
      <w:bodyDiv w:val="1"/>
      <w:marLeft w:val="0"/>
      <w:marRight w:val="0"/>
      <w:marTop w:val="0"/>
      <w:marBottom w:val="0"/>
      <w:divBdr>
        <w:top w:val="none" w:sz="0" w:space="0" w:color="auto"/>
        <w:left w:val="none" w:sz="0" w:space="0" w:color="auto"/>
        <w:bottom w:val="none" w:sz="0" w:space="0" w:color="auto"/>
        <w:right w:val="none" w:sz="0" w:space="0" w:color="auto"/>
      </w:divBdr>
    </w:div>
    <w:div w:id="258224512">
      <w:bodyDiv w:val="1"/>
      <w:marLeft w:val="0"/>
      <w:marRight w:val="0"/>
      <w:marTop w:val="0"/>
      <w:marBottom w:val="0"/>
      <w:divBdr>
        <w:top w:val="none" w:sz="0" w:space="0" w:color="auto"/>
        <w:left w:val="none" w:sz="0" w:space="0" w:color="auto"/>
        <w:bottom w:val="none" w:sz="0" w:space="0" w:color="auto"/>
        <w:right w:val="none" w:sz="0" w:space="0" w:color="auto"/>
      </w:divBdr>
    </w:div>
    <w:div w:id="264460971">
      <w:bodyDiv w:val="1"/>
      <w:marLeft w:val="0"/>
      <w:marRight w:val="0"/>
      <w:marTop w:val="0"/>
      <w:marBottom w:val="0"/>
      <w:divBdr>
        <w:top w:val="none" w:sz="0" w:space="0" w:color="auto"/>
        <w:left w:val="none" w:sz="0" w:space="0" w:color="auto"/>
        <w:bottom w:val="none" w:sz="0" w:space="0" w:color="auto"/>
        <w:right w:val="none" w:sz="0" w:space="0" w:color="auto"/>
      </w:divBdr>
    </w:div>
    <w:div w:id="265306411">
      <w:bodyDiv w:val="1"/>
      <w:marLeft w:val="0"/>
      <w:marRight w:val="0"/>
      <w:marTop w:val="0"/>
      <w:marBottom w:val="0"/>
      <w:divBdr>
        <w:top w:val="none" w:sz="0" w:space="0" w:color="auto"/>
        <w:left w:val="none" w:sz="0" w:space="0" w:color="auto"/>
        <w:bottom w:val="none" w:sz="0" w:space="0" w:color="auto"/>
        <w:right w:val="none" w:sz="0" w:space="0" w:color="auto"/>
      </w:divBdr>
    </w:div>
    <w:div w:id="268902188">
      <w:bodyDiv w:val="1"/>
      <w:marLeft w:val="0"/>
      <w:marRight w:val="0"/>
      <w:marTop w:val="0"/>
      <w:marBottom w:val="0"/>
      <w:divBdr>
        <w:top w:val="none" w:sz="0" w:space="0" w:color="auto"/>
        <w:left w:val="none" w:sz="0" w:space="0" w:color="auto"/>
        <w:bottom w:val="none" w:sz="0" w:space="0" w:color="auto"/>
        <w:right w:val="none" w:sz="0" w:space="0" w:color="auto"/>
      </w:divBdr>
    </w:div>
    <w:div w:id="273024714">
      <w:bodyDiv w:val="1"/>
      <w:marLeft w:val="0"/>
      <w:marRight w:val="0"/>
      <w:marTop w:val="0"/>
      <w:marBottom w:val="0"/>
      <w:divBdr>
        <w:top w:val="none" w:sz="0" w:space="0" w:color="auto"/>
        <w:left w:val="none" w:sz="0" w:space="0" w:color="auto"/>
        <w:bottom w:val="none" w:sz="0" w:space="0" w:color="auto"/>
        <w:right w:val="none" w:sz="0" w:space="0" w:color="auto"/>
      </w:divBdr>
    </w:div>
    <w:div w:id="273051041">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16282">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11107204">
      <w:bodyDiv w:val="1"/>
      <w:marLeft w:val="0"/>
      <w:marRight w:val="0"/>
      <w:marTop w:val="0"/>
      <w:marBottom w:val="0"/>
      <w:divBdr>
        <w:top w:val="none" w:sz="0" w:space="0" w:color="auto"/>
        <w:left w:val="none" w:sz="0" w:space="0" w:color="auto"/>
        <w:bottom w:val="none" w:sz="0" w:space="0" w:color="auto"/>
        <w:right w:val="none" w:sz="0" w:space="0" w:color="auto"/>
      </w:divBdr>
      <w:divsChild>
        <w:div w:id="1254168241">
          <w:marLeft w:val="0"/>
          <w:marRight w:val="0"/>
          <w:marTop w:val="0"/>
          <w:marBottom w:val="0"/>
          <w:divBdr>
            <w:top w:val="none" w:sz="0" w:space="0" w:color="auto"/>
            <w:left w:val="none" w:sz="0" w:space="0" w:color="auto"/>
            <w:bottom w:val="none" w:sz="0" w:space="0" w:color="auto"/>
            <w:right w:val="none" w:sz="0" w:space="0" w:color="auto"/>
          </w:divBdr>
        </w:div>
      </w:divsChild>
    </w:div>
    <w:div w:id="312103282">
      <w:bodyDiv w:val="1"/>
      <w:marLeft w:val="0"/>
      <w:marRight w:val="0"/>
      <w:marTop w:val="0"/>
      <w:marBottom w:val="0"/>
      <w:divBdr>
        <w:top w:val="none" w:sz="0" w:space="0" w:color="auto"/>
        <w:left w:val="none" w:sz="0" w:space="0" w:color="auto"/>
        <w:bottom w:val="none" w:sz="0" w:space="0" w:color="auto"/>
        <w:right w:val="none" w:sz="0" w:space="0" w:color="auto"/>
      </w:divBdr>
    </w:div>
    <w:div w:id="329338164">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59550339">
      <w:bodyDiv w:val="1"/>
      <w:marLeft w:val="0"/>
      <w:marRight w:val="0"/>
      <w:marTop w:val="0"/>
      <w:marBottom w:val="0"/>
      <w:divBdr>
        <w:top w:val="none" w:sz="0" w:space="0" w:color="auto"/>
        <w:left w:val="none" w:sz="0" w:space="0" w:color="auto"/>
        <w:bottom w:val="none" w:sz="0" w:space="0" w:color="auto"/>
        <w:right w:val="none" w:sz="0" w:space="0" w:color="auto"/>
      </w:divBdr>
    </w:div>
    <w:div w:id="369384100">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01952567">
      <w:bodyDiv w:val="1"/>
      <w:marLeft w:val="0"/>
      <w:marRight w:val="0"/>
      <w:marTop w:val="0"/>
      <w:marBottom w:val="0"/>
      <w:divBdr>
        <w:top w:val="none" w:sz="0" w:space="0" w:color="auto"/>
        <w:left w:val="none" w:sz="0" w:space="0" w:color="auto"/>
        <w:bottom w:val="none" w:sz="0" w:space="0" w:color="auto"/>
        <w:right w:val="none" w:sz="0" w:space="0" w:color="auto"/>
      </w:divBdr>
    </w:div>
    <w:div w:id="406222163">
      <w:bodyDiv w:val="1"/>
      <w:marLeft w:val="0"/>
      <w:marRight w:val="0"/>
      <w:marTop w:val="0"/>
      <w:marBottom w:val="0"/>
      <w:divBdr>
        <w:top w:val="none" w:sz="0" w:space="0" w:color="auto"/>
        <w:left w:val="none" w:sz="0" w:space="0" w:color="auto"/>
        <w:bottom w:val="none" w:sz="0" w:space="0" w:color="auto"/>
        <w:right w:val="none" w:sz="0" w:space="0" w:color="auto"/>
      </w:divBdr>
      <w:divsChild>
        <w:div w:id="527333498">
          <w:marLeft w:val="0"/>
          <w:marRight w:val="0"/>
          <w:marTop w:val="0"/>
          <w:marBottom w:val="0"/>
          <w:divBdr>
            <w:top w:val="none" w:sz="0" w:space="0" w:color="auto"/>
            <w:left w:val="none" w:sz="0" w:space="0" w:color="auto"/>
            <w:bottom w:val="none" w:sz="0" w:space="0" w:color="auto"/>
            <w:right w:val="none" w:sz="0" w:space="0" w:color="auto"/>
          </w:divBdr>
          <w:divsChild>
            <w:div w:id="322465056">
              <w:marLeft w:val="0"/>
              <w:marRight w:val="0"/>
              <w:marTop w:val="0"/>
              <w:marBottom w:val="0"/>
              <w:divBdr>
                <w:top w:val="none" w:sz="0" w:space="0" w:color="auto"/>
                <w:left w:val="none" w:sz="0" w:space="0" w:color="auto"/>
                <w:bottom w:val="none" w:sz="0" w:space="0" w:color="auto"/>
                <w:right w:val="none" w:sz="0" w:space="0" w:color="auto"/>
              </w:divBdr>
              <w:divsChild>
                <w:div w:id="357705754">
                  <w:marLeft w:val="0"/>
                  <w:marRight w:val="0"/>
                  <w:marTop w:val="0"/>
                  <w:marBottom w:val="0"/>
                  <w:divBdr>
                    <w:top w:val="none" w:sz="0" w:space="0" w:color="auto"/>
                    <w:left w:val="none" w:sz="0" w:space="0" w:color="auto"/>
                    <w:bottom w:val="none" w:sz="0" w:space="0" w:color="auto"/>
                    <w:right w:val="none" w:sz="0" w:space="0" w:color="auto"/>
                  </w:divBdr>
                  <w:divsChild>
                    <w:div w:id="1437674963">
                      <w:marLeft w:val="0"/>
                      <w:marRight w:val="0"/>
                      <w:marTop w:val="0"/>
                      <w:marBottom w:val="0"/>
                      <w:divBdr>
                        <w:top w:val="none" w:sz="0" w:space="0" w:color="auto"/>
                        <w:left w:val="none" w:sz="0" w:space="0" w:color="auto"/>
                        <w:bottom w:val="none" w:sz="0" w:space="0" w:color="auto"/>
                        <w:right w:val="none" w:sz="0" w:space="0" w:color="auto"/>
                      </w:divBdr>
                      <w:divsChild>
                        <w:div w:id="1325742917">
                          <w:marLeft w:val="0"/>
                          <w:marRight w:val="0"/>
                          <w:marTop w:val="0"/>
                          <w:marBottom w:val="0"/>
                          <w:divBdr>
                            <w:top w:val="none" w:sz="0" w:space="0" w:color="auto"/>
                            <w:left w:val="none" w:sz="0" w:space="0" w:color="auto"/>
                            <w:bottom w:val="none" w:sz="0" w:space="0" w:color="auto"/>
                            <w:right w:val="none" w:sz="0" w:space="0" w:color="auto"/>
                          </w:divBdr>
                          <w:divsChild>
                            <w:div w:id="48170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55829082">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87750600">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0343181">
      <w:bodyDiv w:val="1"/>
      <w:marLeft w:val="0"/>
      <w:marRight w:val="0"/>
      <w:marTop w:val="0"/>
      <w:marBottom w:val="0"/>
      <w:divBdr>
        <w:top w:val="none" w:sz="0" w:space="0" w:color="auto"/>
        <w:left w:val="none" w:sz="0" w:space="0" w:color="auto"/>
        <w:bottom w:val="none" w:sz="0" w:space="0" w:color="auto"/>
        <w:right w:val="none" w:sz="0" w:space="0" w:color="auto"/>
      </w:divBdr>
    </w:div>
    <w:div w:id="510994387">
      <w:bodyDiv w:val="1"/>
      <w:marLeft w:val="0"/>
      <w:marRight w:val="0"/>
      <w:marTop w:val="0"/>
      <w:marBottom w:val="0"/>
      <w:divBdr>
        <w:top w:val="none" w:sz="0" w:space="0" w:color="auto"/>
        <w:left w:val="none" w:sz="0" w:space="0" w:color="auto"/>
        <w:bottom w:val="none" w:sz="0" w:space="0" w:color="auto"/>
        <w:right w:val="none" w:sz="0" w:space="0" w:color="auto"/>
      </w:divBdr>
    </w:div>
    <w:div w:id="514731980">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5676275">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728055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2670305">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49003620">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85456154">
      <w:bodyDiv w:val="1"/>
      <w:marLeft w:val="0"/>
      <w:marRight w:val="0"/>
      <w:marTop w:val="0"/>
      <w:marBottom w:val="0"/>
      <w:divBdr>
        <w:top w:val="none" w:sz="0" w:space="0" w:color="auto"/>
        <w:left w:val="none" w:sz="0" w:space="0" w:color="auto"/>
        <w:bottom w:val="none" w:sz="0" w:space="0" w:color="auto"/>
        <w:right w:val="none" w:sz="0" w:space="0" w:color="auto"/>
      </w:divBdr>
    </w:div>
    <w:div w:id="588661103">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07204842">
      <w:bodyDiv w:val="1"/>
      <w:marLeft w:val="0"/>
      <w:marRight w:val="0"/>
      <w:marTop w:val="0"/>
      <w:marBottom w:val="0"/>
      <w:divBdr>
        <w:top w:val="none" w:sz="0" w:space="0" w:color="auto"/>
        <w:left w:val="none" w:sz="0" w:space="0" w:color="auto"/>
        <w:bottom w:val="none" w:sz="0" w:space="0" w:color="auto"/>
        <w:right w:val="none" w:sz="0" w:space="0" w:color="auto"/>
      </w:divBdr>
      <w:divsChild>
        <w:div w:id="693457420">
          <w:marLeft w:val="0"/>
          <w:marRight w:val="0"/>
          <w:marTop w:val="0"/>
          <w:marBottom w:val="0"/>
          <w:divBdr>
            <w:top w:val="none" w:sz="0" w:space="0" w:color="auto"/>
            <w:left w:val="none" w:sz="0" w:space="0" w:color="auto"/>
            <w:bottom w:val="none" w:sz="0" w:space="0" w:color="auto"/>
            <w:right w:val="none" w:sz="0" w:space="0" w:color="auto"/>
          </w:divBdr>
          <w:divsChild>
            <w:div w:id="1709798075">
              <w:marLeft w:val="0"/>
              <w:marRight w:val="0"/>
              <w:marTop w:val="0"/>
              <w:marBottom w:val="0"/>
              <w:divBdr>
                <w:top w:val="none" w:sz="0" w:space="0" w:color="auto"/>
                <w:left w:val="none" w:sz="0" w:space="0" w:color="auto"/>
                <w:bottom w:val="none" w:sz="0" w:space="0" w:color="auto"/>
                <w:right w:val="none" w:sz="0" w:space="0" w:color="auto"/>
              </w:divBdr>
              <w:divsChild>
                <w:div w:id="337391795">
                  <w:marLeft w:val="0"/>
                  <w:marRight w:val="0"/>
                  <w:marTop w:val="0"/>
                  <w:marBottom w:val="0"/>
                  <w:divBdr>
                    <w:top w:val="none" w:sz="0" w:space="0" w:color="auto"/>
                    <w:left w:val="none" w:sz="0" w:space="0" w:color="auto"/>
                    <w:bottom w:val="none" w:sz="0" w:space="0" w:color="auto"/>
                    <w:right w:val="none" w:sz="0" w:space="0" w:color="auto"/>
                  </w:divBdr>
                  <w:divsChild>
                    <w:div w:id="673730539">
                      <w:marLeft w:val="0"/>
                      <w:marRight w:val="0"/>
                      <w:marTop w:val="0"/>
                      <w:marBottom w:val="0"/>
                      <w:divBdr>
                        <w:top w:val="none" w:sz="0" w:space="0" w:color="auto"/>
                        <w:left w:val="none" w:sz="0" w:space="0" w:color="auto"/>
                        <w:bottom w:val="none" w:sz="0" w:space="0" w:color="auto"/>
                        <w:right w:val="none" w:sz="0" w:space="0" w:color="auto"/>
                      </w:divBdr>
                      <w:divsChild>
                        <w:div w:id="723866728">
                          <w:marLeft w:val="0"/>
                          <w:marRight w:val="0"/>
                          <w:marTop w:val="0"/>
                          <w:marBottom w:val="0"/>
                          <w:divBdr>
                            <w:top w:val="none" w:sz="0" w:space="0" w:color="auto"/>
                            <w:left w:val="none" w:sz="0" w:space="0" w:color="auto"/>
                            <w:bottom w:val="none" w:sz="0" w:space="0" w:color="auto"/>
                            <w:right w:val="none" w:sz="0" w:space="0" w:color="auto"/>
                          </w:divBdr>
                          <w:divsChild>
                            <w:div w:id="51743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377063">
      <w:bodyDiv w:val="1"/>
      <w:marLeft w:val="0"/>
      <w:marRight w:val="0"/>
      <w:marTop w:val="0"/>
      <w:marBottom w:val="0"/>
      <w:divBdr>
        <w:top w:val="none" w:sz="0" w:space="0" w:color="auto"/>
        <w:left w:val="none" w:sz="0" w:space="0" w:color="auto"/>
        <w:bottom w:val="none" w:sz="0" w:space="0" w:color="auto"/>
        <w:right w:val="none" w:sz="0" w:space="0" w:color="auto"/>
      </w:divBdr>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24117352">
      <w:bodyDiv w:val="1"/>
      <w:marLeft w:val="0"/>
      <w:marRight w:val="0"/>
      <w:marTop w:val="0"/>
      <w:marBottom w:val="0"/>
      <w:divBdr>
        <w:top w:val="none" w:sz="0" w:space="0" w:color="auto"/>
        <w:left w:val="none" w:sz="0" w:space="0" w:color="auto"/>
        <w:bottom w:val="none" w:sz="0" w:space="0" w:color="auto"/>
        <w:right w:val="none" w:sz="0" w:space="0" w:color="auto"/>
      </w:divBdr>
    </w:div>
    <w:div w:id="641815775">
      <w:bodyDiv w:val="1"/>
      <w:marLeft w:val="0"/>
      <w:marRight w:val="0"/>
      <w:marTop w:val="0"/>
      <w:marBottom w:val="0"/>
      <w:divBdr>
        <w:top w:val="none" w:sz="0" w:space="0" w:color="auto"/>
        <w:left w:val="none" w:sz="0" w:space="0" w:color="auto"/>
        <w:bottom w:val="none" w:sz="0" w:space="0" w:color="auto"/>
        <w:right w:val="none" w:sz="0" w:space="0" w:color="auto"/>
      </w:divBdr>
    </w:div>
    <w:div w:id="649863438">
      <w:bodyDiv w:val="1"/>
      <w:marLeft w:val="0"/>
      <w:marRight w:val="0"/>
      <w:marTop w:val="0"/>
      <w:marBottom w:val="0"/>
      <w:divBdr>
        <w:top w:val="none" w:sz="0" w:space="0" w:color="auto"/>
        <w:left w:val="none" w:sz="0" w:space="0" w:color="auto"/>
        <w:bottom w:val="none" w:sz="0" w:space="0" w:color="auto"/>
        <w:right w:val="none" w:sz="0" w:space="0" w:color="auto"/>
      </w:divBdr>
    </w:div>
    <w:div w:id="66991209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691077459">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4260348">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37942745">
      <w:bodyDiv w:val="1"/>
      <w:marLeft w:val="0"/>
      <w:marRight w:val="0"/>
      <w:marTop w:val="0"/>
      <w:marBottom w:val="0"/>
      <w:divBdr>
        <w:top w:val="none" w:sz="0" w:space="0" w:color="auto"/>
        <w:left w:val="none" w:sz="0" w:space="0" w:color="auto"/>
        <w:bottom w:val="none" w:sz="0" w:space="0" w:color="auto"/>
        <w:right w:val="none" w:sz="0" w:space="0" w:color="auto"/>
      </w:divBdr>
    </w:div>
    <w:div w:id="739249203">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55059299">
      <w:bodyDiv w:val="1"/>
      <w:marLeft w:val="0"/>
      <w:marRight w:val="0"/>
      <w:marTop w:val="0"/>
      <w:marBottom w:val="0"/>
      <w:divBdr>
        <w:top w:val="none" w:sz="0" w:space="0" w:color="auto"/>
        <w:left w:val="none" w:sz="0" w:space="0" w:color="auto"/>
        <w:bottom w:val="none" w:sz="0" w:space="0" w:color="auto"/>
        <w:right w:val="none" w:sz="0" w:space="0" w:color="auto"/>
      </w:divBdr>
    </w:div>
    <w:div w:id="755177952">
      <w:bodyDiv w:val="1"/>
      <w:marLeft w:val="0"/>
      <w:marRight w:val="0"/>
      <w:marTop w:val="0"/>
      <w:marBottom w:val="0"/>
      <w:divBdr>
        <w:top w:val="none" w:sz="0" w:space="0" w:color="auto"/>
        <w:left w:val="none" w:sz="0" w:space="0" w:color="auto"/>
        <w:bottom w:val="none" w:sz="0" w:space="0" w:color="auto"/>
        <w:right w:val="none" w:sz="0" w:space="0" w:color="auto"/>
      </w:divBdr>
    </w:div>
    <w:div w:id="762992745">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1587298">
      <w:bodyDiv w:val="1"/>
      <w:marLeft w:val="0"/>
      <w:marRight w:val="0"/>
      <w:marTop w:val="0"/>
      <w:marBottom w:val="0"/>
      <w:divBdr>
        <w:top w:val="none" w:sz="0" w:space="0" w:color="auto"/>
        <w:left w:val="none" w:sz="0" w:space="0" w:color="auto"/>
        <w:bottom w:val="none" w:sz="0" w:space="0" w:color="auto"/>
        <w:right w:val="none" w:sz="0" w:space="0" w:color="auto"/>
      </w:divBdr>
    </w:div>
    <w:div w:id="77228268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83496384">
      <w:bodyDiv w:val="1"/>
      <w:marLeft w:val="0"/>
      <w:marRight w:val="0"/>
      <w:marTop w:val="0"/>
      <w:marBottom w:val="0"/>
      <w:divBdr>
        <w:top w:val="none" w:sz="0" w:space="0" w:color="auto"/>
        <w:left w:val="none" w:sz="0" w:space="0" w:color="auto"/>
        <w:bottom w:val="none" w:sz="0" w:space="0" w:color="auto"/>
        <w:right w:val="none" w:sz="0" w:space="0" w:color="auto"/>
      </w:divBdr>
    </w:div>
    <w:div w:id="785002949">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126813">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13715565">
      <w:bodyDiv w:val="1"/>
      <w:marLeft w:val="0"/>
      <w:marRight w:val="0"/>
      <w:marTop w:val="0"/>
      <w:marBottom w:val="0"/>
      <w:divBdr>
        <w:top w:val="none" w:sz="0" w:space="0" w:color="auto"/>
        <w:left w:val="none" w:sz="0" w:space="0" w:color="auto"/>
        <w:bottom w:val="none" w:sz="0" w:space="0" w:color="auto"/>
        <w:right w:val="none" w:sz="0" w:space="0" w:color="auto"/>
      </w:divBdr>
    </w:div>
    <w:div w:id="821626216">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59318186">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1171092">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23680707">
      <w:bodyDiv w:val="1"/>
      <w:marLeft w:val="0"/>
      <w:marRight w:val="0"/>
      <w:marTop w:val="0"/>
      <w:marBottom w:val="0"/>
      <w:divBdr>
        <w:top w:val="none" w:sz="0" w:space="0" w:color="auto"/>
        <w:left w:val="none" w:sz="0" w:space="0" w:color="auto"/>
        <w:bottom w:val="none" w:sz="0" w:space="0" w:color="auto"/>
        <w:right w:val="none" w:sz="0" w:space="0" w:color="auto"/>
      </w:divBdr>
    </w:div>
    <w:div w:id="925267394">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73681527">
      <w:bodyDiv w:val="1"/>
      <w:marLeft w:val="0"/>
      <w:marRight w:val="0"/>
      <w:marTop w:val="0"/>
      <w:marBottom w:val="0"/>
      <w:divBdr>
        <w:top w:val="none" w:sz="0" w:space="0" w:color="auto"/>
        <w:left w:val="none" w:sz="0" w:space="0" w:color="auto"/>
        <w:bottom w:val="none" w:sz="0" w:space="0" w:color="auto"/>
        <w:right w:val="none" w:sz="0" w:space="0" w:color="auto"/>
      </w:divBdr>
    </w:div>
    <w:div w:id="974261678">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87440543">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0276272">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3754205">
      <w:bodyDiv w:val="1"/>
      <w:marLeft w:val="0"/>
      <w:marRight w:val="0"/>
      <w:marTop w:val="0"/>
      <w:marBottom w:val="0"/>
      <w:divBdr>
        <w:top w:val="none" w:sz="0" w:space="0" w:color="auto"/>
        <w:left w:val="none" w:sz="0" w:space="0" w:color="auto"/>
        <w:bottom w:val="none" w:sz="0" w:space="0" w:color="auto"/>
        <w:right w:val="none" w:sz="0" w:space="0" w:color="auto"/>
      </w:divBdr>
    </w:div>
    <w:div w:id="1045643221">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69039919">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437613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08739590">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55996498">
      <w:bodyDiv w:val="1"/>
      <w:marLeft w:val="0"/>
      <w:marRight w:val="0"/>
      <w:marTop w:val="0"/>
      <w:marBottom w:val="0"/>
      <w:divBdr>
        <w:top w:val="none" w:sz="0" w:space="0" w:color="auto"/>
        <w:left w:val="none" w:sz="0" w:space="0" w:color="auto"/>
        <w:bottom w:val="none" w:sz="0" w:space="0" w:color="auto"/>
        <w:right w:val="none" w:sz="0" w:space="0" w:color="auto"/>
      </w:divBdr>
    </w:div>
    <w:div w:id="1179077627">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09342639">
      <w:bodyDiv w:val="1"/>
      <w:marLeft w:val="0"/>
      <w:marRight w:val="0"/>
      <w:marTop w:val="0"/>
      <w:marBottom w:val="0"/>
      <w:divBdr>
        <w:top w:val="none" w:sz="0" w:space="0" w:color="auto"/>
        <w:left w:val="none" w:sz="0" w:space="0" w:color="auto"/>
        <w:bottom w:val="none" w:sz="0" w:space="0" w:color="auto"/>
        <w:right w:val="none" w:sz="0" w:space="0" w:color="auto"/>
      </w:divBdr>
    </w:div>
    <w:div w:id="1229808009">
      <w:bodyDiv w:val="1"/>
      <w:marLeft w:val="0"/>
      <w:marRight w:val="0"/>
      <w:marTop w:val="0"/>
      <w:marBottom w:val="0"/>
      <w:divBdr>
        <w:top w:val="none" w:sz="0" w:space="0" w:color="auto"/>
        <w:left w:val="none" w:sz="0" w:space="0" w:color="auto"/>
        <w:bottom w:val="none" w:sz="0" w:space="0" w:color="auto"/>
        <w:right w:val="none" w:sz="0" w:space="0" w:color="auto"/>
      </w:divBdr>
    </w:div>
    <w:div w:id="1237783815">
      <w:bodyDiv w:val="1"/>
      <w:marLeft w:val="0"/>
      <w:marRight w:val="0"/>
      <w:marTop w:val="0"/>
      <w:marBottom w:val="0"/>
      <w:divBdr>
        <w:top w:val="none" w:sz="0" w:space="0" w:color="auto"/>
        <w:left w:val="none" w:sz="0" w:space="0" w:color="auto"/>
        <w:bottom w:val="none" w:sz="0" w:space="0" w:color="auto"/>
        <w:right w:val="none" w:sz="0" w:space="0" w:color="auto"/>
      </w:divBdr>
      <w:divsChild>
        <w:div w:id="1495412774">
          <w:marLeft w:val="0"/>
          <w:marRight w:val="0"/>
          <w:marTop w:val="0"/>
          <w:marBottom w:val="0"/>
          <w:divBdr>
            <w:top w:val="none" w:sz="0" w:space="0" w:color="auto"/>
            <w:left w:val="none" w:sz="0" w:space="0" w:color="auto"/>
            <w:bottom w:val="none" w:sz="0" w:space="0" w:color="auto"/>
            <w:right w:val="none" w:sz="0" w:space="0" w:color="auto"/>
          </w:divBdr>
        </w:div>
      </w:divsChild>
    </w:div>
    <w:div w:id="1241717340">
      <w:bodyDiv w:val="1"/>
      <w:marLeft w:val="0"/>
      <w:marRight w:val="0"/>
      <w:marTop w:val="0"/>
      <w:marBottom w:val="0"/>
      <w:divBdr>
        <w:top w:val="none" w:sz="0" w:space="0" w:color="auto"/>
        <w:left w:val="none" w:sz="0" w:space="0" w:color="auto"/>
        <w:bottom w:val="none" w:sz="0" w:space="0" w:color="auto"/>
        <w:right w:val="none" w:sz="0" w:space="0" w:color="auto"/>
      </w:divBdr>
    </w:div>
    <w:div w:id="1242910105">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68078244">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3540713">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0574098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15915618">
      <w:bodyDiv w:val="1"/>
      <w:marLeft w:val="0"/>
      <w:marRight w:val="0"/>
      <w:marTop w:val="0"/>
      <w:marBottom w:val="0"/>
      <w:divBdr>
        <w:top w:val="none" w:sz="0" w:space="0" w:color="auto"/>
        <w:left w:val="none" w:sz="0" w:space="0" w:color="auto"/>
        <w:bottom w:val="none" w:sz="0" w:space="0" w:color="auto"/>
        <w:right w:val="none" w:sz="0" w:space="0" w:color="auto"/>
      </w:divBdr>
    </w:div>
    <w:div w:id="1317107188">
      <w:bodyDiv w:val="1"/>
      <w:marLeft w:val="0"/>
      <w:marRight w:val="0"/>
      <w:marTop w:val="0"/>
      <w:marBottom w:val="0"/>
      <w:divBdr>
        <w:top w:val="none" w:sz="0" w:space="0" w:color="auto"/>
        <w:left w:val="none" w:sz="0" w:space="0" w:color="auto"/>
        <w:bottom w:val="none" w:sz="0" w:space="0" w:color="auto"/>
        <w:right w:val="none" w:sz="0" w:space="0" w:color="auto"/>
      </w:divBdr>
    </w:div>
    <w:div w:id="1317877993">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3892432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56348640">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68916840">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76083504">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13578241">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41684067">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68085476">
      <w:bodyDiv w:val="1"/>
      <w:marLeft w:val="0"/>
      <w:marRight w:val="0"/>
      <w:marTop w:val="0"/>
      <w:marBottom w:val="0"/>
      <w:divBdr>
        <w:top w:val="none" w:sz="0" w:space="0" w:color="auto"/>
        <w:left w:val="none" w:sz="0" w:space="0" w:color="auto"/>
        <w:bottom w:val="none" w:sz="0" w:space="0" w:color="auto"/>
        <w:right w:val="none" w:sz="0" w:space="0" w:color="auto"/>
      </w:divBdr>
    </w:div>
    <w:div w:id="1480609737">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3695960">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89400792">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11678671">
      <w:bodyDiv w:val="1"/>
      <w:marLeft w:val="0"/>
      <w:marRight w:val="0"/>
      <w:marTop w:val="0"/>
      <w:marBottom w:val="0"/>
      <w:divBdr>
        <w:top w:val="none" w:sz="0" w:space="0" w:color="auto"/>
        <w:left w:val="none" w:sz="0" w:space="0" w:color="auto"/>
        <w:bottom w:val="none" w:sz="0" w:space="0" w:color="auto"/>
        <w:right w:val="none" w:sz="0" w:space="0" w:color="auto"/>
      </w:divBdr>
    </w:div>
    <w:div w:id="1519268073">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58785119">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67498637">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0599941">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09315400">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2760027">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688753035">
      <w:bodyDiv w:val="1"/>
      <w:marLeft w:val="0"/>
      <w:marRight w:val="0"/>
      <w:marTop w:val="0"/>
      <w:marBottom w:val="0"/>
      <w:divBdr>
        <w:top w:val="none" w:sz="0" w:space="0" w:color="auto"/>
        <w:left w:val="none" w:sz="0" w:space="0" w:color="auto"/>
        <w:bottom w:val="none" w:sz="0" w:space="0" w:color="auto"/>
        <w:right w:val="none" w:sz="0" w:space="0" w:color="auto"/>
      </w:divBdr>
    </w:div>
    <w:div w:id="1697651846">
      <w:bodyDiv w:val="1"/>
      <w:marLeft w:val="0"/>
      <w:marRight w:val="0"/>
      <w:marTop w:val="0"/>
      <w:marBottom w:val="0"/>
      <w:divBdr>
        <w:top w:val="none" w:sz="0" w:space="0" w:color="auto"/>
        <w:left w:val="none" w:sz="0" w:space="0" w:color="auto"/>
        <w:bottom w:val="none" w:sz="0" w:space="0" w:color="auto"/>
        <w:right w:val="none" w:sz="0" w:space="0" w:color="auto"/>
      </w:divBdr>
    </w:div>
    <w:div w:id="1698122925">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32342769">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37166633">
      <w:bodyDiv w:val="1"/>
      <w:marLeft w:val="0"/>
      <w:marRight w:val="0"/>
      <w:marTop w:val="0"/>
      <w:marBottom w:val="0"/>
      <w:divBdr>
        <w:top w:val="none" w:sz="0" w:space="0" w:color="auto"/>
        <w:left w:val="none" w:sz="0" w:space="0" w:color="auto"/>
        <w:bottom w:val="none" w:sz="0" w:space="0" w:color="auto"/>
        <w:right w:val="none" w:sz="0" w:space="0" w:color="auto"/>
      </w:divBdr>
      <w:divsChild>
        <w:div w:id="282351888">
          <w:marLeft w:val="0"/>
          <w:marRight w:val="0"/>
          <w:marTop w:val="0"/>
          <w:marBottom w:val="0"/>
          <w:divBdr>
            <w:top w:val="none" w:sz="0" w:space="0" w:color="auto"/>
            <w:left w:val="none" w:sz="0" w:space="0" w:color="auto"/>
            <w:bottom w:val="none" w:sz="0" w:space="0" w:color="auto"/>
            <w:right w:val="none" w:sz="0" w:space="0" w:color="auto"/>
          </w:divBdr>
        </w:div>
      </w:divsChild>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81365905">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07777376">
      <w:bodyDiv w:val="1"/>
      <w:marLeft w:val="0"/>
      <w:marRight w:val="0"/>
      <w:marTop w:val="0"/>
      <w:marBottom w:val="0"/>
      <w:divBdr>
        <w:top w:val="none" w:sz="0" w:space="0" w:color="auto"/>
        <w:left w:val="none" w:sz="0" w:space="0" w:color="auto"/>
        <w:bottom w:val="none" w:sz="0" w:space="0" w:color="auto"/>
        <w:right w:val="none" w:sz="0" w:space="0" w:color="auto"/>
      </w:divBdr>
    </w:div>
    <w:div w:id="1809282758">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46164494">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338157">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897818356">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08373002">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372456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3360413">
      <w:bodyDiv w:val="1"/>
      <w:marLeft w:val="0"/>
      <w:marRight w:val="0"/>
      <w:marTop w:val="0"/>
      <w:marBottom w:val="0"/>
      <w:divBdr>
        <w:top w:val="none" w:sz="0" w:space="0" w:color="auto"/>
        <w:left w:val="none" w:sz="0" w:space="0" w:color="auto"/>
        <w:bottom w:val="none" w:sz="0" w:space="0" w:color="auto"/>
        <w:right w:val="none" w:sz="0" w:space="0" w:color="auto"/>
      </w:divBdr>
      <w:divsChild>
        <w:div w:id="279263432">
          <w:marLeft w:val="0"/>
          <w:marRight w:val="0"/>
          <w:marTop w:val="0"/>
          <w:marBottom w:val="0"/>
          <w:divBdr>
            <w:top w:val="none" w:sz="0" w:space="0" w:color="auto"/>
            <w:left w:val="none" w:sz="0" w:space="0" w:color="auto"/>
            <w:bottom w:val="none" w:sz="0" w:space="0" w:color="auto"/>
            <w:right w:val="none" w:sz="0" w:space="0" w:color="auto"/>
          </w:divBdr>
          <w:divsChild>
            <w:div w:id="456920012">
              <w:marLeft w:val="0"/>
              <w:marRight w:val="0"/>
              <w:marTop w:val="0"/>
              <w:marBottom w:val="0"/>
              <w:divBdr>
                <w:top w:val="none" w:sz="0" w:space="0" w:color="auto"/>
                <w:left w:val="none" w:sz="0" w:space="0" w:color="auto"/>
                <w:bottom w:val="none" w:sz="0" w:space="0" w:color="auto"/>
                <w:right w:val="none" w:sz="0" w:space="0" w:color="auto"/>
              </w:divBdr>
              <w:divsChild>
                <w:div w:id="1354965272">
                  <w:marLeft w:val="0"/>
                  <w:marRight w:val="0"/>
                  <w:marTop w:val="0"/>
                  <w:marBottom w:val="0"/>
                  <w:divBdr>
                    <w:top w:val="none" w:sz="0" w:space="0" w:color="auto"/>
                    <w:left w:val="none" w:sz="0" w:space="0" w:color="auto"/>
                    <w:bottom w:val="none" w:sz="0" w:space="0" w:color="auto"/>
                    <w:right w:val="none" w:sz="0" w:space="0" w:color="auto"/>
                  </w:divBdr>
                  <w:divsChild>
                    <w:div w:id="650870678">
                      <w:marLeft w:val="0"/>
                      <w:marRight w:val="0"/>
                      <w:marTop w:val="0"/>
                      <w:marBottom w:val="0"/>
                      <w:divBdr>
                        <w:top w:val="none" w:sz="0" w:space="0" w:color="auto"/>
                        <w:left w:val="none" w:sz="0" w:space="0" w:color="auto"/>
                        <w:bottom w:val="none" w:sz="0" w:space="0" w:color="auto"/>
                        <w:right w:val="none" w:sz="0" w:space="0" w:color="auto"/>
                      </w:divBdr>
                      <w:divsChild>
                        <w:div w:id="1839930121">
                          <w:marLeft w:val="0"/>
                          <w:marRight w:val="0"/>
                          <w:marTop w:val="0"/>
                          <w:marBottom w:val="0"/>
                          <w:divBdr>
                            <w:top w:val="none" w:sz="0" w:space="0" w:color="auto"/>
                            <w:left w:val="none" w:sz="0" w:space="0" w:color="auto"/>
                            <w:bottom w:val="none" w:sz="0" w:space="0" w:color="auto"/>
                            <w:right w:val="none" w:sz="0" w:space="0" w:color="auto"/>
                          </w:divBdr>
                          <w:divsChild>
                            <w:div w:id="68389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418732">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3928491">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1997146354">
      <w:bodyDiv w:val="1"/>
      <w:marLeft w:val="0"/>
      <w:marRight w:val="0"/>
      <w:marTop w:val="0"/>
      <w:marBottom w:val="0"/>
      <w:divBdr>
        <w:top w:val="none" w:sz="0" w:space="0" w:color="auto"/>
        <w:left w:val="none" w:sz="0" w:space="0" w:color="auto"/>
        <w:bottom w:val="none" w:sz="0" w:space="0" w:color="auto"/>
        <w:right w:val="none" w:sz="0" w:space="0" w:color="auto"/>
      </w:divBdr>
    </w:div>
    <w:div w:id="2014184105">
      <w:bodyDiv w:val="1"/>
      <w:marLeft w:val="0"/>
      <w:marRight w:val="0"/>
      <w:marTop w:val="0"/>
      <w:marBottom w:val="0"/>
      <w:divBdr>
        <w:top w:val="none" w:sz="0" w:space="0" w:color="auto"/>
        <w:left w:val="none" w:sz="0" w:space="0" w:color="auto"/>
        <w:bottom w:val="none" w:sz="0" w:space="0" w:color="auto"/>
        <w:right w:val="none" w:sz="0" w:space="0" w:color="auto"/>
      </w:divBdr>
    </w:div>
    <w:div w:id="2019112531">
      <w:bodyDiv w:val="1"/>
      <w:marLeft w:val="0"/>
      <w:marRight w:val="0"/>
      <w:marTop w:val="0"/>
      <w:marBottom w:val="0"/>
      <w:divBdr>
        <w:top w:val="none" w:sz="0" w:space="0" w:color="auto"/>
        <w:left w:val="none" w:sz="0" w:space="0" w:color="auto"/>
        <w:bottom w:val="none" w:sz="0" w:space="0" w:color="auto"/>
        <w:right w:val="none" w:sz="0" w:space="0" w:color="auto"/>
      </w:divBdr>
    </w:div>
    <w:div w:id="2028485499">
      <w:bodyDiv w:val="1"/>
      <w:marLeft w:val="0"/>
      <w:marRight w:val="0"/>
      <w:marTop w:val="0"/>
      <w:marBottom w:val="0"/>
      <w:divBdr>
        <w:top w:val="none" w:sz="0" w:space="0" w:color="auto"/>
        <w:left w:val="none" w:sz="0" w:space="0" w:color="auto"/>
        <w:bottom w:val="none" w:sz="0" w:space="0" w:color="auto"/>
        <w:right w:val="none" w:sz="0" w:space="0" w:color="auto"/>
      </w:divBdr>
    </w:div>
    <w:div w:id="2036883073">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47437750">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23114050">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 w:id="2139882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file:///D:\project\DSP\DSP_Speech_Processing\Docs\Yousef_Khaled_Omar_Mahmoud_Assigment1.docx" TargetMode="External"/><Relationship Id="rId18" Type="http://schemas.openxmlformats.org/officeDocument/2006/relationships/hyperlink" Target="file:///D:\project\DSP\DSP_Speech_Processing\Docs\Yousef_Khaled_Omar_Mahmoud_Assigment1.docx" TargetMode="External"/><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yperlink" Target="mailto:yousef.mahmoud03@eng-st.cu.edu.eg"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file:///D:\project\DSP\DSP_Speech_Processing\Docs\Yousef_Khaled_Omar_Mahmoud_Assigment1.docx" TargetMode="External"/><Relationship Id="rId17" Type="http://schemas.openxmlformats.org/officeDocument/2006/relationships/hyperlink" Target="file:///D:\project\DSP\DSP_Speech_Processing\Docs\Yousef_Khaled_Omar_Mahmoud_Assigment1.docx" TargetMode="External"/><Relationship Id="rId25" Type="http://schemas.openxmlformats.org/officeDocument/2006/relationships/image" Target="media/image6.png"/><Relationship Id="rId33" Type="http://schemas.openxmlformats.org/officeDocument/2006/relationships/hyperlink" Target="https://github.com/youefkh05/DSP_Speech_Processing?tab=readme-ov-file" TargetMode="External"/><Relationship Id="rId2" Type="http://schemas.openxmlformats.org/officeDocument/2006/relationships/numbering" Target="numbering.xml"/><Relationship Id="rId16" Type="http://schemas.openxmlformats.org/officeDocument/2006/relationships/hyperlink" Target="file:///D:\project\DSP\DSP_Speech_Processing\Docs\Yousef_Khaled_Omar_Mahmoud_Assigment1.docx" TargetMode="External"/><Relationship Id="rId20" Type="http://schemas.openxmlformats.org/officeDocument/2006/relationships/footer" Target="footer1.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DSP\DSP_Speech_Processing\Docs\Yousef_Khaled_Omar_Mahmoud_Assigment1.docx" TargetMode="External"/><Relationship Id="rId24" Type="http://schemas.openxmlformats.org/officeDocument/2006/relationships/image" Target="media/image5.png"/><Relationship Id="rId32" Type="http://schemas.openxmlformats.org/officeDocument/2006/relationships/image" Target="media/image13.jpeg"/><Relationship Id="rId5" Type="http://schemas.openxmlformats.org/officeDocument/2006/relationships/webSettings" Target="webSettings.xml"/><Relationship Id="rId15" Type="http://schemas.openxmlformats.org/officeDocument/2006/relationships/hyperlink" Target="file:///D:\project\DSP\DSP_Speech_Processing\Docs\Yousef_Khaled_Omar_Mahmoud_Assigment1.docx" TargetMode="External"/><Relationship Id="rId23" Type="http://schemas.openxmlformats.org/officeDocument/2006/relationships/image" Target="media/image4.png"/><Relationship Id="rId28" Type="http://schemas.openxmlformats.org/officeDocument/2006/relationships/image" Target="media/image9.png"/><Relationship Id="rId10" Type="http://schemas.openxmlformats.org/officeDocument/2006/relationships/hyperlink" Target="file:///D:\project\DSP\DSP_Speech_Processing\Docs\Yousef_Khaled_Omar_Mahmoud_Assigment1.docx" TargetMode="External"/><Relationship Id="rId19" Type="http://schemas.openxmlformats.org/officeDocument/2006/relationships/header" Target="header1.xm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D:\project\DSP\DSP_Speech_Processing\Docs\Yousef_Khaled_Omar_Mahmoud_Assigment1.docx"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3D2626F-2AD6-47D3-B249-69568ED0FD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1918</TotalTime>
  <Pages>13</Pages>
  <Words>2724</Words>
  <Characters>15533</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ELC4011 Final Report</vt:lpstr>
    </vt:vector>
  </TitlesOfParts>
  <Company/>
  <LinksUpToDate>false</LinksUpToDate>
  <CharactersWithSpaces>18221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ELC4011 Final Report</dc:title>
  <dc:subject/>
  <dc:creator>Youssef Khaled Omar</dc:creator>
  <cp:keywords>IoT</cp:keywords>
  <dc:description/>
  <cp:lastModifiedBy>yousef khaled</cp:lastModifiedBy>
  <cp:revision>944</cp:revision>
  <cp:lastPrinted>2025-11-20T21:10:00Z</cp:lastPrinted>
  <dcterms:created xsi:type="dcterms:W3CDTF">2025-10-21T19:38:00Z</dcterms:created>
  <dcterms:modified xsi:type="dcterms:W3CDTF">2025-11-20T21:14:00Z</dcterms:modified>
</cp:coreProperties>
</file>