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1B9F6" w14:textId="2381F328" w:rsidR="004510E9" w:rsidRPr="006E5A37" w:rsidRDefault="002D7614" w:rsidP="00F9715D">
      <w:pPr>
        <w:jc w:val="center"/>
        <w:rPr>
          <w:rFonts w:asciiTheme="majorHAnsi" w:hAnsiTheme="majorHAnsi"/>
          <w:b/>
          <w:bCs/>
        </w:rPr>
      </w:pPr>
      <w:r w:rsidRPr="006E5A37">
        <w:rPr>
          <w:rFonts w:asciiTheme="majorHAnsi" w:hAnsiTheme="majorHAnsi"/>
          <w:b/>
          <w:bCs/>
        </w:rPr>
        <w:t>Project</w:t>
      </w:r>
      <w:r w:rsidR="009A2629" w:rsidRPr="006E5A37">
        <w:rPr>
          <w:rFonts w:asciiTheme="majorHAnsi" w:hAnsiTheme="majorHAnsi"/>
          <w:b/>
          <w:bCs/>
        </w:rPr>
        <w:t xml:space="preserve"> Overview</w:t>
      </w:r>
    </w:p>
    <w:p w14:paraId="5B2091BA" w14:textId="77777777" w:rsidR="00F16D1C" w:rsidRPr="002D717F" w:rsidRDefault="00F16D1C" w:rsidP="00F9715D">
      <w:pPr>
        <w:jc w:val="center"/>
        <w:rPr>
          <w:rFonts w:asciiTheme="majorHAnsi" w:hAnsiTheme="majorHAnsi"/>
        </w:rPr>
      </w:pPr>
    </w:p>
    <w:p w14:paraId="4E95A16C" w14:textId="77777777" w:rsidR="00D03B1E" w:rsidRDefault="00F9715D" w:rsidP="004510E9">
      <w:pPr>
        <w:pBdr>
          <w:bottom w:val="single" w:sz="6" w:space="1" w:color="auto"/>
        </w:pBdr>
        <w:rPr>
          <w:rFonts w:asciiTheme="majorHAnsi" w:hAnsiTheme="majorHAnsi"/>
        </w:rPr>
      </w:pPr>
      <w:r w:rsidRPr="002D717F">
        <w:rPr>
          <w:rFonts w:asciiTheme="majorHAnsi" w:hAnsiTheme="majorHAnsi"/>
        </w:rPr>
        <w:t>NextMile</w:t>
      </w:r>
      <w:r w:rsidR="004510E9" w:rsidRPr="002D717F">
        <w:rPr>
          <w:rFonts w:asciiTheme="majorHAnsi" w:hAnsiTheme="majorHAnsi"/>
        </w:rPr>
        <w:t xml:space="preserve"> is an innovative solution designed to transform fleet operations by leveraging artificial intelligence (AI) to ensure safer, more efficient driving behaviors. This system is tailored for commercial transportation companies, aiming to significantly reduce accidents, enhance driver performance, and cut operational costs. </w:t>
      </w:r>
    </w:p>
    <w:p w14:paraId="29E8E374" w14:textId="3C8828E5" w:rsidR="004510E9" w:rsidRDefault="004510E9" w:rsidP="004510E9">
      <w:pPr>
        <w:pBdr>
          <w:bottom w:val="single" w:sz="6" w:space="1" w:color="auto"/>
        </w:pBdr>
        <w:rPr>
          <w:rFonts w:asciiTheme="majorHAnsi" w:hAnsiTheme="majorHAnsi"/>
        </w:rPr>
      </w:pPr>
      <w:r w:rsidRPr="002D717F">
        <w:rPr>
          <w:rFonts w:asciiTheme="majorHAnsi" w:hAnsiTheme="majorHAnsi"/>
        </w:rPr>
        <w:t xml:space="preserve">By offering real-time insights into driver behaviors, </w:t>
      </w:r>
      <w:r w:rsidR="00F16D1C" w:rsidRPr="002D717F">
        <w:rPr>
          <w:rFonts w:asciiTheme="majorHAnsi" w:hAnsiTheme="majorHAnsi"/>
        </w:rPr>
        <w:t>NextMile</w:t>
      </w:r>
      <w:r w:rsidRPr="002D717F">
        <w:rPr>
          <w:rFonts w:asciiTheme="majorHAnsi" w:hAnsiTheme="majorHAnsi"/>
        </w:rPr>
        <w:t xml:space="preserve"> empowers fleet managers to proactively address risks, optimize routes, and improve overall safety compliance.</w:t>
      </w:r>
    </w:p>
    <w:p w14:paraId="0DC2E16E" w14:textId="77777777" w:rsidR="002D717F" w:rsidRPr="002D717F" w:rsidRDefault="002D717F" w:rsidP="004510E9">
      <w:pPr>
        <w:pBdr>
          <w:bottom w:val="single" w:sz="6" w:space="1" w:color="auto"/>
        </w:pBdr>
        <w:rPr>
          <w:rFonts w:asciiTheme="majorHAnsi" w:hAnsiTheme="majorHAnsi"/>
        </w:rPr>
      </w:pPr>
    </w:p>
    <w:p w14:paraId="4005D579" w14:textId="77777777" w:rsidR="002D717F" w:rsidRPr="002D717F" w:rsidRDefault="002D717F" w:rsidP="004510E9">
      <w:pPr>
        <w:rPr>
          <w:rFonts w:asciiTheme="majorHAnsi" w:hAnsiTheme="majorHAnsi"/>
        </w:rPr>
      </w:pPr>
    </w:p>
    <w:p w14:paraId="3F58F89F" w14:textId="313F6D2F" w:rsidR="002D7614" w:rsidRPr="006E5A37" w:rsidRDefault="002D7614" w:rsidP="002D7614">
      <w:pPr>
        <w:jc w:val="center"/>
        <w:rPr>
          <w:rFonts w:asciiTheme="majorHAnsi" w:hAnsiTheme="majorHAnsi"/>
          <w:b/>
          <w:bCs/>
        </w:rPr>
      </w:pPr>
      <w:r w:rsidRPr="006E5A37">
        <w:rPr>
          <w:rFonts w:asciiTheme="majorHAnsi" w:hAnsiTheme="majorHAnsi"/>
          <w:b/>
          <w:bCs/>
        </w:rPr>
        <w:t xml:space="preserve"> Problem Statement</w:t>
      </w:r>
    </w:p>
    <w:p w14:paraId="73566FD4" w14:textId="77777777" w:rsidR="002D7614" w:rsidRPr="002D717F" w:rsidRDefault="002D7614" w:rsidP="002D7614">
      <w:pPr>
        <w:jc w:val="center"/>
        <w:rPr>
          <w:rFonts w:asciiTheme="majorHAnsi" w:hAnsiTheme="majorHAnsi"/>
        </w:rPr>
      </w:pPr>
    </w:p>
    <w:p w14:paraId="6EAEF15A" w14:textId="0377E081" w:rsidR="002D7614" w:rsidRPr="002D717F" w:rsidRDefault="002D7614" w:rsidP="00F9715D">
      <w:pPr>
        <w:rPr>
          <w:rFonts w:asciiTheme="majorHAnsi" w:hAnsiTheme="majorHAnsi"/>
        </w:rPr>
      </w:pPr>
      <w:r w:rsidRPr="002D717F">
        <w:rPr>
          <w:rFonts w:asciiTheme="majorHAnsi" w:hAnsiTheme="majorHAnsi"/>
        </w:rPr>
        <w:t>The Hidden Cost of Unsafe and Inefficient Driving</w:t>
      </w:r>
      <w:r w:rsidR="00F9715D" w:rsidRPr="002D717F">
        <w:rPr>
          <w:rFonts w:asciiTheme="majorHAnsi" w:hAnsiTheme="majorHAnsi"/>
        </w:rPr>
        <w:t>.</w:t>
      </w:r>
    </w:p>
    <w:p w14:paraId="3F29EDAA" w14:textId="725BC8A8" w:rsidR="002D7614" w:rsidRPr="002D717F" w:rsidRDefault="002D7614" w:rsidP="00F9715D">
      <w:pPr>
        <w:rPr>
          <w:rFonts w:asciiTheme="majorHAnsi" w:hAnsiTheme="majorHAnsi"/>
        </w:rPr>
      </w:pPr>
      <w:r w:rsidRPr="002D717F">
        <w:rPr>
          <w:rFonts w:asciiTheme="majorHAnsi" w:hAnsiTheme="majorHAnsi"/>
        </w:rPr>
        <w:t>In the world of commercial transportation, safety isn't just a priority—it’s a necessity. Yet, fleet operators face ongoing challenges:</w:t>
      </w:r>
    </w:p>
    <w:p w14:paraId="07379BE7" w14:textId="5C1D7D46" w:rsidR="002D7614" w:rsidRPr="002D717F" w:rsidRDefault="00F9715D" w:rsidP="00F9715D">
      <w:pPr>
        <w:rPr>
          <w:rFonts w:asciiTheme="majorHAnsi" w:hAnsiTheme="majorHAnsi"/>
        </w:rPr>
      </w:pPr>
      <w:r w:rsidRPr="002D717F">
        <w:rPr>
          <w:rFonts w:asciiTheme="majorHAnsi" w:hAnsiTheme="majorHAnsi"/>
        </w:rPr>
        <w:t>1.</w:t>
      </w:r>
      <w:r w:rsidR="002D7614" w:rsidRPr="002D717F">
        <w:rPr>
          <w:rFonts w:asciiTheme="majorHAnsi" w:hAnsiTheme="majorHAnsi"/>
        </w:rPr>
        <w:t>Driver distraction due to phone usage, drowsiness, or inattention is a leading cause of road accidents.</w:t>
      </w:r>
    </w:p>
    <w:p w14:paraId="616F5193" w14:textId="7B9D4999" w:rsidR="002D7614" w:rsidRPr="002D717F" w:rsidRDefault="00F9715D" w:rsidP="00F9715D">
      <w:pPr>
        <w:rPr>
          <w:rFonts w:asciiTheme="majorHAnsi" w:hAnsiTheme="majorHAnsi"/>
        </w:rPr>
      </w:pPr>
      <w:r w:rsidRPr="002D717F">
        <w:rPr>
          <w:rFonts w:asciiTheme="majorHAnsi" w:hAnsiTheme="majorHAnsi"/>
        </w:rPr>
        <w:t>2.</w:t>
      </w:r>
      <w:r w:rsidR="002D7614" w:rsidRPr="002D717F">
        <w:rPr>
          <w:rFonts w:asciiTheme="majorHAnsi" w:hAnsiTheme="majorHAnsi"/>
        </w:rPr>
        <w:t>Lack of real-time visibility into driver behavior makes it nearly impossible for fleet managers to take corrective action before an incident occurs.</w:t>
      </w:r>
    </w:p>
    <w:p w14:paraId="069951D7" w14:textId="7B90C332" w:rsidR="002D7614" w:rsidRPr="002D717F" w:rsidRDefault="00F9715D" w:rsidP="002D7614">
      <w:pPr>
        <w:rPr>
          <w:rFonts w:asciiTheme="majorHAnsi" w:hAnsiTheme="majorHAnsi"/>
        </w:rPr>
      </w:pPr>
      <w:r w:rsidRPr="002D717F">
        <w:rPr>
          <w:rFonts w:asciiTheme="majorHAnsi" w:hAnsiTheme="majorHAnsi"/>
        </w:rPr>
        <w:t>3.</w:t>
      </w:r>
      <w:r w:rsidR="002D7614" w:rsidRPr="002D717F">
        <w:rPr>
          <w:rFonts w:asciiTheme="majorHAnsi" w:hAnsiTheme="majorHAnsi"/>
        </w:rPr>
        <w:t>Traditional tracking systems focus on vehicle location, but not on how the vehicle is being driven.</w:t>
      </w:r>
    </w:p>
    <w:p w14:paraId="42E56BFD" w14:textId="77777777" w:rsidR="002D7614" w:rsidRPr="002D717F" w:rsidRDefault="002D7614" w:rsidP="002D7614">
      <w:pPr>
        <w:rPr>
          <w:rFonts w:asciiTheme="majorHAnsi" w:hAnsiTheme="majorHAnsi"/>
        </w:rPr>
      </w:pPr>
    </w:p>
    <w:p w14:paraId="5C45A00E" w14:textId="766C9C4D" w:rsidR="002D7614" w:rsidRDefault="002D7614" w:rsidP="002D7614">
      <w:pPr>
        <w:pBdr>
          <w:bottom w:val="single" w:sz="6" w:space="1" w:color="auto"/>
        </w:pBdr>
        <w:rPr>
          <w:rFonts w:asciiTheme="majorHAnsi" w:hAnsiTheme="majorHAnsi"/>
        </w:rPr>
      </w:pPr>
      <w:r w:rsidRPr="002D717F">
        <w:rPr>
          <w:rFonts w:asciiTheme="majorHAnsi" w:hAnsiTheme="majorHAnsi"/>
        </w:rPr>
        <w:t>The result? Increased accident rates, higher operational costs, insurance liabilities, and, most importantly, human lives at risk.</w:t>
      </w:r>
    </w:p>
    <w:p w14:paraId="2CB94D82" w14:textId="77777777" w:rsidR="002D717F" w:rsidRPr="002D717F" w:rsidRDefault="002D717F" w:rsidP="002D7614">
      <w:pPr>
        <w:pBdr>
          <w:bottom w:val="single" w:sz="6" w:space="1" w:color="auto"/>
        </w:pBdr>
        <w:rPr>
          <w:rFonts w:asciiTheme="majorHAnsi" w:hAnsiTheme="majorHAnsi"/>
        </w:rPr>
      </w:pPr>
    </w:p>
    <w:p w14:paraId="7DC64E2B" w14:textId="77777777" w:rsidR="002D717F" w:rsidRDefault="002D717F" w:rsidP="002D7614">
      <w:pPr>
        <w:jc w:val="center"/>
        <w:rPr>
          <w:rFonts w:asciiTheme="majorHAnsi" w:hAnsiTheme="majorHAnsi"/>
        </w:rPr>
      </w:pPr>
    </w:p>
    <w:p w14:paraId="50C3B384" w14:textId="77777777" w:rsidR="002D717F" w:rsidRDefault="002D717F" w:rsidP="002D7614">
      <w:pPr>
        <w:jc w:val="center"/>
        <w:rPr>
          <w:rFonts w:asciiTheme="majorHAnsi" w:hAnsiTheme="majorHAnsi"/>
        </w:rPr>
      </w:pPr>
    </w:p>
    <w:p w14:paraId="3F7B0843" w14:textId="77777777" w:rsidR="002D717F" w:rsidRDefault="002D717F" w:rsidP="002D7614">
      <w:pPr>
        <w:jc w:val="center"/>
        <w:rPr>
          <w:rFonts w:asciiTheme="majorHAnsi" w:hAnsiTheme="majorHAnsi"/>
        </w:rPr>
      </w:pPr>
    </w:p>
    <w:p w14:paraId="7EC33B1A" w14:textId="77777777" w:rsidR="002D717F" w:rsidRPr="002D717F" w:rsidRDefault="002D717F" w:rsidP="004707F7">
      <w:pPr>
        <w:rPr>
          <w:rFonts w:asciiTheme="majorHAnsi" w:hAnsiTheme="majorHAnsi"/>
        </w:rPr>
      </w:pPr>
    </w:p>
    <w:p w14:paraId="4C0E5DEC" w14:textId="691BE3DB" w:rsidR="002D7614" w:rsidRPr="002D717F" w:rsidRDefault="002D7614" w:rsidP="002D7614">
      <w:pPr>
        <w:jc w:val="center"/>
        <w:rPr>
          <w:rFonts w:asciiTheme="majorHAnsi" w:hAnsiTheme="majorHAnsi"/>
          <w:b/>
          <w:bCs/>
        </w:rPr>
      </w:pPr>
      <w:r w:rsidRPr="002D717F">
        <w:rPr>
          <w:rFonts w:asciiTheme="majorHAnsi" w:hAnsiTheme="majorHAnsi"/>
          <w:b/>
          <w:bCs/>
        </w:rPr>
        <w:lastRenderedPageBreak/>
        <w:t>Solution</w:t>
      </w:r>
    </w:p>
    <w:p w14:paraId="53AC5A78" w14:textId="77777777" w:rsidR="00F9715D" w:rsidRPr="002D717F" w:rsidRDefault="00F9715D" w:rsidP="002D7614">
      <w:pPr>
        <w:jc w:val="center"/>
        <w:rPr>
          <w:rFonts w:asciiTheme="majorHAnsi" w:hAnsiTheme="majorHAnsi"/>
        </w:rPr>
      </w:pPr>
    </w:p>
    <w:p w14:paraId="4EA87060" w14:textId="030AF559" w:rsidR="00F9715D" w:rsidRPr="002D717F" w:rsidRDefault="00F16D1C" w:rsidP="00F9715D">
      <w:pPr>
        <w:rPr>
          <w:rFonts w:asciiTheme="majorHAnsi" w:hAnsiTheme="majorHAnsi"/>
        </w:rPr>
      </w:pPr>
      <w:r w:rsidRPr="002D717F">
        <w:rPr>
          <w:rFonts w:asciiTheme="majorHAnsi" w:hAnsiTheme="majorHAnsi"/>
        </w:rPr>
        <w:t>NextMile</w:t>
      </w:r>
      <w:r w:rsidR="00F9715D" w:rsidRPr="002D717F">
        <w:rPr>
          <w:rFonts w:asciiTheme="majorHAnsi" w:hAnsiTheme="majorHAnsi"/>
        </w:rPr>
        <w:t xml:space="preserve"> – The One-Stop Solution for Smarter and Safer Operations.</w:t>
      </w:r>
    </w:p>
    <w:p w14:paraId="10439173" w14:textId="157E23DE" w:rsidR="00F9715D" w:rsidRDefault="00F16D1C" w:rsidP="00F16D1C">
      <w:pPr>
        <w:pBdr>
          <w:bottom w:val="single" w:sz="6" w:space="1" w:color="auto"/>
        </w:pBdr>
        <w:rPr>
          <w:rFonts w:asciiTheme="majorHAnsi" w:hAnsiTheme="majorHAnsi"/>
        </w:rPr>
      </w:pPr>
      <w:r w:rsidRPr="002D717F">
        <w:rPr>
          <w:rFonts w:asciiTheme="majorHAnsi" w:hAnsiTheme="majorHAnsi"/>
        </w:rPr>
        <w:t>NextMile</w:t>
      </w:r>
      <w:r w:rsidR="00F9715D" w:rsidRPr="002D717F">
        <w:rPr>
          <w:rFonts w:asciiTheme="majorHAnsi" w:hAnsiTheme="majorHAnsi"/>
        </w:rPr>
        <w:t xml:space="preserve"> introduces an AI-powered in-vehicle safety and performance monitoring system designed to revolutionize fleet operations.</w:t>
      </w:r>
    </w:p>
    <w:p w14:paraId="59960D18" w14:textId="77777777" w:rsidR="002D717F" w:rsidRPr="002D717F" w:rsidRDefault="002D717F" w:rsidP="00F16D1C">
      <w:pPr>
        <w:pBdr>
          <w:bottom w:val="single" w:sz="6" w:space="1" w:color="auto"/>
        </w:pBdr>
        <w:rPr>
          <w:rFonts w:asciiTheme="majorHAnsi" w:hAnsiTheme="majorHAnsi"/>
        </w:rPr>
      </w:pPr>
    </w:p>
    <w:p w14:paraId="2B3C6148" w14:textId="77777777" w:rsidR="002D717F" w:rsidRDefault="002D717F" w:rsidP="00F9715D">
      <w:pPr>
        <w:jc w:val="center"/>
        <w:rPr>
          <w:rFonts w:asciiTheme="majorHAnsi" w:hAnsiTheme="majorHAnsi"/>
        </w:rPr>
      </w:pPr>
    </w:p>
    <w:p w14:paraId="3AB2D07F" w14:textId="4F44173E" w:rsidR="00F9715D" w:rsidRPr="002D717F" w:rsidRDefault="00F9715D" w:rsidP="00F9715D">
      <w:pPr>
        <w:jc w:val="center"/>
        <w:rPr>
          <w:rFonts w:asciiTheme="majorHAnsi" w:hAnsiTheme="majorHAnsi"/>
          <w:b/>
          <w:bCs/>
        </w:rPr>
      </w:pPr>
      <w:r w:rsidRPr="002D717F">
        <w:rPr>
          <w:rFonts w:asciiTheme="majorHAnsi" w:hAnsiTheme="majorHAnsi"/>
          <w:b/>
          <w:bCs/>
        </w:rPr>
        <w:t>Impact</w:t>
      </w:r>
    </w:p>
    <w:p w14:paraId="48F94DAE" w14:textId="77777777" w:rsidR="00D07E4B" w:rsidRPr="002D717F" w:rsidRDefault="00D07E4B" w:rsidP="00D07E4B">
      <w:pPr>
        <w:rPr>
          <w:rFonts w:asciiTheme="majorHAnsi" w:hAnsiTheme="majorHAnsi"/>
        </w:rPr>
      </w:pPr>
    </w:p>
    <w:p w14:paraId="54BB0747" w14:textId="223FA84A" w:rsidR="00F9715D" w:rsidRPr="002D717F" w:rsidRDefault="00D07E4B" w:rsidP="00D07E4B">
      <w:pPr>
        <w:jc w:val="both"/>
        <w:rPr>
          <w:rFonts w:asciiTheme="majorHAnsi" w:hAnsiTheme="majorHAnsi"/>
        </w:rPr>
      </w:pPr>
      <w:r w:rsidRPr="002D717F">
        <w:rPr>
          <w:rFonts w:asciiTheme="majorHAnsi" w:hAnsiTheme="majorHAnsi"/>
        </w:rPr>
        <w:t>By implementing NextMile, fleet operators can expect:</w:t>
      </w:r>
    </w:p>
    <w:p w14:paraId="01CFF3C5" w14:textId="77777777" w:rsidR="00D07E4B" w:rsidRPr="002D717F" w:rsidRDefault="00D07E4B" w:rsidP="00D07E4B">
      <w:pPr>
        <w:jc w:val="both"/>
        <w:rPr>
          <w:rFonts w:asciiTheme="majorHAnsi" w:hAnsiTheme="majorHAnsi"/>
        </w:rPr>
      </w:pPr>
    </w:p>
    <w:p w14:paraId="62A8E7C7" w14:textId="19248F11" w:rsidR="00F16D1C" w:rsidRPr="002D717F" w:rsidRDefault="00F16D1C" w:rsidP="00F16D1C">
      <w:pPr>
        <w:rPr>
          <w:rFonts w:asciiTheme="majorHAnsi" w:hAnsiTheme="majorHAnsi"/>
        </w:rPr>
      </w:pPr>
      <w:r w:rsidRPr="002D717F">
        <w:rPr>
          <w:rFonts w:asciiTheme="majorHAnsi" w:hAnsiTheme="majorHAnsi"/>
        </w:rPr>
        <w:t>1. Reduced Accidents: By intervening before risky behaviors escalate, NextMile helps lower the number of accidents and incidents.</w:t>
      </w:r>
    </w:p>
    <w:p w14:paraId="47DF2FE5" w14:textId="454C5AED" w:rsidR="00F16D1C" w:rsidRPr="002D717F" w:rsidRDefault="00F16D1C" w:rsidP="00F16D1C">
      <w:pPr>
        <w:rPr>
          <w:rFonts w:asciiTheme="majorHAnsi" w:hAnsiTheme="majorHAnsi"/>
        </w:rPr>
      </w:pPr>
      <w:r w:rsidRPr="002D717F">
        <w:rPr>
          <w:rFonts w:asciiTheme="majorHAnsi" w:hAnsiTheme="majorHAnsi"/>
        </w:rPr>
        <w:t>2. Cost Reduction: With fewer accidents, companies experience lower insurance costs and reduced vehicle maintenance.</w:t>
      </w:r>
    </w:p>
    <w:p w14:paraId="112A10AE" w14:textId="17E3D121" w:rsidR="00F16D1C" w:rsidRPr="002D717F" w:rsidRDefault="00F16D1C" w:rsidP="00F16D1C">
      <w:pPr>
        <w:rPr>
          <w:rFonts w:asciiTheme="majorHAnsi" w:hAnsiTheme="majorHAnsi"/>
        </w:rPr>
      </w:pPr>
      <w:r w:rsidRPr="002D717F">
        <w:rPr>
          <w:rFonts w:asciiTheme="majorHAnsi" w:hAnsiTheme="majorHAnsi"/>
        </w:rPr>
        <w:t>3. Improved Driver Accountability: Real-time data promotes safer driving and encourages continuous improvement among drivers.</w:t>
      </w:r>
    </w:p>
    <w:p w14:paraId="33775897" w14:textId="19DA953D" w:rsidR="00F16D1C" w:rsidRPr="002D717F" w:rsidRDefault="00F16D1C" w:rsidP="00F16D1C">
      <w:pPr>
        <w:rPr>
          <w:rFonts w:asciiTheme="majorHAnsi" w:hAnsiTheme="majorHAnsi"/>
        </w:rPr>
      </w:pPr>
      <w:r w:rsidRPr="002D717F">
        <w:rPr>
          <w:rFonts w:asciiTheme="majorHAnsi" w:hAnsiTheme="majorHAnsi"/>
        </w:rPr>
        <w:t>4. Increased Operational Efficiency: Real-time analytics help optimize routes and driving habits, leading to improved fuel efficiency and reduced operational costs.</w:t>
      </w:r>
    </w:p>
    <w:p w14:paraId="2026D98B" w14:textId="23675344" w:rsidR="00F16D1C" w:rsidRPr="002D717F" w:rsidRDefault="00F16D1C" w:rsidP="00F16D1C">
      <w:pPr>
        <w:rPr>
          <w:rFonts w:asciiTheme="majorHAnsi" w:hAnsiTheme="majorHAnsi"/>
        </w:rPr>
      </w:pPr>
      <w:r w:rsidRPr="002D717F">
        <w:rPr>
          <w:rFonts w:asciiTheme="majorHAnsi" w:hAnsiTheme="majorHAnsi"/>
        </w:rPr>
        <w:t>5. Enhanced Brand Reputation: Companies that prioritize safety with solutions like NextMile enhance their reputation as responsible, safety-first businesses.</w:t>
      </w:r>
    </w:p>
    <w:p w14:paraId="15A6DF64" w14:textId="77777777" w:rsidR="002D717F" w:rsidRDefault="002D717F" w:rsidP="00F16D1C">
      <w:pPr>
        <w:pBdr>
          <w:bottom w:val="single" w:sz="6" w:space="1" w:color="auto"/>
        </w:pBdr>
        <w:jc w:val="center"/>
        <w:rPr>
          <w:rFonts w:asciiTheme="majorHAnsi" w:hAnsiTheme="majorHAnsi"/>
        </w:rPr>
      </w:pPr>
    </w:p>
    <w:p w14:paraId="10B372B4" w14:textId="77777777" w:rsidR="002D717F" w:rsidRDefault="002D717F" w:rsidP="00F16D1C">
      <w:pPr>
        <w:jc w:val="center"/>
        <w:rPr>
          <w:rFonts w:asciiTheme="majorHAnsi" w:hAnsiTheme="majorHAnsi"/>
        </w:rPr>
      </w:pPr>
    </w:p>
    <w:p w14:paraId="5458A33E" w14:textId="406F80F8" w:rsidR="00F16D1C" w:rsidRPr="002D717F" w:rsidRDefault="00F16D1C" w:rsidP="00F16D1C">
      <w:pPr>
        <w:jc w:val="center"/>
        <w:rPr>
          <w:rFonts w:asciiTheme="majorHAnsi" w:hAnsiTheme="majorHAnsi"/>
          <w:b/>
          <w:bCs/>
        </w:rPr>
      </w:pPr>
      <w:r w:rsidRPr="002D717F">
        <w:rPr>
          <w:rFonts w:asciiTheme="majorHAnsi" w:hAnsiTheme="majorHAnsi"/>
          <w:b/>
          <w:bCs/>
        </w:rPr>
        <w:t>Technology &amp; Approach</w:t>
      </w:r>
    </w:p>
    <w:p w14:paraId="5AC36881" w14:textId="77777777" w:rsidR="00F16D1C" w:rsidRPr="002D717F" w:rsidRDefault="00F16D1C" w:rsidP="00F16D1C">
      <w:pPr>
        <w:jc w:val="center"/>
        <w:rPr>
          <w:rFonts w:asciiTheme="majorHAnsi" w:hAnsiTheme="majorHAnsi"/>
        </w:rPr>
      </w:pPr>
    </w:p>
    <w:p w14:paraId="21BDA4D9" w14:textId="14A84B31" w:rsidR="009A2629" w:rsidRPr="002D717F" w:rsidRDefault="009A2629" w:rsidP="00F16D1C">
      <w:pPr>
        <w:rPr>
          <w:rFonts w:asciiTheme="majorHAnsi" w:hAnsiTheme="majorHAnsi"/>
        </w:rPr>
      </w:pPr>
      <w:r w:rsidRPr="002D717F">
        <w:rPr>
          <w:rFonts w:asciiTheme="majorHAnsi" w:hAnsiTheme="majorHAnsi"/>
        </w:rPr>
        <w:t>1. System Installation Inside the Vehicle</w:t>
      </w:r>
      <w:r w:rsidR="00F16D1C" w:rsidRPr="002D717F">
        <w:rPr>
          <w:rFonts w:asciiTheme="majorHAnsi" w:hAnsiTheme="majorHAnsi"/>
        </w:rPr>
        <w:t>:</w:t>
      </w:r>
    </w:p>
    <w:p w14:paraId="113C516B" w14:textId="1C1DA72D" w:rsidR="009A2629" w:rsidRPr="002D717F" w:rsidRDefault="009A2629" w:rsidP="00F16D1C">
      <w:pPr>
        <w:rPr>
          <w:rFonts w:asciiTheme="majorHAnsi" w:hAnsiTheme="majorHAnsi"/>
        </w:rPr>
      </w:pPr>
      <w:r w:rsidRPr="002D717F">
        <w:rPr>
          <w:rFonts w:asciiTheme="majorHAnsi" w:hAnsiTheme="majorHAnsi"/>
        </w:rPr>
        <w:t>Dual Camera System: Two cameras are installed inside the vehicle: one facing the driver and the other facing the road.</w:t>
      </w:r>
    </w:p>
    <w:p w14:paraId="3B6C6109" w14:textId="38A326B7" w:rsidR="009A2629" w:rsidRPr="002D717F" w:rsidRDefault="009A2629" w:rsidP="00F16D1C">
      <w:pPr>
        <w:rPr>
          <w:rFonts w:asciiTheme="majorHAnsi" w:hAnsiTheme="majorHAnsi"/>
        </w:rPr>
      </w:pPr>
      <w:r w:rsidRPr="002D717F">
        <w:rPr>
          <w:rFonts w:asciiTheme="majorHAnsi" w:hAnsiTheme="majorHAnsi"/>
        </w:rPr>
        <w:lastRenderedPageBreak/>
        <w:t>Driver-facing Camera: This camera monitors the driver’s behavior in real-time, capturing details like posture, whether they are distracted, or using a mobile phone.</w:t>
      </w:r>
    </w:p>
    <w:p w14:paraId="4F7E5D3D" w14:textId="5BDF2FB8" w:rsidR="00F16D1C" w:rsidRDefault="009A2629" w:rsidP="002D717F">
      <w:pPr>
        <w:rPr>
          <w:rFonts w:asciiTheme="majorHAnsi" w:hAnsiTheme="majorHAnsi"/>
        </w:rPr>
      </w:pPr>
      <w:r w:rsidRPr="002D717F">
        <w:rPr>
          <w:rFonts w:asciiTheme="majorHAnsi" w:hAnsiTheme="majorHAnsi"/>
        </w:rPr>
        <w:t>Road-facing Camera: This camera records the surrounding traffic and road conditions, helping to identify potential hazards.</w:t>
      </w:r>
    </w:p>
    <w:p w14:paraId="1F254CD1" w14:textId="77777777" w:rsidR="002D717F" w:rsidRPr="002D717F" w:rsidRDefault="002D717F" w:rsidP="002D717F">
      <w:pPr>
        <w:rPr>
          <w:rFonts w:asciiTheme="majorHAnsi" w:hAnsiTheme="majorHAnsi"/>
        </w:rPr>
      </w:pPr>
    </w:p>
    <w:p w14:paraId="7409724D" w14:textId="175964BB" w:rsidR="009A2629" w:rsidRPr="002D717F" w:rsidRDefault="009A2629" w:rsidP="00F16D1C">
      <w:pPr>
        <w:rPr>
          <w:rFonts w:asciiTheme="majorHAnsi" w:hAnsiTheme="majorHAnsi"/>
        </w:rPr>
      </w:pPr>
      <w:r w:rsidRPr="002D717F">
        <w:rPr>
          <w:rFonts w:asciiTheme="majorHAnsi" w:hAnsiTheme="majorHAnsi"/>
        </w:rPr>
        <w:t>2. Data Analysis Using Artificial Intelligence</w:t>
      </w:r>
      <w:r w:rsidR="00F16D1C" w:rsidRPr="002D717F">
        <w:rPr>
          <w:rFonts w:asciiTheme="majorHAnsi" w:hAnsiTheme="majorHAnsi"/>
        </w:rPr>
        <w:t>:</w:t>
      </w:r>
    </w:p>
    <w:p w14:paraId="37B84EFF" w14:textId="5B7A20D0" w:rsidR="009A2629" w:rsidRPr="002D717F" w:rsidRDefault="009A2629" w:rsidP="00F16D1C">
      <w:pPr>
        <w:rPr>
          <w:rFonts w:asciiTheme="majorHAnsi" w:hAnsiTheme="majorHAnsi"/>
        </w:rPr>
      </w:pPr>
      <w:r w:rsidRPr="002D717F">
        <w:rPr>
          <w:rFonts w:asciiTheme="majorHAnsi" w:hAnsiTheme="majorHAnsi"/>
        </w:rPr>
        <w:t>AI Behavior Monitoring: The system uses AI to analyze the driver’s behavior in real-time:</w:t>
      </w:r>
    </w:p>
    <w:p w14:paraId="34BB53D2" w14:textId="77777777" w:rsidR="009A2629" w:rsidRPr="002D717F" w:rsidRDefault="009A2629" w:rsidP="009A2629">
      <w:pPr>
        <w:rPr>
          <w:rFonts w:asciiTheme="majorHAnsi" w:hAnsiTheme="majorHAnsi"/>
        </w:rPr>
      </w:pPr>
      <w:r w:rsidRPr="002D717F">
        <w:rPr>
          <w:rFonts w:asciiTheme="majorHAnsi" w:hAnsiTheme="majorHAnsi"/>
        </w:rPr>
        <w:t>Distraction Detection: The AI detects behaviors like using a phone, looking away from the road, or other distractions.</w:t>
      </w:r>
    </w:p>
    <w:p w14:paraId="3F39897F" w14:textId="7749C551" w:rsidR="009A2629" w:rsidRPr="002D717F" w:rsidRDefault="009A2629" w:rsidP="00F16D1C">
      <w:pPr>
        <w:rPr>
          <w:rFonts w:asciiTheme="majorHAnsi" w:hAnsiTheme="majorHAnsi"/>
        </w:rPr>
      </w:pPr>
      <w:r w:rsidRPr="002D717F">
        <w:rPr>
          <w:rFonts w:asciiTheme="majorHAnsi" w:hAnsiTheme="majorHAnsi"/>
        </w:rPr>
        <w:t>Drowsiness Detection: The system analyzes the driver’s posture (e.g., head nodding, eye movements) to identify signs of drowsiness.</w:t>
      </w:r>
    </w:p>
    <w:p w14:paraId="1D5C936C" w14:textId="77777777" w:rsidR="009A2629" w:rsidRPr="002D717F" w:rsidRDefault="009A2629" w:rsidP="009A2629">
      <w:pPr>
        <w:rPr>
          <w:rFonts w:asciiTheme="majorHAnsi" w:hAnsiTheme="majorHAnsi"/>
        </w:rPr>
      </w:pPr>
      <w:r w:rsidRPr="002D717F">
        <w:rPr>
          <w:rFonts w:asciiTheme="majorHAnsi" w:hAnsiTheme="majorHAnsi"/>
        </w:rPr>
        <w:t>Immediate Alerts for Dangerous Behaviors: When risky behavior is detected, an alert is triggered immediately to the driver, and a notification is sent to the control center for further action.</w:t>
      </w:r>
    </w:p>
    <w:p w14:paraId="46B00990" w14:textId="77777777" w:rsidR="009A2629" w:rsidRPr="002D717F" w:rsidRDefault="009A2629" w:rsidP="009A2629">
      <w:pPr>
        <w:rPr>
          <w:rFonts w:asciiTheme="majorHAnsi" w:hAnsiTheme="majorHAnsi"/>
        </w:rPr>
      </w:pPr>
    </w:p>
    <w:p w14:paraId="3E6BEBDF" w14:textId="49C9AB2B" w:rsidR="009A2629" w:rsidRPr="002D717F" w:rsidRDefault="009A2629" w:rsidP="00F16D1C">
      <w:pPr>
        <w:rPr>
          <w:rFonts w:asciiTheme="majorHAnsi" w:hAnsiTheme="majorHAnsi"/>
        </w:rPr>
      </w:pPr>
      <w:r w:rsidRPr="002D717F">
        <w:rPr>
          <w:rFonts w:asciiTheme="majorHAnsi" w:hAnsiTheme="majorHAnsi"/>
        </w:rPr>
        <w:t>3. Real-time Interaction and Alerts</w:t>
      </w:r>
      <w:r w:rsidR="00F16D1C" w:rsidRPr="002D717F">
        <w:rPr>
          <w:rFonts w:asciiTheme="majorHAnsi" w:hAnsiTheme="majorHAnsi"/>
        </w:rPr>
        <w:t>:</w:t>
      </w:r>
    </w:p>
    <w:p w14:paraId="5A15B8FB" w14:textId="58B864FD" w:rsidR="009A2629" w:rsidRPr="002D717F" w:rsidRDefault="009A2629" w:rsidP="00F16D1C">
      <w:pPr>
        <w:rPr>
          <w:rFonts w:asciiTheme="majorHAnsi" w:hAnsiTheme="majorHAnsi"/>
        </w:rPr>
      </w:pPr>
      <w:r w:rsidRPr="002D717F">
        <w:rPr>
          <w:rFonts w:asciiTheme="majorHAnsi" w:hAnsiTheme="majorHAnsi"/>
        </w:rPr>
        <w:t>Instant Alerts to Drivers: If dangerous behavior is detected, the system immediately notifies the driver via audio or visual alerts, prompting them to correct their actions.</w:t>
      </w:r>
    </w:p>
    <w:p w14:paraId="0E666E6C" w14:textId="77777777" w:rsidR="009A2629" w:rsidRPr="002D717F" w:rsidRDefault="009A2629" w:rsidP="009A2629">
      <w:pPr>
        <w:rPr>
          <w:rFonts w:asciiTheme="majorHAnsi" w:hAnsiTheme="majorHAnsi"/>
        </w:rPr>
      </w:pPr>
      <w:r w:rsidRPr="002D717F">
        <w:rPr>
          <w:rFonts w:asciiTheme="majorHAnsi" w:hAnsiTheme="majorHAnsi"/>
        </w:rPr>
        <w:t>Notifications to Control Center: Simultaneously, real-time notifications are sent to fleet managers or operators, allowing them to monitor the situation and take necessary actions (such as sending reminders or instructions).</w:t>
      </w:r>
    </w:p>
    <w:p w14:paraId="3D3956C6" w14:textId="77777777" w:rsidR="009A2629" w:rsidRPr="002D717F" w:rsidRDefault="009A2629" w:rsidP="009A2629">
      <w:pPr>
        <w:rPr>
          <w:rFonts w:asciiTheme="majorHAnsi" w:hAnsiTheme="majorHAnsi"/>
        </w:rPr>
      </w:pPr>
    </w:p>
    <w:p w14:paraId="58A6BC34" w14:textId="49987C11" w:rsidR="009A2629" w:rsidRPr="002D717F" w:rsidRDefault="009A2629" w:rsidP="00F16D1C">
      <w:pPr>
        <w:rPr>
          <w:rFonts w:asciiTheme="majorHAnsi" w:hAnsiTheme="majorHAnsi"/>
        </w:rPr>
      </w:pPr>
      <w:r w:rsidRPr="002D717F">
        <w:rPr>
          <w:rFonts w:asciiTheme="majorHAnsi" w:hAnsiTheme="majorHAnsi"/>
        </w:rPr>
        <w:t>4. Data Collection and Long-Term Analysis</w:t>
      </w:r>
      <w:r w:rsidR="00F16D1C" w:rsidRPr="002D717F">
        <w:rPr>
          <w:rFonts w:asciiTheme="majorHAnsi" w:hAnsiTheme="majorHAnsi"/>
        </w:rPr>
        <w:t>:</w:t>
      </w:r>
    </w:p>
    <w:p w14:paraId="0F8F075C" w14:textId="77777777" w:rsidR="009A2629" w:rsidRPr="002D717F" w:rsidRDefault="009A2629" w:rsidP="009A2629">
      <w:pPr>
        <w:rPr>
          <w:rFonts w:asciiTheme="majorHAnsi" w:hAnsiTheme="majorHAnsi"/>
        </w:rPr>
      </w:pPr>
      <w:r w:rsidRPr="002D717F">
        <w:rPr>
          <w:rFonts w:asciiTheme="majorHAnsi" w:hAnsiTheme="majorHAnsi"/>
        </w:rPr>
        <w:t>Driver Behavior Analysis: The system continuously collects data about each driver’s behavior, building a profile of their driving patterns, including accident history, driving times, and frequent risky behaviors.</w:t>
      </w:r>
    </w:p>
    <w:p w14:paraId="258305C0" w14:textId="6F2F0F80" w:rsidR="009A2629" w:rsidRPr="002D717F" w:rsidRDefault="009A2629" w:rsidP="00F16D1C">
      <w:pPr>
        <w:rPr>
          <w:rFonts w:asciiTheme="majorHAnsi" w:hAnsiTheme="majorHAnsi"/>
        </w:rPr>
      </w:pPr>
      <w:r w:rsidRPr="002D717F">
        <w:rPr>
          <w:rFonts w:asciiTheme="majorHAnsi" w:hAnsiTheme="majorHAnsi"/>
        </w:rPr>
        <w:t>Comprehensive Reports and Analytics: The system provides detailed reports to fleet managers, including strengths and areas for improvement for each driver. This data helps optimize driver training programs and overall fleet management strategies.</w:t>
      </w:r>
    </w:p>
    <w:p w14:paraId="779B492B" w14:textId="77777777" w:rsidR="00F16D1C" w:rsidRPr="002D717F" w:rsidRDefault="00F16D1C" w:rsidP="00F16D1C">
      <w:pPr>
        <w:rPr>
          <w:rFonts w:asciiTheme="majorHAnsi" w:hAnsiTheme="majorHAnsi"/>
        </w:rPr>
      </w:pPr>
    </w:p>
    <w:p w14:paraId="34ACD90C" w14:textId="77777777" w:rsidR="002D717F" w:rsidRDefault="002D717F" w:rsidP="009A2629">
      <w:pPr>
        <w:rPr>
          <w:rFonts w:asciiTheme="majorHAnsi" w:hAnsiTheme="majorHAnsi"/>
        </w:rPr>
      </w:pPr>
    </w:p>
    <w:p w14:paraId="2E805DA2" w14:textId="7500A452" w:rsidR="009A2629" w:rsidRPr="002D717F" w:rsidRDefault="009A2629" w:rsidP="009A2629">
      <w:pPr>
        <w:rPr>
          <w:rFonts w:asciiTheme="majorHAnsi" w:hAnsiTheme="majorHAnsi"/>
        </w:rPr>
      </w:pPr>
      <w:r w:rsidRPr="002D717F">
        <w:rPr>
          <w:rFonts w:asciiTheme="majorHAnsi" w:hAnsiTheme="majorHAnsi"/>
        </w:rPr>
        <w:lastRenderedPageBreak/>
        <w:t>5. Cloud Storage and Compliance</w:t>
      </w:r>
      <w:r w:rsidR="00F16D1C" w:rsidRPr="002D717F">
        <w:rPr>
          <w:rFonts w:asciiTheme="majorHAnsi" w:hAnsiTheme="majorHAnsi"/>
        </w:rPr>
        <w:t>:</w:t>
      </w:r>
    </w:p>
    <w:p w14:paraId="23DEC819" w14:textId="77777777" w:rsidR="009A2629" w:rsidRPr="002D717F" w:rsidRDefault="009A2629" w:rsidP="009A2629">
      <w:pPr>
        <w:rPr>
          <w:rFonts w:asciiTheme="majorHAnsi" w:hAnsiTheme="majorHAnsi"/>
        </w:rPr>
      </w:pPr>
      <w:r w:rsidRPr="002D717F">
        <w:rPr>
          <w:rFonts w:asciiTheme="majorHAnsi" w:hAnsiTheme="majorHAnsi"/>
        </w:rPr>
        <w:t>Cloud-Based Storage: All video footage and behavioral data are securely stored in the cloud, allowing easy access for review, compliance, and training purposes.</w:t>
      </w:r>
    </w:p>
    <w:p w14:paraId="5901CC54" w14:textId="4FDDB098" w:rsidR="00F16D1C" w:rsidRDefault="009A2629" w:rsidP="002D717F">
      <w:pPr>
        <w:rPr>
          <w:rFonts w:asciiTheme="majorHAnsi" w:hAnsiTheme="majorHAnsi"/>
        </w:rPr>
      </w:pPr>
      <w:r w:rsidRPr="002D717F">
        <w:rPr>
          <w:rFonts w:asciiTheme="majorHAnsi" w:hAnsiTheme="majorHAnsi"/>
        </w:rPr>
        <w:t xml:space="preserve">Compliance Tracking: </w:t>
      </w:r>
      <w:r w:rsidR="00F16D1C" w:rsidRPr="002D717F">
        <w:rPr>
          <w:rFonts w:asciiTheme="majorHAnsi" w:hAnsiTheme="majorHAnsi"/>
        </w:rPr>
        <w:t>NextMile</w:t>
      </w:r>
      <w:r w:rsidRPr="002D717F">
        <w:rPr>
          <w:rFonts w:asciiTheme="majorHAnsi" w:hAnsiTheme="majorHAnsi"/>
        </w:rPr>
        <w:t xml:space="preserve"> ensures companies comply with safety regulations by providing documented evidence of behavioral monitoring, risk assessment, and corrective actions.</w:t>
      </w:r>
    </w:p>
    <w:p w14:paraId="6F700EEE" w14:textId="77777777" w:rsidR="002D717F" w:rsidRPr="002D717F" w:rsidRDefault="002D717F" w:rsidP="002D717F">
      <w:pPr>
        <w:rPr>
          <w:rFonts w:asciiTheme="majorHAnsi" w:hAnsiTheme="majorHAnsi"/>
        </w:rPr>
      </w:pPr>
    </w:p>
    <w:p w14:paraId="6719D737" w14:textId="35089DAA" w:rsidR="009A2629" w:rsidRPr="002D717F" w:rsidRDefault="009A2629" w:rsidP="009A2629">
      <w:pPr>
        <w:rPr>
          <w:rFonts w:asciiTheme="majorHAnsi" w:hAnsiTheme="majorHAnsi"/>
        </w:rPr>
      </w:pPr>
      <w:r w:rsidRPr="002D717F">
        <w:rPr>
          <w:rFonts w:asciiTheme="majorHAnsi" w:hAnsiTheme="majorHAnsi"/>
        </w:rPr>
        <w:t>6. Ongoing Training and Continuous Improvement</w:t>
      </w:r>
      <w:r w:rsidR="00F16D1C" w:rsidRPr="002D717F">
        <w:rPr>
          <w:rFonts w:asciiTheme="majorHAnsi" w:hAnsiTheme="majorHAnsi"/>
        </w:rPr>
        <w:t>:</w:t>
      </w:r>
    </w:p>
    <w:p w14:paraId="51E6CD5C" w14:textId="77777777" w:rsidR="00F16D1C" w:rsidRPr="002D717F" w:rsidRDefault="009A2629" w:rsidP="00F16D1C">
      <w:pPr>
        <w:rPr>
          <w:rFonts w:asciiTheme="majorHAnsi" w:hAnsiTheme="majorHAnsi"/>
        </w:rPr>
      </w:pPr>
      <w:r w:rsidRPr="002D717F">
        <w:rPr>
          <w:rFonts w:asciiTheme="majorHAnsi" w:hAnsiTheme="majorHAnsi"/>
        </w:rPr>
        <w:t>AI-Driven Training Programs: Based on the insights gathered, the system generates tailored training programs for each driver to improve their driving habits and ensure safety standards are met.</w:t>
      </w:r>
    </w:p>
    <w:p w14:paraId="2330242E" w14:textId="2F25A2E4" w:rsidR="009A2629" w:rsidRPr="002D717F" w:rsidRDefault="009A2629" w:rsidP="00F16D1C">
      <w:pPr>
        <w:rPr>
          <w:rFonts w:asciiTheme="majorHAnsi" w:hAnsiTheme="majorHAnsi"/>
        </w:rPr>
      </w:pPr>
      <w:r w:rsidRPr="002D717F">
        <w:rPr>
          <w:rFonts w:asciiTheme="majorHAnsi" w:hAnsiTheme="majorHAnsi"/>
        </w:rPr>
        <w:t>Continuous Monitoring and Evaluation: The system tracks improvements in driver behavior over time and provides ongoing feedback to encourage consistent progress.</w:t>
      </w:r>
    </w:p>
    <w:p w14:paraId="394A55D8" w14:textId="79FBAD11" w:rsidR="00F9715D" w:rsidRDefault="00F9715D" w:rsidP="00F9715D">
      <w:pPr>
        <w:pBdr>
          <w:bottom w:val="single" w:sz="6" w:space="1" w:color="auto"/>
        </w:pBdr>
        <w:rPr>
          <w:rFonts w:asciiTheme="majorHAnsi" w:hAnsiTheme="majorHAnsi"/>
        </w:rPr>
      </w:pPr>
    </w:p>
    <w:p w14:paraId="3945A813" w14:textId="77777777" w:rsidR="002D717F" w:rsidRPr="002D717F" w:rsidRDefault="002D717F" w:rsidP="00F9715D">
      <w:pPr>
        <w:rPr>
          <w:rFonts w:asciiTheme="majorHAnsi" w:hAnsiTheme="majorHAnsi"/>
          <w:rtl/>
        </w:rPr>
      </w:pPr>
    </w:p>
    <w:p w14:paraId="7FAFDED6" w14:textId="274BA545" w:rsidR="00D07E4B" w:rsidRPr="002D717F" w:rsidRDefault="00B438EC" w:rsidP="00B438EC">
      <w:pPr>
        <w:jc w:val="center"/>
        <w:rPr>
          <w:rFonts w:asciiTheme="majorHAnsi" w:hAnsiTheme="majorHAnsi"/>
          <w:b/>
          <w:bCs/>
        </w:rPr>
      </w:pPr>
      <w:r w:rsidRPr="002D717F">
        <w:rPr>
          <w:rFonts w:asciiTheme="majorHAnsi" w:hAnsiTheme="majorHAnsi"/>
          <w:b/>
          <w:bCs/>
        </w:rPr>
        <w:t>Prototype Feasibility</w:t>
      </w:r>
    </w:p>
    <w:p w14:paraId="2F11B410" w14:textId="77777777" w:rsidR="00B438EC" w:rsidRPr="002D717F" w:rsidRDefault="00B438EC" w:rsidP="00B438EC">
      <w:pPr>
        <w:jc w:val="center"/>
        <w:rPr>
          <w:rFonts w:asciiTheme="majorHAnsi" w:hAnsiTheme="majorHAnsi"/>
        </w:rPr>
      </w:pPr>
    </w:p>
    <w:p w14:paraId="4CA80F4D" w14:textId="77777777" w:rsidR="002D717F" w:rsidRPr="002D717F" w:rsidRDefault="002D717F" w:rsidP="002D717F">
      <w:pPr>
        <w:rPr>
          <w:rFonts w:asciiTheme="majorHAnsi" w:hAnsiTheme="majorHAnsi"/>
        </w:rPr>
      </w:pPr>
      <w:r w:rsidRPr="002D717F">
        <w:rPr>
          <w:rFonts w:asciiTheme="majorHAnsi" w:hAnsiTheme="majorHAnsi"/>
        </w:rPr>
        <w:t>The development of a working prototype for NextMile is technically and operationally feasible based on the following points:</w:t>
      </w:r>
    </w:p>
    <w:p w14:paraId="665FCB1F" w14:textId="77777777" w:rsidR="002D717F" w:rsidRPr="002D717F" w:rsidRDefault="002D717F" w:rsidP="002D717F">
      <w:pPr>
        <w:rPr>
          <w:rFonts w:asciiTheme="majorHAnsi" w:hAnsiTheme="majorHAnsi"/>
        </w:rPr>
      </w:pPr>
      <w:r w:rsidRPr="002D717F">
        <w:rPr>
          <w:rFonts w:asciiTheme="majorHAnsi" w:hAnsiTheme="majorHAnsi"/>
        </w:rPr>
        <w:t>1. Technical Feasibility</w:t>
      </w:r>
    </w:p>
    <w:p w14:paraId="04004F6A" w14:textId="77777777" w:rsidR="002D717F" w:rsidRPr="002D717F" w:rsidRDefault="002D717F" w:rsidP="002D717F">
      <w:pPr>
        <w:numPr>
          <w:ilvl w:val="0"/>
          <w:numId w:val="1"/>
        </w:numPr>
        <w:rPr>
          <w:rFonts w:asciiTheme="majorHAnsi" w:hAnsiTheme="majorHAnsi"/>
        </w:rPr>
      </w:pPr>
      <w:r w:rsidRPr="002D717F">
        <w:rPr>
          <w:rFonts w:asciiTheme="majorHAnsi" w:hAnsiTheme="majorHAnsi"/>
        </w:rPr>
        <w:t>The required hardware components (e.g., dual camera system, embedded processing unit such as Jetson Nano or Raspberry Pi, sensors) are commercially available and well-documented.</w:t>
      </w:r>
    </w:p>
    <w:p w14:paraId="1AF33F3F" w14:textId="77777777" w:rsidR="002D717F" w:rsidRPr="002D717F" w:rsidRDefault="002D717F" w:rsidP="002D717F">
      <w:pPr>
        <w:numPr>
          <w:ilvl w:val="0"/>
          <w:numId w:val="1"/>
        </w:numPr>
        <w:rPr>
          <w:rFonts w:asciiTheme="majorHAnsi" w:hAnsiTheme="majorHAnsi"/>
        </w:rPr>
      </w:pPr>
      <w:r w:rsidRPr="002D717F">
        <w:rPr>
          <w:rFonts w:asciiTheme="majorHAnsi" w:hAnsiTheme="majorHAnsi"/>
        </w:rPr>
        <w:t>AI models for distraction and drowsiness detection (e.g., facial landmark tracking, pose estimation) can be implemented using open-source tools like OpenCV, MediaPipe, or TensorFlow.</w:t>
      </w:r>
    </w:p>
    <w:p w14:paraId="00CE0E09" w14:textId="77777777" w:rsidR="002D717F" w:rsidRPr="002D717F" w:rsidRDefault="002D717F" w:rsidP="002D717F">
      <w:pPr>
        <w:numPr>
          <w:ilvl w:val="0"/>
          <w:numId w:val="1"/>
        </w:numPr>
        <w:rPr>
          <w:rFonts w:asciiTheme="majorHAnsi" w:hAnsiTheme="majorHAnsi"/>
        </w:rPr>
      </w:pPr>
      <w:r w:rsidRPr="002D717F">
        <w:rPr>
          <w:rFonts w:asciiTheme="majorHAnsi" w:hAnsiTheme="majorHAnsi"/>
        </w:rPr>
        <w:t>Integration of real-time alerts and cloud communication has been validated in similar vehicle-based monitoring systems.</w:t>
      </w:r>
    </w:p>
    <w:p w14:paraId="79D0F263" w14:textId="77777777" w:rsidR="002D717F" w:rsidRDefault="002D717F" w:rsidP="002D717F">
      <w:pPr>
        <w:rPr>
          <w:rFonts w:asciiTheme="majorHAnsi" w:hAnsiTheme="majorHAnsi"/>
        </w:rPr>
      </w:pPr>
    </w:p>
    <w:p w14:paraId="0B5B86FE" w14:textId="048F420B" w:rsidR="002D717F" w:rsidRDefault="006E5A37" w:rsidP="006E5A37">
      <w:pPr>
        <w:rPr>
          <w:rFonts w:asciiTheme="majorHAnsi" w:hAnsiTheme="majorHAnsi"/>
        </w:rPr>
      </w:pPr>
      <w:r w:rsidRPr="006E5A37">
        <w:rPr>
          <w:rFonts w:asciiTheme="majorHAnsi" w:hAnsiTheme="majorHAnsi"/>
          <w:b/>
          <w:bCs/>
        </w:rPr>
        <w:t>Note:</w:t>
      </w:r>
      <w:r w:rsidRPr="006E5A37">
        <w:rPr>
          <w:rFonts w:asciiTheme="majorHAnsi" w:hAnsiTheme="majorHAnsi"/>
        </w:rPr>
        <w:t xml:space="preserve"> For a detailed list of components, please refer to the </w:t>
      </w:r>
      <w:hyperlink r:id="rId6" w:history="1">
        <w:r w:rsidRPr="006E5A37">
          <w:rPr>
            <w:rStyle w:val="Hyperlink"/>
            <w:rFonts w:asciiTheme="majorHAnsi" w:hAnsiTheme="majorHAnsi"/>
          </w:rPr>
          <w:t>full components reference document</w:t>
        </w:r>
      </w:hyperlink>
      <w:r>
        <w:rPr>
          <w:rFonts w:asciiTheme="majorHAnsi" w:hAnsiTheme="majorHAnsi"/>
        </w:rPr>
        <w:t>.</w:t>
      </w:r>
      <w:r w:rsidRPr="006E5A37">
        <w:rPr>
          <w:rFonts w:asciiTheme="majorHAnsi" w:hAnsiTheme="majorHAnsi"/>
        </w:rPr>
        <w:t xml:space="preserve"> </w:t>
      </w:r>
    </w:p>
    <w:p w14:paraId="7BFD20F2" w14:textId="5FEFBE11" w:rsidR="002D717F" w:rsidRPr="002D717F" w:rsidRDefault="002D717F" w:rsidP="002D717F">
      <w:pPr>
        <w:rPr>
          <w:rFonts w:asciiTheme="majorHAnsi" w:hAnsiTheme="majorHAnsi"/>
        </w:rPr>
      </w:pPr>
      <w:r w:rsidRPr="002D717F">
        <w:rPr>
          <w:rFonts w:asciiTheme="majorHAnsi" w:hAnsiTheme="majorHAnsi"/>
        </w:rPr>
        <w:lastRenderedPageBreak/>
        <w:t>2. Resource Feasibility</w:t>
      </w:r>
    </w:p>
    <w:p w14:paraId="38E5CE2A" w14:textId="77777777" w:rsidR="002D717F" w:rsidRPr="002D717F" w:rsidRDefault="002D717F" w:rsidP="002D717F">
      <w:pPr>
        <w:numPr>
          <w:ilvl w:val="0"/>
          <w:numId w:val="2"/>
        </w:numPr>
        <w:rPr>
          <w:rFonts w:asciiTheme="majorHAnsi" w:hAnsiTheme="majorHAnsi"/>
        </w:rPr>
      </w:pPr>
      <w:r w:rsidRPr="002D717F">
        <w:rPr>
          <w:rFonts w:asciiTheme="majorHAnsi" w:hAnsiTheme="majorHAnsi"/>
        </w:rPr>
        <w:t>A small-scale prototype can be developed using off-the-shelf components and open-source software libraries.</w:t>
      </w:r>
    </w:p>
    <w:p w14:paraId="6322F600" w14:textId="77777777" w:rsidR="002D717F" w:rsidRPr="002D717F" w:rsidRDefault="002D717F" w:rsidP="002D717F">
      <w:pPr>
        <w:numPr>
          <w:ilvl w:val="0"/>
          <w:numId w:val="2"/>
        </w:numPr>
        <w:rPr>
          <w:rFonts w:asciiTheme="majorHAnsi" w:hAnsiTheme="majorHAnsi"/>
        </w:rPr>
      </w:pPr>
      <w:r w:rsidRPr="002D717F">
        <w:rPr>
          <w:rFonts w:asciiTheme="majorHAnsi" w:hAnsiTheme="majorHAnsi"/>
        </w:rPr>
        <w:t>Development can be staged, starting with basic camera input and detection logic, followed by cloud integration and dashboard analytics.</w:t>
      </w:r>
    </w:p>
    <w:p w14:paraId="7D5C38A6" w14:textId="77777777" w:rsidR="002D717F" w:rsidRDefault="002D717F" w:rsidP="002D717F">
      <w:pPr>
        <w:rPr>
          <w:rFonts w:asciiTheme="majorHAnsi" w:hAnsiTheme="majorHAnsi"/>
        </w:rPr>
      </w:pPr>
    </w:p>
    <w:p w14:paraId="4F44488C" w14:textId="51567891" w:rsidR="002D717F" w:rsidRPr="002D717F" w:rsidRDefault="002D717F" w:rsidP="002D717F">
      <w:pPr>
        <w:rPr>
          <w:rFonts w:asciiTheme="majorHAnsi" w:hAnsiTheme="majorHAnsi"/>
        </w:rPr>
      </w:pPr>
      <w:r w:rsidRPr="002D717F">
        <w:rPr>
          <w:rFonts w:asciiTheme="majorHAnsi" w:hAnsiTheme="majorHAnsi"/>
        </w:rPr>
        <w:t>3. Cost &amp; Time Feasibility</w:t>
      </w:r>
    </w:p>
    <w:p w14:paraId="09A007F1" w14:textId="77777777" w:rsidR="002D717F" w:rsidRPr="002D717F" w:rsidRDefault="002D717F" w:rsidP="002D717F">
      <w:pPr>
        <w:numPr>
          <w:ilvl w:val="0"/>
          <w:numId w:val="3"/>
        </w:numPr>
        <w:rPr>
          <w:rFonts w:asciiTheme="majorHAnsi" w:hAnsiTheme="majorHAnsi"/>
        </w:rPr>
      </w:pPr>
      <w:r w:rsidRPr="002D717F">
        <w:rPr>
          <w:rFonts w:asciiTheme="majorHAnsi" w:hAnsiTheme="majorHAnsi"/>
        </w:rPr>
        <w:t>A basic prototype is achievable with a modest budget, primarily covering cameras, a processing board, and cloud services.</w:t>
      </w:r>
    </w:p>
    <w:p w14:paraId="5B5D5D4D" w14:textId="77777777" w:rsidR="002D717F" w:rsidRPr="002D717F" w:rsidRDefault="002D717F" w:rsidP="002D717F">
      <w:pPr>
        <w:numPr>
          <w:ilvl w:val="0"/>
          <w:numId w:val="3"/>
        </w:numPr>
        <w:rPr>
          <w:rFonts w:asciiTheme="majorHAnsi" w:hAnsiTheme="majorHAnsi"/>
        </w:rPr>
      </w:pPr>
      <w:r w:rsidRPr="002D717F">
        <w:rPr>
          <w:rFonts w:asciiTheme="majorHAnsi" w:hAnsiTheme="majorHAnsi"/>
        </w:rPr>
        <w:t>A functional prototype (MVP) can be developed within 6–8 weeks by a small team of developers and embedded engineers.</w:t>
      </w:r>
    </w:p>
    <w:p w14:paraId="631BF6CD" w14:textId="77777777" w:rsidR="002D717F" w:rsidRDefault="002D717F" w:rsidP="002D717F">
      <w:pPr>
        <w:rPr>
          <w:rFonts w:asciiTheme="majorHAnsi" w:hAnsiTheme="majorHAnsi"/>
        </w:rPr>
      </w:pPr>
    </w:p>
    <w:p w14:paraId="27D12805" w14:textId="55F640AC" w:rsidR="002D717F" w:rsidRPr="002D717F" w:rsidRDefault="002D717F" w:rsidP="002D717F">
      <w:pPr>
        <w:rPr>
          <w:rFonts w:asciiTheme="majorHAnsi" w:hAnsiTheme="majorHAnsi"/>
        </w:rPr>
      </w:pPr>
      <w:r w:rsidRPr="002D717F">
        <w:rPr>
          <w:rFonts w:asciiTheme="majorHAnsi" w:hAnsiTheme="majorHAnsi"/>
        </w:rPr>
        <w:t>4. Operational Feasibility</w:t>
      </w:r>
    </w:p>
    <w:p w14:paraId="1DF90183" w14:textId="77777777" w:rsidR="002D717F" w:rsidRPr="002D717F" w:rsidRDefault="002D717F" w:rsidP="002D717F">
      <w:pPr>
        <w:numPr>
          <w:ilvl w:val="0"/>
          <w:numId w:val="4"/>
        </w:numPr>
        <w:rPr>
          <w:rFonts w:asciiTheme="majorHAnsi" w:hAnsiTheme="majorHAnsi"/>
        </w:rPr>
      </w:pPr>
      <w:r w:rsidRPr="002D717F">
        <w:rPr>
          <w:rFonts w:asciiTheme="majorHAnsi" w:hAnsiTheme="majorHAnsi"/>
        </w:rPr>
        <w:t>Initial tests can be conducted in controlled environments or test vehicles to validate the system’s behavior.</w:t>
      </w:r>
    </w:p>
    <w:p w14:paraId="74BBD32E" w14:textId="77777777" w:rsidR="002D717F" w:rsidRPr="002D717F" w:rsidRDefault="002D717F" w:rsidP="002D717F">
      <w:pPr>
        <w:numPr>
          <w:ilvl w:val="0"/>
          <w:numId w:val="4"/>
        </w:numPr>
        <w:rPr>
          <w:rFonts w:asciiTheme="majorHAnsi" w:hAnsiTheme="majorHAnsi"/>
        </w:rPr>
      </w:pPr>
      <w:r w:rsidRPr="002D717F">
        <w:rPr>
          <w:rFonts w:asciiTheme="majorHAnsi" w:hAnsiTheme="majorHAnsi"/>
        </w:rPr>
        <w:t>Real-world deployment can follow after system calibration and optimization for different lighting, vehicle types, and road conditions.</w:t>
      </w:r>
    </w:p>
    <w:p w14:paraId="72C60C3D" w14:textId="77777777" w:rsidR="002D717F" w:rsidRDefault="002D717F" w:rsidP="002D717F">
      <w:pPr>
        <w:rPr>
          <w:rFonts w:asciiTheme="majorHAnsi" w:hAnsiTheme="majorHAnsi"/>
        </w:rPr>
      </w:pPr>
    </w:p>
    <w:p w14:paraId="64A18EAF" w14:textId="42D7FB07" w:rsidR="002D717F" w:rsidRPr="002D717F" w:rsidRDefault="002D717F" w:rsidP="002D717F">
      <w:pPr>
        <w:rPr>
          <w:rFonts w:asciiTheme="majorHAnsi" w:hAnsiTheme="majorHAnsi"/>
        </w:rPr>
      </w:pPr>
      <w:r w:rsidRPr="002D717F">
        <w:rPr>
          <w:rFonts w:asciiTheme="majorHAnsi" w:hAnsiTheme="majorHAnsi"/>
        </w:rPr>
        <w:t>5. Scalability</w:t>
      </w:r>
    </w:p>
    <w:p w14:paraId="24EBBCE6" w14:textId="77777777" w:rsidR="002D717F" w:rsidRPr="002D717F" w:rsidRDefault="002D717F" w:rsidP="002D717F">
      <w:pPr>
        <w:numPr>
          <w:ilvl w:val="0"/>
          <w:numId w:val="5"/>
        </w:numPr>
        <w:rPr>
          <w:rFonts w:asciiTheme="majorHAnsi" w:hAnsiTheme="majorHAnsi"/>
        </w:rPr>
      </w:pPr>
      <w:r w:rsidRPr="002D717F">
        <w:rPr>
          <w:rFonts w:asciiTheme="majorHAnsi" w:hAnsiTheme="majorHAnsi"/>
        </w:rPr>
        <w:t>The modular nature of NextMile allows easy scaling to different vehicle types and fleet sizes.</w:t>
      </w:r>
    </w:p>
    <w:p w14:paraId="02BA778F" w14:textId="77777777" w:rsidR="002D717F" w:rsidRPr="002D717F" w:rsidRDefault="002D717F" w:rsidP="002D717F">
      <w:pPr>
        <w:numPr>
          <w:ilvl w:val="0"/>
          <w:numId w:val="5"/>
        </w:numPr>
        <w:rPr>
          <w:rFonts w:asciiTheme="majorHAnsi" w:hAnsiTheme="majorHAnsi"/>
        </w:rPr>
      </w:pPr>
      <w:r w:rsidRPr="002D717F">
        <w:rPr>
          <w:rFonts w:asciiTheme="majorHAnsi" w:hAnsiTheme="majorHAnsi"/>
        </w:rPr>
        <w:t>Cloud-based storage and centralized monitoring ensure the solution remains effective as the fleet grows.</w:t>
      </w:r>
    </w:p>
    <w:p w14:paraId="02E2F13A" w14:textId="77777777" w:rsidR="00B438EC" w:rsidRPr="002D717F" w:rsidRDefault="00B438EC" w:rsidP="00B438EC">
      <w:pPr>
        <w:pBdr>
          <w:bottom w:val="single" w:sz="6" w:space="1" w:color="auto"/>
        </w:pBdr>
        <w:rPr>
          <w:rFonts w:asciiTheme="majorHAnsi" w:hAnsiTheme="majorHAnsi"/>
          <w:rtl/>
        </w:rPr>
      </w:pPr>
    </w:p>
    <w:p w14:paraId="6AE472A4" w14:textId="77777777" w:rsidR="0003735B" w:rsidRDefault="0003735B" w:rsidP="0003735B">
      <w:pPr>
        <w:jc w:val="center"/>
        <w:rPr>
          <w:rFonts w:asciiTheme="majorHAnsi" w:hAnsiTheme="majorHAnsi"/>
          <w:b/>
          <w:bCs/>
        </w:rPr>
      </w:pPr>
    </w:p>
    <w:p w14:paraId="0F82BEC7" w14:textId="77777777" w:rsidR="006E5A37" w:rsidRDefault="006E5A37" w:rsidP="0003735B">
      <w:pPr>
        <w:jc w:val="center"/>
        <w:rPr>
          <w:rFonts w:asciiTheme="majorHAnsi" w:hAnsiTheme="majorHAnsi"/>
          <w:b/>
          <w:bCs/>
        </w:rPr>
      </w:pPr>
    </w:p>
    <w:p w14:paraId="4141BF7A" w14:textId="77777777" w:rsidR="006E5A37" w:rsidRDefault="006E5A37" w:rsidP="0003735B">
      <w:pPr>
        <w:jc w:val="center"/>
        <w:rPr>
          <w:rFonts w:asciiTheme="majorHAnsi" w:hAnsiTheme="majorHAnsi"/>
          <w:b/>
          <w:bCs/>
        </w:rPr>
      </w:pPr>
    </w:p>
    <w:p w14:paraId="253C0C17" w14:textId="77777777" w:rsidR="006E5A37" w:rsidRDefault="006E5A37" w:rsidP="0003735B">
      <w:pPr>
        <w:jc w:val="center"/>
        <w:rPr>
          <w:rFonts w:asciiTheme="majorHAnsi" w:hAnsiTheme="majorHAnsi"/>
          <w:b/>
          <w:bCs/>
        </w:rPr>
      </w:pPr>
    </w:p>
    <w:p w14:paraId="5F81FC77" w14:textId="5BDDE699" w:rsidR="0003735B" w:rsidRDefault="0003735B" w:rsidP="0003735B">
      <w:pPr>
        <w:jc w:val="center"/>
        <w:rPr>
          <w:rFonts w:asciiTheme="majorHAnsi" w:hAnsiTheme="majorHAnsi"/>
          <w:b/>
          <w:bCs/>
        </w:rPr>
      </w:pPr>
      <w:r w:rsidRPr="0003735B">
        <w:rPr>
          <w:rFonts w:asciiTheme="majorHAnsi" w:hAnsiTheme="majorHAnsi"/>
          <w:b/>
          <w:bCs/>
        </w:rPr>
        <w:lastRenderedPageBreak/>
        <w:t xml:space="preserve">System Architecture </w:t>
      </w:r>
    </w:p>
    <w:p w14:paraId="2D05AC08" w14:textId="77777777" w:rsidR="0003735B" w:rsidRPr="0003735B" w:rsidRDefault="0003735B" w:rsidP="0003735B">
      <w:pPr>
        <w:jc w:val="center"/>
        <w:rPr>
          <w:rFonts w:asciiTheme="majorHAnsi" w:hAnsiTheme="majorHAnsi"/>
          <w:b/>
          <w:bCs/>
        </w:rPr>
      </w:pPr>
    </w:p>
    <w:p w14:paraId="2496FB0D" w14:textId="7E4C508C" w:rsidR="0003735B" w:rsidRPr="0003735B" w:rsidRDefault="0003735B" w:rsidP="0003735B">
      <w:pPr>
        <w:rPr>
          <w:rFonts w:asciiTheme="majorHAnsi" w:hAnsiTheme="majorHAnsi"/>
        </w:rPr>
      </w:pPr>
      <w:r w:rsidRPr="0003735B">
        <w:rPr>
          <w:rFonts w:asciiTheme="majorHAnsi" w:hAnsiTheme="majorHAnsi"/>
        </w:rPr>
        <w:t>The system is designed with a modular architecture, enabling</w:t>
      </w:r>
      <w:r>
        <w:rPr>
          <w:rFonts w:asciiTheme="majorHAnsi" w:hAnsiTheme="majorHAnsi"/>
        </w:rPr>
        <w:t xml:space="preserve"> </w:t>
      </w:r>
      <w:r w:rsidRPr="0003735B">
        <w:rPr>
          <w:rFonts w:asciiTheme="majorHAnsi" w:hAnsiTheme="majorHAnsi"/>
        </w:rPr>
        <w:t>independent development and scaling of components. It comprises the following layers:</w:t>
      </w:r>
    </w:p>
    <w:p w14:paraId="4F29FA5D" w14:textId="77777777" w:rsidR="0003735B" w:rsidRPr="0003735B" w:rsidRDefault="0003735B" w:rsidP="0003735B">
      <w:pPr>
        <w:rPr>
          <w:rFonts w:asciiTheme="majorHAnsi" w:hAnsiTheme="majorHAnsi"/>
        </w:rPr>
      </w:pPr>
      <w:r w:rsidRPr="0003735B">
        <w:rPr>
          <w:rFonts w:asciiTheme="majorHAnsi" w:hAnsiTheme="majorHAnsi"/>
        </w:rPr>
        <w:t>• Input Layer: Captures data through camera, microphone, and sensors</w:t>
      </w:r>
    </w:p>
    <w:p w14:paraId="1876970E" w14:textId="77777777" w:rsidR="0003735B" w:rsidRPr="0003735B" w:rsidRDefault="0003735B" w:rsidP="0003735B">
      <w:pPr>
        <w:rPr>
          <w:rFonts w:asciiTheme="majorHAnsi" w:hAnsiTheme="majorHAnsi"/>
        </w:rPr>
      </w:pPr>
      <w:r w:rsidRPr="0003735B">
        <w:rPr>
          <w:rFonts w:asciiTheme="majorHAnsi" w:hAnsiTheme="majorHAnsi"/>
        </w:rPr>
        <w:t>• Processing Layer: Processes input using AI models and predefined logic</w:t>
      </w:r>
    </w:p>
    <w:p w14:paraId="188DC2B0" w14:textId="2757517D" w:rsidR="0003735B" w:rsidRPr="0003735B" w:rsidRDefault="0003735B" w:rsidP="0003735B">
      <w:pPr>
        <w:rPr>
          <w:rFonts w:asciiTheme="majorHAnsi" w:hAnsiTheme="majorHAnsi"/>
        </w:rPr>
      </w:pPr>
      <w:r w:rsidRPr="0003735B">
        <w:rPr>
          <w:rFonts w:asciiTheme="majorHAnsi" w:hAnsiTheme="majorHAnsi"/>
        </w:rPr>
        <w:t>• Communication Layer: Facilitates data exchange via network protocols</w:t>
      </w:r>
      <w:r>
        <w:rPr>
          <w:rFonts w:asciiTheme="majorHAnsi" w:hAnsiTheme="majorHAnsi"/>
        </w:rPr>
        <w:t>.</w:t>
      </w:r>
    </w:p>
    <w:p w14:paraId="5F371ED5" w14:textId="50DC1D27" w:rsidR="002D717F" w:rsidRDefault="0003735B" w:rsidP="0003735B">
      <w:pPr>
        <w:rPr>
          <w:rFonts w:asciiTheme="majorHAnsi" w:hAnsiTheme="majorHAnsi"/>
        </w:rPr>
      </w:pPr>
      <w:r w:rsidRPr="0003735B">
        <w:rPr>
          <w:rFonts w:asciiTheme="majorHAnsi" w:hAnsiTheme="majorHAnsi"/>
        </w:rPr>
        <w:t>• Output Layer: Responds through voice, display, or actuator signa</w:t>
      </w:r>
      <w:r>
        <w:rPr>
          <w:rFonts w:asciiTheme="majorHAnsi" w:hAnsiTheme="majorHAnsi"/>
        </w:rPr>
        <w:t>ls.</w:t>
      </w:r>
    </w:p>
    <w:p w14:paraId="5EC50AA3" w14:textId="77777777" w:rsidR="0003735B" w:rsidRDefault="0003735B" w:rsidP="0003735B">
      <w:pPr>
        <w:rPr>
          <w:rFonts w:asciiTheme="majorHAnsi" w:hAnsiTheme="majorHAnsi"/>
        </w:rPr>
      </w:pPr>
    </w:p>
    <w:p w14:paraId="74F1E99B" w14:textId="182B49BD" w:rsidR="0003735B" w:rsidRDefault="0003735B" w:rsidP="0003735B">
      <w:pPr>
        <w:jc w:val="center"/>
        <w:rPr>
          <w:rFonts w:asciiTheme="majorHAnsi" w:hAnsiTheme="majorHAnsi"/>
        </w:rPr>
      </w:pPr>
      <w:r>
        <w:rPr>
          <w:rFonts w:asciiTheme="majorHAnsi" w:hAnsiTheme="majorHAnsi"/>
          <w:noProof/>
        </w:rPr>
        <w:drawing>
          <wp:inline distT="0" distB="0" distL="0" distR="0" wp14:anchorId="4FB89613" wp14:editId="17A6F4EF">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FA499C7" w14:textId="77777777" w:rsidR="0003735B" w:rsidRDefault="0003735B" w:rsidP="0003735B">
      <w:pPr>
        <w:pBdr>
          <w:bottom w:val="single" w:sz="6" w:space="1" w:color="auto"/>
        </w:pBdr>
        <w:rPr>
          <w:rFonts w:asciiTheme="majorHAnsi" w:hAnsiTheme="majorHAnsi"/>
        </w:rPr>
      </w:pPr>
    </w:p>
    <w:p w14:paraId="5917BA4A" w14:textId="77777777" w:rsidR="0003735B" w:rsidRDefault="0003735B" w:rsidP="0003735B">
      <w:pPr>
        <w:pBdr>
          <w:bottom w:val="single" w:sz="6" w:space="1" w:color="auto"/>
        </w:pBdr>
        <w:rPr>
          <w:rFonts w:asciiTheme="majorHAnsi" w:hAnsiTheme="majorHAnsi"/>
        </w:rPr>
      </w:pPr>
    </w:p>
    <w:p w14:paraId="5C890222" w14:textId="77777777" w:rsidR="006E5A37" w:rsidRDefault="006E5A37" w:rsidP="0003735B">
      <w:pPr>
        <w:pBdr>
          <w:bottom w:val="single" w:sz="6" w:space="1" w:color="auto"/>
        </w:pBdr>
        <w:rPr>
          <w:rFonts w:asciiTheme="majorHAnsi" w:hAnsiTheme="majorHAnsi"/>
        </w:rPr>
      </w:pPr>
    </w:p>
    <w:p w14:paraId="09CEE7F5" w14:textId="77777777" w:rsidR="0003735B" w:rsidRDefault="0003735B" w:rsidP="002D717F">
      <w:pPr>
        <w:pBdr>
          <w:bottom w:val="single" w:sz="6" w:space="1" w:color="auto"/>
        </w:pBdr>
        <w:rPr>
          <w:rFonts w:asciiTheme="majorHAnsi" w:hAnsiTheme="majorHAnsi"/>
        </w:rPr>
      </w:pPr>
    </w:p>
    <w:p w14:paraId="2E2A1098" w14:textId="77777777" w:rsidR="00984EEB" w:rsidRDefault="00984EEB" w:rsidP="002D717F">
      <w:pPr>
        <w:pBdr>
          <w:bottom w:val="single" w:sz="6" w:space="1" w:color="auto"/>
        </w:pBdr>
        <w:rPr>
          <w:rFonts w:asciiTheme="majorHAnsi" w:hAnsiTheme="majorHAnsi"/>
        </w:rPr>
      </w:pPr>
    </w:p>
    <w:p w14:paraId="75FF5626" w14:textId="77777777" w:rsidR="0003735B" w:rsidRDefault="0003735B" w:rsidP="002D717F">
      <w:pPr>
        <w:rPr>
          <w:rFonts w:asciiTheme="majorHAnsi" w:hAnsiTheme="majorHAnsi"/>
        </w:rPr>
      </w:pPr>
    </w:p>
    <w:p w14:paraId="1E1249C4" w14:textId="06B397D2" w:rsidR="0003735B" w:rsidRDefault="0003735B" w:rsidP="0003735B">
      <w:pPr>
        <w:jc w:val="center"/>
        <w:rPr>
          <w:rFonts w:asciiTheme="majorHAnsi" w:hAnsiTheme="majorHAnsi"/>
          <w:b/>
          <w:bCs/>
        </w:rPr>
      </w:pPr>
      <w:r>
        <w:rPr>
          <w:rFonts w:asciiTheme="majorHAnsi" w:hAnsiTheme="majorHAnsi"/>
          <w:b/>
          <w:bCs/>
        </w:rPr>
        <w:t>Future Enhancements</w:t>
      </w:r>
    </w:p>
    <w:p w14:paraId="08907BD9" w14:textId="77777777" w:rsidR="0003735B" w:rsidRDefault="0003735B" w:rsidP="0003735B">
      <w:pPr>
        <w:jc w:val="center"/>
        <w:rPr>
          <w:rFonts w:asciiTheme="majorHAnsi" w:hAnsiTheme="majorHAnsi"/>
          <w:b/>
          <w:bCs/>
        </w:rPr>
      </w:pPr>
    </w:p>
    <w:p w14:paraId="70A6F466" w14:textId="77777777" w:rsidR="002F3517" w:rsidRPr="002F3517" w:rsidRDefault="002F3517" w:rsidP="002F3517">
      <w:pPr>
        <w:spacing w:before="100" w:beforeAutospacing="1" w:after="100" w:afterAutospacing="1" w:line="240" w:lineRule="auto"/>
        <w:rPr>
          <w:rFonts w:asciiTheme="majorHAnsi" w:eastAsia="Times New Roman" w:hAnsiTheme="majorHAnsi" w:cs="Times New Roman"/>
          <w:kern w:val="0"/>
          <w14:ligatures w14:val="none"/>
        </w:rPr>
      </w:pPr>
      <w:r w:rsidRPr="002F3517">
        <w:rPr>
          <w:rFonts w:asciiTheme="majorHAnsi" w:eastAsia="Times New Roman" w:hAnsiTheme="majorHAnsi" w:cs="Times New Roman"/>
          <w:b/>
          <w:bCs/>
          <w:kern w:val="0"/>
          <w14:ligatures w14:val="none"/>
        </w:rPr>
        <w:t>Hardware Enhancements</w:t>
      </w:r>
    </w:p>
    <w:p w14:paraId="4FFAE4DD" w14:textId="77777777" w:rsidR="002F3517" w:rsidRPr="002F3517" w:rsidRDefault="002F3517" w:rsidP="002F3517">
      <w:pPr>
        <w:numPr>
          <w:ilvl w:val="0"/>
          <w:numId w:val="6"/>
        </w:numPr>
        <w:spacing w:before="100" w:beforeAutospacing="1" w:after="100" w:afterAutospacing="1" w:line="240" w:lineRule="auto"/>
        <w:rPr>
          <w:rFonts w:asciiTheme="majorHAnsi" w:eastAsia="Times New Roman" w:hAnsiTheme="majorHAnsi" w:cs="Times New Roman"/>
          <w:kern w:val="0"/>
          <w14:ligatures w14:val="none"/>
        </w:rPr>
      </w:pPr>
      <w:r w:rsidRPr="002F3517">
        <w:rPr>
          <w:rFonts w:asciiTheme="majorHAnsi" w:eastAsia="Times New Roman" w:hAnsiTheme="majorHAnsi" w:cs="Times New Roman"/>
          <w:kern w:val="0"/>
          <w14:ligatures w14:val="none"/>
        </w:rPr>
        <w:t>Incorporate edge TPU for enhanced AI performance.</w:t>
      </w:r>
    </w:p>
    <w:p w14:paraId="672ADD35" w14:textId="77777777" w:rsidR="002F3517" w:rsidRPr="002F3517" w:rsidRDefault="002F3517" w:rsidP="002F3517">
      <w:pPr>
        <w:numPr>
          <w:ilvl w:val="0"/>
          <w:numId w:val="6"/>
        </w:numPr>
        <w:spacing w:before="100" w:beforeAutospacing="1" w:after="100" w:afterAutospacing="1" w:line="240" w:lineRule="auto"/>
        <w:rPr>
          <w:rFonts w:asciiTheme="majorHAnsi" w:eastAsia="Times New Roman" w:hAnsiTheme="majorHAnsi" w:cs="Times New Roman"/>
          <w:kern w:val="0"/>
          <w14:ligatures w14:val="none"/>
        </w:rPr>
      </w:pPr>
      <w:r w:rsidRPr="002F3517">
        <w:rPr>
          <w:rFonts w:asciiTheme="majorHAnsi" w:eastAsia="Times New Roman" w:hAnsiTheme="majorHAnsi" w:cs="Times New Roman"/>
          <w:kern w:val="0"/>
          <w14:ligatures w14:val="none"/>
        </w:rPr>
        <w:t>Expand sensor integration (e.g., temperature, gas sensors).</w:t>
      </w:r>
    </w:p>
    <w:p w14:paraId="72751BCF" w14:textId="77777777" w:rsidR="002F3517" w:rsidRPr="002F3517" w:rsidRDefault="002F3517" w:rsidP="002F3517">
      <w:pPr>
        <w:spacing w:before="100" w:beforeAutospacing="1" w:after="100" w:afterAutospacing="1" w:line="240" w:lineRule="auto"/>
        <w:rPr>
          <w:rFonts w:asciiTheme="majorHAnsi" w:eastAsia="Times New Roman" w:hAnsiTheme="majorHAnsi" w:cs="Times New Roman"/>
          <w:kern w:val="0"/>
          <w14:ligatures w14:val="none"/>
        </w:rPr>
      </w:pPr>
      <w:r w:rsidRPr="002F3517">
        <w:rPr>
          <w:rFonts w:asciiTheme="majorHAnsi" w:eastAsia="Times New Roman" w:hAnsiTheme="majorHAnsi" w:cs="Times New Roman"/>
          <w:b/>
          <w:bCs/>
          <w:kern w:val="0"/>
          <w14:ligatures w14:val="none"/>
        </w:rPr>
        <w:t>Software Features</w:t>
      </w:r>
    </w:p>
    <w:p w14:paraId="11B8C113" w14:textId="77777777" w:rsidR="002F3517" w:rsidRPr="002F3517" w:rsidRDefault="002F3517" w:rsidP="002F3517">
      <w:pPr>
        <w:numPr>
          <w:ilvl w:val="0"/>
          <w:numId w:val="7"/>
        </w:numPr>
        <w:spacing w:before="100" w:beforeAutospacing="1" w:after="100" w:afterAutospacing="1" w:line="240" w:lineRule="auto"/>
        <w:rPr>
          <w:rFonts w:asciiTheme="majorHAnsi" w:eastAsia="Times New Roman" w:hAnsiTheme="majorHAnsi" w:cs="Times New Roman"/>
          <w:kern w:val="0"/>
          <w14:ligatures w14:val="none"/>
        </w:rPr>
      </w:pPr>
      <w:r w:rsidRPr="002F3517">
        <w:rPr>
          <w:rFonts w:asciiTheme="majorHAnsi" w:eastAsia="Times New Roman" w:hAnsiTheme="majorHAnsi" w:cs="Times New Roman"/>
          <w:kern w:val="0"/>
          <w14:ligatures w14:val="none"/>
        </w:rPr>
        <w:t>Enable machine learning on-device for adaptive behavior.</w:t>
      </w:r>
    </w:p>
    <w:p w14:paraId="77D3A687" w14:textId="77777777" w:rsidR="002F3517" w:rsidRPr="002F3517" w:rsidRDefault="002F3517" w:rsidP="002F3517">
      <w:pPr>
        <w:numPr>
          <w:ilvl w:val="0"/>
          <w:numId w:val="7"/>
        </w:numPr>
        <w:spacing w:before="100" w:beforeAutospacing="1" w:after="100" w:afterAutospacing="1" w:line="240" w:lineRule="auto"/>
        <w:rPr>
          <w:rFonts w:asciiTheme="majorHAnsi" w:eastAsia="Times New Roman" w:hAnsiTheme="majorHAnsi" w:cs="Times New Roman"/>
          <w:kern w:val="0"/>
          <w14:ligatures w14:val="none"/>
        </w:rPr>
      </w:pPr>
      <w:r w:rsidRPr="002F3517">
        <w:rPr>
          <w:rFonts w:asciiTheme="majorHAnsi" w:eastAsia="Times New Roman" w:hAnsiTheme="majorHAnsi" w:cs="Times New Roman"/>
          <w:kern w:val="0"/>
          <w14:ligatures w14:val="none"/>
        </w:rPr>
        <w:t>Predictive analytics for maintenance alerts.</w:t>
      </w:r>
    </w:p>
    <w:p w14:paraId="0DA884D4" w14:textId="77777777" w:rsidR="002F3517" w:rsidRPr="002F3517" w:rsidRDefault="002F3517" w:rsidP="002F3517">
      <w:pPr>
        <w:spacing w:before="100" w:beforeAutospacing="1" w:after="100" w:afterAutospacing="1" w:line="240" w:lineRule="auto"/>
        <w:rPr>
          <w:rFonts w:asciiTheme="majorHAnsi" w:eastAsia="Times New Roman" w:hAnsiTheme="majorHAnsi" w:cs="Times New Roman"/>
          <w:kern w:val="0"/>
          <w14:ligatures w14:val="none"/>
        </w:rPr>
      </w:pPr>
      <w:r w:rsidRPr="002F3517">
        <w:rPr>
          <w:rFonts w:asciiTheme="majorHAnsi" w:eastAsia="Times New Roman" w:hAnsiTheme="majorHAnsi" w:cs="Times New Roman"/>
          <w:b/>
          <w:bCs/>
          <w:kern w:val="0"/>
          <w14:ligatures w14:val="none"/>
        </w:rPr>
        <w:t>System Integrations</w:t>
      </w:r>
    </w:p>
    <w:p w14:paraId="14FC6F31" w14:textId="77777777" w:rsidR="002F3517" w:rsidRPr="002F3517" w:rsidRDefault="002F3517" w:rsidP="002F3517">
      <w:pPr>
        <w:numPr>
          <w:ilvl w:val="0"/>
          <w:numId w:val="8"/>
        </w:numPr>
        <w:spacing w:before="100" w:beforeAutospacing="1" w:after="100" w:afterAutospacing="1" w:line="240" w:lineRule="auto"/>
        <w:rPr>
          <w:rFonts w:asciiTheme="majorHAnsi" w:eastAsia="Times New Roman" w:hAnsiTheme="majorHAnsi" w:cs="Times New Roman"/>
          <w:kern w:val="0"/>
          <w14:ligatures w14:val="none"/>
        </w:rPr>
      </w:pPr>
      <w:r w:rsidRPr="002F3517">
        <w:rPr>
          <w:rFonts w:asciiTheme="majorHAnsi" w:eastAsia="Times New Roman" w:hAnsiTheme="majorHAnsi" w:cs="Times New Roman"/>
          <w:kern w:val="0"/>
          <w14:ligatures w14:val="none"/>
        </w:rPr>
        <w:t>Develop mobile app interface.</w:t>
      </w:r>
    </w:p>
    <w:p w14:paraId="33426ACA" w14:textId="77777777" w:rsidR="002F3517" w:rsidRPr="002F3517" w:rsidRDefault="002F3517" w:rsidP="002F3517">
      <w:pPr>
        <w:numPr>
          <w:ilvl w:val="0"/>
          <w:numId w:val="8"/>
        </w:numPr>
        <w:spacing w:before="100" w:beforeAutospacing="1" w:after="100" w:afterAutospacing="1" w:line="240" w:lineRule="auto"/>
        <w:rPr>
          <w:rFonts w:asciiTheme="majorHAnsi" w:eastAsia="Times New Roman" w:hAnsiTheme="majorHAnsi" w:cs="Times New Roman"/>
          <w:kern w:val="0"/>
          <w14:ligatures w14:val="none"/>
        </w:rPr>
      </w:pPr>
      <w:r w:rsidRPr="002F3517">
        <w:rPr>
          <w:rFonts w:asciiTheme="majorHAnsi" w:eastAsia="Times New Roman" w:hAnsiTheme="majorHAnsi" w:cs="Times New Roman"/>
          <w:kern w:val="0"/>
          <w14:ligatures w14:val="none"/>
        </w:rPr>
        <w:t>Integrate with vehicle OBD-II.</w:t>
      </w:r>
    </w:p>
    <w:p w14:paraId="1607A5DF" w14:textId="77777777" w:rsidR="002F3517" w:rsidRPr="002F3517" w:rsidRDefault="002F3517" w:rsidP="002F3517">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2F3517">
        <w:rPr>
          <w:rFonts w:asciiTheme="majorHAnsi" w:eastAsia="Times New Roman" w:hAnsiTheme="majorHAnsi" w:cs="Times New Roman"/>
          <w:kern w:val="0"/>
          <w14:ligatures w14:val="none"/>
        </w:rPr>
        <w:t>Connect with navigation systems for hazard-aware routing</w:t>
      </w:r>
      <w:r w:rsidRPr="002F3517">
        <w:rPr>
          <w:rFonts w:ascii="Times New Roman" w:eastAsia="Times New Roman" w:hAnsi="Times New Roman" w:cs="Times New Roman"/>
          <w:kern w:val="0"/>
          <w14:ligatures w14:val="none"/>
        </w:rPr>
        <w:t>.</w:t>
      </w:r>
    </w:p>
    <w:p w14:paraId="358CD9A0" w14:textId="77777777" w:rsidR="0003735B" w:rsidRDefault="0003735B" w:rsidP="0003735B">
      <w:pPr>
        <w:pBdr>
          <w:bottom w:val="single" w:sz="6" w:space="1" w:color="auto"/>
        </w:pBdr>
        <w:rPr>
          <w:rFonts w:asciiTheme="majorHAnsi" w:hAnsiTheme="majorHAnsi"/>
        </w:rPr>
      </w:pPr>
    </w:p>
    <w:p w14:paraId="43463C3A" w14:textId="77777777" w:rsidR="0003735B" w:rsidRPr="0003735B" w:rsidRDefault="0003735B" w:rsidP="0003735B">
      <w:pPr>
        <w:rPr>
          <w:rFonts w:asciiTheme="majorHAnsi" w:hAnsiTheme="majorHAnsi"/>
        </w:rPr>
      </w:pPr>
    </w:p>
    <w:p w14:paraId="788145F9" w14:textId="77777777" w:rsidR="0003735B" w:rsidRDefault="0003735B" w:rsidP="0003735B">
      <w:pPr>
        <w:jc w:val="center"/>
        <w:rPr>
          <w:rFonts w:asciiTheme="majorHAnsi" w:hAnsiTheme="majorHAnsi"/>
          <w:b/>
          <w:bCs/>
        </w:rPr>
      </w:pPr>
      <w:r w:rsidRPr="0003735B">
        <w:rPr>
          <w:rFonts w:asciiTheme="majorHAnsi" w:hAnsiTheme="majorHAnsi"/>
          <w:b/>
          <w:bCs/>
        </w:rPr>
        <w:t>Conclusion</w:t>
      </w:r>
    </w:p>
    <w:p w14:paraId="7DA05F69" w14:textId="77777777" w:rsidR="00984EEB" w:rsidRPr="0003735B" w:rsidRDefault="00984EEB" w:rsidP="0003735B">
      <w:pPr>
        <w:jc w:val="center"/>
        <w:rPr>
          <w:rFonts w:asciiTheme="majorHAnsi" w:hAnsiTheme="majorHAnsi"/>
          <w:b/>
          <w:bCs/>
        </w:rPr>
      </w:pPr>
    </w:p>
    <w:p w14:paraId="0FB1D7BE" w14:textId="1D75659D" w:rsidR="004707F7" w:rsidRPr="004707F7" w:rsidRDefault="004707F7" w:rsidP="004707F7">
      <w:pPr>
        <w:rPr>
          <w:rFonts w:asciiTheme="majorHAnsi" w:hAnsiTheme="majorHAnsi"/>
        </w:rPr>
      </w:pPr>
      <w:r w:rsidRPr="004707F7">
        <w:rPr>
          <w:rFonts w:asciiTheme="majorHAnsi" w:hAnsiTheme="majorHAnsi"/>
        </w:rPr>
        <w:t>NextMile is a smart, AI-powered platform designed to revolutionize both fleet operations and smart environments through intelligent automation and real-time interactivity. With its modular and scalable architecture, the system seamlessly integrates computer vision, speech recognition, and sensor-based monitoring to address diverse use cases—from enhancing driver safety in transportation fleets to enabling smart surveillance, home automation, and assistive technologies for individuals with special needs.</w:t>
      </w:r>
    </w:p>
    <w:p w14:paraId="070C8877" w14:textId="77777777" w:rsidR="002F3517" w:rsidRPr="002F3517" w:rsidRDefault="002F3517" w:rsidP="002F3517">
      <w:pPr>
        <w:rPr>
          <w:rFonts w:asciiTheme="majorHAnsi" w:hAnsiTheme="majorHAnsi"/>
          <w:lang w:bidi="ar-EG"/>
        </w:rPr>
      </w:pPr>
      <w:r w:rsidRPr="002F3517">
        <w:rPr>
          <w:rFonts w:asciiTheme="majorHAnsi" w:hAnsiTheme="majorHAnsi"/>
          <w:i/>
          <w:iCs/>
          <w:lang w:bidi="ar-EG"/>
        </w:rPr>
        <w:t>NextMile doesn’t just monitor—it transforms. It’s a step toward a safer, smarter, and more connected future of mobility and automation.</w:t>
      </w:r>
    </w:p>
    <w:p w14:paraId="0F85B615" w14:textId="77777777" w:rsidR="0003735B" w:rsidRPr="0003735B" w:rsidRDefault="0003735B" w:rsidP="0003735B">
      <w:pPr>
        <w:rPr>
          <w:rFonts w:asciiTheme="majorHAnsi" w:hAnsiTheme="majorHAnsi" w:hint="cs"/>
          <w:rtl/>
          <w:lang w:bidi="ar-EG"/>
        </w:rPr>
      </w:pPr>
    </w:p>
    <w:sectPr w:rsidR="0003735B" w:rsidRPr="000373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4962"/>
    <w:multiLevelType w:val="multilevel"/>
    <w:tmpl w:val="E51A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710838"/>
    <w:multiLevelType w:val="multilevel"/>
    <w:tmpl w:val="E492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35050"/>
    <w:multiLevelType w:val="multilevel"/>
    <w:tmpl w:val="B7BC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9A5F29"/>
    <w:multiLevelType w:val="multilevel"/>
    <w:tmpl w:val="C670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C52193"/>
    <w:multiLevelType w:val="multilevel"/>
    <w:tmpl w:val="6776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797407"/>
    <w:multiLevelType w:val="multilevel"/>
    <w:tmpl w:val="0640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482314"/>
    <w:multiLevelType w:val="multilevel"/>
    <w:tmpl w:val="E5F2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8D2BB0"/>
    <w:multiLevelType w:val="multilevel"/>
    <w:tmpl w:val="8CE6C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7998831">
    <w:abstractNumId w:val="1"/>
  </w:num>
  <w:num w:numId="2" w16cid:durableId="1088186441">
    <w:abstractNumId w:val="7"/>
  </w:num>
  <w:num w:numId="3" w16cid:durableId="850340643">
    <w:abstractNumId w:val="0"/>
  </w:num>
  <w:num w:numId="4" w16cid:durableId="565914097">
    <w:abstractNumId w:val="2"/>
  </w:num>
  <w:num w:numId="5" w16cid:durableId="860631975">
    <w:abstractNumId w:val="3"/>
  </w:num>
  <w:num w:numId="6" w16cid:durableId="1115101157">
    <w:abstractNumId w:val="4"/>
  </w:num>
  <w:num w:numId="7" w16cid:durableId="139661688">
    <w:abstractNumId w:val="6"/>
  </w:num>
  <w:num w:numId="8" w16cid:durableId="241913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E9"/>
    <w:rsid w:val="0003735B"/>
    <w:rsid w:val="001A7350"/>
    <w:rsid w:val="002D717F"/>
    <w:rsid w:val="002D7614"/>
    <w:rsid w:val="002F3517"/>
    <w:rsid w:val="004510E9"/>
    <w:rsid w:val="00466962"/>
    <w:rsid w:val="004707F7"/>
    <w:rsid w:val="00474F3D"/>
    <w:rsid w:val="006E5A37"/>
    <w:rsid w:val="006F4B48"/>
    <w:rsid w:val="008F6C8F"/>
    <w:rsid w:val="00984EEB"/>
    <w:rsid w:val="009A2629"/>
    <w:rsid w:val="00B438EC"/>
    <w:rsid w:val="00BC0077"/>
    <w:rsid w:val="00D03B1E"/>
    <w:rsid w:val="00D07E4B"/>
    <w:rsid w:val="00E245F8"/>
    <w:rsid w:val="00F16D1C"/>
    <w:rsid w:val="00F971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97252"/>
  <w15:chartTrackingRefBased/>
  <w15:docId w15:val="{1A584EEC-91AA-4057-B934-86F315552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0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10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10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10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10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10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10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10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10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0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10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10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10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10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10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10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10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10E9"/>
    <w:rPr>
      <w:rFonts w:eastAsiaTheme="majorEastAsia" w:cstheme="majorBidi"/>
      <w:color w:val="272727" w:themeColor="text1" w:themeTint="D8"/>
    </w:rPr>
  </w:style>
  <w:style w:type="paragraph" w:styleId="Title">
    <w:name w:val="Title"/>
    <w:basedOn w:val="Normal"/>
    <w:next w:val="Normal"/>
    <w:link w:val="TitleChar"/>
    <w:uiPriority w:val="10"/>
    <w:qFormat/>
    <w:rsid w:val="004510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0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10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10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10E9"/>
    <w:pPr>
      <w:spacing w:before="160"/>
      <w:jc w:val="center"/>
    </w:pPr>
    <w:rPr>
      <w:i/>
      <w:iCs/>
      <w:color w:val="404040" w:themeColor="text1" w:themeTint="BF"/>
    </w:rPr>
  </w:style>
  <w:style w:type="character" w:customStyle="1" w:styleId="QuoteChar">
    <w:name w:val="Quote Char"/>
    <w:basedOn w:val="DefaultParagraphFont"/>
    <w:link w:val="Quote"/>
    <w:uiPriority w:val="29"/>
    <w:rsid w:val="004510E9"/>
    <w:rPr>
      <w:i/>
      <w:iCs/>
      <w:color w:val="404040" w:themeColor="text1" w:themeTint="BF"/>
    </w:rPr>
  </w:style>
  <w:style w:type="paragraph" w:styleId="ListParagraph">
    <w:name w:val="List Paragraph"/>
    <w:basedOn w:val="Normal"/>
    <w:uiPriority w:val="34"/>
    <w:qFormat/>
    <w:rsid w:val="004510E9"/>
    <w:pPr>
      <w:ind w:left="720"/>
      <w:contextualSpacing/>
    </w:pPr>
  </w:style>
  <w:style w:type="character" w:styleId="IntenseEmphasis">
    <w:name w:val="Intense Emphasis"/>
    <w:basedOn w:val="DefaultParagraphFont"/>
    <w:uiPriority w:val="21"/>
    <w:qFormat/>
    <w:rsid w:val="004510E9"/>
    <w:rPr>
      <w:i/>
      <w:iCs/>
      <w:color w:val="0F4761" w:themeColor="accent1" w:themeShade="BF"/>
    </w:rPr>
  </w:style>
  <w:style w:type="paragraph" w:styleId="IntenseQuote">
    <w:name w:val="Intense Quote"/>
    <w:basedOn w:val="Normal"/>
    <w:next w:val="Normal"/>
    <w:link w:val="IntenseQuoteChar"/>
    <w:uiPriority w:val="30"/>
    <w:qFormat/>
    <w:rsid w:val="004510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10E9"/>
    <w:rPr>
      <w:i/>
      <w:iCs/>
      <w:color w:val="0F4761" w:themeColor="accent1" w:themeShade="BF"/>
    </w:rPr>
  </w:style>
  <w:style w:type="character" w:styleId="IntenseReference">
    <w:name w:val="Intense Reference"/>
    <w:basedOn w:val="DefaultParagraphFont"/>
    <w:uiPriority w:val="32"/>
    <w:qFormat/>
    <w:rsid w:val="004510E9"/>
    <w:rPr>
      <w:b/>
      <w:bCs/>
      <w:smallCaps/>
      <w:color w:val="0F4761" w:themeColor="accent1" w:themeShade="BF"/>
      <w:spacing w:val="5"/>
    </w:rPr>
  </w:style>
  <w:style w:type="character" w:styleId="Hyperlink">
    <w:name w:val="Hyperlink"/>
    <w:basedOn w:val="DefaultParagraphFont"/>
    <w:uiPriority w:val="99"/>
    <w:unhideWhenUsed/>
    <w:rsid w:val="006E5A37"/>
    <w:rPr>
      <w:color w:val="467886" w:themeColor="hyperlink"/>
      <w:u w:val="single"/>
    </w:rPr>
  </w:style>
  <w:style w:type="character" w:styleId="UnresolvedMention">
    <w:name w:val="Unresolved Mention"/>
    <w:basedOn w:val="DefaultParagraphFont"/>
    <w:uiPriority w:val="99"/>
    <w:semiHidden/>
    <w:unhideWhenUsed/>
    <w:rsid w:val="006E5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9512">
      <w:bodyDiv w:val="1"/>
      <w:marLeft w:val="0"/>
      <w:marRight w:val="0"/>
      <w:marTop w:val="0"/>
      <w:marBottom w:val="0"/>
      <w:divBdr>
        <w:top w:val="none" w:sz="0" w:space="0" w:color="auto"/>
        <w:left w:val="none" w:sz="0" w:space="0" w:color="auto"/>
        <w:bottom w:val="none" w:sz="0" w:space="0" w:color="auto"/>
        <w:right w:val="none" w:sz="0" w:space="0" w:color="auto"/>
      </w:divBdr>
      <w:divsChild>
        <w:div w:id="98239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186146">
      <w:bodyDiv w:val="1"/>
      <w:marLeft w:val="0"/>
      <w:marRight w:val="0"/>
      <w:marTop w:val="0"/>
      <w:marBottom w:val="0"/>
      <w:divBdr>
        <w:top w:val="none" w:sz="0" w:space="0" w:color="auto"/>
        <w:left w:val="none" w:sz="0" w:space="0" w:color="auto"/>
        <w:bottom w:val="none" w:sz="0" w:space="0" w:color="auto"/>
        <w:right w:val="none" w:sz="0" w:space="0" w:color="auto"/>
      </w:divBdr>
    </w:div>
    <w:div w:id="350953046">
      <w:bodyDiv w:val="1"/>
      <w:marLeft w:val="0"/>
      <w:marRight w:val="0"/>
      <w:marTop w:val="0"/>
      <w:marBottom w:val="0"/>
      <w:divBdr>
        <w:top w:val="none" w:sz="0" w:space="0" w:color="auto"/>
        <w:left w:val="none" w:sz="0" w:space="0" w:color="auto"/>
        <w:bottom w:val="none" w:sz="0" w:space="0" w:color="auto"/>
        <w:right w:val="none" w:sz="0" w:space="0" w:color="auto"/>
      </w:divBdr>
    </w:div>
    <w:div w:id="397747276">
      <w:bodyDiv w:val="1"/>
      <w:marLeft w:val="0"/>
      <w:marRight w:val="0"/>
      <w:marTop w:val="0"/>
      <w:marBottom w:val="0"/>
      <w:divBdr>
        <w:top w:val="none" w:sz="0" w:space="0" w:color="auto"/>
        <w:left w:val="none" w:sz="0" w:space="0" w:color="auto"/>
        <w:bottom w:val="none" w:sz="0" w:space="0" w:color="auto"/>
        <w:right w:val="none" w:sz="0" w:space="0" w:color="auto"/>
      </w:divBdr>
    </w:div>
    <w:div w:id="641157324">
      <w:bodyDiv w:val="1"/>
      <w:marLeft w:val="0"/>
      <w:marRight w:val="0"/>
      <w:marTop w:val="0"/>
      <w:marBottom w:val="0"/>
      <w:divBdr>
        <w:top w:val="none" w:sz="0" w:space="0" w:color="auto"/>
        <w:left w:val="none" w:sz="0" w:space="0" w:color="auto"/>
        <w:bottom w:val="none" w:sz="0" w:space="0" w:color="auto"/>
        <w:right w:val="none" w:sz="0" w:space="0" w:color="auto"/>
      </w:divBdr>
    </w:div>
    <w:div w:id="697464896">
      <w:bodyDiv w:val="1"/>
      <w:marLeft w:val="0"/>
      <w:marRight w:val="0"/>
      <w:marTop w:val="0"/>
      <w:marBottom w:val="0"/>
      <w:divBdr>
        <w:top w:val="none" w:sz="0" w:space="0" w:color="auto"/>
        <w:left w:val="none" w:sz="0" w:space="0" w:color="auto"/>
        <w:bottom w:val="none" w:sz="0" w:space="0" w:color="auto"/>
        <w:right w:val="none" w:sz="0" w:space="0" w:color="auto"/>
      </w:divBdr>
    </w:div>
    <w:div w:id="802775755">
      <w:bodyDiv w:val="1"/>
      <w:marLeft w:val="0"/>
      <w:marRight w:val="0"/>
      <w:marTop w:val="0"/>
      <w:marBottom w:val="0"/>
      <w:divBdr>
        <w:top w:val="none" w:sz="0" w:space="0" w:color="auto"/>
        <w:left w:val="none" w:sz="0" w:space="0" w:color="auto"/>
        <w:bottom w:val="none" w:sz="0" w:space="0" w:color="auto"/>
        <w:right w:val="none" w:sz="0" w:space="0" w:color="auto"/>
      </w:divBdr>
    </w:div>
    <w:div w:id="819925098">
      <w:bodyDiv w:val="1"/>
      <w:marLeft w:val="0"/>
      <w:marRight w:val="0"/>
      <w:marTop w:val="0"/>
      <w:marBottom w:val="0"/>
      <w:divBdr>
        <w:top w:val="none" w:sz="0" w:space="0" w:color="auto"/>
        <w:left w:val="none" w:sz="0" w:space="0" w:color="auto"/>
        <w:bottom w:val="none" w:sz="0" w:space="0" w:color="auto"/>
        <w:right w:val="none" w:sz="0" w:space="0" w:color="auto"/>
      </w:divBdr>
      <w:divsChild>
        <w:div w:id="15007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771901">
      <w:bodyDiv w:val="1"/>
      <w:marLeft w:val="0"/>
      <w:marRight w:val="0"/>
      <w:marTop w:val="0"/>
      <w:marBottom w:val="0"/>
      <w:divBdr>
        <w:top w:val="none" w:sz="0" w:space="0" w:color="auto"/>
        <w:left w:val="none" w:sz="0" w:space="0" w:color="auto"/>
        <w:bottom w:val="none" w:sz="0" w:space="0" w:color="auto"/>
        <w:right w:val="none" w:sz="0" w:space="0" w:color="auto"/>
      </w:divBdr>
    </w:div>
    <w:div w:id="1216426794">
      <w:bodyDiv w:val="1"/>
      <w:marLeft w:val="0"/>
      <w:marRight w:val="0"/>
      <w:marTop w:val="0"/>
      <w:marBottom w:val="0"/>
      <w:divBdr>
        <w:top w:val="none" w:sz="0" w:space="0" w:color="auto"/>
        <w:left w:val="none" w:sz="0" w:space="0" w:color="auto"/>
        <w:bottom w:val="none" w:sz="0" w:space="0" w:color="auto"/>
        <w:right w:val="none" w:sz="0" w:space="0" w:color="auto"/>
      </w:divBdr>
    </w:div>
    <w:div w:id="1441493133">
      <w:bodyDiv w:val="1"/>
      <w:marLeft w:val="0"/>
      <w:marRight w:val="0"/>
      <w:marTop w:val="0"/>
      <w:marBottom w:val="0"/>
      <w:divBdr>
        <w:top w:val="none" w:sz="0" w:space="0" w:color="auto"/>
        <w:left w:val="none" w:sz="0" w:space="0" w:color="auto"/>
        <w:bottom w:val="none" w:sz="0" w:space="0" w:color="auto"/>
        <w:right w:val="none" w:sz="0" w:space="0" w:color="auto"/>
      </w:divBdr>
    </w:div>
    <w:div w:id="1476338559">
      <w:bodyDiv w:val="1"/>
      <w:marLeft w:val="0"/>
      <w:marRight w:val="0"/>
      <w:marTop w:val="0"/>
      <w:marBottom w:val="0"/>
      <w:divBdr>
        <w:top w:val="none" w:sz="0" w:space="0" w:color="auto"/>
        <w:left w:val="none" w:sz="0" w:space="0" w:color="auto"/>
        <w:bottom w:val="none" w:sz="0" w:space="0" w:color="auto"/>
        <w:right w:val="none" w:sz="0" w:space="0" w:color="auto"/>
      </w:divBdr>
    </w:div>
    <w:div w:id="1520661435">
      <w:bodyDiv w:val="1"/>
      <w:marLeft w:val="0"/>
      <w:marRight w:val="0"/>
      <w:marTop w:val="0"/>
      <w:marBottom w:val="0"/>
      <w:divBdr>
        <w:top w:val="none" w:sz="0" w:space="0" w:color="auto"/>
        <w:left w:val="none" w:sz="0" w:space="0" w:color="auto"/>
        <w:bottom w:val="none" w:sz="0" w:space="0" w:color="auto"/>
        <w:right w:val="none" w:sz="0" w:space="0" w:color="auto"/>
      </w:divBdr>
    </w:div>
    <w:div w:id="1571844794">
      <w:bodyDiv w:val="1"/>
      <w:marLeft w:val="0"/>
      <w:marRight w:val="0"/>
      <w:marTop w:val="0"/>
      <w:marBottom w:val="0"/>
      <w:divBdr>
        <w:top w:val="none" w:sz="0" w:space="0" w:color="auto"/>
        <w:left w:val="none" w:sz="0" w:space="0" w:color="auto"/>
        <w:bottom w:val="none" w:sz="0" w:space="0" w:color="auto"/>
        <w:right w:val="none" w:sz="0" w:space="0" w:color="auto"/>
      </w:divBdr>
    </w:div>
    <w:div w:id="1711227357">
      <w:bodyDiv w:val="1"/>
      <w:marLeft w:val="0"/>
      <w:marRight w:val="0"/>
      <w:marTop w:val="0"/>
      <w:marBottom w:val="0"/>
      <w:divBdr>
        <w:top w:val="none" w:sz="0" w:space="0" w:color="auto"/>
        <w:left w:val="none" w:sz="0" w:space="0" w:color="auto"/>
        <w:bottom w:val="none" w:sz="0" w:space="0" w:color="auto"/>
        <w:right w:val="none" w:sz="0" w:space="0" w:color="auto"/>
      </w:divBdr>
    </w:div>
    <w:div w:id="1875731574">
      <w:bodyDiv w:val="1"/>
      <w:marLeft w:val="0"/>
      <w:marRight w:val="0"/>
      <w:marTop w:val="0"/>
      <w:marBottom w:val="0"/>
      <w:divBdr>
        <w:top w:val="none" w:sz="0" w:space="0" w:color="auto"/>
        <w:left w:val="none" w:sz="0" w:space="0" w:color="auto"/>
        <w:bottom w:val="none" w:sz="0" w:space="0" w:color="auto"/>
        <w:right w:val="none" w:sz="0" w:space="0" w:color="auto"/>
      </w:divBdr>
    </w:div>
    <w:div w:id="189165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rive.google.com/file/d/18UZqg1mLUsU7lDzZHP3qPaiiF1pwE1Yi/view?usp=sharing"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E1CE3-282C-491A-BF31-B1F857918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Pages>
  <Words>1252</Words>
  <Characters>7140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محمود محمد السيد محمود</dc:creator>
  <cp:keywords/>
  <dc:description/>
  <cp:lastModifiedBy>محمود محمد السيد محمود</cp:lastModifiedBy>
  <cp:revision>4</cp:revision>
  <cp:lastPrinted>2025-04-16T13:38:00Z</cp:lastPrinted>
  <dcterms:created xsi:type="dcterms:W3CDTF">2025-04-16T13:37:00Z</dcterms:created>
  <dcterms:modified xsi:type="dcterms:W3CDTF">2025-04-16T14:00:00Z</dcterms:modified>
</cp:coreProperties>
</file>