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6E0D6D1A" w14:textId="77777777" w:rsidR="008C5307" w:rsidRDefault="00560BA2" w:rsidP="00560BA2">
      <w:pPr>
        <w:ind w:right="704"/>
        <w:jc w:val="center"/>
        <w:rPr>
          <w:rFonts w:ascii="TimesNewRomanPS-BoldMT" w:hAnsi="TimesNewRomanPS-BoldMT"/>
          <w:b/>
          <w:bCs/>
          <w:color w:val="000000"/>
          <w:sz w:val="30"/>
          <w:szCs w:val="30"/>
        </w:rPr>
      </w:pPr>
      <w:proofErr w:type="spellStart"/>
      <w:r w:rsidRPr="00560BA2">
        <w:rPr>
          <w:rFonts w:ascii="TimesNewRomanPS-BoldMT" w:hAnsi="TimesNewRomanPS-BoldMT"/>
          <w:b/>
          <w:bCs/>
          <w:color w:val="000000"/>
          <w:sz w:val="30"/>
          <w:szCs w:val="30"/>
        </w:rPr>
        <w:t>LoRaWAN</w:t>
      </w:r>
      <w:proofErr w:type="spellEnd"/>
      <w:r w:rsidRPr="00560BA2">
        <w:rPr>
          <w:rFonts w:ascii="TimesNewRomanPS-BoldMT" w:hAnsi="TimesNewRomanPS-BoldMT"/>
          <w:b/>
          <w:bCs/>
          <w:color w:val="000000"/>
          <w:sz w:val="30"/>
          <w:szCs w:val="30"/>
        </w:rPr>
        <w:t>-Based Real Estate Monitoring System for Smart Campus at University of Oulu, Finland</w:t>
      </w:r>
    </w:p>
    <w:p w14:paraId="2AF7DD1F" w14:textId="6D9C7BEA"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8575E4">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40CEEE07"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D51A2">
        <w:rPr>
          <w:rFonts w:ascii="TimesNewRomanPSMT" w:hAnsi="TimesNewRomanPSMT" w:hint="cs"/>
          <w:color w:val="000000"/>
          <w:sz w:val="32"/>
          <w:szCs w:val="32"/>
          <w:rtl/>
        </w:rPr>
        <w:t>4</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3154454"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23499060" w14:textId="1006868D" w:rsidR="00E45BCD"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154454" w:history="1">
            <w:r w:rsidR="00E45BCD" w:rsidRPr="0079745E">
              <w:rPr>
                <w:rStyle w:val="Hyperlink"/>
                <w:rFonts w:eastAsiaTheme="majorEastAsia"/>
                <w:noProof/>
              </w:rPr>
              <w:t>1-</w:t>
            </w:r>
            <w:r w:rsidR="00E45BCD">
              <w:rPr>
                <w:rFonts w:asciiTheme="minorHAnsi" w:eastAsiaTheme="minorEastAsia" w:hAnsiTheme="minorHAnsi" w:cstheme="minorBidi"/>
                <w:noProof/>
              </w:rPr>
              <w:tab/>
            </w:r>
            <w:r w:rsidR="00E45BCD" w:rsidRPr="0079745E">
              <w:rPr>
                <w:rStyle w:val="Hyperlink"/>
                <w:rFonts w:eastAsiaTheme="majorEastAsia"/>
                <w:noProof/>
              </w:rPr>
              <w:t>Table of Contents</w:t>
            </w:r>
            <w:r w:rsidR="00E45BCD">
              <w:rPr>
                <w:noProof/>
                <w:webHidden/>
              </w:rPr>
              <w:tab/>
            </w:r>
            <w:r w:rsidR="00E45BCD">
              <w:rPr>
                <w:noProof/>
                <w:webHidden/>
              </w:rPr>
              <w:fldChar w:fldCharType="begin"/>
            </w:r>
            <w:r w:rsidR="00E45BCD">
              <w:rPr>
                <w:noProof/>
                <w:webHidden/>
              </w:rPr>
              <w:instrText xml:space="preserve"> PAGEREF _Toc213154454 \h </w:instrText>
            </w:r>
            <w:r w:rsidR="00E45BCD">
              <w:rPr>
                <w:noProof/>
                <w:webHidden/>
              </w:rPr>
            </w:r>
            <w:r w:rsidR="00E45BCD">
              <w:rPr>
                <w:noProof/>
                <w:webHidden/>
              </w:rPr>
              <w:fldChar w:fldCharType="separate"/>
            </w:r>
            <w:r w:rsidR="00F47AB1">
              <w:rPr>
                <w:noProof/>
                <w:webHidden/>
              </w:rPr>
              <w:t>2</w:t>
            </w:r>
            <w:r w:rsidR="00E45BCD">
              <w:rPr>
                <w:noProof/>
                <w:webHidden/>
              </w:rPr>
              <w:fldChar w:fldCharType="end"/>
            </w:r>
          </w:hyperlink>
        </w:p>
        <w:p w14:paraId="58348991" w14:textId="38684B35"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55" w:history="1">
            <w:r w:rsidRPr="0079745E">
              <w:rPr>
                <w:rStyle w:val="Hyperlink"/>
                <w:rFonts w:eastAsiaTheme="majorEastAsia"/>
                <w:noProof/>
              </w:rPr>
              <w:t>2-</w:t>
            </w:r>
            <w:r>
              <w:rPr>
                <w:rFonts w:asciiTheme="minorHAnsi" w:eastAsiaTheme="minorEastAsia" w:hAnsiTheme="minorHAnsi" w:cstheme="minorBidi"/>
                <w:noProof/>
              </w:rPr>
              <w:tab/>
            </w:r>
            <w:r w:rsidRPr="0079745E">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_Toc213154455 \h </w:instrText>
            </w:r>
            <w:r>
              <w:rPr>
                <w:noProof/>
                <w:webHidden/>
              </w:rPr>
            </w:r>
            <w:r>
              <w:rPr>
                <w:noProof/>
                <w:webHidden/>
              </w:rPr>
              <w:fldChar w:fldCharType="separate"/>
            </w:r>
            <w:r w:rsidR="00F47AB1">
              <w:rPr>
                <w:noProof/>
                <w:webHidden/>
              </w:rPr>
              <w:t>3</w:t>
            </w:r>
            <w:r>
              <w:rPr>
                <w:noProof/>
                <w:webHidden/>
              </w:rPr>
              <w:fldChar w:fldCharType="end"/>
            </w:r>
          </w:hyperlink>
        </w:p>
        <w:p w14:paraId="728E5F95" w14:textId="431C6DC2"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56" w:history="1">
            <w:r w:rsidRPr="0079745E">
              <w:rPr>
                <w:rStyle w:val="Hyperlink"/>
                <w:rFonts w:eastAsiaTheme="majorEastAsia"/>
                <w:noProof/>
              </w:rPr>
              <w:t>3-</w:t>
            </w:r>
            <w:r>
              <w:rPr>
                <w:rFonts w:asciiTheme="minorHAnsi" w:eastAsiaTheme="minorEastAsia" w:hAnsiTheme="minorHAnsi" w:cstheme="minorBidi"/>
                <w:noProof/>
              </w:rPr>
              <w:tab/>
            </w:r>
            <w:r w:rsidRPr="0079745E">
              <w:rPr>
                <w:rStyle w:val="Hyperlink"/>
                <w:rFonts w:eastAsiaTheme="majorEastAsia"/>
                <w:noProof/>
              </w:rPr>
              <w:t>List of tables</w:t>
            </w:r>
            <w:r>
              <w:rPr>
                <w:noProof/>
                <w:webHidden/>
              </w:rPr>
              <w:tab/>
            </w:r>
            <w:r>
              <w:rPr>
                <w:noProof/>
                <w:webHidden/>
              </w:rPr>
              <w:fldChar w:fldCharType="begin"/>
            </w:r>
            <w:r>
              <w:rPr>
                <w:noProof/>
                <w:webHidden/>
              </w:rPr>
              <w:instrText xml:space="preserve"> PAGEREF _Toc213154456 \h </w:instrText>
            </w:r>
            <w:r>
              <w:rPr>
                <w:noProof/>
                <w:webHidden/>
              </w:rPr>
            </w:r>
            <w:r>
              <w:rPr>
                <w:noProof/>
                <w:webHidden/>
              </w:rPr>
              <w:fldChar w:fldCharType="separate"/>
            </w:r>
            <w:r w:rsidR="00F47AB1">
              <w:rPr>
                <w:noProof/>
                <w:webHidden/>
              </w:rPr>
              <w:t>3</w:t>
            </w:r>
            <w:r>
              <w:rPr>
                <w:noProof/>
                <w:webHidden/>
              </w:rPr>
              <w:fldChar w:fldCharType="end"/>
            </w:r>
          </w:hyperlink>
        </w:p>
        <w:p w14:paraId="5AF5C426" w14:textId="317159C2"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57" w:history="1">
            <w:r w:rsidRPr="0079745E">
              <w:rPr>
                <w:rStyle w:val="Hyperlink"/>
                <w:rFonts w:eastAsiaTheme="majorEastAsia"/>
                <w:noProof/>
              </w:rPr>
              <w:t>4-</w:t>
            </w:r>
            <w:r>
              <w:rPr>
                <w:rFonts w:asciiTheme="minorHAnsi" w:eastAsiaTheme="minorEastAsia" w:hAnsiTheme="minorHAnsi" w:cstheme="minorBidi"/>
                <w:noProof/>
              </w:rPr>
              <w:tab/>
            </w:r>
            <w:r w:rsidRPr="0079745E">
              <w:rPr>
                <w:rStyle w:val="Hyperlink"/>
                <w:rFonts w:eastAsiaTheme="majorEastAsia"/>
                <w:noProof/>
              </w:rPr>
              <w:t>Summary</w:t>
            </w:r>
            <w:r>
              <w:rPr>
                <w:noProof/>
                <w:webHidden/>
              </w:rPr>
              <w:tab/>
            </w:r>
            <w:r>
              <w:rPr>
                <w:noProof/>
                <w:webHidden/>
              </w:rPr>
              <w:fldChar w:fldCharType="begin"/>
            </w:r>
            <w:r>
              <w:rPr>
                <w:noProof/>
                <w:webHidden/>
              </w:rPr>
              <w:instrText xml:space="preserve"> PAGEREF _Toc213154457 \h </w:instrText>
            </w:r>
            <w:r>
              <w:rPr>
                <w:noProof/>
                <w:webHidden/>
              </w:rPr>
            </w:r>
            <w:r>
              <w:rPr>
                <w:noProof/>
                <w:webHidden/>
              </w:rPr>
              <w:fldChar w:fldCharType="separate"/>
            </w:r>
            <w:r w:rsidR="00F47AB1">
              <w:rPr>
                <w:noProof/>
                <w:webHidden/>
              </w:rPr>
              <w:t>4</w:t>
            </w:r>
            <w:r>
              <w:rPr>
                <w:noProof/>
                <w:webHidden/>
              </w:rPr>
              <w:fldChar w:fldCharType="end"/>
            </w:r>
          </w:hyperlink>
        </w:p>
        <w:p w14:paraId="2172CABC" w14:textId="16217F5D"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58" w:history="1">
            <w:r w:rsidRPr="0079745E">
              <w:rPr>
                <w:rStyle w:val="Hyperlink"/>
                <w:rFonts w:eastAsiaTheme="majorEastAsia"/>
                <w:noProof/>
              </w:rPr>
              <w:t>5-</w:t>
            </w:r>
            <w:r>
              <w:rPr>
                <w:rFonts w:asciiTheme="minorHAnsi" w:eastAsiaTheme="minorEastAsia" w:hAnsiTheme="minorHAnsi" w:cstheme="minorBidi"/>
                <w:noProof/>
              </w:rPr>
              <w:tab/>
            </w:r>
            <w:r w:rsidRPr="0079745E">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_Toc213154458 \h </w:instrText>
            </w:r>
            <w:r>
              <w:rPr>
                <w:noProof/>
                <w:webHidden/>
              </w:rPr>
            </w:r>
            <w:r>
              <w:rPr>
                <w:noProof/>
                <w:webHidden/>
              </w:rPr>
              <w:fldChar w:fldCharType="separate"/>
            </w:r>
            <w:r w:rsidR="00F47AB1">
              <w:rPr>
                <w:noProof/>
                <w:webHidden/>
              </w:rPr>
              <w:t>4</w:t>
            </w:r>
            <w:r>
              <w:rPr>
                <w:noProof/>
                <w:webHidden/>
              </w:rPr>
              <w:fldChar w:fldCharType="end"/>
            </w:r>
          </w:hyperlink>
        </w:p>
        <w:p w14:paraId="4BD85B79" w14:textId="47642337"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59" w:history="1">
            <w:r w:rsidRPr="0079745E">
              <w:rPr>
                <w:rStyle w:val="Hyperlink"/>
                <w:rFonts w:eastAsiaTheme="majorEastAsia"/>
                <w:noProof/>
              </w:rPr>
              <w:t>5.1</w:t>
            </w:r>
            <w:r>
              <w:rPr>
                <w:rFonts w:asciiTheme="minorHAnsi" w:eastAsiaTheme="minorEastAsia" w:hAnsiTheme="minorHAnsi" w:cstheme="minorBidi"/>
                <w:noProof/>
              </w:rPr>
              <w:tab/>
            </w:r>
            <w:r w:rsidRPr="0079745E">
              <w:rPr>
                <w:rStyle w:val="Hyperlink"/>
                <w:rFonts w:eastAsiaTheme="majorEastAsia"/>
                <w:noProof/>
              </w:rPr>
              <w:t>Information Available from the Publication</w:t>
            </w:r>
            <w:r>
              <w:rPr>
                <w:noProof/>
                <w:webHidden/>
              </w:rPr>
              <w:tab/>
            </w:r>
            <w:r>
              <w:rPr>
                <w:noProof/>
                <w:webHidden/>
              </w:rPr>
              <w:fldChar w:fldCharType="begin"/>
            </w:r>
            <w:r>
              <w:rPr>
                <w:noProof/>
                <w:webHidden/>
              </w:rPr>
              <w:instrText xml:space="preserve"> PAGEREF _Toc213154459 \h </w:instrText>
            </w:r>
            <w:r>
              <w:rPr>
                <w:noProof/>
                <w:webHidden/>
              </w:rPr>
            </w:r>
            <w:r>
              <w:rPr>
                <w:noProof/>
                <w:webHidden/>
              </w:rPr>
              <w:fldChar w:fldCharType="separate"/>
            </w:r>
            <w:r w:rsidR="00F47AB1">
              <w:rPr>
                <w:noProof/>
                <w:webHidden/>
              </w:rPr>
              <w:t>4</w:t>
            </w:r>
            <w:r>
              <w:rPr>
                <w:noProof/>
                <w:webHidden/>
              </w:rPr>
              <w:fldChar w:fldCharType="end"/>
            </w:r>
          </w:hyperlink>
        </w:p>
        <w:p w14:paraId="463A0E3E" w14:textId="2A576FBE"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60" w:history="1">
            <w:r w:rsidRPr="0079745E">
              <w:rPr>
                <w:rStyle w:val="Hyperlink"/>
                <w:rFonts w:eastAsiaTheme="majorEastAsia"/>
                <w:noProof/>
              </w:rPr>
              <w:t>5.2</w:t>
            </w:r>
            <w:r>
              <w:rPr>
                <w:rFonts w:asciiTheme="minorHAnsi" w:eastAsiaTheme="minorEastAsia" w:hAnsiTheme="minorHAnsi" w:cstheme="minorBidi"/>
                <w:noProof/>
              </w:rPr>
              <w:tab/>
            </w:r>
            <w:r w:rsidRPr="0079745E">
              <w:rPr>
                <w:rStyle w:val="Hyperlink"/>
                <w:rFonts w:eastAsiaTheme="majorEastAsia"/>
                <w:noProof/>
              </w:rPr>
              <w:t>Author Outreach and Response Summary</w:t>
            </w:r>
            <w:r>
              <w:rPr>
                <w:noProof/>
                <w:webHidden/>
              </w:rPr>
              <w:tab/>
            </w:r>
            <w:r>
              <w:rPr>
                <w:noProof/>
                <w:webHidden/>
              </w:rPr>
              <w:fldChar w:fldCharType="begin"/>
            </w:r>
            <w:r>
              <w:rPr>
                <w:noProof/>
                <w:webHidden/>
              </w:rPr>
              <w:instrText xml:space="preserve"> PAGEREF _Toc213154460 \h </w:instrText>
            </w:r>
            <w:r>
              <w:rPr>
                <w:noProof/>
                <w:webHidden/>
              </w:rPr>
            </w:r>
            <w:r>
              <w:rPr>
                <w:noProof/>
                <w:webHidden/>
              </w:rPr>
              <w:fldChar w:fldCharType="separate"/>
            </w:r>
            <w:r w:rsidR="00F47AB1">
              <w:rPr>
                <w:noProof/>
                <w:webHidden/>
              </w:rPr>
              <w:t>5</w:t>
            </w:r>
            <w:r>
              <w:rPr>
                <w:noProof/>
                <w:webHidden/>
              </w:rPr>
              <w:fldChar w:fldCharType="end"/>
            </w:r>
          </w:hyperlink>
        </w:p>
        <w:p w14:paraId="3C413FD5" w14:textId="32C01CF7"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61" w:history="1">
            <w:r w:rsidRPr="0079745E">
              <w:rPr>
                <w:rStyle w:val="Hyperlink"/>
                <w:rFonts w:eastAsiaTheme="majorEastAsia"/>
                <w:noProof/>
              </w:rPr>
              <w:t>5.3</w:t>
            </w:r>
            <w:r>
              <w:rPr>
                <w:rFonts w:asciiTheme="minorHAnsi" w:eastAsiaTheme="minorEastAsia" w:hAnsiTheme="minorHAnsi" w:cstheme="minorBidi"/>
                <w:noProof/>
              </w:rPr>
              <w:tab/>
            </w:r>
            <w:r w:rsidRPr="0079745E">
              <w:rPr>
                <w:rStyle w:val="Hyperlink"/>
                <w:rFonts w:eastAsiaTheme="majorEastAsia"/>
                <w:noProof/>
              </w:rPr>
              <w:t>Confirmed and Inferred Technical Specifications</w:t>
            </w:r>
            <w:r>
              <w:rPr>
                <w:noProof/>
                <w:webHidden/>
              </w:rPr>
              <w:tab/>
            </w:r>
            <w:r>
              <w:rPr>
                <w:noProof/>
                <w:webHidden/>
              </w:rPr>
              <w:fldChar w:fldCharType="begin"/>
            </w:r>
            <w:r>
              <w:rPr>
                <w:noProof/>
                <w:webHidden/>
              </w:rPr>
              <w:instrText xml:space="preserve"> PAGEREF _Toc213154461 \h </w:instrText>
            </w:r>
            <w:r>
              <w:rPr>
                <w:noProof/>
                <w:webHidden/>
              </w:rPr>
            </w:r>
            <w:r>
              <w:rPr>
                <w:noProof/>
                <w:webHidden/>
              </w:rPr>
              <w:fldChar w:fldCharType="separate"/>
            </w:r>
            <w:r w:rsidR="00F47AB1">
              <w:rPr>
                <w:noProof/>
                <w:webHidden/>
              </w:rPr>
              <w:t>7</w:t>
            </w:r>
            <w:r>
              <w:rPr>
                <w:noProof/>
                <w:webHidden/>
              </w:rPr>
              <w:fldChar w:fldCharType="end"/>
            </w:r>
          </w:hyperlink>
        </w:p>
        <w:p w14:paraId="2E3AAA05" w14:textId="739E8292"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62" w:history="1">
            <w:r w:rsidRPr="0079745E">
              <w:rPr>
                <w:rStyle w:val="Hyperlink"/>
                <w:rFonts w:eastAsiaTheme="majorEastAsia"/>
                <w:noProof/>
              </w:rPr>
              <w:t>5.4</w:t>
            </w:r>
            <w:r>
              <w:rPr>
                <w:rFonts w:asciiTheme="minorHAnsi" w:eastAsiaTheme="minorEastAsia" w:hAnsiTheme="minorHAnsi" w:cstheme="minorBidi"/>
                <w:noProof/>
              </w:rPr>
              <w:tab/>
            </w:r>
            <w:r w:rsidRPr="0079745E">
              <w:rPr>
                <w:rStyle w:val="Hyperlink"/>
                <w:rFonts w:eastAsiaTheme="majorEastAsia"/>
                <w:noProof/>
              </w:rPr>
              <w:t>Impact on Analysis</w:t>
            </w:r>
            <w:r>
              <w:rPr>
                <w:noProof/>
                <w:webHidden/>
              </w:rPr>
              <w:tab/>
            </w:r>
            <w:r>
              <w:rPr>
                <w:noProof/>
                <w:webHidden/>
              </w:rPr>
              <w:fldChar w:fldCharType="begin"/>
            </w:r>
            <w:r>
              <w:rPr>
                <w:noProof/>
                <w:webHidden/>
              </w:rPr>
              <w:instrText xml:space="preserve"> PAGEREF _Toc213154462 \h </w:instrText>
            </w:r>
            <w:r>
              <w:rPr>
                <w:noProof/>
                <w:webHidden/>
              </w:rPr>
            </w:r>
            <w:r>
              <w:rPr>
                <w:noProof/>
                <w:webHidden/>
              </w:rPr>
              <w:fldChar w:fldCharType="separate"/>
            </w:r>
            <w:r w:rsidR="00F47AB1">
              <w:rPr>
                <w:noProof/>
                <w:webHidden/>
              </w:rPr>
              <w:t>7</w:t>
            </w:r>
            <w:r>
              <w:rPr>
                <w:noProof/>
                <w:webHidden/>
              </w:rPr>
              <w:fldChar w:fldCharType="end"/>
            </w:r>
          </w:hyperlink>
        </w:p>
        <w:p w14:paraId="1B993AEA" w14:textId="6FA72A7E"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63" w:history="1">
            <w:r w:rsidRPr="0079745E">
              <w:rPr>
                <w:rStyle w:val="Hyperlink"/>
                <w:rFonts w:eastAsiaTheme="majorEastAsia"/>
                <w:noProof/>
              </w:rPr>
              <w:t>6-</w:t>
            </w:r>
            <w:r>
              <w:rPr>
                <w:rFonts w:asciiTheme="minorHAnsi" w:eastAsiaTheme="minorEastAsia" w:hAnsiTheme="minorHAnsi" w:cstheme="minorBidi"/>
                <w:noProof/>
              </w:rPr>
              <w:tab/>
            </w:r>
            <w:r w:rsidRPr="0079745E">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_Toc213154463 \h </w:instrText>
            </w:r>
            <w:r>
              <w:rPr>
                <w:noProof/>
                <w:webHidden/>
              </w:rPr>
            </w:r>
            <w:r>
              <w:rPr>
                <w:noProof/>
                <w:webHidden/>
              </w:rPr>
              <w:fldChar w:fldCharType="separate"/>
            </w:r>
            <w:r w:rsidR="00F47AB1">
              <w:rPr>
                <w:noProof/>
                <w:webHidden/>
              </w:rPr>
              <w:t>7</w:t>
            </w:r>
            <w:r>
              <w:rPr>
                <w:noProof/>
                <w:webHidden/>
              </w:rPr>
              <w:fldChar w:fldCharType="end"/>
            </w:r>
          </w:hyperlink>
        </w:p>
        <w:p w14:paraId="6075E638" w14:textId="18B47EEC"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64" w:history="1">
            <w:r w:rsidRPr="0079745E">
              <w:rPr>
                <w:rStyle w:val="Hyperlink"/>
                <w:rFonts w:eastAsiaTheme="majorEastAsia"/>
                <w:noProof/>
              </w:rPr>
              <w:t>7-</w:t>
            </w:r>
            <w:r>
              <w:rPr>
                <w:rFonts w:asciiTheme="minorHAnsi" w:eastAsiaTheme="minorEastAsia" w:hAnsiTheme="minorHAnsi" w:cstheme="minorBidi"/>
                <w:noProof/>
              </w:rPr>
              <w:tab/>
            </w:r>
            <w:r w:rsidRPr="0079745E">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_Toc213154464 \h </w:instrText>
            </w:r>
            <w:r>
              <w:rPr>
                <w:noProof/>
                <w:webHidden/>
              </w:rPr>
            </w:r>
            <w:r>
              <w:rPr>
                <w:noProof/>
                <w:webHidden/>
              </w:rPr>
              <w:fldChar w:fldCharType="separate"/>
            </w:r>
            <w:r w:rsidR="00F47AB1">
              <w:rPr>
                <w:noProof/>
                <w:webHidden/>
              </w:rPr>
              <w:t>8</w:t>
            </w:r>
            <w:r>
              <w:rPr>
                <w:noProof/>
                <w:webHidden/>
              </w:rPr>
              <w:fldChar w:fldCharType="end"/>
            </w:r>
          </w:hyperlink>
        </w:p>
        <w:p w14:paraId="260DC990" w14:textId="4757FE15"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65" w:history="1">
            <w:r w:rsidRPr="0079745E">
              <w:rPr>
                <w:rStyle w:val="Hyperlink"/>
                <w:rFonts w:eastAsiaTheme="majorEastAsia"/>
                <w:noProof/>
              </w:rPr>
              <w:t>8-</w:t>
            </w:r>
            <w:r>
              <w:rPr>
                <w:rFonts w:asciiTheme="minorHAnsi" w:eastAsiaTheme="minorEastAsia" w:hAnsiTheme="minorHAnsi" w:cstheme="minorBidi"/>
                <w:noProof/>
              </w:rPr>
              <w:tab/>
            </w:r>
            <w:r w:rsidRPr="0079745E">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_Toc213154465 \h </w:instrText>
            </w:r>
            <w:r>
              <w:rPr>
                <w:noProof/>
                <w:webHidden/>
              </w:rPr>
            </w:r>
            <w:r>
              <w:rPr>
                <w:noProof/>
                <w:webHidden/>
              </w:rPr>
              <w:fldChar w:fldCharType="separate"/>
            </w:r>
            <w:r w:rsidR="00F47AB1">
              <w:rPr>
                <w:noProof/>
                <w:webHidden/>
              </w:rPr>
              <w:t>8</w:t>
            </w:r>
            <w:r>
              <w:rPr>
                <w:noProof/>
                <w:webHidden/>
              </w:rPr>
              <w:fldChar w:fldCharType="end"/>
            </w:r>
          </w:hyperlink>
        </w:p>
        <w:p w14:paraId="79FA5D45" w14:textId="4B6DA963" w:rsidR="00E45BCD" w:rsidRDefault="00E45BCD">
          <w:pPr>
            <w:pStyle w:val="TOC1"/>
            <w:tabs>
              <w:tab w:val="left" w:pos="440"/>
              <w:tab w:val="right" w:leader="dot" w:pos="10059"/>
            </w:tabs>
            <w:rPr>
              <w:rFonts w:asciiTheme="minorHAnsi" w:eastAsiaTheme="minorEastAsia" w:hAnsiTheme="minorHAnsi" w:cstheme="minorBidi"/>
              <w:noProof/>
            </w:rPr>
          </w:pPr>
          <w:hyperlink w:anchor="_Toc213154466" w:history="1">
            <w:r w:rsidRPr="0079745E">
              <w:rPr>
                <w:rStyle w:val="Hyperlink"/>
                <w:rFonts w:eastAsiaTheme="majorEastAsia"/>
                <w:noProof/>
              </w:rPr>
              <w:t>9-</w:t>
            </w:r>
            <w:r>
              <w:rPr>
                <w:rFonts w:asciiTheme="minorHAnsi" w:eastAsiaTheme="minorEastAsia" w:hAnsiTheme="minorHAnsi" w:cstheme="minorBidi"/>
                <w:noProof/>
              </w:rPr>
              <w:tab/>
            </w:r>
            <w:r w:rsidRPr="0079745E">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_Toc213154466 \h </w:instrText>
            </w:r>
            <w:r>
              <w:rPr>
                <w:noProof/>
                <w:webHidden/>
              </w:rPr>
            </w:r>
            <w:r>
              <w:rPr>
                <w:noProof/>
                <w:webHidden/>
              </w:rPr>
              <w:fldChar w:fldCharType="separate"/>
            </w:r>
            <w:r w:rsidR="00F47AB1">
              <w:rPr>
                <w:noProof/>
                <w:webHidden/>
              </w:rPr>
              <w:t>8</w:t>
            </w:r>
            <w:r>
              <w:rPr>
                <w:noProof/>
                <w:webHidden/>
              </w:rPr>
              <w:fldChar w:fldCharType="end"/>
            </w:r>
          </w:hyperlink>
        </w:p>
        <w:p w14:paraId="14D9169B" w14:textId="57606581"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67" w:history="1">
            <w:r w:rsidRPr="0079745E">
              <w:rPr>
                <w:rStyle w:val="Hyperlink"/>
                <w:rFonts w:eastAsiaTheme="majorEastAsia"/>
                <w:noProof/>
              </w:rPr>
              <w:t>10-</w:t>
            </w:r>
            <w:r>
              <w:rPr>
                <w:rFonts w:asciiTheme="minorHAnsi" w:eastAsiaTheme="minorEastAsia" w:hAnsiTheme="minorHAnsi" w:cstheme="minorBidi"/>
                <w:noProof/>
              </w:rPr>
              <w:tab/>
            </w:r>
            <w:r w:rsidRPr="0079745E">
              <w:rPr>
                <w:rStyle w:val="Hyperlink"/>
                <w:rFonts w:eastAsiaTheme="majorEastAsia"/>
                <w:noProof/>
              </w:rPr>
              <w:t>Detailed Schematic Diagram for the IoT Application</w:t>
            </w:r>
            <w:r>
              <w:rPr>
                <w:noProof/>
                <w:webHidden/>
              </w:rPr>
              <w:tab/>
            </w:r>
            <w:r>
              <w:rPr>
                <w:noProof/>
                <w:webHidden/>
              </w:rPr>
              <w:fldChar w:fldCharType="begin"/>
            </w:r>
            <w:r>
              <w:rPr>
                <w:noProof/>
                <w:webHidden/>
              </w:rPr>
              <w:instrText xml:space="preserve"> PAGEREF _Toc213154467 \h </w:instrText>
            </w:r>
            <w:r>
              <w:rPr>
                <w:noProof/>
                <w:webHidden/>
              </w:rPr>
            </w:r>
            <w:r>
              <w:rPr>
                <w:noProof/>
                <w:webHidden/>
              </w:rPr>
              <w:fldChar w:fldCharType="separate"/>
            </w:r>
            <w:r w:rsidR="00F47AB1">
              <w:rPr>
                <w:noProof/>
                <w:webHidden/>
              </w:rPr>
              <w:t>9</w:t>
            </w:r>
            <w:r>
              <w:rPr>
                <w:noProof/>
                <w:webHidden/>
              </w:rPr>
              <w:fldChar w:fldCharType="end"/>
            </w:r>
          </w:hyperlink>
        </w:p>
        <w:p w14:paraId="6744F992" w14:textId="5FF4EB25"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68" w:history="1">
            <w:r w:rsidRPr="0079745E">
              <w:rPr>
                <w:rStyle w:val="Hyperlink"/>
                <w:rFonts w:eastAsiaTheme="majorEastAsia"/>
                <w:noProof/>
              </w:rPr>
              <w:t>10.1</w:t>
            </w:r>
            <w:r>
              <w:rPr>
                <w:rFonts w:asciiTheme="minorHAnsi" w:eastAsiaTheme="minorEastAsia" w:hAnsiTheme="minorHAnsi" w:cstheme="minorBidi"/>
                <w:noProof/>
              </w:rPr>
              <w:tab/>
            </w:r>
            <w:r w:rsidRPr="0079745E">
              <w:rPr>
                <w:rStyle w:val="Hyperlink"/>
                <w:rFonts w:eastAsiaTheme="majorEastAsia"/>
                <w:noProof/>
              </w:rPr>
              <w:t>System Overview</w:t>
            </w:r>
            <w:r>
              <w:rPr>
                <w:noProof/>
                <w:webHidden/>
              </w:rPr>
              <w:tab/>
            </w:r>
            <w:r>
              <w:rPr>
                <w:noProof/>
                <w:webHidden/>
              </w:rPr>
              <w:fldChar w:fldCharType="begin"/>
            </w:r>
            <w:r>
              <w:rPr>
                <w:noProof/>
                <w:webHidden/>
              </w:rPr>
              <w:instrText xml:space="preserve"> PAGEREF _Toc213154468 \h </w:instrText>
            </w:r>
            <w:r>
              <w:rPr>
                <w:noProof/>
                <w:webHidden/>
              </w:rPr>
            </w:r>
            <w:r>
              <w:rPr>
                <w:noProof/>
                <w:webHidden/>
              </w:rPr>
              <w:fldChar w:fldCharType="separate"/>
            </w:r>
            <w:r w:rsidR="00F47AB1">
              <w:rPr>
                <w:noProof/>
                <w:webHidden/>
              </w:rPr>
              <w:t>9</w:t>
            </w:r>
            <w:r>
              <w:rPr>
                <w:noProof/>
                <w:webHidden/>
              </w:rPr>
              <w:fldChar w:fldCharType="end"/>
            </w:r>
          </w:hyperlink>
        </w:p>
        <w:p w14:paraId="5C2737E5" w14:textId="2978D0DD"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69" w:history="1">
            <w:r w:rsidRPr="0079745E">
              <w:rPr>
                <w:rStyle w:val="Hyperlink"/>
                <w:rFonts w:eastAsiaTheme="majorEastAsia"/>
                <w:noProof/>
              </w:rPr>
              <w:t>10.2</w:t>
            </w:r>
            <w:r>
              <w:rPr>
                <w:rFonts w:asciiTheme="minorHAnsi" w:eastAsiaTheme="minorEastAsia" w:hAnsiTheme="minorHAnsi" w:cstheme="minorBidi"/>
                <w:noProof/>
              </w:rPr>
              <w:tab/>
            </w:r>
            <w:r w:rsidRPr="0079745E">
              <w:rPr>
                <w:rStyle w:val="Hyperlink"/>
                <w:rFonts w:eastAsiaTheme="majorEastAsia"/>
                <w:noProof/>
              </w:rPr>
              <w:t>Communication Flow</w:t>
            </w:r>
            <w:r>
              <w:rPr>
                <w:noProof/>
                <w:webHidden/>
              </w:rPr>
              <w:tab/>
            </w:r>
            <w:r>
              <w:rPr>
                <w:noProof/>
                <w:webHidden/>
              </w:rPr>
              <w:fldChar w:fldCharType="begin"/>
            </w:r>
            <w:r>
              <w:rPr>
                <w:noProof/>
                <w:webHidden/>
              </w:rPr>
              <w:instrText xml:space="preserve"> PAGEREF _Toc213154469 \h </w:instrText>
            </w:r>
            <w:r>
              <w:rPr>
                <w:noProof/>
                <w:webHidden/>
              </w:rPr>
            </w:r>
            <w:r>
              <w:rPr>
                <w:noProof/>
                <w:webHidden/>
              </w:rPr>
              <w:fldChar w:fldCharType="separate"/>
            </w:r>
            <w:r w:rsidR="00F47AB1">
              <w:rPr>
                <w:noProof/>
                <w:webHidden/>
              </w:rPr>
              <w:t>12</w:t>
            </w:r>
            <w:r>
              <w:rPr>
                <w:noProof/>
                <w:webHidden/>
              </w:rPr>
              <w:fldChar w:fldCharType="end"/>
            </w:r>
          </w:hyperlink>
        </w:p>
        <w:p w14:paraId="67982E92" w14:textId="3E1FCF62"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0" w:history="1">
            <w:r w:rsidRPr="0079745E">
              <w:rPr>
                <w:rStyle w:val="Hyperlink"/>
                <w:rFonts w:eastAsiaTheme="majorEastAsia"/>
                <w:noProof/>
              </w:rPr>
              <w:t>10.3</w:t>
            </w:r>
            <w:r>
              <w:rPr>
                <w:rFonts w:asciiTheme="minorHAnsi" w:eastAsiaTheme="minorEastAsia" w:hAnsiTheme="minorHAnsi" w:cstheme="minorBidi"/>
                <w:noProof/>
              </w:rPr>
              <w:tab/>
            </w:r>
            <w:r w:rsidRPr="0079745E">
              <w:rPr>
                <w:rStyle w:val="Hyperlink"/>
                <w:rFonts w:eastAsiaTheme="majorEastAsia"/>
                <w:noProof/>
              </w:rPr>
              <w:t>Physical Deployment Details</w:t>
            </w:r>
            <w:r>
              <w:rPr>
                <w:noProof/>
                <w:webHidden/>
              </w:rPr>
              <w:tab/>
            </w:r>
            <w:r>
              <w:rPr>
                <w:noProof/>
                <w:webHidden/>
              </w:rPr>
              <w:fldChar w:fldCharType="begin"/>
            </w:r>
            <w:r>
              <w:rPr>
                <w:noProof/>
                <w:webHidden/>
              </w:rPr>
              <w:instrText xml:space="preserve"> PAGEREF _Toc213154470 \h </w:instrText>
            </w:r>
            <w:r>
              <w:rPr>
                <w:noProof/>
                <w:webHidden/>
              </w:rPr>
            </w:r>
            <w:r>
              <w:rPr>
                <w:noProof/>
                <w:webHidden/>
              </w:rPr>
              <w:fldChar w:fldCharType="separate"/>
            </w:r>
            <w:r w:rsidR="00F47AB1">
              <w:rPr>
                <w:noProof/>
                <w:webHidden/>
              </w:rPr>
              <w:t>13</w:t>
            </w:r>
            <w:r>
              <w:rPr>
                <w:noProof/>
                <w:webHidden/>
              </w:rPr>
              <w:fldChar w:fldCharType="end"/>
            </w:r>
          </w:hyperlink>
        </w:p>
        <w:p w14:paraId="543F83D6" w14:textId="405D7469"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1" w:history="1">
            <w:r w:rsidRPr="0079745E">
              <w:rPr>
                <w:rStyle w:val="Hyperlink"/>
                <w:rFonts w:eastAsiaTheme="majorEastAsia"/>
                <w:noProof/>
              </w:rPr>
              <w:t>10.4</w:t>
            </w:r>
            <w:r>
              <w:rPr>
                <w:rFonts w:asciiTheme="minorHAnsi" w:eastAsiaTheme="minorEastAsia" w:hAnsiTheme="minorHAnsi" w:cstheme="minorBidi"/>
                <w:noProof/>
              </w:rPr>
              <w:tab/>
            </w:r>
            <w:r w:rsidRPr="0079745E">
              <w:rPr>
                <w:rStyle w:val="Hyperlink"/>
                <w:rFonts w:eastAsiaTheme="majorEastAsia"/>
                <w:noProof/>
              </w:rPr>
              <w:t>Data Transmission Parameters</w:t>
            </w:r>
            <w:r>
              <w:rPr>
                <w:noProof/>
                <w:webHidden/>
              </w:rPr>
              <w:tab/>
            </w:r>
            <w:r>
              <w:rPr>
                <w:noProof/>
                <w:webHidden/>
              </w:rPr>
              <w:fldChar w:fldCharType="begin"/>
            </w:r>
            <w:r>
              <w:rPr>
                <w:noProof/>
                <w:webHidden/>
              </w:rPr>
              <w:instrText xml:space="preserve"> PAGEREF _Toc213154471 \h </w:instrText>
            </w:r>
            <w:r>
              <w:rPr>
                <w:noProof/>
                <w:webHidden/>
              </w:rPr>
            </w:r>
            <w:r>
              <w:rPr>
                <w:noProof/>
                <w:webHidden/>
              </w:rPr>
              <w:fldChar w:fldCharType="separate"/>
            </w:r>
            <w:r w:rsidR="00F47AB1">
              <w:rPr>
                <w:noProof/>
                <w:webHidden/>
              </w:rPr>
              <w:t>15</w:t>
            </w:r>
            <w:r>
              <w:rPr>
                <w:noProof/>
                <w:webHidden/>
              </w:rPr>
              <w:fldChar w:fldCharType="end"/>
            </w:r>
          </w:hyperlink>
        </w:p>
        <w:p w14:paraId="23B178B1" w14:textId="458617ED"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2" w:history="1">
            <w:r w:rsidRPr="0079745E">
              <w:rPr>
                <w:rStyle w:val="Hyperlink"/>
                <w:rFonts w:eastAsiaTheme="majorEastAsia"/>
                <w:noProof/>
              </w:rPr>
              <w:t>10.5</w:t>
            </w:r>
            <w:r>
              <w:rPr>
                <w:rFonts w:asciiTheme="minorHAnsi" w:eastAsiaTheme="minorEastAsia" w:hAnsiTheme="minorHAnsi" w:cstheme="minorBidi"/>
                <w:noProof/>
              </w:rPr>
              <w:tab/>
            </w:r>
            <w:r w:rsidRPr="0079745E">
              <w:rPr>
                <w:rStyle w:val="Hyperlink"/>
                <w:rFonts w:eastAsiaTheme="majorEastAsia"/>
                <w:noProof/>
              </w:rPr>
              <w:t>Software Components</w:t>
            </w:r>
            <w:r>
              <w:rPr>
                <w:noProof/>
                <w:webHidden/>
              </w:rPr>
              <w:tab/>
            </w:r>
            <w:r>
              <w:rPr>
                <w:noProof/>
                <w:webHidden/>
              </w:rPr>
              <w:fldChar w:fldCharType="begin"/>
            </w:r>
            <w:r>
              <w:rPr>
                <w:noProof/>
                <w:webHidden/>
              </w:rPr>
              <w:instrText xml:space="preserve"> PAGEREF _Toc213154472 \h </w:instrText>
            </w:r>
            <w:r>
              <w:rPr>
                <w:noProof/>
                <w:webHidden/>
              </w:rPr>
            </w:r>
            <w:r>
              <w:rPr>
                <w:noProof/>
                <w:webHidden/>
              </w:rPr>
              <w:fldChar w:fldCharType="separate"/>
            </w:r>
            <w:r w:rsidR="00F47AB1">
              <w:rPr>
                <w:noProof/>
                <w:webHidden/>
              </w:rPr>
              <w:t>17</w:t>
            </w:r>
            <w:r>
              <w:rPr>
                <w:noProof/>
                <w:webHidden/>
              </w:rPr>
              <w:fldChar w:fldCharType="end"/>
            </w:r>
          </w:hyperlink>
        </w:p>
        <w:p w14:paraId="6A6FF0DF" w14:textId="69FB8807"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3" w:history="1">
            <w:r w:rsidRPr="0079745E">
              <w:rPr>
                <w:rStyle w:val="Hyperlink"/>
                <w:rFonts w:eastAsiaTheme="majorEastAsia"/>
                <w:noProof/>
              </w:rPr>
              <w:t>10.6</w:t>
            </w:r>
            <w:r>
              <w:rPr>
                <w:rFonts w:asciiTheme="minorHAnsi" w:eastAsiaTheme="minorEastAsia" w:hAnsiTheme="minorHAnsi" w:cstheme="minorBidi"/>
                <w:noProof/>
              </w:rPr>
              <w:tab/>
            </w:r>
            <w:r w:rsidRPr="0079745E">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_Toc213154473 \h </w:instrText>
            </w:r>
            <w:r>
              <w:rPr>
                <w:noProof/>
                <w:webHidden/>
              </w:rPr>
            </w:r>
            <w:r>
              <w:rPr>
                <w:noProof/>
                <w:webHidden/>
              </w:rPr>
              <w:fldChar w:fldCharType="separate"/>
            </w:r>
            <w:r w:rsidR="00F47AB1">
              <w:rPr>
                <w:noProof/>
                <w:webHidden/>
              </w:rPr>
              <w:t>18</w:t>
            </w:r>
            <w:r>
              <w:rPr>
                <w:noProof/>
                <w:webHidden/>
              </w:rPr>
              <w:fldChar w:fldCharType="end"/>
            </w:r>
          </w:hyperlink>
        </w:p>
        <w:p w14:paraId="63787B4B" w14:textId="63487F38"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4" w:history="1">
            <w:r w:rsidRPr="0079745E">
              <w:rPr>
                <w:rStyle w:val="Hyperlink"/>
                <w:rFonts w:eastAsiaTheme="majorEastAsia"/>
                <w:noProof/>
              </w:rPr>
              <w:t>10.7</w:t>
            </w:r>
            <w:r>
              <w:rPr>
                <w:rFonts w:asciiTheme="minorHAnsi" w:eastAsiaTheme="minorEastAsia" w:hAnsiTheme="minorHAnsi" w:cstheme="minorBidi"/>
                <w:noProof/>
              </w:rPr>
              <w:tab/>
            </w:r>
            <w:r w:rsidRPr="0079745E">
              <w:rPr>
                <w:rStyle w:val="Hyperlink"/>
                <w:rFonts w:eastAsiaTheme="majorEastAsia"/>
                <w:noProof/>
              </w:rPr>
              <w:t>LOCAL DATA PROCESSING AND STORAGE</w:t>
            </w:r>
            <w:r>
              <w:rPr>
                <w:noProof/>
                <w:webHidden/>
              </w:rPr>
              <w:tab/>
            </w:r>
            <w:r>
              <w:rPr>
                <w:noProof/>
                <w:webHidden/>
              </w:rPr>
              <w:fldChar w:fldCharType="begin"/>
            </w:r>
            <w:r>
              <w:rPr>
                <w:noProof/>
                <w:webHidden/>
              </w:rPr>
              <w:instrText xml:space="preserve"> PAGEREF _Toc213154474 \h </w:instrText>
            </w:r>
            <w:r>
              <w:rPr>
                <w:noProof/>
                <w:webHidden/>
              </w:rPr>
            </w:r>
            <w:r>
              <w:rPr>
                <w:noProof/>
                <w:webHidden/>
              </w:rPr>
              <w:fldChar w:fldCharType="separate"/>
            </w:r>
            <w:r w:rsidR="00F47AB1">
              <w:rPr>
                <w:noProof/>
                <w:webHidden/>
              </w:rPr>
              <w:t>18</w:t>
            </w:r>
            <w:r>
              <w:rPr>
                <w:noProof/>
                <w:webHidden/>
              </w:rPr>
              <w:fldChar w:fldCharType="end"/>
            </w:r>
          </w:hyperlink>
        </w:p>
        <w:p w14:paraId="201ED5BF" w14:textId="53B9993A"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5" w:history="1">
            <w:r w:rsidRPr="0079745E">
              <w:rPr>
                <w:rStyle w:val="Hyperlink"/>
                <w:rFonts w:eastAsiaTheme="majorEastAsia"/>
                <w:noProof/>
              </w:rPr>
              <w:t>10.8</w:t>
            </w:r>
            <w:r>
              <w:rPr>
                <w:rFonts w:asciiTheme="minorHAnsi" w:eastAsiaTheme="minorEastAsia" w:hAnsiTheme="minorHAnsi" w:cstheme="minorBidi"/>
                <w:noProof/>
              </w:rPr>
              <w:tab/>
            </w:r>
            <w:r w:rsidRPr="0079745E">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_Toc213154475 \h </w:instrText>
            </w:r>
            <w:r>
              <w:rPr>
                <w:noProof/>
                <w:webHidden/>
              </w:rPr>
            </w:r>
            <w:r>
              <w:rPr>
                <w:noProof/>
                <w:webHidden/>
              </w:rPr>
              <w:fldChar w:fldCharType="separate"/>
            </w:r>
            <w:r w:rsidR="00F47AB1">
              <w:rPr>
                <w:noProof/>
                <w:webHidden/>
              </w:rPr>
              <w:t>19</w:t>
            </w:r>
            <w:r>
              <w:rPr>
                <w:noProof/>
                <w:webHidden/>
              </w:rPr>
              <w:fldChar w:fldCharType="end"/>
            </w:r>
          </w:hyperlink>
        </w:p>
        <w:p w14:paraId="59FAD0A2" w14:textId="1168DA13"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76" w:history="1">
            <w:r w:rsidRPr="0079745E">
              <w:rPr>
                <w:rStyle w:val="Hyperlink"/>
                <w:rFonts w:eastAsiaTheme="majorEastAsia"/>
                <w:noProof/>
              </w:rPr>
              <w:t>10.9</w:t>
            </w:r>
            <w:r>
              <w:rPr>
                <w:rFonts w:asciiTheme="minorHAnsi" w:eastAsiaTheme="minorEastAsia" w:hAnsiTheme="minorHAnsi" w:cstheme="minorBidi"/>
                <w:noProof/>
              </w:rPr>
              <w:tab/>
            </w:r>
            <w:r w:rsidRPr="0079745E">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_Toc213154476 \h </w:instrText>
            </w:r>
            <w:r>
              <w:rPr>
                <w:noProof/>
                <w:webHidden/>
              </w:rPr>
            </w:r>
            <w:r>
              <w:rPr>
                <w:noProof/>
                <w:webHidden/>
              </w:rPr>
              <w:fldChar w:fldCharType="separate"/>
            </w:r>
            <w:r w:rsidR="00F47AB1">
              <w:rPr>
                <w:noProof/>
                <w:webHidden/>
              </w:rPr>
              <w:t>19</w:t>
            </w:r>
            <w:r>
              <w:rPr>
                <w:noProof/>
                <w:webHidden/>
              </w:rPr>
              <w:fldChar w:fldCharType="end"/>
            </w:r>
          </w:hyperlink>
        </w:p>
        <w:p w14:paraId="0622C54D" w14:textId="79191D8B"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77" w:history="1">
            <w:r w:rsidRPr="0079745E">
              <w:rPr>
                <w:rStyle w:val="Hyperlink"/>
                <w:noProof/>
              </w:rPr>
              <w:t>11-</w:t>
            </w:r>
            <w:r>
              <w:rPr>
                <w:rFonts w:asciiTheme="minorHAnsi" w:eastAsiaTheme="minorEastAsia" w:hAnsiTheme="minorHAnsi" w:cstheme="minorBidi"/>
                <w:noProof/>
              </w:rPr>
              <w:tab/>
            </w:r>
            <w:r w:rsidRPr="0079745E">
              <w:rPr>
                <w:rStyle w:val="Hyperlink"/>
                <w:rFonts w:eastAsiaTheme="majorEastAsia"/>
                <w:noProof/>
              </w:rPr>
              <w:t>Details of Wireless Communication Protocol/Standard Used for Node-to-Gateway Communication</w:t>
            </w:r>
            <w:r>
              <w:rPr>
                <w:noProof/>
                <w:webHidden/>
              </w:rPr>
              <w:tab/>
            </w:r>
            <w:r>
              <w:rPr>
                <w:noProof/>
                <w:webHidden/>
              </w:rPr>
              <w:fldChar w:fldCharType="begin"/>
            </w:r>
            <w:r>
              <w:rPr>
                <w:noProof/>
                <w:webHidden/>
              </w:rPr>
              <w:instrText xml:space="preserve"> PAGEREF _Toc213154477 \h </w:instrText>
            </w:r>
            <w:r>
              <w:rPr>
                <w:noProof/>
                <w:webHidden/>
              </w:rPr>
            </w:r>
            <w:r>
              <w:rPr>
                <w:noProof/>
                <w:webHidden/>
              </w:rPr>
              <w:fldChar w:fldCharType="separate"/>
            </w:r>
            <w:r w:rsidR="00F47AB1">
              <w:rPr>
                <w:noProof/>
                <w:webHidden/>
              </w:rPr>
              <w:t>19</w:t>
            </w:r>
            <w:r>
              <w:rPr>
                <w:noProof/>
                <w:webHidden/>
              </w:rPr>
              <w:fldChar w:fldCharType="end"/>
            </w:r>
          </w:hyperlink>
        </w:p>
        <w:p w14:paraId="7EF7C468" w14:textId="3F29E0D8"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78" w:history="1">
            <w:r w:rsidRPr="0079745E">
              <w:rPr>
                <w:rStyle w:val="Hyperlink"/>
                <w:noProof/>
              </w:rPr>
              <w:t>12-</w:t>
            </w:r>
            <w:r>
              <w:rPr>
                <w:rFonts w:asciiTheme="minorHAnsi" w:eastAsiaTheme="minorEastAsia" w:hAnsiTheme="minorHAnsi" w:cstheme="minorBidi"/>
                <w:noProof/>
              </w:rPr>
              <w:tab/>
            </w:r>
            <w:r w:rsidRPr="0079745E">
              <w:rPr>
                <w:rStyle w:val="Hyperlink"/>
                <w:rFonts w:eastAsiaTheme="majorEastAsia"/>
                <w:noProof/>
              </w:rPr>
              <w:t>INTERNET CONNECTIVITY PROTOCOLS</w:t>
            </w:r>
            <w:r>
              <w:rPr>
                <w:noProof/>
                <w:webHidden/>
              </w:rPr>
              <w:tab/>
            </w:r>
            <w:r>
              <w:rPr>
                <w:noProof/>
                <w:webHidden/>
              </w:rPr>
              <w:fldChar w:fldCharType="begin"/>
            </w:r>
            <w:r>
              <w:rPr>
                <w:noProof/>
                <w:webHidden/>
              </w:rPr>
              <w:instrText xml:space="preserve"> PAGEREF _Toc213154478 \h </w:instrText>
            </w:r>
            <w:r>
              <w:rPr>
                <w:noProof/>
                <w:webHidden/>
              </w:rPr>
            </w:r>
            <w:r>
              <w:rPr>
                <w:noProof/>
                <w:webHidden/>
              </w:rPr>
              <w:fldChar w:fldCharType="separate"/>
            </w:r>
            <w:r w:rsidR="00F47AB1">
              <w:rPr>
                <w:noProof/>
                <w:webHidden/>
              </w:rPr>
              <w:t>20</w:t>
            </w:r>
            <w:r>
              <w:rPr>
                <w:noProof/>
                <w:webHidden/>
              </w:rPr>
              <w:fldChar w:fldCharType="end"/>
            </w:r>
          </w:hyperlink>
        </w:p>
        <w:p w14:paraId="0236B4C8" w14:textId="4FCCA643"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79" w:history="1">
            <w:r w:rsidRPr="0079745E">
              <w:rPr>
                <w:rStyle w:val="Hyperlink"/>
                <w:noProof/>
              </w:rPr>
              <w:t>13-</w:t>
            </w:r>
            <w:r>
              <w:rPr>
                <w:rFonts w:asciiTheme="minorHAnsi" w:eastAsiaTheme="minorEastAsia" w:hAnsiTheme="minorHAnsi" w:cstheme="minorBidi"/>
                <w:noProof/>
              </w:rPr>
              <w:tab/>
            </w:r>
            <w:r w:rsidRPr="0079745E">
              <w:rPr>
                <w:rStyle w:val="Hyperlink"/>
                <w:noProof/>
              </w:rPr>
              <w:t>Routing Protocol Deployed</w:t>
            </w:r>
            <w:r>
              <w:rPr>
                <w:noProof/>
                <w:webHidden/>
              </w:rPr>
              <w:tab/>
            </w:r>
            <w:r>
              <w:rPr>
                <w:noProof/>
                <w:webHidden/>
              </w:rPr>
              <w:fldChar w:fldCharType="begin"/>
            </w:r>
            <w:r>
              <w:rPr>
                <w:noProof/>
                <w:webHidden/>
              </w:rPr>
              <w:instrText xml:space="preserve"> PAGEREF _Toc213154479 \h </w:instrText>
            </w:r>
            <w:r>
              <w:rPr>
                <w:noProof/>
                <w:webHidden/>
              </w:rPr>
            </w:r>
            <w:r>
              <w:rPr>
                <w:noProof/>
                <w:webHidden/>
              </w:rPr>
              <w:fldChar w:fldCharType="separate"/>
            </w:r>
            <w:r w:rsidR="00F47AB1">
              <w:rPr>
                <w:noProof/>
                <w:webHidden/>
              </w:rPr>
              <w:t>22</w:t>
            </w:r>
            <w:r>
              <w:rPr>
                <w:noProof/>
                <w:webHidden/>
              </w:rPr>
              <w:fldChar w:fldCharType="end"/>
            </w:r>
          </w:hyperlink>
        </w:p>
        <w:p w14:paraId="07C21ED2" w14:textId="732221BB"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80" w:history="1">
            <w:r w:rsidRPr="0079745E">
              <w:rPr>
                <w:rStyle w:val="Hyperlink"/>
                <w:rFonts w:eastAsiaTheme="majorEastAsia"/>
                <w:noProof/>
              </w:rPr>
              <w:t>14-</w:t>
            </w:r>
            <w:r>
              <w:rPr>
                <w:rFonts w:asciiTheme="minorHAnsi" w:eastAsiaTheme="minorEastAsia" w:hAnsiTheme="minorHAnsi" w:cstheme="minorBidi"/>
                <w:noProof/>
              </w:rPr>
              <w:tab/>
            </w:r>
            <w:r w:rsidRPr="0079745E">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_Toc213154480 \h </w:instrText>
            </w:r>
            <w:r>
              <w:rPr>
                <w:noProof/>
                <w:webHidden/>
              </w:rPr>
            </w:r>
            <w:r>
              <w:rPr>
                <w:noProof/>
                <w:webHidden/>
              </w:rPr>
              <w:fldChar w:fldCharType="separate"/>
            </w:r>
            <w:r w:rsidR="00F47AB1">
              <w:rPr>
                <w:noProof/>
                <w:webHidden/>
              </w:rPr>
              <w:t>23</w:t>
            </w:r>
            <w:r>
              <w:rPr>
                <w:noProof/>
                <w:webHidden/>
              </w:rPr>
              <w:fldChar w:fldCharType="end"/>
            </w:r>
          </w:hyperlink>
        </w:p>
        <w:p w14:paraId="3D2520AE" w14:textId="44544680"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1" w:history="1">
            <w:r w:rsidRPr="0079745E">
              <w:rPr>
                <w:rStyle w:val="Hyperlink"/>
                <w:rFonts w:eastAsiaTheme="majorEastAsia"/>
                <w:noProof/>
              </w:rPr>
              <w:t>14.1</w:t>
            </w:r>
            <w:r>
              <w:rPr>
                <w:rFonts w:asciiTheme="minorHAnsi" w:eastAsiaTheme="minorEastAsia" w:hAnsiTheme="minorHAnsi" w:cstheme="minorBidi"/>
                <w:noProof/>
              </w:rPr>
              <w:tab/>
            </w:r>
            <w:r w:rsidRPr="0079745E">
              <w:rPr>
                <w:rStyle w:val="Hyperlink"/>
                <w:rFonts w:eastAsiaTheme="majorEastAsia"/>
                <w:noProof/>
              </w:rPr>
              <w:t>Layer 1: Perception Layer (Physical/Sensing Layer)</w:t>
            </w:r>
            <w:r>
              <w:rPr>
                <w:noProof/>
                <w:webHidden/>
              </w:rPr>
              <w:tab/>
            </w:r>
            <w:r>
              <w:rPr>
                <w:noProof/>
                <w:webHidden/>
              </w:rPr>
              <w:fldChar w:fldCharType="begin"/>
            </w:r>
            <w:r>
              <w:rPr>
                <w:noProof/>
                <w:webHidden/>
              </w:rPr>
              <w:instrText xml:space="preserve"> PAGEREF _Toc213154481 \h </w:instrText>
            </w:r>
            <w:r>
              <w:rPr>
                <w:noProof/>
                <w:webHidden/>
              </w:rPr>
            </w:r>
            <w:r>
              <w:rPr>
                <w:noProof/>
                <w:webHidden/>
              </w:rPr>
              <w:fldChar w:fldCharType="separate"/>
            </w:r>
            <w:r w:rsidR="00F47AB1">
              <w:rPr>
                <w:noProof/>
                <w:webHidden/>
              </w:rPr>
              <w:t>24</w:t>
            </w:r>
            <w:r>
              <w:rPr>
                <w:noProof/>
                <w:webHidden/>
              </w:rPr>
              <w:fldChar w:fldCharType="end"/>
            </w:r>
          </w:hyperlink>
        </w:p>
        <w:p w14:paraId="54637B22" w14:textId="4E80BC61"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2" w:history="1">
            <w:r w:rsidRPr="0079745E">
              <w:rPr>
                <w:rStyle w:val="Hyperlink"/>
                <w:rFonts w:eastAsiaTheme="majorEastAsia"/>
                <w:noProof/>
              </w:rPr>
              <w:t>14.2</w:t>
            </w:r>
            <w:r>
              <w:rPr>
                <w:rFonts w:asciiTheme="minorHAnsi" w:eastAsiaTheme="minorEastAsia" w:hAnsiTheme="minorHAnsi" w:cstheme="minorBidi"/>
                <w:noProof/>
              </w:rPr>
              <w:tab/>
            </w:r>
            <w:r w:rsidRPr="0079745E">
              <w:rPr>
                <w:rStyle w:val="Hyperlink"/>
                <w:rFonts w:eastAsiaTheme="majorEastAsia"/>
                <w:noProof/>
              </w:rPr>
              <w:t>Layer 2: Network Layer (Communication/Transmission Layer)</w:t>
            </w:r>
            <w:r>
              <w:rPr>
                <w:noProof/>
                <w:webHidden/>
              </w:rPr>
              <w:tab/>
            </w:r>
            <w:r>
              <w:rPr>
                <w:noProof/>
                <w:webHidden/>
              </w:rPr>
              <w:fldChar w:fldCharType="begin"/>
            </w:r>
            <w:r>
              <w:rPr>
                <w:noProof/>
                <w:webHidden/>
              </w:rPr>
              <w:instrText xml:space="preserve"> PAGEREF _Toc213154482 \h </w:instrText>
            </w:r>
            <w:r>
              <w:rPr>
                <w:noProof/>
                <w:webHidden/>
              </w:rPr>
            </w:r>
            <w:r>
              <w:rPr>
                <w:noProof/>
                <w:webHidden/>
              </w:rPr>
              <w:fldChar w:fldCharType="separate"/>
            </w:r>
            <w:r w:rsidR="00F47AB1">
              <w:rPr>
                <w:noProof/>
                <w:webHidden/>
              </w:rPr>
              <w:t>24</w:t>
            </w:r>
            <w:r>
              <w:rPr>
                <w:noProof/>
                <w:webHidden/>
              </w:rPr>
              <w:fldChar w:fldCharType="end"/>
            </w:r>
          </w:hyperlink>
        </w:p>
        <w:p w14:paraId="0777A04C" w14:textId="79DBBE2C"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3" w:history="1">
            <w:r w:rsidRPr="0079745E">
              <w:rPr>
                <w:rStyle w:val="Hyperlink"/>
                <w:rFonts w:eastAsiaTheme="majorEastAsia"/>
                <w:noProof/>
              </w:rPr>
              <w:t>14.3</w:t>
            </w:r>
            <w:r>
              <w:rPr>
                <w:rFonts w:asciiTheme="minorHAnsi" w:eastAsiaTheme="minorEastAsia" w:hAnsiTheme="minorHAnsi" w:cstheme="minorBidi"/>
                <w:noProof/>
              </w:rPr>
              <w:tab/>
            </w:r>
            <w:r w:rsidRPr="0079745E">
              <w:rPr>
                <w:rStyle w:val="Hyperlink"/>
                <w:rFonts w:eastAsiaTheme="majorEastAsia"/>
                <w:noProof/>
              </w:rPr>
              <w:t>Layer 3: Application Layer (Processing/Service Layer)</w:t>
            </w:r>
            <w:r>
              <w:rPr>
                <w:noProof/>
                <w:webHidden/>
              </w:rPr>
              <w:tab/>
            </w:r>
            <w:r>
              <w:rPr>
                <w:noProof/>
                <w:webHidden/>
              </w:rPr>
              <w:fldChar w:fldCharType="begin"/>
            </w:r>
            <w:r>
              <w:rPr>
                <w:noProof/>
                <w:webHidden/>
              </w:rPr>
              <w:instrText xml:space="preserve"> PAGEREF _Toc213154483 \h </w:instrText>
            </w:r>
            <w:r>
              <w:rPr>
                <w:noProof/>
                <w:webHidden/>
              </w:rPr>
            </w:r>
            <w:r>
              <w:rPr>
                <w:noProof/>
                <w:webHidden/>
              </w:rPr>
              <w:fldChar w:fldCharType="separate"/>
            </w:r>
            <w:r w:rsidR="00F47AB1">
              <w:rPr>
                <w:noProof/>
                <w:webHidden/>
              </w:rPr>
              <w:t>25</w:t>
            </w:r>
            <w:r>
              <w:rPr>
                <w:noProof/>
                <w:webHidden/>
              </w:rPr>
              <w:fldChar w:fldCharType="end"/>
            </w:r>
          </w:hyperlink>
        </w:p>
        <w:p w14:paraId="134D2807" w14:textId="0262C247"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4" w:history="1">
            <w:r w:rsidRPr="0079745E">
              <w:rPr>
                <w:rStyle w:val="Hyperlink"/>
                <w:rFonts w:eastAsiaTheme="majorEastAsia"/>
                <w:noProof/>
              </w:rPr>
              <w:t>14.4</w:t>
            </w:r>
            <w:r>
              <w:rPr>
                <w:rFonts w:asciiTheme="minorHAnsi" w:eastAsiaTheme="minorEastAsia" w:hAnsiTheme="minorHAnsi" w:cstheme="minorBidi"/>
                <w:noProof/>
              </w:rPr>
              <w:tab/>
            </w:r>
            <w:r w:rsidRPr="0079745E">
              <w:rPr>
                <w:rStyle w:val="Hyperlink"/>
                <w:rFonts w:eastAsiaTheme="majorEastAsia"/>
                <w:noProof/>
              </w:rPr>
              <w:t>Architecture Characteristics</w:t>
            </w:r>
            <w:r>
              <w:rPr>
                <w:noProof/>
                <w:webHidden/>
              </w:rPr>
              <w:tab/>
            </w:r>
            <w:r>
              <w:rPr>
                <w:noProof/>
                <w:webHidden/>
              </w:rPr>
              <w:fldChar w:fldCharType="begin"/>
            </w:r>
            <w:r>
              <w:rPr>
                <w:noProof/>
                <w:webHidden/>
              </w:rPr>
              <w:instrText xml:space="preserve"> PAGEREF _Toc213154484 \h </w:instrText>
            </w:r>
            <w:r>
              <w:rPr>
                <w:noProof/>
                <w:webHidden/>
              </w:rPr>
            </w:r>
            <w:r>
              <w:rPr>
                <w:noProof/>
                <w:webHidden/>
              </w:rPr>
              <w:fldChar w:fldCharType="separate"/>
            </w:r>
            <w:r w:rsidR="00F47AB1">
              <w:rPr>
                <w:noProof/>
                <w:webHidden/>
              </w:rPr>
              <w:t>26</w:t>
            </w:r>
            <w:r>
              <w:rPr>
                <w:noProof/>
                <w:webHidden/>
              </w:rPr>
              <w:fldChar w:fldCharType="end"/>
            </w:r>
          </w:hyperlink>
        </w:p>
        <w:p w14:paraId="120552A9" w14:textId="705154F6"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85" w:history="1">
            <w:r w:rsidRPr="0079745E">
              <w:rPr>
                <w:rStyle w:val="Hyperlink"/>
                <w:rFonts w:eastAsiaTheme="majorEastAsia"/>
                <w:noProof/>
              </w:rPr>
              <w:t>15-</w:t>
            </w:r>
            <w:r>
              <w:rPr>
                <w:rFonts w:asciiTheme="minorHAnsi" w:eastAsiaTheme="minorEastAsia" w:hAnsiTheme="minorHAnsi" w:cstheme="minorBidi"/>
                <w:noProof/>
              </w:rPr>
              <w:tab/>
            </w:r>
            <w:r w:rsidRPr="0079745E">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_Toc213154485 \h </w:instrText>
            </w:r>
            <w:r>
              <w:rPr>
                <w:noProof/>
                <w:webHidden/>
              </w:rPr>
            </w:r>
            <w:r>
              <w:rPr>
                <w:noProof/>
                <w:webHidden/>
              </w:rPr>
              <w:fldChar w:fldCharType="separate"/>
            </w:r>
            <w:r w:rsidR="00F47AB1">
              <w:rPr>
                <w:noProof/>
                <w:webHidden/>
              </w:rPr>
              <w:t>26</w:t>
            </w:r>
            <w:r>
              <w:rPr>
                <w:noProof/>
                <w:webHidden/>
              </w:rPr>
              <w:fldChar w:fldCharType="end"/>
            </w:r>
          </w:hyperlink>
        </w:p>
        <w:p w14:paraId="7140E71F" w14:textId="4999939C"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6" w:history="1">
            <w:r w:rsidRPr="0079745E">
              <w:rPr>
                <w:rStyle w:val="Hyperlink"/>
                <w:rFonts w:eastAsiaTheme="majorEastAsia"/>
                <w:noProof/>
              </w:rPr>
              <w:t>15.1</w:t>
            </w:r>
            <w:r>
              <w:rPr>
                <w:rFonts w:asciiTheme="minorHAnsi" w:eastAsiaTheme="minorEastAsia" w:hAnsiTheme="minorHAnsi" w:cstheme="minorBidi"/>
                <w:noProof/>
              </w:rPr>
              <w:tab/>
            </w:r>
            <w:r w:rsidRPr="0079745E">
              <w:rPr>
                <w:rStyle w:val="Hyperlink"/>
                <w:rFonts w:eastAsiaTheme="majorEastAsia"/>
                <w:noProof/>
              </w:rPr>
              <w:t>Power Source</w:t>
            </w:r>
            <w:r>
              <w:rPr>
                <w:noProof/>
                <w:webHidden/>
              </w:rPr>
              <w:tab/>
            </w:r>
            <w:r>
              <w:rPr>
                <w:noProof/>
                <w:webHidden/>
              </w:rPr>
              <w:fldChar w:fldCharType="begin"/>
            </w:r>
            <w:r>
              <w:rPr>
                <w:noProof/>
                <w:webHidden/>
              </w:rPr>
              <w:instrText xml:space="preserve"> PAGEREF _Toc213154486 \h </w:instrText>
            </w:r>
            <w:r>
              <w:rPr>
                <w:noProof/>
                <w:webHidden/>
              </w:rPr>
            </w:r>
            <w:r>
              <w:rPr>
                <w:noProof/>
                <w:webHidden/>
              </w:rPr>
              <w:fldChar w:fldCharType="separate"/>
            </w:r>
            <w:r w:rsidR="00F47AB1">
              <w:rPr>
                <w:noProof/>
                <w:webHidden/>
              </w:rPr>
              <w:t>26</w:t>
            </w:r>
            <w:r>
              <w:rPr>
                <w:noProof/>
                <w:webHidden/>
              </w:rPr>
              <w:fldChar w:fldCharType="end"/>
            </w:r>
          </w:hyperlink>
        </w:p>
        <w:p w14:paraId="61EF8646" w14:textId="32B2D13A"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7" w:history="1">
            <w:r w:rsidRPr="0079745E">
              <w:rPr>
                <w:rStyle w:val="Hyperlink"/>
                <w:rFonts w:eastAsiaTheme="majorEastAsia"/>
                <w:noProof/>
              </w:rPr>
              <w:t>15.2</w:t>
            </w:r>
            <w:r>
              <w:rPr>
                <w:rFonts w:asciiTheme="minorHAnsi" w:eastAsiaTheme="minorEastAsia" w:hAnsiTheme="minorHAnsi" w:cstheme="minorBidi"/>
                <w:noProof/>
              </w:rPr>
              <w:tab/>
            </w:r>
            <w:r w:rsidRPr="0079745E">
              <w:rPr>
                <w:rStyle w:val="Hyperlink"/>
                <w:rFonts w:eastAsiaTheme="majorEastAsia"/>
                <w:noProof/>
              </w:rPr>
              <w:t>Power Consumption Characteristics</w:t>
            </w:r>
            <w:r>
              <w:rPr>
                <w:noProof/>
                <w:webHidden/>
              </w:rPr>
              <w:tab/>
            </w:r>
            <w:r>
              <w:rPr>
                <w:noProof/>
                <w:webHidden/>
              </w:rPr>
              <w:fldChar w:fldCharType="begin"/>
            </w:r>
            <w:r>
              <w:rPr>
                <w:noProof/>
                <w:webHidden/>
              </w:rPr>
              <w:instrText xml:space="preserve"> PAGEREF _Toc213154487 \h </w:instrText>
            </w:r>
            <w:r>
              <w:rPr>
                <w:noProof/>
                <w:webHidden/>
              </w:rPr>
            </w:r>
            <w:r>
              <w:rPr>
                <w:noProof/>
                <w:webHidden/>
              </w:rPr>
              <w:fldChar w:fldCharType="separate"/>
            </w:r>
            <w:r w:rsidR="00F47AB1">
              <w:rPr>
                <w:noProof/>
                <w:webHidden/>
              </w:rPr>
              <w:t>26</w:t>
            </w:r>
            <w:r>
              <w:rPr>
                <w:noProof/>
                <w:webHidden/>
              </w:rPr>
              <w:fldChar w:fldCharType="end"/>
            </w:r>
          </w:hyperlink>
        </w:p>
        <w:p w14:paraId="3CFF0891" w14:textId="61A2EBD2"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88" w:history="1">
            <w:r w:rsidRPr="0079745E">
              <w:rPr>
                <w:rStyle w:val="Hyperlink"/>
                <w:rFonts w:eastAsiaTheme="majorEastAsia"/>
                <w:noProof/>
              </w:rPr>
              <w:t>16-</w:t>
            </w:r>
            <w:r>
              <w:rPr>
                <w:rFonts w:asciiTheme="minorHAnsi" w:eastAsiaTheme="minorEastAsia" w:hAnsiTheme="minorHAnsi" w:cstheme="minorBidi"/>
                <w:noProof/>
              </w:rPr>
              <w:tab/>
            </w:r>
            <w:r w:rsidRPr="0079745E">
              <w:rPr>
                <w:rStyle w:val="Hyperlink"/>
                <w:rFonts w:eastAsiaTheme="majorEastAsia"/>
                <w:noProof/>
              </w:rPr>
              <w:t>Maximum Distance Coverage in the IoT Application</w:t>
            </w:r>
            <w:r>
              <w:rPr>
                <w:noProof/>
                <w:webHidden/>
              </w:rPr>
              <w:tab/>
            </w:r>
            <w:r>
              <w:rPr>
                <w:noProof/>
                <w:webHidden/>
              </w:rPr>
              <w:fldChar w:fldCharType="begin"/>
            </w:r>
            <w:r>
              <w:rPr>
                <w:noProof/>
                <w:webHidden/>
              </w:rPr>
              <w:instrText xml:space="preserve"> PAGEREF _Toc213154488 \h </w:instrText>
            </w:r>
            <w:r>
              <w:rPr>
                <w:noProof/>
                <w:webHidden/>
              </w:rPr>
            </w:r>
            <w:r>
              <w:rPr>
                <w:noProof/>
                <w:webHidden/>
              </w:rPr>
              <w:fldChar w:fldCharType="separate"/>
            </w:r>
            <w:r w:rsidR="00F47AB1">
              <w:rPr>
                <w:noProof/>
                <w:webHidden/>
              </w:rPr>
              <w:t>27</w:t>
            </w:r>
            <w:r>
              <w:rPr>
                <w:noProof/>
                <w:webHidden/>
              </w:rPr>
              <w:fldChar w:fldCharType="end"/>
            </w:r>
          </w:hyperlink>
        </w:p>
        <w:p w14:paraId="1EF8740D" w14:textId="573668D4"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89" w:history="1">
            <w:r w:rsidRPr="0079745E">
              <w:rPr>
                <w:rStyle w:val="Hyperlink"/>
                <w:rFonts w:eastAsiaTheme="majorEastAsia"/>
                <w:noProof/>
              </w:rPr>
              <w:t>16.1</w:t>
            </w:r>
            <w:r>
              <w:rPr>
                <w:rFonts w:asciiTheme="minorHAnsi" w:eastAsiaTheme="minorEastAsia" w:hAnsiTheme="minorHAnsi" w:cstheme="minorBidi"/>
                <w:noProof/>
              </w:rPr>
              <w:tab/>
            </w:r>
            <w:r w:rsidRPr="0079745E">
              <w:rPr>
                <w:rStyle w:val="Hyperlink"/>
                <w:rFonts w:eastAsiaTheme="majorEastAsia"/>
                <w:noProof/>
              </w:rPr>
              <w:t>Measured Maximum Distance</w:t>
            </w:r>
            <w:r>
              <w:rPr>
                <w:noProof/>
                <w:webHidden/>
              </w:rPr>
              <w:tab/>
            </w:r>
            <w:r>
              <w:rPr>
                <w:noProof/>
                <w:webHidden/>
              </w:rPr>
              <w:fldChar w:fldCharType="begin"/>
            </w:r>
            <w:r>
              <w:rPr>
                <w:noProof/>
                <w:webHidden/>
              </w:rPr>
              <w:instrText xml:space="preserve"> PAGEREF _Toc213154489 \h </w:instrText>
            </w:r>
            <w:r>
              <w:rPr>
                <w:noProof/>
                <w:webHidden/>
              </w:rPr>
            </w:r>
            <w:r>
              <w:rPr>
                <w:noProof/>
                <w:webHidden/>
              </w:rPr>
              <w:fldChar w:fldCharType="separate"/>
            </w:r>
            <w:r w:rsidR="00F47AB1">
              <w:rPr>
                <w:noProof/>
                <w:webHidden/>
              </w:rPr>
              <w:t>27</w:t>
            </w:r>
            <w:r>
              <w:rPr>
                <w:noProof/>
                <w:webHidden/>
              </w:rPr>
              <w:fldChar w:fldCharType="end"/>
            </w:r>
          </w:hyperlink>
        </w:p>
        <w:p w14:paraId="3C88D43D" w14:textId="55C6F7B2"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90" w:history="1">
            <w:r w:rsidRPr="0079745E">
              <w:rPr>
                <w:rStyle w:val="Hyperlink"/>
                <w:rFonts w:eastAsiaTheme="majorEastAsia"/>
                <w:noProof/>
              </w:rPr>
              <w:t>16.2</w:t>
            </w:r>
            <w:r>
              <w:rPr>
                <w:rFonts w:asciiTheme="minorHAnsi" w:eastAsiaTheme="minorEastAsia" w:hAnsiTheme="minorHAnsi" w:cstheme="minorBidi"/>
                <w:noProof/>
              </w:rPr>
              <w:tab/>
            </w:r>
            <w:r w:rsidRPr="0079745E">
              <w:rPr>
                <w:rStyle w:val="Hyperlink"/>
                <w:rFonts w:eastAsiaTheme="majorEastAsia"/>
                <w:noProof/>
              </w:rPr>
              <w:t>Coverage Characteristics</w:t>
            </w:r>
            <w:r>
              <w:rPr>
                <w:noProof/>
                <w:webHidden/>
              </w:rPr>
              <w:tab/>
            </w:r>
            <w:r>
              <w:rPr>
                <w:noProof/>
                <w:webHidden/>
              </w:rPr>
              <w:fldChar w:fldCharType="begin"/>
            </w:r>
            <w:r>
              <w:rPr>
                <w:noProof/>
                <w:webHidden/>
              </w:rPr>
              <w:instrText xml:space="preserve"> PAGEREF _Toc213154490 \h </w:instrText>
            </w:r>
            <w:r>
              <w:rPr>
                <w:noProof/>
                <w:webHidden/>
              </w:rPr>
            </w:r>
            <w:r>
              <w:rPr>
                <w:noProof/>
                <w:webHidden/>
              </w:rPr>
              <w:fldChar w:fldCharType="separate"/>
            </w:r>
            <w:r w:rsidR="00F47AB1">
              <w:rPr>
                <w:noProof/>
                <w:webHidden/>
              </w:rPr>
              <w:t>27</w:t>
            </w:r>
            <w:r>
              <w:rPr>
                <w:noProof/>
                <w:webHidden/>
              </w:rPr>
              <w:fldChar w:fldCharType="end"/>
            </w:r>
          </w:hyperlink>
        </w:p>
        <w:p w14:paraId="684306DE" w14:textId="5F03ABBD"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91" w:history="1">
            <w:r w:rsidRPr="0079745E">
              <w:rPr>
                <w:rStyle w:val="Hyperlink"/>
                <w:rFonts w:eastAsiaTheme="majorEastAsia"/>
                <w:noProof/>
              </w:rPr>
              <w:t>17-</w:t>
            </w:r>
            <w:r>
              <w:rPr>
                <w:rFonts w:asciiTheme="minorHAnsi" w:eastAsiaTheme="minorEastAsia" w:hAnsiTheme="minorHAnsi" w:cstheme="minorBidi"/>
                <w:noProof/>
              </w:rPr>
              <w:tab/>
            </w:r>
            <w:r w:rsidRPr="0079745E">
              <w:rPr>
                <w:rStyle w:val="Hyperlink"/>
                <w:rFonts w:eastAsiaTheme="majorEastAsia"/>
                <w:noProof/>
              </w:rPr>
              <w:t>Security Features/Capabilities</w:t>
            </w:r>
            <w:r>
              <w:rPr>
                <w:noProof/>
                <w:webHidden/>
              </w:rPr>
              <w:tab/>
            </w:r>
            <w:r>
              <w:rPr>
                <w:noProof/>
                <w:webHidden/>
              </w:rPr>
              <w:fldChar w:fldCharType="begin"/>
            </w:r>
            <w:r>
              <w:rPr>
                <w:noProof/>
                <w:webHidden/>
              </w:rPr>
              <w:instrText xml:space="preserve"> PAGEREF _Toc213154491 \h </w:instrText>
            </w:r>
            <w:r>
              <w:rPr>
                <w:noProof/>
                <w:webHidden/>
              </w:rPr>
            </w:r>
            <w:r>
              <w:rPr>
                <w:noProof/>
                <w:webHidden/>
              </w:rPr>
              <w:fldChar w:fldCharType="separate"/>
            </w:r>
            <w:r w:rsidR="00F47AB1">
              <w:rPr>
                <w:noProof/>
                <w:webHidden/>
              </w:rPr>
              <w:t>27</w:t>
            </w:r>
            <w:r>
              <w:rPr>
                <w:noProof/>
                <w:webHidden/>
              </w:rPr>
              <w:fldChar w:fldCharType="end"/>
            </w:r>
          </w:hyperlink>
        </w:p>
        <w:p w14:paraId="6E6B6343" w14:textId="7B04F06D"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92" w:history="1">
            <w:r w:rsidRPr="0079745E">
              <w:rPr>
                <w:rStyle w:val="Hyperlink"/>
                <w:rFonts w:eastAsiaTheme="majorEastAsia"/>
                <w:noProof/>
              </w:rPr>
              <w:t>18-</w:t>
            </w:r>
            <w:r>
              <w:rPr>
                <w:rFonts w:asciiTheme="minorHAnsi" w:eastAsiaTheme="minorEastAsia" w:hAnsiTheme="minorHAnsi" w:cstheme="minorBidi"/>
                <w:noProof/>
              </w:rPr>
              <w:tab/>
            </w:r>
            <w:r w:rsidRPr="0079745E">
              <w:rPr>
                <w:rStyle w:val="Hyperlink"/>
                <w:rFonts w:eastAsiaTheme="majorEastAsia"/>
                <w:noProof/>
              </w:rPr>
              <w:t>CONCLUSION</w:t>
            </w:r>
            <w:r>
              <w:rPr>
                <w:noProof/>
                <w:webHidden/>
              </w:rPr>
              <w:tab/>
            </w:r>
            <w:r>
              <w:rPr>
                <w:noProof/>
                <w:webHidden/>
              </w:rPr>
              <w:fldChar w:fldCharType="begin"/>
            </w:r>
            <w:r>
              <w:rPr>
                <w:noProof/>
                <w:webHidden/>
              </w:rPr>
              <w:instrText xml:space="preserve"> PAGEREF _Toc213154492 \h </w:instrText>
            </w:r>
            <w:r>
              <w:rPr>
                <w:noProof/>
                <w:webHidden/>
              </w:rPr>
            </w:r>
            <w:r>
              <w:rPr>
                <w:noProof/>
                <w:webHidden/>
              </w:rPr>
              <w:fldChar w:fldCharType="separate"/>
            </w:r>
            <w:r w:rsidR="00F47AB1">
              <w:rPr>
                <w:noProof/>
                <w:webHidden/>
              </w:rPr>
              <w:t>28</w:t>
            </w:r>
            <w:r>
              <w:rPr>
                <w:noProof/>
                <w:webHidden/>
              </w:rPr>
              <w:fldChar w:fldCharType="end"/>
            </w:r>
          </w:hyperlink>
        </w:p>
        <w:p w14:paraId="28CC01C5" w14:textId="1A066C4B"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93" w:history="1">
            <w:r w:rsidRPr="0079745E">
              <w:rPr>
                <w:rStyle w:val="Hyperlink"/>
                <w:rFonts w:eastAsiaTheme="majorEastAsia"/>
                <w:noProof/>
              </w:rPr>
              <w:t>18.1</w:t>
            </w:r>
            <w:r>
              <w:rPr>
                <w:rFonts w:asciiTheme="minorHAnsi" w:eastAsiaTheme="minorEastAsia" w:hAnsiTheme="minorHAnsi" w:cstheme="minorBidi"/>
                <w:noProof/>
              </w:rPr>
              <w:tab/>
            </w:r>
            <w:r w:rsidRPr="0079745E">
              <w:rPr>
                <w:rStyle w:val="Hyperlink"/>
                <w:rFonts w:eastAsiaTheme="majorEastAsia"/>
                <w:noProof/>
              </w:rPr>
              <w:t>Lessons Learned and Recommendations</w:t>
            </w:r>
            <w:r>
              <w:rPr>
                <w:noProof/>
                <w:webHidden/>
              </w:rPr>
              <w:tab/>
            </w:r>
            <w:r>
              <w:rPr>
                <w:noProof/>
                <w:webHidden/>
              </w:rPr>
              <w:fldChar w:fldCharType="begin"/>
            </w:r>
            <w:r>
              <w:rPr>
                <w:noProof/>
                <w:webHidden/>
              </w:rPr>
              <w:instrText xml:space="preserve"> PAGEREF _Toc213154493 \h </w:instrText>
            </w:r>
            <w:r>
              <w:rPr>
                <w:noProof/>
                <w:webHidden/>
              </w:rPr>
            </w:r>
            <w:r>
              <w:rPr>
                <w:noProof/>
                <w:webHidden/>
              </w:rPr>
              <w:fldChar w:fldCharType="separate"/>
            </w:r>
            <w:r w:rsidR="00F47AB1">
              <w:rPr>
                <w:noProof/>
                <w:webHidden/>
              </w:rPr>
              <w:t>29</w:t>
            </w:r>
            <w:r>
              <w:rPr>
                <w:noProof/>
                <w:webHidden/>
              </w:rPr>
              <w:fldChar w:fldCharType="end"/>
            </w:r>
          </w:hyperlink>
        </w:p>
        <w:p w14:paraId="356CA2EE" w14:textId="43440FBB" w:rsidR="00E45BCD" w:rsidRDefault="00E45BCD">
          <w:pPr>
            <w:pStyle w:val="TOC1"/>
            <w:tabs>
              <w:tab w:val="left" w:pos="660"/>
              <w:tab w:val="right" w:leader="dot" w:pos="10059"/>
            </w:tabs>
            <w:rPr>
              <w:rFonts w:asciiTheme="minorHAnsi" w:eastAsiaTheme="minorEastAsia" w:hAnsiTheme="minorHAnsi" w:cstheme="minorBidi"/>
              <w:noProof/>
            </w:rPr>
          </w:pPr>
          <w:hyperlink w:anchor="_Toc213154494" w:history="1">
            <w:r w:rsidRPr="0079745E">
              <w:rPr>
                <w:rStyle w:val="Hyperlink"/>
                <w:rFonts w:eastAsiaTheme="majorEastAsia"/>
                <w:noProof/>
              </w:rPr>
              <w:t>19-</w:t>
            </w:r>
            <w:r>
              <w:rPr>
                <w:rFonts w:asciiTheme="minorHAnsi" w:eastAsiaTheme="minorEastAsia" w:hAnsiTheme="minorHAnsi" w:cstheme="minorBidi"/>
                <w:noProof/>
              </w:rPr>
              <w:tab/>
            </w:r>
            <w:r w:rsidRPr="0079745E">
              <w:rPr>
                <w:rStyle w:val="Hyperlink"/>
                <w:rFonts w:eastAsiaTheme="majorEastAsia"/>
                <w:noProof/>
              </w:rPr>
              <w:t>References:</w:t>
            </w:r>
            <w:r>
              <w:rPr>
                <w:noProof/>
                <w:webHidden/>
              </w:rPr>
              <w:tab/>
            </w:r>
            <w:r>
              <w:rPr>
                <w:noProof/>
                <w:webHidden/>
              </w:rPr>
              <w:fldChar w:fldCharType="begin"/>
            </w:r>
            <w:r>
              <w:rPr>
                <w:noProof/>
                <w:webHidden/>
              </w:rPr>
              <w:instrText xml:space="preserve"> PAGEREF _Toc213154494 \h </w:instrText>
            </w:r>
            <w:r>
              <w:rPr>
                <w:noProof/>
                <w:webHidden/>
              </w:rPr>
            </w:r>
            <w:r>
              <w:rPr>
                <w:noProof/>
                <w:webHidden/>
              </w:rPr>
              <w:fldChar w:fldCharType="separate"/>
            </w:r>
            <w:r w:rsidR="00F47AB1">
              <w:rPr>
                <w:noProof/>
                <w:webHidden/>
              </w:rPr>
              <w:t>29</w:t>
            </w:r>
            <w:r>
              <w:rPr>
                <w:noProof/>
                <w:webHidden/>
              </w:rPr>
              <w:fldChar w:fldCharType="end"/>
            </w:r>
          </w:hyperlink>
        </w:p>
        <w:p w14:paraId="23B35F6D" w14:textId="493EB782"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95" w:history="1">
            <w:r w:rsidRPr="0079745E">
              <w:rPr>
                <w:rStyle w:val="Hyperlink"/>
                <w:rFonts w:eastAsiaTheme="majorEastAsia"/>
                <w:noProof/>
              </w:rPr>
              <w:t>19.1</w:t>
            </w:r>
            <w:r>
              <w:rPr>
                <w:rFonts w:asciiTheme="minorHAnsi" w:eastAsiaTheme="minorEastAsia" w:hAnsiTheme="minorHAnsi" w:cstheme="minorBidi"/>
                <w:noProof/>
              </w:rPr>
              <w:tab/>
            </w:r>
            <w:r w:rsidRPr="0079745E">
              <w:rPr>
                <w:rStyle w:val="Hyperlink"/>
                <w:rFonts w:eastAsiaTheme="majorEastAsia"/>
                <w:noProof/>
              </w:rPr>
              <w:t xml:space="preserve"> Appendix A: Deployment Overview</w:t>
            </w:r>
            <w:r>
              <w:rPr>
                <w:noProof/>
                <w:webHidden/>
              </w:rPr>
              <w:tab/>
            </w:r>
            <w:r>
              <w:rPr>
                <w:noProof/>
                <w:webHidden/>
              </w:rPr>
              <w:fldChar w:fldCharType="begin"/>
            </w:r>
            <w:r>
              <w:rPr>
                <w:noProof/>
                <w:webHidden/>
              </w:rPr>
              <w:instrText xml:space="preserve"> PAGEREF _Toc213154495 \h </w:instrText>
            </w:r>
            <w:r>
              <w:rPr>
                <w:noProof/>
                <w:webHidden/>
              </w:rPr>
            </w:r>
            <w:r>
              <w:rPr>
                <w:noProof/>
                <w:webHidden/>
              </w:rPr>
              <w:fldChar w:fldCharType="separate"/>
            </w:r>
            <w:r w:rsidR="00F47AB1">
              <w:rPr>
                <w:noProof/>
                <w:webHidden/>
              </w:rPr>
              <w:t>29</w:t>
            </w:r>
            <w:r>
              <w:rPr>
                <w:noProof/>
                <w:webHidden/>
              </w:rPr>
              <w:fldChar w:fldCharType="end"/>
            </w:r>
          </w:hyperlink>
        </w:p>
        <w:p w14:paraId="33609FB5" w14:textId="1BED0088" w:rsidR="00E45BCD" w:rsidRDefault="00E45BCD">
          <w:pPr>
            <w:pStyle w:val="TOC2"/>
            <w:tabs>
              <w:tab w:val="left" w:pos="880"/>
              <w:tab w:val="right" w:leader="dot" w:pos="10059"/>
            </w:tabs>
            <w:rPr>
              <w:rFonts w:asciiTheme="minorHAnsi" w:eastAsiaTheme="minorEastAsia" w:hAnsiTheme="minorHAnsi" w:cstheme="minorBidi"/>
              <w:noProof/>
            </w:rPr>
          </w:pPr>
          <w:hyperlink w:anchor="_Toc213154496" w:history="1">
            <w:r w:rsidRPr="0079745E">
              <w:rPr>
                <w:rStyle w:val="Hyperlink"/>
                <w:rFonts w:eastAsiaTheme="majorEastAsia"/>
                <w:noProof/>
              </w:rPr>
              <w:t>19.2</w:t>
            </w:r>
            <w:r>
              <w:rPr>
                <w:rFonts w:asciiTheme="minorHAnsi" w:eastAsiaTheme="minorEastAsia" w:hAnsiTheme="minorHAnsi" w:cstheme="minorBidi"/>
                <w:noProof/>
              </w:rPr>
              <w:tab/>
            </w:r>
            <w:r w:rsidRPr="0079745E">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_Toc213154496 \h </w:instrText>
            </w:r>
            <w:r>
              <w:rPr>
                <w:noProof/>
                <w:webHidden/>
              </w:rPr>
            </w:r>
            <w:r>
              <w:rPr>
                <w:noProof/>
                <w:webHidden/>
              </w:rPr>
              <w:fldChar w:fldCharType="separate"/>
            </w:r>
            <w:r w:rsidR="00F47AB1">
              <w:rPr>
                <w:noProof/>
                <w:webHidden/>
              </w:rPr>
              <w:t>30</w:t>
            </w:r>
            <w:r>
              <w:rPr>
                <w:noProof/>
                <w:webHidden/>
              </w:rPr>
              <w:fldChar w:fldCharType="end"/>
            </w:r>
          </w:hyperlink>
        </w:p>
        <w:p w14:paraId="14F41100" w14:textId="056696C9"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3154455"/>
      <w:r w:rsidRPr="00C66594">
        <w:t xml:space="preserve">Table </w:t>
      </w:r>
      <w:r w:rsidRPr="00626578">
        <w:t>of</w:t>
      </w:r>
      <w:r w:rsidRPr="00C66594">
        <w:t xml:space="preserve"> </w:t>
      </w:r>
      <w:r w:rsidR="00626578">
        <w:t>Figures</w:t>
      </w:r>
      <w:bookmarkEnd w:id="4"/>
    </w:p>
    <w:p w14:paraId="32950D1E" w14:textId="53C12D41" w:rsidR="00E45BCD"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154497" w:history="1">
        <w:r w:rsidR="00E45BCD" w:rsidRPr="0076077F">
          <w:rPr>
            <w:rStyle w:val="Hyperlink"/>
            <w:noProof/>
          </w:rPr>
          <w:t>Figure 1 Screenshot of Sent Email</w:t>
        </w:r>
        <w:r w:rsidR="00E45BCD">
          <w:rPr>
            <w:noProof/>
            <w:webHidden/>
          </w:rPr>
          <w:tab/>
        </w:r>
        <w:r w:rsidR="00E45BCD">
          <w:rPr>
            <w:noProof/>
            <w:webHidden/>
          </w:rPr>
          <w:fldChar w:fldCharType="begin"/>
        </w:r>
        <w:r w:rsidR="00E45BCD">
          <w:rPr>
            <w:noProof/>
            <w:webHidden/>
          </w:rPr>
          <w:instrText xml:space="preserve"> PAGEREF _Toc213154497 \h </w:instrText>
        </w:r>
        <w:r w:rsidR="00E45BCD">
          <w:rPr>
            <w:noProof/>
            <w:webHidden/>
          </w:rPr>
        </w:r>
        <w:r w:rsidR="00E45BCD">
          <w:rPr>
            <w:noProof/>
            <w:webHidden/>
          </w:rPr>
          <w:fldChar w:fldCharType="separate"/>
        </w:r>
        <w:r w:rsidR="00F47AB1">
          <w:rPr>
            <w:noProof/>
            <w:webHidden/>
          </w:rPr>
          <w:t>5</w:t>
        </w:r>
        <w:r w:rsidR="00E45BCD">
          <w:rPr>
            <w:noProof/>
            <w:webHidden/>
          </w:rPr>
          <w:fldChar w:fldCharType="end"/>
        </w:r>
      </w:hyperlink>
    </w:p>
    <w:p w14:paraId="1B24FF75" w14:textId="4376C339" w:rsidR="00E45BCD" w:rsidRDefault="00E45BCD">
      <w:pPr>
        <w:pStyle w:val="TableofFigures"/>
        <w:tabs>
          <w:tab w:val="right" w:leader="dot" w:pos="10059"/>
        </w:tabs>
        <w:rPr>
          <w:rFonts w:asciiTheme="minorHAnsi" w:eastAsiaTheme="minorEastAsia" w:hAnsiTheme="minorHAnsi" w:cstheme="minorBidi"/>
          <w:noProof/>
        </w:rPr>
      </w:pPr>
      <w:hyperlink r:id="rId11" w:anchor="_Toc213154498" w:history="1">
        <w:r w:rsidRPr="0076077F">
          <w:rPr>
            <w:rStyle w:val="Hyperlink"/>
            <w:noProof/>
          </w:rPr>
          <w:t>Figure 2 Dr Konstantin Mikhaylov Response</w:t>
        </w:r>
        <w:r>
          <w:rPr>
            <w:noProof/>
            <w:webHidden/>
          </w:rPr>
          <w:tab/>
        </w:r>
        <w:r>
          <w:rPr>
            <w:noProof/>
            <w:webHidden/>
          </w:rPr>
          <w:fldChar w:fldCharType="begin"/>
        </w:r>
        <w:r>
          <w:rPr>
            <w:noProof/>
            <w:webHidden/>
          </w:rPr>
          <w:instrText xml:space="preserve"> PAGEREF _Toc213154498 \h </w:instrText>
        </w:r>
        <w:r>
          <w:rPr>
            <w:noProof/>
            <w:webHidden/>
          </w:rPr>
        </w:r>
        <w:r>
          <w:rPr>
            <w:noProof/>
            <w:webHidden/>
          </w:rPr>
          <w:fldChar w:fldCharType="separate"/>
        </w:r>
        <w:r w:rsidR="00F47AB1">
          <w:rPr>
            <w:noProof/>
            <w:webHidden/>
          </w:rPr>
          <w:t>6</w:t>
        </w:r>
        <w:r>
          <w:rPr>
            <w:noProof/>
            <w:webHidden/>
          </w:rPr>
          <w:fldChar w:fldCharType="end"/>
        </w:r>
      </w:hyperlink>
    </w:p>
    <w:p w14:paraId="7568F0E2" w14:textId="417C80F7" w:rsidR="00E45BCD" w:rsidRDefault="00E45BCD">
      <w:pPr>
        <w:pStyle w:val="TableofFigures"/>
        <w:tabs>
          <w:tab w:val="right" w:leader="dot" w:pos="10059"/>
        </w:tabs>
        <w:rPr>
          <w:rFonts w:asciiTheme="minorHAnsi" w:eastAsiaTheme="minorEastAsia" w:hAnsiTheme="minorHAnsi" w:cstheme="minorBidi"/>
          <w:noProof/>
        </w:rPr>
      </w:pPr>
      <w:hyperlink r:id="rId12" w:anchor="_Toc213154499" w:history="1">
        <w:r w:rsidRPr="0076077F">
          <w:rPr>
            <w:rStyle w:val="Hyperlink"/>
            <w:noProof/>
          </w:rPr>
          <w:t>Figure 3 Comprehensive System Architecture of LoRaWAN Smart Campus IoT Deployment showing perception, network (integrated NS), application (on-premise) and user layers (drawn by student based on [1])[3]</w:t>
        </w:r>
        <w:r>
          <w:rPr>
            <w:noProof/>
            <w:webHidden/>
          </w:rPr>
          <w:tab/>
        </w:r>
        <w:r>
          <w:rPr>
            <w:noProof/>
            <w:webHidden/>
          </w:rPr>
          <w:fldChar w:fldCharType="begin"/>
        </w:r>
        <w:r>
          <w:rPr>
            <w:noProof/>
            <w:webHidden/>
          </w:rPr>
          <w:instrText xml:space="preserve"> PAGEREF _Toc213154499 \h </w:instrText>
        </w:r>
        <w:r>
          <w:rPr>
            <w:noProof/>
            <w:webHidden/>
          </w:rPr>
        </w:r>
        <w:r>
          <w:rPr>
            <w:noProof/>
            <w:webHidden/>
          </w:rPr>
          <w:fldChar w:fldCharType="separate"/>
        </w:r>
        <w:r w:rsidR="00F47AB1">
          <w:rPr>
            <w:noProof/>
            <w:webHidden/>
          </w:rPr>
          <w:t>10</w:t>
        </w:r>
        <w:r>
          <w:rPr>
            <w:noProof/>
            <w:webHidden/>
          </w:rPr>
          <w:fldChar w:fldCharType="end"/>
        </w:r>
      </w:hyperlink>
    </w:p>
    <w:p w14:paraId="55EE15F2" w14:textId="356E9CD2" w:rsidR="00E45BCD" w:rsidRDefault="00E45BCD">
      <w:pPr>
        <w:pStyle w:val="TableofFigures"/>
        <w:tabs>
          <w:tab w:val="right" w:leader="dot" w:pos="10059"/>
        </w:tabs>
        <w:rPr>
          <w:rFonts w:asciiTheme="minorHAnsi" w:eastAsiaTheme="minorEastAsia" w:hAnsiTheme="minorHAnsi" w:cstheme="minorBidi"/>
          <w:noProof/>
        </w:rPr>
      </w:pPr>
      <w:hyperlink r:id="rId13" w:anchor="_Toc213154500" w:history="1">
        <w:r w:rsidRPr="0076077F">
          <w:rPr>
            <w:rStyle w:val="Hyperlink"/>
            <w:noProof/>
          </w:rPr>
          <w:t>Figure 4 System-level communication flow showing data path from Elsys sensor nodes through MultiTech gateway with integrated Network Server to local campus servers and user dashboard[1]</w:t>
        </w:r>
        <w:r>
          <w:rPr>
            <w:noProof/>
            <w:webHidden/>
          </w:rPr>
          <w:tab/>
        </w:r>
        <w:r>
          <w:rPr>
            <w:noProof/>
            <w:webHidden/>
          </w:rPr>
          <w:fldChar w:fldCharType="begin"/>
        </w:r>
        <w:r>
          <w:rPr>
            <w:noProof/>
            <w:webHidden/>
          </w:rPr>
          <w:instrText xml:space="preserve"> PAGEREF _Toc213154500 \h </w:instrText>
        </w:r>
        <w:r>
          <w:rPr>
            <w:noProof/>
            <w:webHidden/>
          </w:rPr>
        </w:r>
        <w:r>
          <w:rPr>
            <w:noProof/>
            <w:webHidden/>
          </w:rPr>
          <w:fldChar w:fldCharType="separate"/>
        </w:r>
        <w:r w:rsidR="00F47AB1">
          <w:rPr>
            <w:noProof/>
            <w:webHidden/>
          </w:rPr>
          <w:t>12</w:t>
        </w:r>
        <w:r>
          <w:rPr>
            <w:noProof/>
            <w:webHidden/>
          </w:rPr>
          <w:fldChar w:fldCharType="end"/>
        </w:r>
      </w:hyperlink>
    </w:p>
    <w:p w14:paraId="29CCCAE5" w14:textId="0C6AEB8C" w:rsidR="00E45BCD" w:rsidRDefault="00E45BCD">
      <w:pPr>
        <w:pStyle w:val="TableofFigures"/>
        <w:tabs>
          <w:tab w:val="right" w:leader="dot" w:pos="10059"/>
        </w:tabs>
        <w:rPr>
          <w:rFonts w:asciiTheme="minorHAnsi" w:eastAsiaTheme="minorEastAsia" w:hAnsiTheme="minorHAnsi" w:cstheme="minorBidi"/>
          <w:noProof/>
        </w:rPr>
      </w:pPr>
      <w:hyperlink r:id="rId14" w:anchor="_Toc213154501" w:history="1">
        <w:r w:rsidRPr="0076077F">
          <w:rPr>
            <w:rStyle w:val="Hyperlink"/>
            <w:noProof/>
          </w:rPr>
          <w:t>Figure 5 Local Network Server Architecture of the LoRaWAN Smart Campus Deployment (drawn by the student based on [1])[3]</w:t>
        </w:r>
        <w:r>
          <w:rPr>
            <w:noProof/>
            <w:webHidden/>
          </w:rPr>
          <w:tab/>
        </w:r>
        <w:r>
          <w:rPr>
            <w:noProof/>
            <w:webHidden/>
          </w:rPr>
          <w:fldChar w:fldCharType="begin"/>
        </w:r>
        <w:r>
          <w:rPr>
            <w:noProof/>
            <w:webHidden/>
          </w:rPr>
          <w:instrText xml:space="preserve"> PAGEREF _Toc213154501 \h </w:instrText>
        </w:r>
        <w:r>
          <w:rPr>
            <w:noProof/>
            <w:webHidden/>
          </w:rPr>
        </w:r>
        <w:r>
          <w:rPr>
            <w:noProof/>
            <w:webHidden/>
          </w:rPr>
          <w:fldChar w:fldCharType="separate"/>
        </w:r>
        <w:r w:rsidR="00F47AB1">
          <w:rPr>
            <w:noProof/>
            <w:webHidden/>
          </w:rPr>
          <w:t>13</w:t>
        </w:r>
        <w:r>
          <w:rPr>
            <w:noProof/>
            <w:webHidden/>
          </w:rPr>
          <w:fldChar w:fldCharType="end"/>
        </w:r>
      </w:hyperlink>
    </w:p>
    <w:p w14:paraId="30906ED6" w14:textId="7B5EE51E" w:rsidR="00E45BCD" w:rsidRDefault="00E45BCD">
      <w:pPr>
        <w:pStyle w:val="TableofFigures"/>
        <w:tabs>
          <w:tab w:val="right" w:leader="dot" w:pos="10059"/>
        </w:tabs>
        <w:rPr>
          <w:rFonts w:asciiTheme="minorHAnsi" w:eastAsiaTheme="minorEastAsia" w:hAnsiTheme="minorHAnsi" w:cstheme="minorBidi"/>
          <w:noProof/>
        </w:rPr>
      </w:pPr>
      <w:hyperlink r:id="rId15" w:anchor="_Toc213154502" w:history="1">
        <w:r w:rsidRPr="0076077F">
          <w:rPr>
            <w:rStyle w:val="Hyperlink"/>
            <w:noProof/>
          </w:rPr>
          <w:t>Figure 6 University of Oulu indoor map showing the location of the target area and the gateway[1]</w:t>
        </w:r>
        <w:r>
          <w:rPr>
            <w:noProof/>
            <w:webHidden/>
          </w:rPr>
          <w:tab/>
        </w:r>
        <w:r>
          <w:rPr>
            <w:noProof/>
            <w:webHidden/>
          </w:rPr>
          <w:fldChar w:fldCharType="begin"/>
        </w:r>
        <w:r>
          <w:rPr>
            <w:noProof/>
            <w:webHidden/>
          </w:rPr>
          <w:instrText xml:space="preserve"> PAGEREF _Toc213154502 \h </w:instrText>
        </w:r>
        <w:r>
          <w:rPr>
            <w:noProof/>
            <w:webHidden/>
          </w:rPr>
        </w:r>
        <w:r>
          <w:rPr>
            <w:noProof/>
            <w:webHidden/>
          </w:rPr>
          <w:fldChar w:fldCharType="separate"/>
        </w:r>
        <w:r w:rsidR="00F47AB1">
          <w:rPr>
            <w:noProof/>
            <w:webHidden/>
          </w:rPr>
          <w:t>14</w:t>
        </w:r>
        <w:r>
          <w:rPr>
            <w:noProof/>
            <w:webHidden/>
          </w:rPr>
          <w:fldChar w:fldCharType="end"/>
        </w:r>
      </w:hyperlink>
    </w:p>
    <w:p w14:paraId="2FF8D1B3" w14:textId="4F0CBBE2" w:rsidR="00E45BCD" w:rsidRDefault="00E45BCD">
      <w:pPr>
        <w:pStyle w:val="TableofFigures"/>
        <w:tabs>
          <w:tab w:val="right" w:leader="dot" w:pos="10059"/>
        </w:tabs>
        <w:rPr>
          <w:rFonts w:asciiTheme="minorHAnsi" w:eastAsiaTheme="minorEastAsia" w:hAnsiTheme="minorHAnsi" w:cstheme="minorBidi"/>
          <w:noProof/>
        </w:rPr>
      </w:pPr>
      <w:hyperlink r:id="rId16" w:anchor="_Toc213154503" w:history="1">
        <w:r w:rsidRPr="0076077F">
          <w:rPr>
            <w:rStyle w:val="Hyperlink"/>
            <w:noProof/>
          </w:rPr>
          <w:t>Figure 7 Floor plan of Tellus area with 331 sensor node positions and PER distribution[1]</w:t>
        </w:r>
        <w:r>
          <w:rPr>
            <w:noProof/>
            <w:webHidden/>
          </w:rPr>
          <w:tab/>
        </w:r>
        <w:r>
          <w:rPr>
            <w:noProof/>
            <w:webHidden/>
          </w:rPr>
          <w:fldChar w:fldCharType="begin"/>
        </w:r>
        <w:r>
          <w:rPr>
            <w:noProof/>
            <w:webHidden/>
          </w:rPr>
          <w:instrText xml:space="preserve"> PAGEREF _Toc213154503 \h </w:instrText>
        </w:r>
        <w:r>
          <w:rPr>
            <w:noProof/>
            <w:webHidden/>
          </w:rPr>
        </w:r>
        <w:r>
          <w:rPr>
            <w:noProof/>
            <w:webHidden/>
          </w:rPr>
          <w:fldChar w:fldCharType="separate"/>
        </w:r>
        <w:r w:rsidR="00F47AB1">
          <w:rPr>
            <w:noProof/>
            <w:webHidden/>
          </w:rPr>
          <w:t>14</w:t>
        </w:r>
        <w:r>
          <w:rPr>
            <w:noProof/>
            <w:webHidden/>
          </w:rPr>
          <w:fldChar w:fldCharType="end"/>
        </w:r>
      </w:hyperlink>
    </w:p>
    <w:p w14:paraId="77917E37" w14:textId="686F5C8F" w:rsidR="00E45BCD" w:rsidRDefault="00E45BCD">
      <w:pPr>
        <w:pStyle w:val="TableofFigures"/>
        <w:tabs>
          <w:tab w:val="right" w:leader="dot" w:pos="10059"/>
        </w:tabs>
        <w:rPr>
          <w:rFonts w:asciiTheme="minorHAnsi" w:eastAsiaTheme="minorEastAsia" w:hAnsiTheme="minorHAnsi" w:cstheme="minorBidi"/>
          <w:noProof/>
        </w:rPr>
      </w:pPr>
      <w:hyperlink r:id="rId17" w:anchor="_Toc213154504" w:history="1">
        <w:r w:rsidRPr="0076077F">
          <w:rPr>
            <w:rStyle w:val="Hyperlink"/>
            <w:noProof/>
          </w:rPr>
          <w:t>Figure 8 Effect of Spreading Factor and Reporting Period on Collision Probability for 331 Nodes [1]</w:t>
        </w:r>
        <w:r>
          <w:rPr>
            <w:noProof/>
            <w:webHidden/>
          </w:rPr>
          <w:tab/>
        </w:r>
        <w:r>
          <w:rPr>
            <w:noProof/>
            <w:webHidden/>
          </w:rPr>
          <w:fldChar w:fldCharType="begin"/>
        </w:r>
        <w:r>
          <w:rPr>
            <w:noProof/>
            <w:webHidden/>
          </w:rPr>
          <w:instrText xml:space="preserve"> PAGEREF _Toc213154504 \h </w:instrText>
        </w:r>
        <w:r>
          <w:rPr>
            <w:noProof/>
            <w:webHidden/>
          </w:rPr>
        </w:r>
        <w:r>
          <w:rPr>
            <w:noProof/>
            <w:webHidden/>
          </w:rPr>
          <w:fldChar w:fldCharType="separate"/>
        </w:r>
        <w:r w:rsidR="00F47AB1">
          <w:rPr>
            <w:noProof/>
            <w:webHidden/>
          </w:rPr>
          <w:t>16</w:t>
        </w:r>
        <w:r>
          <w:rPr>
            <w:noProof/>
            <w:webHidden/>
          </w:rPr>
          <w:fldChar w:fldCharType="end"/>
        </w:r>
      </w:hyperlink>
    </w:p>
    <w:p w14:paraId="23A3FB0B" w14:textId="680E17D8" w:rsidR="00E45BCD" w:rsidRDefault="00E45BCD">
      <w:pPr>
        <w:pStyle w:val="TableofFigures"/>
        <w:tabs>
          <w:tab w:val="right" w:leader="dot" w:pos="10059"/>
        </w:tabs>
        <w:rPr>
          <w:rFonts w:asciiTheme="minorHAnsi" w:eastAsiaTheme="minorEastAsia" w:hAnsiTheme="minorHAnsi" w:cstheme="minorBidi"/>
          <w:noProof/>
        </w:rPr>
      </w:pPr>
      <w:hyperlink r:id="rId18" w:anchor="_Toc213154505" w:history="1">
        <w:r w:rsidRPr="0076077F">
          <w:rPr>
            <w:rStyle w:val="Hyperlink"/>
            <w:noProof/>
          </w:rPr>
          <w:t>Figure 10 Packet reception by the IoT server (1–14 October 2017)[1]</w:t>
        </w:r>
        <w:r>
          <w:rPr>
            <w:noProof/>
            <w:webHidden/>
          </w:rPr>
          <w:tab/>
        </w:r>
        <w:r>
          <w:rPr>
            <w:noProof/>
            <w:webHidden/>
          </w:rPr>
          <w:fldChar w:fldCharType="begin"/>
        </w:r>
        <w:r>
          <w:rPr>
            <w:noProof/>
            <w:webHidden/>
          </w:rPr>
          <w:instrText xml:space="preserve"> PAGEREF _Toc213154505 \h </w:instrText>
        </w:r>
        <w:r>
          <w:rPr>
            <w:noProof/>
            <w:webHidden/>
          </w:rPr>
        </w:r>
        <w:r>
          <w:rPr>
            <w:noProof/>
            <w:webHidden/>
          </w:rPr>
          <w:fldChar w:fldCharType="separate"/>
        </w:r>
        <w:r w:rsidR="00F47AB1">
          <w:rPr>
            <w:noProof/>
            <w:webHidden/>
          </w:rPr>
          <w:t>17</w:t>
        </w:r>
        <w:r>
          <w:rPr>
            <w:noProof/>
            <w:webHidden/>
          </w:rPr>
          <w:fldChar w:fldCharType="end"/>
        </w:r>
      </w:hyperlink>
    </w:p>
    <w:p w14:paraId="64E2A099" w14:textId="78A99846" w:rsidR="00E45BCD" w:rsidRDefault="00E45BCD">
      <w:pPr>
        <w:pStyle w:val="TableofFigures"/>
        <w:tabs>
          <w:tab w:val="right" w:leader="dot" w:pos="10059"/>
        </w:tabs>
        <w:rPr>
          <w:rFonts w:asciiTheme="minorHAnsi" w:eastAsiaTheme="minorEastAsia" w:hAnsiTheme="minorHAnsi" w:cstheme="minorBidi"/>
          <w:noProof/>
        </w:rPr>
      </w:pPr>
      <w:hyperlink r:id="rId19" w:anchor="_Toc213154506" w:history="1">
        <w:r w:rsidRPr="0076077F">
          <w:rPr>
            <w:rStyle w:val="Hyperlink"/>
            <w:noProof/>
          </w:rPr>
          <w:t>Figure 9 Packet Error Rate Comparison (a)Across Weekdays and (b)Seasons [1]</w:t>
        </w:r>
        <w:r>
          <w:rPr>
            <w:noProof/>
            <w:webHidden/>
          </w:rPr>
          <w:tab/>
        </w:r>
        <w:r>
          <w:rPr>
            <w:noProof/>
            <w:webHidden/>
          </w:rPr>
          <w:fldChar w:fldCharType="begin"/>
        </w:r>
        <w:r>
          <w:rPr>
            <w:noProof/>
            <w:webHidden/>
          </w:rPr>
          <w:instrText xml:space="preserve"> PAGEREF _Toc213154506 \h </w:instrText>
        </w:r>
        <w:r>
          <w:rPr>
            <w:noProof/>
            <w:webHidden/>
          </w:rPr>
        </w:r>
        <w:r>
          <w:rPr>
            <w:noProof/>
            <w:webHidden/>
          </w:rPr>
          <w:fldChar w:fldCharType="separate"/>
        </w:r>
        <w:r w:rsidR="00F47AB1">
          <w:rPr>
            <w:noProof/>
            <w:webHidden/>
          </w:rPr>
          <w:t>17</w:t>
        </w:r>
        <w:r>
          <w:rPr>
            <w:noProof/>
            <w:webHidden/>
          </w:rPr>
          <w:fldChar w:fldCharType="end"/>
        </w:r>
      </w:hyperlink>
    </w:p>
    <w:p w14:paraId="6537F1FC" w14:textId="4AE94A99" w:rsidR="00E45BCD" w:rsidRDefault="00E45BCD">
      <w:pPr>
        <w:pStyle w:val="TableofFigures"/>
        <w:tabs>
          <w:tab w:val="right" w:leader="dot" w:pos="10059"/>
        </w:tabs>
        <w:rPr>
          <w:rFonts w:asciiTheme="minorHAnsi" w:eastAsiaTheme="minorEastAsia" w:hAnsiTheme="minorHAnsi" w:cstheme="minorBidi"/>
          <w:noProof/>
        </w:rPr>
      </w:pPr>
      <w:hyperlink r:id="rId20" w:anchor="_Toc213154507" w:history="1">
        <w:r w:rsidRPr="0076077F">
          <w:rPr>
            <w:rStyle w:val="Hyperlink"/>
            <w:noProof/>
          </w:rPr>
          <w:t>Figure 11 IoT Three-Layer Architecture of the LoRaWAN Smart Campus Deployment(Constructed by student based on [1] and verified through author correspondence with Dr. Konstantin Mikhaylov)[3]</w:t>
        </w:r>
        <w:r>
          <w:rPr>
            <w:noProof/>
            <w:webHidden/>
          </w:rPr>
          <w:tab/>
        </w:r>
        <w:r>
          <w:rPr>
            <w:noProof/>
            <w:webHidden/>
          </w:rPr>
          <w:fldChar w:fldCharType="begin"/>
        </w:r>
        <w:r>
          <w:rPr>
            <w:noProof/>
            <w:webHidden/>
          </w:rPr>
          <w:instrText xml:space="preserve"> PAGEREF _Toc213154507 \h </w:instrText>
        </w:r>
        <w:r>
          <w:rPr>
            <w:noProof/>
            <w:webHidden/>
          </w:rPr>
        </w:r>
        <w:r>
          <w:rPr>
            <w:noProof/>
            <w:webHidden/>
          </w:rPr>
          <w:fldChar w:fldCharType="separate"/>
        </w:r>
        <w:r w:rsidR="00F47AB1">
          <w:rPr>
            <w:noProof/>
            <w:webHidden/>
          </w:rPr>
          <w:t>23</w:t>
        </w:r>
        <w:r>
          <w:rPr>
            <w:noProof/>
            <w:webHidden/>
          </w:rPr>
          <w:fldChar w:fldCharType="end"/>
        </w:r>
      </w:hyperlink>
    </w:p>
    <w:p w14:paraId="53376D55" w14:textId="77777777" w:rsidR="00E45BCD" w:rsidRDefault="005A25BA" w:rsidP="00A601B5">
      <w:pPr>
        <w:pStyle w:val="Heading1"/>
        <w:rPr>
          <w:noProof/>
        </w:rPr>
      </w:pPr>
      <w:r>
        <w:rPr>
          <w:rFonts w:eastAsiaTheme="minorEastAsia"/>
          <w:noProof/>
        </w:rPr>
        <w:fldChar w:fldCharType="end"/>
      </w:r>
      <w:bookmarkStart w:id="5" w:name="_Toc213154456"/>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106A4454" w14:textId="65DDC45E" w:rsidR="00E45BCD" w:rsidRDefault="00E45BCD">
      <w:pPr>
        <w:pStyle w:val="TableofFigures"/>
        <w:tabs>
          <w:tab w:val="right" w:leader="dot" w:pos="10059"/>
        </w:tabs>
        <w:rPr>
          <w:rFonts w:asciiTheme="minorHAnsi" w:eastAsiaTheme="minorEastAsia" w:hAnsiTheme="minorHAnsi" w:cstheme="minorBidi"/>
          <w:noProof/>
        </w:rPr>
      </w:pPr>
      <w:hyperlink w:anchor="_Toc213154508" w:history="1">
        <w:r w:rsidRPr="00B16052">
          <w:rPr>
            <w:rStyle w:val="Hyperlink"/>
            <w:noProof/>
          </w:rPr>
          <w:t>Table 1 Dr Konstantin Mikhaylov Reponse Summary</w:t>
        </w:r>
        <w:r>
          <w:rPr>
            <w:noProof/>
            <w:webHidden/>
          </w:rPr>
          <w:tab/>
        </w:r>
        <w:r>
          <w:rPr>
            <w:noProof/>
            <w:webHidden/>
          </w:rPr>
          <w:fldChar w:fldCharType="begin"/>
        </w:r>
        <w:r>
          <w:rPr>
            <w:noProof/>
            <w:webHidden/>
          </w:rPr>
          <w:instrText xml:space="preserve"> PAGEREF _Toc213154508 \h </w:instrText>
        </w:r>
        <w:r>
          <w:rPr>
            <w:noProof/>
            <w:webHidden/>
          </w:rPr>
        </w:r>
        <w:r>
          <w:rPr>
            <w:noProof/>
            <w:webHidden/>
          </w:rPr>
          <w:fldChar w:fldCharType="separate"/>
        </w:r>
        <w:r w:rsidR="00F47AB1">
          <w:rPr>
            <w:noProof/>
            <w:webHidden/>
          </w:rPr>
          <w:t>6</w:t>
        </w:r>
        <w:r>
          <w:rPr>
            <w:noProof/>
            <w:webHidden/>
          </w:rPr>
          <w:fldChar w:fldCharType="end"/>
        </w:r>
      </w:hyperlink>
    </w:p>
    <w:p w14:paraId="57CBF3F3" w14:textId="694A78E7" w:rsidR="00E45BCD" w:rsidRDefault="00E45BCD">
      <w:pPr>
        <w:pStyle w:val="TableofFigures"/>
        <w:tabs>
          <w:tab w:val="right" w:leader="dot" w:pos="10059"/>
        </w:tabs>
        <w:rPr>
          <w:rFonts w:asciiTheme="minorHAnsi" w:eastAsiaTheme="minorEastAsia" w:hAnsiTheme="minorHAnsi" w:cstheme="minorBidi"/>
          <w:noProof/>
        </w:rPr>
      </w:pPr>
      <w:hyperlink w:anchor="_Toc213154509" w:history="1">
        <w:r w:rsidRPr="00B16052">
          <w:rPr>
            <w:rStyle w:val="Hyperlink"/>
            <w:noProof/>
          </w:rPr>
          <w:t>Table 2 Confirmed and Inferred Technical Specifications of the LoRaWAN Smart Campus Deployment</w:t>
        </w:r>
        <w:r>
          <w:rPr>
            <w:noProof/>
            <w:webHidden/>
          </w:rPr>
          <w:tab/>
        </w:r>
        <w:r>
          <w:rPr>
            <w:noProof/>
            <w:webHidden/>
          </w:rPr>
          <w:fldChar w:fldCharType="begin"/>
        </w:r>
        <w:r>
          <w:rPr>
            <w:noProof/>
            <w:webHidden/>
          </w:rPr>
          <w:instrText xml:space="preserve"> PAGEREF _Toc213154509 \h </w:instrText>
        </w:r>
        <w:r>
          <w:rPr>
            <w:noProof/>
            <w:webHidden/>
          </w:rPr>
        </w:r>
        <w:r>
          <w:rPr>
            <w:noProof/>
            <w:webHidden/>
          </w:rPr>
          <w:fldChar w:fldCharType="separate"/>
        </w:r>
        <w:r w:rsidR="00F47AB1">
          <w:rPr>
            <w:noProof/>
            <w:webHidden/>
          </w:rPr>
          <w:t>7</w:t>
        </w:r>
        <w:r>
          <w:rPr>
            <w:noProof/>
            <w:webHidden/>
          </w:rPr>
          <w:fldChar w:fldCharType="end"/>
        </w:r>
      </w:hyperlink>
    </w:p>
    <w:p w14:paraId="465A9C46" w14:textId="359551FA" w:rsidR="00E45BCD" w:rsidRDefault="00E45BCD">
      <w:pPr>
        <w:pStyle w:val="TableofFigures"/>
        <w:tabs>
          <w:tab w:val="right" w:leader="dot" w:pos="10059"/>
        </w:tabs>
        <w:rPr>
          <w:rFonts w:asciiTheme="minorHAnsi" w:eastAsiaTheme="minorEastAsia" w:hAnsiTheme="minorHAnsi" w:cstheme="minorBidi"/>
          <w:noProof/>
        </w:rPr>
      </w:pPr>
      <w:hyperlink w:anchor="_Toc213154510" w:history="1">
        <w:r w:rsidRPr="00B16052">
          <w:rPr>
            <w:rStyle w:val="Hyperlink"/>
            <w:noProof/>
          </w:rPr>
          <w:t>Table 3 Sensor-Level Functions[1]</w:t>
        </w:r>
        <w:r>
          <w:rPr>
            <w:noProof/>
            <w:webHidden/>
          </w:rPr>
          <w:tab/>
        </w:r>
        <w:r>
          <w:rPr>
            <w:noProof/>
            <w:webHidden/>
          </w:rPr>
          <w:fldChar w:fldCharType="begin"/>
        </w:r>
        <w:r>
          <w:rPr>
            <w:noProof/>
            <w:webHidden/>
          </w:rPr>
          <w:instrText xml:space="preserve"> PAGEREF _Toc213154510 \h </w:instrText>
        </w:r>
        <w:r>
          <w:rPr>
            <w:noProof/>
            <w:webHidden/>
          </w:rPr>
        </w:r>
        <w:r>
          <w:rPr>
            <w:noProof/>
            <w:webHidden/>
          </w:rPr>
          <w:fldChar w:fldCharType="separate"/>
        </w:r>
        <w:r w:rsidR="00F47AB1">
          <w:rPr>
            <w:noProof/>
            <w:webHidden/>
          </w:rPr>
          <w:t>11</w:t>
        </w:r>
        <w:r>
          <w:rPr>
            <w:noProof/>
            <w:webHidden/>
          </w:rPr>
          <w:fldChar w:fldCharType="end"/>
        </w:r>
      </w:hyperlink>
    </w:p>
    <w:p w14:paraId="1D2A11F5" w14:textId="3090A280" w:rsidR="00E45BCD" w:rsidRDefault="00E45BCD">
      <w:pPr>
        <w:pStyle w:val="TableofFigures"/>
        <w:tabs>
          <w:tab w:val="right" w:leader="dot" w:pos="10059"/>
        </w:tabs>
        <w:rPr>
          <w:rFonts w:asciiTheme="minorHAnsi" w:eastAsiaTheme="minorEastAsia" w:hAnsiTheme="minorHAnsi" w:cstheme="minorBidi"/>
          <w:noProof/>
        </w:rPr>
      </w:pPr>
      <w:hyperlink w:anchor="_Toc213154511" w:history="1">
        <w:r w:rsidRPr="00B16052">
          <w:rPr>
            <w:rStyle w:val="Hyperlink"/>
            <w:noProof/>
          </w:rPr>
          <w:t>Table 4 LoRaWAN Transmission Configuration and Observed Network Performance Parameters for the Smart Campus Deployment.[1], [2]</w:t>
        </w:r>
        <w:r>
          <w:rPr>
            <w:noProof/>
            <w:webHidden/>
          </w:rPr>
          <w:tab/>
        </w:r>
        <w:r>
          <w:rPr>
            <w:noProof/>
            <w:webHidden/>
          </w:rPr>
          <w:fldChar w:fldCharType="begin"/>
        </w:r>
        <w:r>
          <w:rPr>
            <w:noProof/>
            <w:webHidden/>
          </w:rPr>
          <w:instrText xml:space="preserve"> PAGEREF _Toc213154511 \h </w:instrText>
        </w:r>
        <w:r>
          <w:rPr>
            <w:noProof/>
            <w:webHidden/>
          </w:rPr>
        </w:r>
        <w:r>
          <w:rPr>
            <w:noProof/>
            <w:webHidden/>
          </w:rPr>
          <w:fldChar w:fldCharType="separate"/>
        </w:r>
        <w:r w:rsidR="00F47AB1">
          <w:rPr>
            <w:noProof/>
            <w:webHidden/>
          </w:rPr>
          <w:t>15</w:t>
        </w:r>
        <w:r>
          <w:rPr>
            <w:noProof/>
            <w:webHidden/>
          </w:rPr>
          <w:fldChar w:fldCharType="end"/>
        </w:r>
      </w:hyperlink>
    </w:p>
    <w:p w14:paraId="71FFA663" w14:textId="7DDC77DC" w:rsidR="00E45BCD" w:rsidRDefault="00E45BCD">
      <w:pPr>
        <w:pStyle w:val="TableofFigures"/>
        <w:tabs>
          <w:tab w:val="right" w:leader="dot" w:pos="10059"/>
        </w:tabs>
        <w:rPr>
          <w:rFonts w:asciiTheme="minorHAnsi" w:eastAsiaTheme="minorEastAsia" w:hAnsiTheme="minorHAnsi" w:cstheme="minorBidi"/>
          <w:noProof/>
        </w:rPr>
      </w:pPr>
      <w:hyperlink r:id="rId21" w:anchor="_Toc213154512" w:history="1">
        <w:r w:rsidRPr="00B16052">
          <w:rPr>
            <w:rStyle w:val="Hyperlink"/>
            <w:noProof/>
          </w:rPr>
          <w:t>Table 5 Time-on-Air and Duty-Cycle Restrictions for LoRaWAN Packets (24-byte payload, CR 4/5, Sub-band g1) [1], [2]</w:t>
        </w:r>
        <w:r>
          <w:rPr>
            <w:noProof/>
            <w:webHidden/>
          </w:rPr>
          <w:tab/>
        </w:r>
        <w:r>
          <w:rPr>
            <w:noProof/>
            <w:webHidden/>
          </w:rPr>
          <w:fldChar w:fldCharType="begin"/>
        </w:r>
        <w:r>
          <w:rPr>
            <w:noProof/>
            <w:webHidden/>
          </w:rPr>
          <w:instrText xml:space="preserve"> PAGEREF _Toc213154512 \h </w:instrText>
        </w:r>
        <w:r>
          <w:rPr>
            <w:noProof/>
            <w:webHidden/>
          </w:rPr>
        </w:r>
        <w:r>
          <w:rPr>
            <w:noProof/>
            <w:webHidden/>
          </w:rPr>
          <w:fldChar w:fldCharType="separate"/>
        </w:r>
        <w:r w:rsidR="00F47AB1">
          <w:rPr>
            <w:noProof/>
            <w:webHidden/>
          </w:rPr>
          <w:t>15</w:t>
        </w:r>
        <w:r>
          <w:rPr>
            <w:noProof/>
            <w:webHidden/>
          </w:rPr>
          <w:fldChar w:fldCharType="end"/>
        </w:r>
      </w:hyperlink>
    </w:p>
    <w:p w14:paraId="779F219E" w14:textId="2D525B52" w:rsidR="00E45BCD" w:rsidRDefault="00E45BCD">
      <w:pPr>
        <w:pStyle w:val="TableofFigures"/>
        <w:tabs>
          <w:tab w:val="right" w:leader="dot" w:pos="10059"/>
        </w:tabs>
        <w:rPr>
          <w:rFonts w:asciiTheme="minorHAnsi" w:eastAsiaTheme="minorEastAsia" w:hAnsiTheme="minorHAnsi" w:cstheme="minorBidi"/>
          <w:noProof/>
        </w:rPr>
      </w:pPr>
      <w:hyperlink r:id="rId22" w:anchor="_Toc213154513" w:history="1">
        <w:r w:rsidRPr="00B16052">
          <w:rPr>
            <w:rStyle w:val="Hyperlink"/>
            <w:noProof/>
          </w:rPr>
          <w:t>Table 6 Peak Physical Layer Data Rate for SFs and Bandwidth Used by LoRaWAN in EU 868 MHz ISM Band [1], [2]</w:t>
        </w:r>
        <w:r>
          <w:rPr>
            <w:noProof/>
            <w:webHidden/>
          </w:rPr>
          <w:tab/>
        </w:r>
        <w:r>
          <w:rPr>
            <w:noProof/>
            <w:webHidden/>
          </w:rPr>
          <w:fldChar w:fldCharType="begin"/>
        </w:r>
        <w:r>
          <w:rPr>
            <w:noProof/>
            <w:webHidden/>
          </w:rPr>
          <w:instrText xml:space="preserve"> PAGEREF _Toc213154513 \h </w:instrText>
        </w:r>
        <w:r>
          <w:rPr>
            <w:noProof/>
            <w:webHidden/>
          </w:rPr>
        </w:r>
        <w:r>
          <w:rPr>
            <w:noProof/>
            <w:webHidden/>
          </w:rPr>
          <w:fldChar w:fldCharType="separate"/>
        </w:r>
        <w:r w:rsidR="00F47AB1">
          <w:rPr>
            <w:noProof/>
            <w:webHidden/>
          </w:rPr>
          <w:t>16</w:t>
        </w:r>
        <w:r>
          <w:rPr>
            <w:noProof/>
            <w:webHidden/>
          </w:rPr>
          <w:fldChar w:fldCharType="end"/>
        </w:r>
      </w:hyperlink>
    </w:p>
    <w:p w14:paraId="2ED99BC4" w14:textId="744E934E" w:rsidR="00E45BCD" w:rsidRDefault="00E45BCD">
      <w:pPr>
        <w:pStyle w:val="TableofFigures"/>
        <w:tabs>
          <w:tab w:val="right" w:leader="dot" w:pos="10059"/>
        </w:tabs>
        <w:rPr>
          <w:rFonts w:asciiTheme="minorHAnsi" w:eastAsiaTheme="minorEastAsia" w:hAnsiTheme="minorHAnsi" w:cstheme="minorBidi"/>
          <w:noProof/>
        </w:rPr>
      </w:pPr>
      <w:hyperlink w:anchor="_Toc213154514" w:history="1">
        <w:r w:rsidRPr="00B16052">
          <w:rPr>
            <w:rStyle w:val="Hyperlink"/>
            <w:noProof/>
          </w:rPr>
          <w:t>Table 7 Summary of Software Components Across IoT System Layers[1], [2]</w:t>
        </w:r>
        <w:r>
          <w:rPr>
            <w:noProof/>
            <w:webHidden/>
          </w:rPr>
          <w:tab/>
        </w:r>
        <w:r>
          <w:rPr>
            <w:noProof/>
            <w:webHidden/>
          </w:rPr>
          <w:fldChar w:fldCharType="begin"/>
        </w:r>
        <w:r>
          <w:rPr>
            <w:noProof/>
            <w:webHidden/>
          </w:rPr>
          <w:instrText xml:space="preserve"> PAGEREF _Toc213154514 \h </w:instrText>
        </w:r>
        <w:r>
          <w:rPr>
            <w:noProof/>
            <w:webHidden/>
          </w:rPr>
        </w:r>
        <w:r>
          <w:rPr>
            <w:noProof/>
            <w:webHidden/>
          </w:rPr>
          <w:fldChar w:fldCharType="separate"/>
        </w:r>
        <w:r w:rsidR="00F47AB1">
          <w:rPr>
            <w:noProof/>
            <w:webHidden/>
          </w:rPr>
          <w:t>17</w:t>
        </w:r>
        <w:r>
          <w:rPr>
            <w:noProof/>
            <w:webHidden/>
          </w:rPr>
          <w:fldChar w:fldCharType="end"/>
        </w:r>
      </w:hyperlink>
    </w:p>
    <w:p w14:paraId="6D39814C" w14:textId="1FB0EC9A" w:rsidR="00E45BCD" w:rsidRDefault="00E45BCD">
      <w:pPr>
        <w:pStyle w:val="TableofFigures"/>
        <w:tabs>
          <w:tab w:val="right" w:leader="dot" w:pos="10059"/>
        </w:tabs>
        <w:rPr>
          <w:rFonts w:asciiTheme="minorHAnsi" w:eastAsiaTheme="minorEastAsia" w:hAnsiTheme="minorHAnsi" w:cstheme="minorBidi"/>
          <w:noProof/>
        </w:rPr>
      </w:pPr>
      <w:hyperlink w:anchor="_Toc213154515" w:history="1">
        <w:r w:rsidRPr="00B16052">
          <w:rPr>
            <w:rStyle w:val="Hyperlink"/>
            <w:noProof/>
          </w:rPr>
          <w:t>Table 8 Distribution of IoT Application Software Across System Layers[1]</w:t>
        </w:r>
        <w:r>
          <w:rPr>
            <w:noProof/>
            <w:webHidden/>
          </w:rPr>
          <w:tab/>
        </w:r>
        <w:r>
          <w:rPr>
            <w:noProof/>
            <w:webHidden/>
          </w:rPr>
          <w:fldChar w:fldCharType="begin"/>
        </w:r>
        <w:r>
          <w:rPr>
            <w:noProof/>
            <w:webHidden/>
          </w:rPr>
          <w:instrText xml:space="preserve"> PAGEREF _Toc213154515 \h </w:instrText>
        </w:r>
        <w:r>
          <w:rPr>
            <w:noProof/>
            <w:webHidden/>
          </w:rPr>
        </w:r>
        <w:r>
          <w:rPr>
            <w:noProof/>
            <w:webHidden/>
          </w:rPr>
          <w:fldChar w:fldCharType="separate"/>
        </w:r>
        <w:r w:rsidR="00F47AB1">
          <w:rPr>
            <w:noProof/>
            <w:webHidden/>
          </w:rPr>
          <w:t>19</w:t>
        </w:r>
        <w:r>
          <w:rPr>
            <w:noProof/>
            <w:webHidden/>
          </w:rPr>
          <w:fldChar w:fldCharType="end"/>
        </w:r>
      </w:hyperlink>
    </w:p>
    <w:p w14:paraId="52222B4E" w14:textId="5D411B95" w:rsidR="00E45BCD" w:rsidRDefault="00E45BCD">
      <w:pPr>
        <w:pStyle w:val="TableofFigures"/>
        <w:tabs>
          <w:tab w:val="right" w:leader="dot" w:pos="10059"/>
        </w:tabs>
        <w:rPr>
          <w:rFonts w:asciiTheme="minorHAnsi" w:eastAsiaTheme="minorEastAsia" w:hAnsiTheme="minorHAnsi" w:cstheme="minorBidi"/>
          <w:noProof/>
        </w:rPr>
      </w:pPr>
      <w:hyperlink w:anchor="_Toc213154516" w:history="1">
        <w:r w:rsidRPr="00B16052">
          <w:rPr>
            <w:rStyle w:val="Hyperlink"/>
            <w:noProof/>
          </w:rPr>
          <w:t>Table 9 LoRaWAN Technical Specifications for the Smart Campus Deployment[1], [2]</w:t>
        </w:r>
        <w:r>
          <w:rPr>
            <w:noProof/>
            <w:webHidden/>
          </w:rPr>
          <w:tab/>
        </w:r>
        <w:r>
          <w:rPr>
            <w:noProof/>
            <w:webHidden/>
          </w:rPr>
          <w:fldChar w:fldCharType="begin"/>
        </w:r>
        <w:r>
          <w:rPr>
            <w:noProof/>
            <w:webHidden/>
          </w:rPr>
          <w:instrText xml:space="preserve"> PAGEREF _Toc213154516 \h </w:instrText>
        </w:r>
        <w:r>
          <w:rPr>
            <w:noProof/>
            <w:webHidden/>
          </w:rPr>
        </w:r>
        <w:r>
          <w:rPr>
            <w:noProof/>
            <w:webHidden/>
          </w:rPr>
          <w:fldChar w:fldCharType="separate"/>
        </w:r>
        <w:r w:rsidR="00F47AB1">
          <w:rPr>
            <w:noProof/>
            <w:webHidden/>
          </w:rPr>
          <w:t>20</w:t>
        </w:r>
        <w:r>
          <w:rPr>
            <w:noProof/>
            <w:webHidden/>
          </w:rPr>
          <w:fldChar w:fldCharType="end"/>
        </w:r>
      </w:hyperlink>
    </w:p>
    <w:p w14:paraId="03E4425B" w14:textId="205DC91E" w:rsidR="00E45BCD" w:rsidRDefault="00E45BCD">
      <w:pPr>
        <w:pStyle w:val="TableofFigures"/>
        <w:tabs>
          <w:tab w:val="right" w:leader="dot" w:pos="10059"/>
        </w:tabs>
        <w:rPr>
          <w:rFonts w:asciiTheme="minorHAnsi" w:eastAsiaTheme="minorEastAsia" w:hAnsiTheme="minorHAnsi" w:cstheme="minorBidi"/>
          <w:noProof/>
        </w:rPr>
      </w:pPr>
      <w:hyperlink w:anchor="_Toc213154517" w:history="1">
        <w:r w:rsidRPr="00B16052">
          <w:rPr>
            <w:rStyle w:val="Hyperlink"/>
            <w:noProof/>
          </w:rPr>
          <w:t>Table 10 End-to-End Protocol Stack Summary (From Sensor Node to User Interface)</w:t>
        </w:r>
        <w:r>
          <w:rPr>
            <w:noProof/>
            <w:webHidden/>
          </w:rPr>
          <w:tab/>
        </w:r>
        <w:r>
          <w:rPr>
            <w:noProof/>
            <w:webHidden/>
          </w:rPr>
          <w:fldChar w:fldCharType="begin"/>
        </w:r>
        <w:r>
          <w:rPr>
            <w:noProof/>
            <w:webHidden/>
          </w:rPr>
          <w:instrText xml:space="preserve"> PAGEREF _Toc213154517 \h </w:instrText>
        </w:r>
        <w:r>
          <w:rPr>
            <w:noProof/>
            <w:webHidden/>
          </w:rPr>
        </w:r>
        <w:r>
          <w:rPr>
            <w:noProof/>
            <w:webHidden/>
          </w:rPr>
          <w:fldChar w:fldCharType="separate"/>
        </w:r>
        <w:r w:rsidR="00F47AB1">
          <w:rPr>
            <w:noProof/>
            <w:webHidden/>
          </w:rPr>
          <w:t>20</w:t>
        </w:r>
        <w:r>
          <w:rPr>
            <w:noProof/>
            <w:webHidden/>
          </w:rPr>
          <w:fldChar w:fldCharType="end"/>
        </w:r>
      </w:hyperlink>
    </w:p>
    <w:p w14:paraId="66D24990" w14:textId="1ED92C80" w:rsidR="00E45BCD" w:rsidRDefault="00E45BCD">
      <w:pPr>
        <w:pStyle w:val="TableofFigures"/>
        <w:tabs>
          <w:tab w:val="right" w:leader="dot" w:pos="10059"/>
        </w:tabs>
        <w:rPr>
          <w:rFonts w:asciiTheme="minorHAnsi" w:eastAsiaTheme="minorEastAsia" w:hAnsiTheme="minorHAnsi" w:cstheme="minorBidi"/>
          <w:noProof/>
        </w:rPr>
      </w:pPr>
      <w:hyperlink w:anchor="_Toc213154518" w:history="1">
        <w:r w:rsidRPr="00B16052">
          <w:rPr>
            <w:rStyle w:val="Hyperlink"/>
            <w:noProof/>
          </w:rPr>
          <w:t>Table 11 Security Features Implemented in the LoRaWAN Smart Campus IoT System[1], [2]</w:t>
        </w:r>
        <w:r>
          <w:rPr>
            <w:noProof/>
            <w:webHidden/>
          </w:rPr>
          <w:tab/>
        </w:r>
        <w:r>
          <w:rPr>
            <w:noProof/>
            <w:webHidden/>
          </w:rPr>
          <w:fldChar w:fldCharType="begin"/>
        </w:r>
        <w:r>
          <w:rPr>
            <w:noProof/>
            <w:webHidden/>
          </w:rPr>
          <w:instrText xml:space="preserve"> PAGEREF _Toc213154518 \h </w:instrText>
        </w:r>
        <w:r>
          <w:rPr>
            <w:noProof/>
            <w:webHidden/>
          </w:rPr>
        </w:r>
        <w:r>
          <w:rPr>
            <w:noProof/>
            <w:webHidden/>
          </w:rPr>
          <w:fldChar w:fldCharType="separate"/>
        </w:r>
        <w:r w:rsidR="00F47AB1">
          <w:rPr>
            <w:noProof/>
            <w:webHidden/>
          </w:rPr>
          <w:t>28</w:t>
        </w:r>
        <w:r>
          <w:rPr>
            <w:noProof/>
            <w:webHidden/>
          </w:rPr>
          <w:fldChar w:fldCharType="end"/>
        </w:r>
      </w:hyperlink>
    </w:p>
    <w:p w14:paraId="2C5D1578" w14:textId="1837376D" w:rsidR="00E45BCD" w:rsidRDefault="00E45BCD">
      <w:pPr>
        <w:pStyle w:val="TableofFigures"/>
        <w:tabs>
          <w:tab w:val="right" w:leader="dot" w:pos="10059"/>
        </w:tabs>
        <w:rPr>
          <w:rFonts w:asciiTheme="minorHAnsi" w:eastAsiaTheme="minorEastAsia" w:hAnsiTheme="minorHAnsi" w:cstheme="minorBidi"/>
          <w:noProof/>
        </w:rPr>
      </w:pPr>
      <w:hyperlink w:anchor="_Toc213154519" w:history="1">
        <w:r w:rsidRPr="00B16052">
          <w:rPr>
            <w:rStyle w:val="Hyperlink"/>
            <w:noProof/>
          </w:rPr>
          <w:t>Table 12 Overview of the LoRaWAN Smart Campus Deployment[1]</w:t>
        </w:r>
        <w:r>
          <w:rPr>
            <w:noProof/>
            <w:webHidden/>
          </w:rPr>
          <w:tab/>
        </w:r>
        <w:r>
          <w:rPr>
            <w:noProof/>
            <w:webHidden/>
          </w:rPr>
          <w:fldChar w:fldCharType="begin"/>
        </w:r>
        <w:r>
          <w:rPr>
            <w:noProof/>
            <w:webHidden/>
          </w:rPr>
          <w:instrText xml:space="preserve"> PAGEREF _Toc213154519 \h </w:instrText>
        </w:r>
        <w:r>
          <w:rPr>
            <w:noProof/>
            <w:webHidden/>
          </w:rPr>
        </w:r>
        <w:r>
          <w:rPr>
            <w:noProof/>
            <w:webHidden/>
          </w:rPr>
          <w:fldChar w:fldCharType="separate"/>
        </w:r>
        <w:r w:rsidR="00F47AB1">
          <w:rPr>
            <w:noProof/>
            <w:webHidden/>
          </w:rPr>
          <w:t>29</w:t>
        </w:r>
        <w:r>
          <w:rPr>
            <w:noProof/>
            <w:webHidden/>
          </w:rPr>
          <w:fldChar w:fldCharType="end"/>
        </w:r>
      </w:hyperlink>
    </w:p>
    <w:p w14:paraId="0A0D759D" w14:textId="183F8C87" w:rsidR="00E45BCD" w:rsidRDefault="00E45BCD">
      <w:pPr>
        <w:pStyle w:val="TableofFigures"/>
        <w:tabs>
          <w:tab w:val="right" w:leader="dot" w:pos="10059"/>
        </w:tabs>
        <w:rPr>
          <w:rFonts w:asciiTheme="minorHAnsi" w:eastAsiaTheme="minorEastAsia" w:hAnsiTheme="minorHAnsi" w:cstheme="minorBidi"/>
          <w:noProof/>
        </w:rPr>
      </w:pPr>
      <w:hyperlink w:anchor="_Toc213154520" w:history="1">
        <w:r w:rsidRPr="00B16052">
          <w:rPr>
            <w:rStyle w:val="Hyperlink"/>
            <w:noProof/>
          </w:rPr>
          <w:t>Table 13 Acronyms and Abbreviations[1], [2]</w:t>
        </w:r>
        <w:r>
          <w:rPr>
            <w:noProof/>
            <w:webHidden/>
          </w:rPr>
          <w:tab/>
        </w:r>
        <w:r>
          <w:rPr>
            <w:noProof/>
            <w:webHidden/>
          </w:rPr>
          <w:fldChar w:fldCharType="begin"/>
        </w:r>
        <w:r>
          <w:rPr>
            <w:noProof/>
            <w:webHidden/>
          </w:rPr>
          <w:instrText xml:space="preserve"> PAGEREF _Toc213154520 \h </w:instrText>
        </w:r>
        <w:r>
          <w:rPr>
            <w:noProof/>
            <w:webHidden/>
          </w:rPr>
        </w:r>
        <w:r>
          <w:rPr>
            <w:noProof/>
            <w:webHidden/>
          </w:rPr>
          <w:fldChar w:fldCharType="separate"/>
        </w:r>
        <w:r w:rsidR="00F47AB1">
          <w:rPr>
            <w:noProof/>
            <w:webHidden/>
          </w:rPr>
          <w:t>30</w:t>
        </w:r>
        <w:r>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3"/>
          <w:footerReference w:type="default" r:id="rId24"/>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6" w:name="_Hlk186143339"/>
      <w:bookmarkStart w:id="7" w:name="_Toc213154457"/>
      <w:bookmarkEnd w:id="1"/>
      <w:r w:rsidRPr="00A601B5">
        <w:lastRenderedPageBreak/>
        <w:t>Summary</w:t>
      </w:r>
      <w:bookmarkEnd w:id="7"/>
    </w:p>
    <w:bookmarkEnd w:id="6"/>
    <w:p w14:paraId="53FDDF7F" w14:textId="0C0C4051" w:rsidR="0053674E" w:rsidRPr="00725D52" w:rsidRDefault="0053674E" w:rsidP="00747DE4">
      <w:pPr>
        <w:pStyle w:val="BodyText"/>
        <w:rPr>
          <w:i/>
          <w:iCs/>
          <w:sz w:val="16"/>
          <w:szCs w:val="16"/>
        </w:rPr>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rsidR="00961243">
        <w:t xml:space="preserve">(Yasmin et al., </w:t>
      </w:r>
      <w:proofErr w:type="gramStart"/>
      <w:r w:rsidR="00961243">
        <w:t>2020)</w:t>
      </w:r>
      <w:r>
        <w:t>[</w:t>
      </w:r>
      <w:proofErr w:type="gramEnd"/>
      <w:r>
        <w:t>1].</w:t>
      </w:r>
      <w:r w:rsidR="00725D52" w:rsidRPr="00725D52">
        <w:rPr>
          <w:i/>
          <w:iCs/>
          <w:sz w:val="16"/>
          <w:szCs w:val="16"/>
        </w:rPr>
        <w:t>“et al.” denotes additional authors beyond the first; full author list appears in References.</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8" w:name="_Toc213154458"/>
      <w:r>
        <w:t>Research Limitations and Author Outreach</w:t>
      </w:r>
      <w:bookmarkEnd w:id="8"/>
    </w:p>
    <w:p w14:paraId="7D3D100E" w14:textId="77777777" w:rsidR="00310DEF"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w:t>
      </w:r>
    </w:p>
    <w:p w14:paraId="08A9D1C2" w14:textId="486C4919" w:rsidR="007A2B25" w:rsidRDefault="003D3FD5" w:rsidP="007A2B25">
      <w:pPr>
        <w:pStyle w:val="BodyText"/>
      </w:pPr>
      <w:r>
        <w:t>To ensure completeness and technical accuracy, a formal outreach was conducted to the research team at the University of Oulu requesting these clarifications.</w:t>
      </w:r>
    </w:p>
    <w:p w14:paraId="621A29AC" w14:textId="255F824C" w:rsidR="00560C6E" w:rsidRDefault="00560C6E" w:rsidP="00560C6E">
      <w:pPr>
        <w:pStyle w:val="Heading2"/>
      </w:pPr>
      <w:bookmarkStart w:id="9" w:name="_Toc213154459"/>
      <w:r>
        <w:t>Information Available from the Publication</w:t>
      </w:r>
      <w:bookmarkEnd w:id="9"/>
    </w:p>
    <w:p w14:paraId="751EFE8D" w14:textId="3C66B919" w:rsidR="00AB0E53" w:rsidRPr="00AB0E53" w:rsidRDefault="00242482" w:rsidP="00AB0E53">
      <w:pPr>
        <w:pStyle w:val="BodyText"/>
      </w:pPr>
      <w:r>
        <w:t xml:space="preserve">The published study provides extensive documentation on the system’s operational framework and performance </w:t>
      </w:r>
      <w:proofErr w:type="gramStart"/>
      <w:r>
        <w:t>characteristics:</w:t>
      </w:r>
      <w:r w:rsidR="00664A98">
        <w:t>[</w:t>
      </w:r>
      <w:proofErr w:type="gramEnd"/>
      <w:r w:rsidR="00664A98">
        <w:t>1]</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w:t>
      </w:r>
      <w:r>
        <w:lastRenderedPageBreak/>
        <w:t>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6A996175" w:rsidR="00AB0E53" w:rsidRDefault="00A53203" w:rsidP="00AE6B38">
      <w:pPr>
        <w:pStyle w:val="Heading2"/>
      </w:pPr>
      <w:bookmarkStart w:id="10" w:name="_Toc213154460"/>
      <w:r>
        <w:t>Author Outreach and Response Summary</w:t>
      </w:r>
      <w:bookmarkEnd w:id="10"/>
    </w:p>
    <w:p w14:paraId="72C02650" w14:textId="61D5A7A3" w:rsidR="00AE6B38" w:rsidRPr="008F0D5E" w:rsidRDefault="0056583A" w:rsidP="008F0D5E">
      <w:r w:rsidRPr="00C22B1D">
        <w:rPr>
          <w:b/>
          <w:bCs/>
          <w:noProof/>
        </w:rPr>
        <mc:AlternateContent>
          <mc:Choice Requires="wps">
            <w:drawing>
              <wp:anchor distT="0" distB="0" distL="114300" distR="114300" simplePos="0" relativeHeight="251922432" behindDoc="0" locked="0" layoutInCell="1" allowOverlap="1" wp14:anchorId="0F0E4C9B" wp14:editId="63F4C806">
                <wp:simplePos x="0" y="0"/>
                <wp:positionH relativeFrom="column">
                  <wp:posOffset>0</wp:posOffset>
                </wp:positionH>
                <wp:positionV relativeFrom="paragraph">
                  <wp:posOffset>4323080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29690452" w:rsidR="005B4CB2" w:rsidRPr="009A1C7C" w:rsidRDefault="005B4CB2" w:rsidP="001A1312">
                            <w:pPr>
                              <w:pStyle w:val="Caption"/>
                              <w:rPr>
                                <w:rFonts w:ascii="Times New Roman" w:hAnsi="Times New Roman"/>
                                <w:sz w:val="24"/>
                                <w:szCs w:val="24"/>
                              </w:rPr>
                            </w:pPr>
                            <w:bookmarkStart w:id="11" w:name="_Toc213154497"/>
                            <w:r>
                              <w:t xml:space="preserve">Figure </w:t>
                            </w:r>
                            <w:r>
                              <w:rPr>
                                <w:noProof/>
                              </w:rPr>
                              <w:fldChar w:fldCharType="begin"/>
                            </w:r>
                            <w:r>
                              <w:rPr>
                                <w:noProof/>
                              </w:rPr>
                              <w:instrText xml:space="preserve"> SEQ Figure \* ARABIC </w:instrText>
                            </w:r>
                            <w:r>
                              <w:rPr>
                                <w:noProof/>
                              </w:rPr>
                              <w:fldChar w:fldCharType="separate"/>
                            </w:r>
                            <w:r w:rsidR="00F47AB1">
                              <w:rPr>
                                <w:noProof/>
                              </w:rPr>
                              <w:t>1</w:t>
                            </w:r>
                            <w:r>
                              <w:rPr>
                                <w:noProof/>
                              </w:rPr>
                              <w:fldChar w:fldCharType="end"/>
                            </w:r>
                            <w:r>
                              <w:t xml:space="preserve"> </w:t>
                            </w:r>
                            <w:r w:rsidRPr="006F3593">
                              <w:t>Screenshot of Sent Email</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0.4pt;width:473.75pt;height:15.4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" stroked="f">
                <v:textbox inset="0,0,0,0">
                  <w:txbxContent>
                    <w:p w14:paraId="6FF72D26" w14:textId="29690452" w:rsidR="005B4CB2" w:rsidRPr="009A1C7C" w:rsidRDefault="005B4CB2" w:rsidP="001A1312">
                      <w:pPr>
                        <w:pStyle w:val="Caption"/>
                        <w:rPr>
                          <w:rFonts w:ascii="Times New Roman" w:hAnsi="Times New Roman"/>
                          <w:sz w:val="24"/>
                          <w:szCs w:val="24"/>
                        </w:rPr>
                      </w:pPr>
                      <w:bookmarkStart w:id="12" w:name="_Toc213154497"/>
                      <w:r>
                        <w:t xml:space="preserve">Figure </w:t>
                      </w:r>
                      <w:r>
                        <w:rPr>
                          <w:noProof/>
                        </w:rPr>
                        <w:fldChar w:fldCharType="begin"/>
                      </w:r>
                      <w:r>
                        <w:rPr>
                          <w:noProof/>
                        </w:rPr>
                        <w:instrText xml:space="preserve"> SEQ Figure \* ARABIC </w:instrText>
                      </w:r>
                      <w:r>
                        <w:rPr>
                          <w:noProof/>
                        </w:rPr>
                        <w:fldChar w:fldCharType="separate"/>
                      </w:r>
                      <w:r w:rsidR="00F47AB1">
                        <w:rPr>
                          <w:noProof/>
                        </w:rPr>
                        <w:t>1</w:t>
                      </w:r>
                      <w:r>
                        <w:rPr>
                          <w:noProof/>
                        </w:rPr>
                        <w:fldChar w:fldCharType="end"/>
                      </w:r>
                      <w:r>
                        <w:t xml:space="preserve"> </w:t>
                      </w:r>
                      <w:r w:rsidRPr="006F3593">
                        <w:t>Screenshot of Sent Email</w:t>
                      </w:r>
                      <w:bookmarkEnd w:id="12"/>
                    </w:p>
                  </w:txbxContent>
                </v:textbox>
                <w10:wrap type="square"/>
              </v:shape>
            </w:pict>
          </mc:Fallback>
        </mc:AlternateContent>
      </w:r>
      <w:r w:rsidRPr="00C22B1D">
        <w:rPr>
          <w:b/>
          <w:bCs/>
          <w:noProof/>
        </w:rPr>
        <w:drawing>
          <wp:anchor distT="0" distB="0" distL="114300" distR="114300" simplePos="0" relativeHeight="251920384" behindDoc="0" locked="0" layoutInCell="1" allowOverlap="1" wp14:anchorId="3293F40D" wp14:editId="40AA7222">
            <wp:simplePos x="0" y="0"/>
            <wp:positionH relativeFrom="margin">
              <wp:align>center</wp:align>
            </wp:positionH>
            <wp:positionV relativeFrom="paragraph">
              <wp:posOffset>381635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4119AA" w:rsidRPr="00C22B1D">
        <w:rPr>
          <w:b/>
          <w:bCs/>
        </w:rPr>
        <w:t xml:space="preserve"> Figure 1</w:t>
      </w:r>
      <w:r w:rsidR="004119AA">
        <w:t xml:space="preserve"> shows the formal inquiry email sent by the student researcher</w:t>
      </w:r>
      <w:r w:rsidR="008F0D5E">
        <w:t xml:space="preserve"> </w:t>
      </w:r>
      <w:r w:rsidR="00AE6B38" w:rsidRPr="00AE6B38">
        <w:rPr>
          <w:rFonts w:ascii="TimesNewRomanPSMT" w:hAnsi="TimesNewRomanPSMT"/>
          <w:color w:val="000000"/>
        </w:rPr>
        <w:t xml:space="preserve">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Pr>
          <w:rFonts w:ascii="TimesNewRomanPSMT" w:hAnsi="TimesNewRomanPSMT"/>
          <w:color w:val="000000"/>
        </w:rPr>
        <w:t xml:space="preserve"> </w:t>
      </w:r>
      <w:r w:rsidR="00AE6B38" w:rsidRPr="00AE6B38">
        <w:rPr>
          <w:rFonts w:ascii="TimesNewRomanPSMT" w:hAnsi="TimesNewRomanPSMT"/>
          <w:color w:val="000000"/>
        </w:rPr>
        <w:t xml:space="preserve">project’s lead author — via </w:t>
      </w:r>
      <w:hyperlink r:id="rId26" w:history="1">
        <w:r w:rsidR="00BD71C0" w:rsidRPr="00485026">
          <w:rPr>
            <w:rStyle w:val="Hyperlink"/>
            <w:rFonts w:ascii="TimesNewRomanPSMT" w:hAnsi="TimesNewRomanPSMT"/>
          </w:rPr>
          <w:t>rumana.yasmin@oulu.fi</w:t>
        </w:r>
      </w:hyperlink>
    </w:p>
    <w:p w14:paraId="53C9CDD0" w14:textId="6133571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6FA440ED" w:rsidR="007D014C" w:rsidRDefault="007D014C" w:rsidP="007D014C">
      <w:pPr>
        <w:pStyle w:val="BodyText"/>
        <w:numPr>
          <w:ilvl w:val="1"/>
          <w:numId w:val="14"/>
        </w:numPr>
        <w:ind w:left="1134"/>
      </w:pPr>
      <w:r>
        <w:lastRenderedPageBreak/>
        <w:t>Gateway backhaul (Ethernet vs 4G LTE)</w:t>
      </w:r>
    </w:p>
    <w:p w14:paraId="0B5BA728" w14:textId="5B966E3F" w:rsidR="00BD71C0" w:rsidRDefault="00C3786D" w:rsidP="00BD71C0">
      <w:pPr>
        <w:pStyle w:val="BodyText"/>
      </w:pPr>
      <w:r>
        <w:rPr>
          <w:noProof/>
        </w:rPr>
        <mc:AlternateContent>
          <mc:Choice Requires="wps">
            <w:drawing>
              <wp:anchor distT="0" distB="0" distL="114300" distR="114300" simplePos="0" relativeHeight="251953152" behindDoc="0" locked="0" layoutInCell="1" allowOverlap="1" wp14:anchorId="351046A6" wp14:editId="610AA119">
                <wp:simplePos x="0" y="0"/>
                <wp:positionH relativeFrom="column">
                  <wp:posOffset>-1270</wp:posOffset>
                </wp:positionH>
                <wp:positionV relativeFrom="paragraph">
                  <wp:posOffset>6362065</wp:posOffset>
                </wp:positionV>
                <wp:extent cx="601662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C0C67F9" w14:textId="0BD4FB55" w:rsidR="005B4CB2" w:rsidRPr="008301B0" w:rsidRDefault="005B4CB2" w:rsidP="00C3786D">
                            <w:pPr>
                              <w:pStyle w:val="Caption"/>
                              <w:rPr>
                                <w:rFonts w:ascii="Times New Roman" w:hAnsi="Times New Roman"/>
                                <w:noProof/>
                                <w:sz w:val="24"/>
                                <w:szCs w:val="24"/>
                              </w:rPr>
                            </w:pPr>
                            <w:bookmarkStart w:id="13" w:name="_Toc213154498"/>
                            <w:r>
                              <w:t xml:space="preserve">Figure </w:t>
                            </w:r>
                            <w:r>
                              <w:rPr>
                                <w:noProof/>
                              </w:rPr>
                              <w:fldChar w:fldCharType="begin"/>
                            </w:r>
                            <w:r>
                              <w:rPr>
                                <w:noProof/>
                              </w:rPr>
                              <w:instrText xml:space="preserve"> SEQ Figure \* ARABIC </w:instrText>
                            </w:r>
                            <w:r>
                              <w:rPr>
                                <w:noProof/>
                              </w:rPr>
                              <w:fldChar w:fldCharType="separate"/>
                            </w:r>
                            <w:r w:rsidR="00F47AB1">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046A6" id="Text Box 29" o:spid="_x0000_s1027" type="#_x0000_t202" style="position:absolute;left:0;text-align:left;margin-left:-.1pt;margin-top:500.95pt;width:473.75pt;height:.05pt;z-index:25195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" stroked="f">
                <v:textbox style="mso-fit-shape-to-text:t" inset="0,0,0,0">
                  <w:txbxContent>
                    <w:p w14:paraId="7C0C67F9" w14:textId="0BD4FB55" w:rsidR="005B4CB2" w:rsidRPr="008301B0" w:rsidRDefault="005B4CB2" w:rsidP="00C3786D">
                      <w:pPr>
                        <w:pStyle w:val="Caption"/>
                        <w:rPr>
                          <w:rFonts w:ascii="Times New Roman" w:hAnsi="Times New Roman"/>
                          <w:noProof/>
                          <w:sz w:val="24"/>
                          <w:szCs w:val="24"/>
                        </w:rPr>
                      </w:pPr>
                      <w:bookmarkStart w:id="14" w:name="_Toc213154498"/>
                      <w:r>
                        <w:t xml:space="preserve">Figure </w:t>
                      </w:r>
                      <w:r>
                        <w:rPr>
                          <w:noProof/>
                        </w:rPr>
                        <w:fldChar w:fldCharType="begin"/>
                      </w:r>
                      <w:r>
                        <w:rPr>
                          <w:noProof/>
                        </w:rPr>
                        <w:instrText xml:space="preserve"> SEQ Figure \* ARABIC </w:instrText>
                      </w:r>
                      <w:r>
                        <w:rPr>
                          <w:noProof/>
                        </w:rPr>
                        <w:fldChar w:fldCharType="separate"/>
                      </w:r>
                      <w:r w:rsidR="00F47AB1">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4"/>
                    </w:p>
                  </w:txbxContent>
                </v:textbox>
                <w10:wrap type="topAndBottom"/>
              </v:shape>
            </w:pict>
          </mc:Fallback>
        </mc:AlternateContent>
      </w:r>
      <w:r>
        <w:rPr>
          <w:noProof/>
        </w:rPr>
        <mc:AlternateContent>
          <mc:Choice Requires="wpg">
            <w:drawing>
              <wp:anchor distT="0" distB="0" distL="114300" distR="114300" simplePos="0" relativeHeight="251951104" behindDoc="0" locked="0" layoutInCell="1" allowOverlap="1" wp14:anchorId="6B306A51" wp14:editId="64BA1F4A">
                <wp:simplePos x="0" y="0"/>
                <wp:positionH relativeFrom="margin">
                  <wp:align>center</wp:align>
                </wp:positionH>
                <wp:positionV relativeFrom="paragraph">
                  <wp:posOffset>428625</wp:posOffset>
                </wp:positionV>
                <wp:extent cx="6016625" cy="5876290"/>
                <wp:effectExtent l="0" t="0" r="3175" b="0"/>
                <wp:wrapTopAndBottom/>
                <wp:docPr id="28" name="Group 28"/>
                <wp:cNvGraphicFramePr/>
                <a:graphic xmlns:a="http://schemas.openxmlformats.org/drawingml/2006/main">
                  <a:graphicData uri="http://schemas.microsoft.com/office/word/2010/wordprocessingGroup">
                    <wpg:wgp>
                      <wpg:cNvGrpSpPr/>
                      <wpg:grpSpPr>
                        <a:xfrm>
                          <a:off x="0" y="0"/>
                          <a:ext cx="6016625" cy="5876290"/>
                          <a:chOff x="0" y="0"/>
                          <a:chExt cx="6016625" cy="5876290"/>
                        </a:xfrm>
                      </wpg:grpSpPr>
                      <pic:pic xmlns:pic="http://schemas.openxmlformats.org/drawingml/2006/picture">
                        <pic:nvPicPr>
                          <pic:cNvPr id="17" name="Picture 1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016625" cy="1016000"/>
                          </a:xfrm>
                          <a:prstGeom prst="rect">
                            <a:avLst/>
                          </a:prstGeom>
                        </pic:spPr>
                      </pic:pic>
                      <pic:pic xmlns:pic="http://schemas.openxmlformats.org/drawingml/2006/picture">
                        <pic:nvPicPr>
                          <pic:cNvPr id="27" name="Picture 2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016000"/>
                            <a:ext cx="6016625" cy="4860290"/>
                          </a:xfrm>
                          <a:prstGeom prst="rect">
                            <a:avLst/>
                          </a:prstGeom>
                        </pic:spPr>
                      </pic:pic>
                    </wpg:wgp>
                  </a:graphicData>
                </a:graphic>
                <wp14:sizeRelV relativeFrom="margin">
                  <wp14:pctHeight>0</wp14:pctHeight>
                </wp14:sizeRelV>
              </wp:anchor>
            </w:drawing>
          </mc:Choice>
          <mc:Fallback>
            <w:pict>
              <v:group w14:anchorId="214C53B1" id="Group 28" o:spid="_x0000_s1026" style="position:absolute;margin-left:0;margin-top:33.75pt;width:473.75pt;height:462.7pt;z-index:251951104;mso-position-horizontal:center;mso-position-horizontal-relative:margin;mso-height-relative:margin" coordsize="60166,58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60166;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">
                  <v:imagedata r:id="rId29" o:title=""/>
                </v:shape>
                <v:shape id="Picture 27" o:spid="_x0000_s1028" type="#_x0000_t75" style="position:absolute;top:10160;width:60166;height:48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">
                  <v:imagedata r:id="rId30" o:title=""/>
                </v:shape>
                <w10:wrap type="topAndBottom" anchorx="margin"/>
              </v:group>
            </w:pict>
          </mc:Fallback>
        </mc:AlternateContent>
      </w:r>
      <w:r w:rsidR="00BD71C0">
        <w:t>This outreach demonstrates academic rigor by verifying deployment assumptions beyond the publication’s scope.</w:t>
      </w:r>
    </w:p>
    <w:p w14:paraId="320B7C00" w14:textId="61960F2C" w:rsidR="009913C5" w:rsidRDefault="009913C5" w:rsidP="00BD71C0">
      <w:pPr>
        <w:pStyle w:val="BodyText"/>
      </w:pPr>
      <w:r w:rsidRPr="00C22B1D">
        <w:rPr>
          <w:b/>
          <w:bCs/>
        </w:rPr>
        <w:t>Figure 2</w:t>
      </w:r>
      <w:r>
        <w:t xml:space="preserve"> shows </w:t>
      </w:r>
      <w:r w:rsidR="0010595A">
        <w:t xml:space="preserve">author correspondence was received from </w:t>
      </w:r>
      <w:hyperlink r:id="rId31" w:history="1">
        <w:r w:rsidR="0010595A" w:rsidRPr="0087198F">
          <w:rPr>
            <w:rStyle w:val="Hyperlink"/>
          </w:rPr>
          <w:t xml:space="preserve">Dr. Konstantin </w:t>
        </w:r>
        <w:proofErr w:type="spellStart"/>
        <w:r w:rsidR="0010595A" w:rsidRPr="0087198F">
          <w:rPr>
            <w:rStyle w:val="Hyperlink"/>
          </w:rPr>
          <w:t>Mikhaylov</w:t>
        </w:r>
        <w:proofErr w:type="spellEnd"/>
      </w:hyperlink>
      <w:r w:rsidR="0010595A">
        <w:t xml:space="preserve"> (CWC, University of Oulu) on 3 November 2025; core confirmations are </w:t>
      </w:r>
      <w:proofErr w:type="spellStart"/>
      <w:r w:rsidR="0010595A">
        <w:t>summarised</w:t>
      </w:r>
      <w:proofErr w:type="spellEnd"/>
      <w:r w:rsidR="0010595A">
        <w:t xml:space="preserve"> in Table 1 below.</w:t>
      </w:r>
    </w:p>
    <w:p w14:paraId="4B05685A" w14:textId="6E5280C0" w:rsidR="00225D0B" w:rsidRDefault="00225D0B" w:rsidP="00225D0B">
      <w:pPr>
        <w:pStyle w:val="Caption"/>
        <w:keepNext/>
      </w:pPr>
      <w:bookmarkStart w:id="15" w:name="_Toc213154508"/>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F47AB1">
        <w:rPr>
          <w:noProof/>
        </w:rPr>
        <w:t>1</w:t>
      </w:r>
      <w:r w:rsidR="00451399">
        <w:rPr>
          <w:noProof/>
        </w:rPr>
        <w:fldChar w:fldCharType="end"/>
      </w:r>
      <w:r>
        <w:t xml:space="preserve"> Dr </w:t>
      </w:r>
      <w:r w:rsidRPr="0047370A">
        <w:t xml:space="preserve">Konstantin </w:t>
      </w:r>
      <w:proofErr w:type="spellStart"/>
      <w:r w:rsidRPr="0047370A">
        <w:t>Mikhaylov</w:t>
      </w:r>
      <w:proofErr w:type="spellEnd"/>
      <w:r>
        <w:t xml:space="preserve"> </w:t>
      </w:r>
      <w:proofErr w:type="spellStart"/>
      <w:r>
        <w:t>Reponse</w:t>
      </w:r>
      <w:proofErr w:type="spellEnd"/>
      <w:r>
        <w:t xml:space="preserve"> Summary</w:t>
      </w:r>
      <w:bookmarkEnd w:id="15"/>
    </w:p>
    <w:tbl>
      <w:tblPr>
        <w:tblStyle w:val="GridTable5Dark-Accent2"/>
        <w:tblW w:w="0" w:type="auto"/>
        <w:tblLook w:val="04A0" w:firstRow="1" w:lastRow="0" w:firstColumn="1" w:lastColumn="0" w:noHBand="0" w:noVBand="1"/>
      </w:tblPr>
      <w:tblGrid>
        <w:gridCol w:w="2846"/>
        <w:gridCol w:w="6619"/>
      </w:tblGrid>
      <w:tr w:rsidR="00D92271" w:rsidRPr="00D92271" w14:paraId="7A410D9B" w14:textId="77777777" w:rsidTr="00D9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9D31"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Inquiry</w:t>
            </w:r>
          </w:p>
        </w:tc>
        <w:tc>
          <w:tcPr>
            <w:tcW w:w="0" w:type="auto"/>
            <w:hideMark/>
          </w:tcPr>
          <w:p w14:paraId="373152C4" w14:textId="77777777" w:rsidR="00D92271" w:rsidRPr="00D92271" w:rsidRDefault="00D92271" w:rsidP="00D9227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Response from Dr. </w:t>
            </w:r>
            <w:proofErr w:type="spellStart"/>
            <w:r w:rsidRPr="00D92271">
              <w:rPr>
                <w:sz w:val="24"/>
                <w:szCs w:val="24"/>
              </w:rPr>
              <w:t>Mikhaylov</w:t>
            </w:r>
            <w:proofErr w:type="spellEnd"/>
            <w:r w:rsidRPr="00D92271">
              <w:rPr>
                <w:sz w:val="24"/>
                <w:szCs w:val="24"/>
              </w:rPr>
              <w:t xml:space="preserve"> (University of Oulu)</w:t>
            </w:r>
          </w:p>
        </w:tc>
      </w:tr>
      <w:tr w:rsidR="00D92271" w:rsidRPr="00D92271" w14:paraId="5AEEEF46"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DC6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Sensor Node Models</w:t>
            </w:r>
          </w:p>
        </w:tc>
        <w:tc>
          <w:tcPr>
            <w:tcW w:w="0" w:type="auto"/>
            <w:hideMark/>
          </w:tcPr>
          <w:p w14:paraId="0B1C622C"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 xml:space="preserve">Mixture of </w:t>
            </w:r>
            <w:proofErr w:type="spellStart"/>
            <w:r w:rsidRPr="00D92271">
              <w:rPr>
                <w:sz w:val="24"/>
                <w:szCs w:val="24"/>
              </w:rPr>
              <w:t>Elsys</w:t>
            </w:r>
            <w:proofErr w:type="spellEnd"/>
            <w:r w:rsidRPr="00D92271">
              <w:rPr>
                <w:sz w:val="24"/>
                <w:szCs w:val="24"/>
              </w:rPr>
              <w:t xml:space="preserve"> ERS CO₂ and </w:t>
            </w:r>
            <w:proofErr w:type="spellStart"/>
            <w:r w:rsidRPr="00D92271">
              <w:rPr>
                <w:sz w:val="24"/>
                <w:szCs w:val="24"/>
              </w:rPr>
              <w:t>Elsys</w:t>
            </w:r>
            <w:proofErr w:type="spellEnd"/>
            <w:r w:rsidRPr="00D92271">
              <w:rPr>
                <w:sz w:val="24"/>
                <w:szCs w:val="24"/>
              </w:rPr>
              <w:t xml:space="preserve"> ERS Sound devices</w:t>
            </w:r>
          </w:p>
        </w:tc>
      </w:tr>
      <w:tr w:rsidR="00D92271" w:rsidRPr="00D92271" w14:paraId="186AF17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B5E409A"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Model</w:t>
            </w:r>
          </w:p>
        </w:tc>
        <w:tc>
          <w:tcPr>
            <w:tcW w:w="0" w:type="auto"/>
            <w:hideMark/>
          </w:tcPr>
          <w:p w14:paraId="09E10434"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MultiTech Conduit MTCDT-LEU1-210, upgraded to MTAC-LoRa-H-868 radio card</w:t>
            </w:r>
          </w:p>
        </w:tc>
      </w:tr>
      <w:tr w:rsidR="00D92271" w:rsidRPr="00D92271" w14:paraId="6183A50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E535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lastRenderedPageBreak/>
              <w:t xml:space="preserve">Node MCU / </w:t>
            </w:r>
            <w:proofErr w:type="spellStart"/>
            <w:r w:rsidRPr="00D92271">
              <w:rPr>
                <w:sz w:val="24"/>
                <w:szCs w:val="24"/>
              </w:rPr>
              <w:t>LoRa</w:t>
            </w:r>
            <w:proofErr w:type="spellEnd"/>
            <w:r w:rsidRPr="00D92271">
              <w:rPr>
                <w:sz w:val="24"/>
                <w:szCs w:val="24"/>
              </w:rPr>
              <w:t xml:space="preserve"> Chipset</w:t>
            </w:r>
          </w:p>
        </w:tc>
        <w:tc>
          <w:tcPr>
            <w:tcW w:w="0" w:type="auto"/>
            <w:hideMark/>
          </w:tcPr>
          <w:p w14:paraId="759147FD"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Not reverse-engineered; details unknown</w:t>
            </w:r>
          </w:p>
        </w:tc>
      </w:tr>
      <w:tr w:rsidR="00D92271" w:rsidRPr="00D92271" w14:paraId="010E1193"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25DE70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Network Server Platform</w:t>
            </w:r>
          </w:p>
        </w:tc>
        <w:tc>
          <w:tcPr>
            <w:tcW w:w="0" w:type="auto"/>
            <w:hideMark/>
          </w:tcPr>
          <w:p w14:paraId="37743B27"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Integrated </w:t>
            </w:r>
            <w:proofErr w:type="spellStart"/>
            <w:r w:rsidRPr="00D92271">
              <w:rPr>
                <w:sz w:val="24"/>
                <w:szCs w:val="24"/>
              </w:rPr>
              <w:t>LoRaWAN</w:t>
            </w:r>
            <w:proofErr w:type="spellEnd"/>
            <w:r w:rsidRPr="00D92271">
              <w:rPr>
                <w:sz w:val="24"/>
                <w:szCs w:val="24"/>
              </w:rPr>
              <w:t xml:space="preserve"> Network Server embedded in the MTCDT-LEU1-210 gateway</w:t>
            </w:r>
          </w:p>
        </w:tc>
      </w:tr>
      <w:tr w:rsidR="00D92271" w:rsidRPr="00D92271" w14:paraId="0A7AF26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F60B"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Cloud Platform</w:t>
            </w:r>
          </w:p>
        </w:tc>
        <w:tc>
          <w:tcPr>
            <w:tcW w:w="0" w:type="auto"/>
            <w:hideMark/>
          </w:tcPr>
          <w:p w14:paraId="061FBBF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None; data processed locally via integrated Network Server</w:t>
            </w:r>
          </w:p>
        </w:tc>
      </w:tr>
      <w:tr w:rsidR="00D92271" w:rsidRPr="00D92271" w14:paraId="2E9F58C0"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29B0FD78"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MQTT Broker Configuration</w:t>
            </w:r>
          </w:p>
        </w:tc>
        <w:tc>
          <w:tcPr>
            <w:tcW w:w="0" w:type="auto"/>
            <w:hideMark/>
          </w:tcPr>
          <w:p w14:paraId="05F8A35A"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disclosed for security reasons</w:t>
            </w:r>
          </w:p>
        </w:tc>
      </w:tr>
      <w:tr w:rsidR="00D92271" w:rsidRPr="00D92271" w14:paraId="2646506E"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7D8D"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Activation Method</w:t>
            </w:r>
          </w:p>
        </w:tc>
        <w:tc>
          <w:tcPr>
            <w:tcW w:w="0" w:type="auto"/>
            <w:hideMark/>
          </w:tcPr>
          <w:p w14:paraId="0A096A7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OTAA (Over-The-Air Activation)</w:t>
            </w:r>
          </w:p>
        </w:tc>
      </w:tr>
      <w:tr w:rsidR="00D92271" w:rsidRPr="00D92271" w14:paraId="59F95DD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72884B16"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Battery Lifetime</w:t>
            </w:r>
          </w:p>
        </w:tc>
        <w:tc>
          <w:tcPr>
            <w:tcW w:w="0" w:type="auto"/>
            <w:hideMark/>
          </w:tcPr>
          <w:p w14:paraId="71B5793F"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measured during deployment</w:t>
            </w:r>
          </w:p>
        </w:tc>
      </w:tr>
      <w:tr w:rsidR="00D92271" w:rsidRPr="00D92271" w14:paraId="2C3F25A3"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2205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Backhaul</w:t>
            </w:r>
          </w:p>
        </w:tc>
        <w:tc>
          <w:tcPr>
            <w:tcW w:w="0" w:type="auto"/>
            <w:hideMark/>
          </w:tcPr>
          <w:p w14:paraId="56EF0FD4"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Initially both Ethernet and 4G LTE tested; Ethernet used for final deployment</w:t>
            </w:r>
          </w:p>
        </w:tc>
      </w:tr>
    </w:tbl>
    <w:p w14:paraId="46844D27" w14:textId="00D6CC81" w:rsidR="007D014C" w:rsidRDefault="00225D0B" w:rsidP="00820F97">
      <w:pPr>
        <w:pStyle w:val="Heading2"/>
      </w:pPr>
      <w:bookmarkStart w:id="16" w:name="_Toc213154461"/>
      <w:r>
        <w:t>Confirmed and Inferred Technical Specifications</w:t>
      </w:r>
      <w:bookmarkEnd w:id="16"/>
    </w:p>
    <w:p w14:paraId="264B4DAC" w14:textId="5DEF5E34" w:rsidR="00225D0B" w:rsidRDefault="00225D0B" w:rsidP="00820F97">
      <w:pPr>
        <w:pStyle w:val="BodyText"/>
      </w:pPr>
      <w:r>
        <w:t xml:space="preserve">The responses received from the authors enabled partial verification of the hardware and infrastructure details used in the University of Oulu’s </w:t>
      </w:r>
      <w:r w:rsidRPr="00C22B1D">
        <w:rPr>
          <w:b/>
          <w:bCs/>
        </w:rPr>
        <w:t xml:space="preserve">Smart Campus </w:t>
      </w:r>
      <w:proofErr w:type="spellStart"/>
      <w:r w:rsidRPr="00C22B1D">
        <w:rPr>
          <w:b/>
          <w:bCs/>
        </w:rPr>
        <w:t>LoRaWAN</w:t>
      </w:r>
      <w:proofErr w:type="spellEnd"/>
      <w:r>
        <w:t xml:space="preserve"> deployment. </w:t>
      </w:r>
      <w:r w:rsidRPr="00C22B1D">
        <w:rPr>
          <w:b/>
          <w:bCs/>
        </w:rPr>
        <w:t xml:space="preserve">Table 2 </w:t>
      </w:r>
      <w:r>
        <w:t xml:space="preserve">summarizes the confirmed and inferred specifications, combining verified information from the author correspondence with standard </w:t>
      </w:r>
      <w:proofErr w:type="spellStart"/>
      <w:r>
        <w:t>LoRaWAN</w:t>
      </w:r>
      <w:proofErr w:type="spellEnd"/>
      <w:r>
        <w:t xml:space="preserve"> system assumptions for the remaining unspecified parameters.</w:t>
      </w:r>
    </w:p>
    <w:p w14:paraId="787DC942" w14:textId="7AB02EBE" w:rsidR="003B2E49" w:rsidRDefault="003B2E49" w:rsidP="003B2E49">
      <w:pPr>
        <w:pStyle w:val="Caption"/>
        <w:keepNext/>
      </w:pPr>
      <w:bookmarkStart w:id="17" w:name="_Toc213154509"/>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F47AB1">
        <w:rPr>
          <w:noProof/>
        </w:rPr>
        <w:t>2</w:t>
      </w:r>
      <w:r w:rsidR="00451399">
        <w:rPr>
          <w:noProof/>
        </w:rPr>
        <w:fldChar w:fldCharType="end"/>
      </w:r>
      <w:r>
        <w:t xml:space="preserve"> </w:t>
      </w:r>
      <w:r w:rsidRPr="00310697">
        <w:t xml:space="preserve">Confirmed and Inferred Technical Specifications of the </w:t>
      </w:r>
      <w:proofErr w:type="spellStart"/>
      <w:r w:rsidRPr="00310697">
        <w:t>LoRaWAN</w:t>
      </w:r>
      <w:proofErr w:type="spellEnd"/>
      <w:r w:rsidRPr="00310697">
        <w:t xml:space="preserve"> Smart Campus Deployment</w:t>
      </w:r>
      <w:bookmarkEnd w:id="17"/>
    </w:p>
    <w:tbl>
      <w:tblPr>
        <w:tblStyle w:val="GridTable5Dark-Accent2"/>
        <w:tblW w:w="0" w:type="auto"/>
        <w:tblLook w:val="04A0" w:firstRow="1" w:lastRow="0" w:firstColumn="1" w:lastColumn="0" w:noHBand="0" w:noVBand="1"/>
      </w:tblPr>
      <w:tblGrid>
        <w:gridCol w:w="2379"/>
        <w:gridCol w:w="7086"/>
      </w:tblGrid>
      <w:tr w:rsidR="00225D0B" w:rsidRPr="00225D0B" w14:paraId="63176AFA" w14:textId="77777777" w:rsidTr="00225D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8CA4"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Category</w:t>
            </w:r>
          </w:p>
        </w:tc>
        <w:tc>
          <w:tcPr>
            <w:tcW w:w="0" w:type="auto"/>
            <w:hideMark/>
          </w:tcPr>
          <w:p w14:paraId="52355554" w14:textId="77777777" w:rsidR="00225D0B" w:rsidRPr="00225D0B" w:rsidRDefault="00225D0B" w:rsidP="00225D0B">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25D0B">
              <w:rPr>
                <w:sz w:val="24"/>
                <w:szCs w:val="24"/>
              </w:rPr>
              <w:t>Confirmed / Inferred Specification</w:t>
            </w:r>
          </w:p>
        </w:tc>
      </w:tr>
      <w:tr w:rsidR="00225D0B" w:rsidRPr="00225D0B" w14:paraId="37250FB9"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FF581"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Sensor Node Hardware</w:t>
            </w:r>
          </w:p>
        </w:tc>
        <w:tc>
          <w:tcPr>
            <w:tcW w:w="0" w:type="auto"/>
            <w:hideMark/>
          </w:tcPr>
          <w:p w14:paraId="262A12EF"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 xml:space="preserve">Confirmed: </w:t>
            </w:r>
            <w:proofErr w:type="spellStart"/>
            <w:r w:rsidRPr="00225D0B">
              <w:rPr>
                <w:sz w:val="24"/>
                <w:szCs w:val="24"/>
              </w:rPr>
              <w:t>Elsys</w:t>
            </w:r>
            <w:proofErr w:type="spellEnd"/>
            <w:r w:rsidRPr="00225D0B">
              <w:rPr>
                <w:sz w:val="24"/>
                <w:szCs w:val="24"/>
              </w:rPr>
              <w:t xml:space="preserve"> ERS CO₂ and ERS Sound sensors (</w:t>
            </w:r>
            <w:proofErr w:type="spellStart"/>
            <w:r w:rsidRPr="00225D0B">
              <w:rPr>
                <w:sz w:val="24"/>
                <w:szCs w:val="24"/>
              </w:rPr>
              <w:t>LoRaWAN</w:t>
            </w:r>
            <w:proofErr w:type="spellEnd"/>
            <w:r w:rsidRPr="00225D0B">
              <w:rPr>
                <w:sz w:val="24"/>
                <w:szCs w:val="24"/>
              </w:rPr>
              <w:t xml:space="preserve"> Class A)</w:t>
            </w:r>
          </w:p>
        </w:tc>
      </w:tr>
      <w:tr w:rsidR="00225D0B" w:rsidRPr="00225D0B" w14:paraId="01339EF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3D90F30"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Gateway</w:t>
            </w:r>
          </w:p>
        </w:tc>
        <w:tc>
          <w:tcPr>
            <w:tcW w:w="0" w:type="auto"/>
            <w:hideMark/>
          </w:tcPr>
          <w:p w14:paraId="59287C41"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MultiTech Conduit MTCDT-LEU1-210 with MTAC-LoRa-H-868</w:t>
            </w:r>
          </w:p>
        </w:tc>
      </w:tr>
      <w:tr w:rsidR="00225D0B" w:rsidRPr="00225D0B" w14:paraId="169B4C34"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F2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Network Server</w:t>
            </w:r>
          </w:p>
        </w:tc>
        <w:tc>
          <w:tcPr>
            <w:tcW w:w="0" w:type="auto"/>
            <w:hideMark/>
          </w:tcPr>
          <w:p w14:paraId="4617B583"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Integrated LNS within MultiTech gateway</w:t>
            </w:r>
          </w:p>
        </w:tc>
      </w:tr>
      <w:tr w:rsidR="00225D0B" w:rsidRPr="00225D0B" w14:paraId="4432177C"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5EC72E5F"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Cloud Platform</w:t>
            </w:r>
          </w:p>
        </w:tc>
        <w:tc>
          <w:tcPr>
            <w:tcW w:w="0" w:type="auto"/>
            <w:hideMark/>
          </w:tcPr>
          <w:p w14:paraId="1A4AD74B"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No external cloud; local processing</w:t>
            </w:r>
          </w:p>
        </w:tc>
      </w:tr>
      <w:tr w:rsidR="00225D0B" w:rsidRPr="00225D0B" w14:paraId="1F982E0D"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D5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Security</w:t>
            </w:r>
          </w:p>
        </w:tc>
        <w:tc>
          <w:tcPr>
            <w:tcW w:w="0" w:type="auto"/>
            <w:hideMark/>
          </w:tcPr>
          <w:p w14:paraId="50FD46F6"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OTAA activation with AES-128 encryption (</w:t>
            </w:r>
            <w:proofErr w:type="spellStart"/>
            <w:r w:rsidRPr="00225D0B">
              <w:rPr>
                <w:sz w:val="24"/>
                <w:szCs w:val="24"/>
              </w:rPr>
              <w:t>NwkSKey</w:t>
            </w:r>
            <w:proofErr w:type="spellEnd"/>
            <w:r w:rsidRPr="00225D0B">
              <w:rPr>
                <w:sz w:val="24"/>
                <w:szCs w:val="24"/>
              </w:rPr>
              <w:t xml:space="preserve">, </w:t>
            </w:r>
            <w:proofErr w:type="spellStart"/>
            <w:r w:rsidRPr="00225D0B">
              <w:rPr>
                <w:sz w:val="24"/>
                <w:szCs w:val="24"/>
              </w:rPr>
              <w:t>AppSKey</w:t>
            </w:r>
            <w:proofErr w:type="spellEnd"/>
            <w:r w:rsidRPr="00225D0B">
              <w:rPr>
                <w:sz w:val="24"/>
                <w:szCs w:val="24"/>
              </w:rPr>
              <w:t>)</w:t>
            </w:r>
          </w:p>
        </w:tc>
      </w:tr>
      <w:tr w:rsidR="00225D0B" w:rsidRPr="00225D0B" w14:paraId="7D13558F"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C2B64AB"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Power Supply</w:t>
            </w:r>
          </w:p>
        </w:tc>
        <w:tc>
          <w:tcPr>
            <w:tcW w:w="0" w:type="auto"/>
            <w:hideMark/>
          </w:tcPr>
          <w:p w14:paraId="17C1B397"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From Paper: 2 × 3.6 V AA lithium batteries per node (expected multi-year lifetime)</w:t>
            </w:r>
          </w:p>
        </w:tc>
      </w:tr>
      <w:tr w:rsidR="00225D0B" w:rsidRPr="00225D0B" w14:paraId="2C062C85"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4782"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Backhaul Connection</w:t>
            </w:r>
          </w:p>
        </w:tc>
        <w:tc>
          <w:tcPr>
            <w:tcW w:w="0" w:type="auto"/>
            <w:hideMark/>
          </w:tcPr>
          <w:p w14:paraId="76B22A1A"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Ethernet used in final deployment</w:t>
            </w:r>
          </w:p>
        </w:tc>
      </w:tr>
      <w:tr w:rsidR="00225D0B" w:rsidRPr="00225D0B" w14:paraId="4D780F0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03E6B4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Unspecified Details</w:t>
            </w:r>
          </w:p>
        </w:tc>
        <w:tc>
          <w:tcPr>
            <w:tcW w:w="0" w:type="auto"/>
            <w:hideMark/>
          </w:tcPr>
          <w:p w14:paraId="44AA1F1A"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 xml:space="preserve">Microcontroller / </w:t>
            </w:r>
            <w:proofErr w:type="spellStart"/>
            <w:r w:rsidRPr="00225D0B">
              <w:rPr>
                <w:sz w:val="24"/>
                <w:szCs w:val="24"/>
              </w:rPr>
              <w:t>LoRa</w:t>
            </w:r>
            <w:proofErr w:type="spellEnd"/>
            <w:r w:rsidRPr="00225D0B">
              <w:rPr>
                <w:sz w:val="24"/>
                <w:szCs w:val="24"/>
              </w:rPr>
              <w:t xml:space="preserve"> transceiver chipset unknown (commercial black-box sensors)</w:t>
            </w:r>
          </w:p>
        </w:tc>
      </w:tr>
    </w:tbl>
    <w:p w14:paraId="3FA27D53" w14:textId="4303E6BE" w:rsidR="001A1312" w:rsidRDefault="004112B2" w:rsidP="004112B2">
      <w:pPr>
        <w:pStyle w:val="Heading2"/>
      </w:pPr>
      <w:bookmarkStart w:id="18" w:name="_Toc213154462"/>
      <w:r>
        <w:t>Impact on Analysis</w:t>
      </w:r>
      <w:bookmarkEnd w:id="18"/>
    </w:p>
    <w:p w14:paraId="1BB17A72" w14:textId="77777777" w:rsidR="008D10D4" w:rsidRDefault="008D10D4" w:rsidP="008D10D4">
      <w:pPr>
        <w:pStyle w:val="BodyText"/>
      </w:pPr>
      <w:r>
        <w:t>The receipt of this author correspondence strengthens the validity of this report by verifying key system components and confirming several architectural assumptions.</w:t>
      </w:r>
    </w:p>
    <w:p w14:paraId="4C43AFD4" w14:textId="77777777" w:rsidR="008D10D4" w:rsidRDefault="008D10D4" w:rsidP="008D10D4">
      <w:pPr>
        <w:pStyle w:val="BodyText"/>
      </w:pPr>
      <w:r>
        <w:t>Minor implementation-level details (such as MCU type and battery endurance) remain undisclosed but do not affect the overall technical analysis.</w:t>
      </w:r>
    </w:p>
    <w:p w14:paraId="735CDB88" w14:textId="43819A44" w:rsidR="008D10D4" w:rsidRPr="008D10D4" w:rsidRDefault="008D10D4" w:rsidP="008D10D4">
      <w:pPr>
        <w:pStyle w:val="BodyText"/>
        <w:rPr>
          <w:rStyle w:val="citation-14"/>
        </w:rPr>
      </w:pPr>
      <w:r>
        <w:t xml:space="preserve">All twelve analytical criteria required remain fully satisfied using the confirmed and standard-based information presented </w:t>
      </w:r>
      <w:proofErr w:type="gramStart"/>
      <w:r>
        <w:t>above.</w:t>
      </w:r>
      <w:r w:rsidR="00174DA8">
        <w:t>[</w:t>
      </w:r>
      <w:proofErr w:type="gramEnd"/>
      <w:r w:rsidR="00174DA8">
        <w:t>1]</w:t>
      </w:r>
      <w:r w:rsidR="00871F2A">
        <w:t xml:space="preserve">, </w:t>
      </w:r>
      <w:r w:rsidR="00174DA8">
        <w:t>[2]</w:t>
      </w:r>
    </w:p>
    <w:p w14:paraId="1AEBC626" w14:textId="52D3D886" w:rsidR="00E868FE" w:rsidRDefault="00E868FE" w:rsidP="00A601B5">
      <w:pPr>
        <w:pStyle w:val="Heading1"/>
      </w:pPr>
      <w:bookmarkStart w:id="19" w:name="_Toc213154463"/>
      <w:r w:rsidRPr="00E868FE">
        <w:t>Specific</w:t>
      </w:r>
      <w:r>
        <w:t xml:space="preserve"> Name of IoT Application</w:t>
      </w:r>
      <w:bookmarkEnd w:id="19"/>
    </w:p>
    <w:p w14:paraId="6152C8E5" w14:textId="09FFC3B9" w:rsidR="002B1EB5" w:rsidRDefault="002B1EB5" w:rsidP="00AC229E">
      <w:pPr>
        <w:pStyle w:val="BodyText"/>
      </w:pPr>
      <w:r>
        <w:t xml:space="preserve">The application is </w:t>
      </w:r>
      <w:proofErr w:type="spellStart"/>
      <w:r w:rsidR="00C57B8A" w:rsidRPr="00C57B8A">
        <w:rPr>
          <w:rStyle w:val="Strong"/>
        </w:rPr>
        <w:t>LoRaWAN</w:t>
      </w:r>
      <w:proofErr w:type="spellEnd"/>
      <w:r w:rsidR="00C57B8A" w:rsidRPr="00C57B8A">
        <w:rPr>
          <w:rStyle w:val="Strong"/>
        </w:rPr>
        <w:t xml:space="preserve">-Based Real Estate Monitoring System for Tellus </w:t>
      </w:r>
      <w:r w:rsidR="00C57B8A" w:rsidRPr="00C57B8A">
        <w:rPr>
          <w:rStyle w:val="Strong"/>
        </w:rPr>
        <w:lastRenderedPageBreak/>
        <w:t>Innovation Arena Smart Campus</w:t>
      </w:r>
      <w:r w:rsidRPr="00C57B8A">
        <w:rPr>
          <w:rStyle w:val="Strong"/>
        </w:rPr>
        <w:t>.</w:t>
      </w:r>
      <w:r>
        <w:br/>
        <w:t xml:space="preserve">Its objective is to provide </w:t>
      </w:r>
      <w:r>
        <w:rPr>
          <w:rStyle w:val="Strong"/>
        </w:rPr>
        <w:t>real-time, long-term monitoring of indoor environmental 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20" w:name="_Toc213154464"/>
      <w:r>
        <w:t>Specific Date for Case-Study Implementation</w:t>
      </w:r>
      <w:bookmarkEnd w:id="20"/>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21" w:name="_Toc213154465"/>
      <w:r>
        <w:t>Name of IoT Vertical Application</w:t>
      </w:r>
      <w:bookmarkEnd w:id="21"/>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2" w:name="_Toc213154466"/>
      <w:r>
        <w:t>Specific Functions Performed by IoT in the Case Study</w:t>
      </w:r>
      <w:bookmarkEnd w:id="22"/>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24153E8C" w:rsidR="007051EC" w:rsidRPr="007051EC" w:rsidRDefault="007051EC" w:rsidP="00023EDF">
      <w:pPr>
        <w:pStyle w:val="BodyText"/>
        <w:ind w:left="709"/>
      </w:pPr>
      <w:r w:rsidRPr="007051EC">
        <w:t xml:space="preserve">Continuous, automated data logging to a </w:t>
      </w:r>
      <w:r w:rsidR="00557F71">
        <w:t xml:space="preserve">local campus </w:t>
      </w:r>
      <w:proofErr w:type="gramStart"/>
      <w:r w:rsidR="00557F71">
        <w:t>servers</w:t>
      </w:r>
      <w:proofErr w:type="gramEnd"/>
      <w:r w:rsidR="00557F71">
        <w:t xml:space="preserve"> </w:t>
      </w:r>
      <w:r w:rsidRPr="007051EC">
        <w:t>database 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lastRenderedPageBreak/>
        <w:t>Smart-Campus Research Platform</w:t>
      </w:r>
    </w:p>
    <w:p w14:paraId="4AFB2540" w14:textId="459CB051" w:rsidR="007051EC" w:rsidRPr="007051EC" w:rsidRDefault="007051EC" w:rsidP="00023EDF">
      <w:pPr>
        <w:pStyle w:val="BodyText"/>
        <w:ind w:left="709"/>
      </w:pPr>
      <w:r w:rsidRPr="007051EC">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3" w:name="_Toc213154467"/>
      <w:r>
        <w:t>Detailed Schematic Diagram for the IoT Application</w:t>
      </w:r>
      <w:bookmarkEnd w:id="23"/>
    </w:p>
    <w:p w14:paraId="38D95B3D" w14:textId="3FEE1CB7" w:rsidR="00F2334A" w:rsidRDefault="00F2334A" w:rsidP="00F2334A">
      <w:pPr>
        <w:pStyle w:val="Heading2"/>
      </w:pPr>
      <w:bookmarkStart w:id="24" w:name="_Toc213154468"/>
      <w:r>
        <w:t>System Overview</w:t>
      </w:r>
      <w:bookmarkEnd w:id="24"/>
    </w:p>
    <w:p w14:paraId="077BFEC3" w14:textId="3B409056" w:rsidR="00700513" w:rsidRDefault="00700513" w:rsidP="00F2334A">
      <w:pPr>
        <w:pStyle w:val="BodyText"/>
      </w:pPr>
      <w:r>
        <w:t xml:space="preserve">The system-level configuration aligns with the confirmed hardware setup in </w:t>
      </w:r>
      <w:r>
        <w:rPr>
          <w:rStyle w:val="Strong"/>
        </w:rPr>
        <w:t>Table 2</w:t>
      </w:r>
      <w:r>
        <w:t xml:space="preserve">, which reflects the author-verified specifications provided by Dr. Konstantin </w:t>
      </w:r>
      <w:proofErr w:type="spellStart"/>
      <w:r>
        <w:t>Mikhaylov</w:t>
      </w:r>
      <w:proofErr w:type="spellEnd"/>
      <w:r>
        <w:t>.</w:t>
      </w:r>
    </w:p>
    <w:p w14:paraId="38275E1B" w14:textId="3F8AD356" w:rsidR="00B72784" w:rsidRDefault="00B72784" w:rsidP="00F2334A">
      <w:pPr>
        <w:pStyle w:val="BodyText"/>
      </w:pPr>
      <w:r>
        <w:t xml:space="preserve">As shown in Figure 3, the </w:t>
      </w:r>
      <w:proofErr w:type="spellStart"/>
      <w:r>
        <w:t>LoRaWAN</w:t>
      </w:r>
      <w:proofErr w:type="spellEnd"/>
      <w:r>
        <w:t xml:space="preserve"> Smart Campus deployment consists of the following main components arranged in a </w:t>
      </w:r>
      <w:r>
        <w:rPr>
          <w:rStyle w:val="Strong"/>
        </w:rPr>
        <w:t xml:space="preserve">star </w:t>
      </w:r>
      <w:proofErr w:type="gramStart"/>
      <w:r>
        <w:rPr>
          <w:rStyle w:val="Strong"/>
        </w:rPr>
        <w:t>topology</w:t>
      </w:r>
      <w:r>
        <w:t>:[</w:t>
      </w:r>
      <w:proofErr w:type="gramEnd"/>
      <w:r>
        <w:t>1]</w:t>
      </w:r>
    </w:p>
    <w:p w14:paraId="1335D734" w14:textId="77777777" w:rsidR="001D57E4" w:rsidRDefault="001D57E4" w:rsidP="001D57E4">
      <w:pPr>
        <w:pStyle w:val="BodyText"/>
        <w:numPr>
          <w:ilvl w:val="0"/>
          <w:numId w:val="27"/>
        </w:numPr>
        <w:ind w:left="711"/>
      </w:pPr>
      <w:r>
        <w:t>IoT Sensor Nodes (Perception Layer)</w:t>
      </w:r>
    </w:p>
    <w:p w14:paraId="138D946D" w14:textId="77777777" w:rsidR="001D57E4" w:rsidRDefault="001D57E4" w:rsidP="001D57E4">
      <w:pPr>
        <w:pStyle w:val="BodyText"/>
        <w:numPr>
          <w:ilvl w:val="1"/>
          <w:numId w:val="27"/>
        </w:numPr>
        <w:ind w:left="1134"/>
      </w:pPr>
      <w:r>
        <w:rPr>
          <w:rStyle w:val="Strong"/>
        </w:rPr>
        <w:t>Quantity:</w:t>
      </w:r>
      <w:r>
        <w:t xml:space="preserve"> 331 sensor nodes deployed across the Tellus Innovation Area</w:t>
      </w:r>
    </w:p>
    <w:p w14:paraId="3983C55B" w14:textId="77777777" w:rsidR="001D57E4" w:rsidRDefault="001D57E4" w:rsidP="001D57E4">
      <w:pPr>
        <w:pStyle w:val="BodyText"/>
        <w:numPr>
          <w:ilvl w:val="1"/>
          <w:numId w:val="27"/>
        </w:numPr>
        <w:ind w:left="1134"/>
      </w:pPr>
      <w:r>
        <w:rPr>
          <w:rStyle w:val="Strong"/>
        </w:rPr>
        <w:t>Confirmed Models:</w:t>
      </w:r>
      <w:r>
        <w:t xml:space="preserve"> Mix of </w:t>
      </w:r>
      <w:proofErr w:type="spellStart"/>
      <w:r>
        <w:rPr>
          <w:rStyle w:val="Strong"/>
        </w:rPr>
        <w:t>Elsys</w:t>
      </w:r>
      <w:proofErr w:type="spellEnd"/>
      <w:r>
        <w:rPr>
          <w:rStyle w:val="Strong"/>
        </w:rPr>
        <w:t xml:space="preserve"> ERS CO₂</w:t>
      </w:r>
      <w:r>
        <w:t xml:space="preserve"> and </w:t>
      </w:r>
      <w:proofErr w:type="spellStart"/>
      <w:r>
        <w:rPr>
          <w:rStyle w:val="Strong"/>
        </w:rPr>
        <w:t>Elsys</w:t>
      </w:r>
      <w:proofErr w:type="spellEnd"/>
      <w:r>
        <w:rPr>
          <w:rStyle w:val="Strong"/>
        </w:rPr>
        <w:t xml:space="preserve"> ERS Sound</w:t>
      </w:r>
      <w:r>
        <w:t xml:space="preserve"> sensors (verified by author correspondence)</w:t>
      </w:r>
    </w:p>
    <w:p w14:paraId="0F3710E6" w14:textId="77777777" w:rsidR="001D57E4" w:rsidRDefault="001D57E4" w:rsidP="001D57E4">
      <w:pPr>
        <w:pStyle w:val="BodyText"/>
        <w:numPr>
          <w:ilvl w:val="1"/>
          <w:numId w:val="27"/>
        </w:numPr>
        <w:ind w:left="1134"/>
      </w:pPr>
      <w:r>
        <w:t>Sensors per Node (Total ≈ 1655):</w:t>
      </w:r>
    </w:p>
    <w:p w14:paraId="4E8FFD0E" w14:textId="77777777" w:rsidR="001D57E4" w:rsidRDefault="001D57E4" w:rsidP="001D57E4">
      <w:pPr>
        <w:pStyle w:val="BodyText"/>
        <w:numPr>
          <w:ilvl w:val="2"/>
          <w:numId w:val="27"/>
        </w:numPr>
        <w:ind w:left="1418"/>
      </w:pPr>
      <w:r>
        <w:t>Temperature sensor</w:t>
      </w:r>
    </w:p>
    <w:p w14:paraId="04EBD017" w14:textId="77777777" w:rsidR="001D57E4" w:rsidRDefault="001D57E4" w:rsidP="001D57E4">
      <w:pPr>
        <w:pStyle w:val="BodyText"/>
        <w:numPr>
          <w:ilvl w:val="2"/>
          <w:numId w:val="27"/>
        </w:numPr>
        <w:ind w:left="1418"/>
      </w:pPr>
      <w:r>
        <w:t>Humidity sensor</w:t>
      </w:r>
    </w:p>
    <w:p w14:paraId="659AB933" w14:textId="77777777" w:rsidR="001D57E4" w:rsidRDefault="001D57E4" w:rsidP="001D57E4">
      <w:pPr>
        <w:pStyle w:val="BodyText"/>
        <w:numPr>
          <w:ilvl w:val="2"/>
          <w:numId w:val="27"/>
        </w:numPr>
        <w:ind w:left="1418"/>
      </w:pPr>
      <w:r>
        <w:t>CO₂ sensor</w:t>
      </w:r>
      <w:r w:rsidRPr="0016353D">
        <w:t xml:space="preserve"> </w:t>
      </w:r>
      <w:r>
        <w:t>(in ERS CO₂ variant)</w:t>
      </w:r>
    </w:p>
    <w:p w14:paraId="7BBFD83A" w14:textId="77777777" w:rsidR="001D57E4" w:rsidRDefault="001D57E4" w:rsidP="001D57E4">
      <w:pPr>
        <w:pStyle w:val="BodyText"/>
        <w:numPr>
          <w:ilvl w:val="2"/>
          <w:numId w:val="27"/>
        </w:numPr>
        <w:ind w:left="1418"/>
      </w:pPr>
      <w:r>
        <w:t>Light intensity sensor</w:t>
      </w:r>
    </w:p>
    <w:p w14:paraId="09D72F32" w14:textId="77777777" w:rsidR="001D57E4" w:rsidRDefault="001D57E4" w:rsidP="001D57E4">
      <w:pPr>
        <w:pStyle w:val="BodyText"/>
        <w:numPr>
          <w:ilvl w:val="2"/>
          <w:numId w:val="27"/>
        </w:numPr>
        <w:ind w:left="1418"/>
      </w:pPr>
      <w:r>
        <w:t>Sound level sensor (in ERS Sound variant)</w:t>
      </w:r>
    </w:p>
    <w:p w14:paraId="1F3A4A09" w14:textId="77777777" w:rsidR="001D57E4" w:rsidRDefault="001D57E4" w:rsidP="001D57E4">
      <w:pPr>
        <w:pStyle w:val="BodyText"/>
        <w:numPr>
          <w:ilvl w:val="2"/>
          <w:numId w:val="27"/>
        </w:numPr>
        <w:ind w:left="1418"/>
      </w:pPr>
      <w:r>
        <w:t>Passive Infrared (PIR) motion sensor (≈ 2 m range)</w:t>
      </w:r>
    </w:p>
    <w:p w14:paraId="1A370FF1" w14:textId="77777777" w:rsidR="001D57E4" w:rsidRDefault="001D57E4" w:rsidP="001D57E4">
      <w:pPr>
        <w:pStyle w:val="BodyText"/>
        <w:numPr>
          <w:ilvl w:val="1"/>
          <w:numId w:val="27"/>
        </w:numPr>
        <w:ind w:left="1134"/>
      </w:pPr>
      <w:r>
        <w:t>Microcontroller Configuration:</w:t>
      </w:r>
    </w:p>
    <w:p w14:paraId="4D6B4DC4" w14:textId="77777777" w:rsidR="001D57E4" w:rsidRDefault="001D57E4" w:rsidP="001D57E4">
      <w:pPr>
        <w:pStyle w:val="BodyText"/>
        <w:ind w:left="1134" w:right="-138"/>
      </w:pPr>
      <w:r>
        <w:t xml:space="preserve">Each </w:t>
      </w:r>
      <w:proofErr w:type="spellStart"/>
      <w:r>
        <w:rPr>
          <w:rStyle w:val="Strong"/>
        </w:rPr>
        <w:t>Elsys</w:t>
      </w:r>
      <w:proofErr w:type="spellEnd"/>
      <w:r>
        <w:rPr>
          <w:rStyle w:val="Strong"/>
        </w:rPr>
        <w:t xml:space="preserve"> sensor node</w:t>
      </w:r>
      <w:r>
        <w:t xml:space="preserve"> integrates a low-power MCU coupled with a </w:t>
      </w:r>
      <w:proofErr w:type="spellStart"/>
      <w:r>
        <w:t>LoRa</w:t>
      </w:r>
      <w:proofErr w:type="spellEnd"/>
      <w:r>
        <w:t xml:space="preserve"> transceiver that handles sampling, timing, and </w:t>
      </w:r>
      <w:proofErr w:type="spellStart"/>
      <w:r>
        <w:t>LoRaWAN</w:t>
      </w:r>
      <w:proofErr w:type="spellEnd"/>
      <w:r>
        <w:t xml:space="preserve"> communication. The specific microcontroller and </w:t>
      </w:r>
      <w:proofErr w:type="spellStart"/>
      <w:r>
        <w:t>LoRa</w:t>
      </w:r>
      <w:proofErr w:type="spellEnd"/>
      <w:r>
        <w:t xml:space="preserve"> chipset models are proprietary to </w:t>
      </w:r>
      <w:proofErr w:type="spellStart"/>
      <w:r>
        <w:t>Elsys</w:t>
      </w:r>
      <w:proofErr w:type="spellEnd"/>
      <w:r>
        <w:t xml:space="preserve"> and were not disclosed (commercial black-box design).</w:t>
      </w:r>
    </w:p>
    <w:p w14:paraId="28934167" w14:textId="77777777" w:rsidR="001D57E4" w:rsidRDefault="001D57E4" w:rsidP="001D57E4">
      <w:pPr>
        <w:pStyle w:val="BodyText"/>
        <w:numPr>
          <w:ilvl w:val="1"/>
          <w:numId w:val="27"/>
        </w:numPr>
        <w:ind w:left="1134"/>
      </w:pPr>
      <w:r>
        <w:rPr>
          <w:rStyle w:val="Strong"/>
        </w:rPr>
        <w:t>Communication:</w:t>
      </w:r>
      <w:r>
        <w:t xml:space="preserve"> </w:t>
      </w:r>
      <w:proofErr w:type="spellStart"/>
      <w:r>
        <w:t>LoRaWAN</w:t>
      </w:r>
      <w:proofErr w:type="spellEnd"/>
      <w:r>
        <w:t xml:space="preserve"> Class A (868 MHz band)</w:t>
      </w:r>
    </w:p>
    <w:p w14:paraId="3440E728" w14:textId="77777777" w:rsidR="001D57E4" w:rsidRDefault="001D57E4" w:rsidP="001D57E4">
      <w:pPr>
        <w:pStyle w:val="BodyText"/>
        <w:numPr>
          <w:ilvl w:val="1"/>
          <w:numId w:val="27"/>
        </w:numPr>
        <w:ind w:left="1134"/>
      </w:pPr>
      <w:r>
        <w:rPr>
          <w:rStyle w:val="Strong"/>
        </w:rPr>
        <w:t>Activation Method:</w:t>
      </w:r>
      <w:r>
        <w:t xml:space="preserve"> OTAA (Over-The-Air Activation) - confirmed by author</w:t>
      </w:r>
    </w:p>
    <w:p w14:paraId="38F0C219" w14:textId="77777777" w:rsidR="001D57E4" w:rsidRDefault="001D57E4" w:rsidP="001D57E4">
      <w:pPr>
        <w:pStyle w:val="BodyText"/>
        <w:numPr>
          <w:ilvl w:val="1"/>
          <w:numId w:val="27"/>
        </w:numPr>
        <w:ind w:left="1134"/>
      </w:pPr>
      <w:r>
        <w:rPr>
          <w:rStyle w:val="Strong"/>
        </w:rPr>
        <w:t>Deployment Pattern:</w:t>
      </w:r>
      <w:r>
        <w:t xml:space="preserve"> Ceiling-mounted, grid spacing ≈ 2 m</w:t>
      </w:r>
    </w:p>
    <w:p w14:paraId="07530763" w14:textId="77777777" w:rsidR="001D57E4" w:rsidRDefault="001D57E4" w:rsidP="001D57E4">
      <w:pPr>
        <w:pStyle w:val="BodyText"/>
        <w:numPr>
          <w:ilvl w:val="1"/>
          <w:numId w:val="27"/>
        </w:numPr>
        <w:ind w:left="1134"/>
      </w:pPr>
      <w:r>
        <w:rPr>
          <w:rStyle w:val="Strong"/>
        </w:rPr>
        <w:t>Power Source:</w:t>
      </w:r>
      <w:r>
        <w:t xml:space="preserve"> 2 × 3.6V AA lithium batteries per node</w:t>
      </w:r>
    </w:p>
    <w:p w14:paraId="4BDA5D30" w14:textId="77777777" w:rsidR="001D57E4" w:rsidRDefault="001D57E4" w:rsidP="001D57E4">
      <w:pPr>
        <w:pStyle w:val="BodyText"/>
        <w:ind w:left="0"/>
      </w:pPr>
    </w:p>
    <w:p w14:paraId="6A27BED5" w14:textId="77777777" w:rsidR="005350ED" w:rsidRDefault="005350ED">
      <w:pPr>
        <w:widowControl/>
        <w:autoSpaceDE/>
        <w:autoSpaceDN/>
        <w:spacing w:after="160" w:line="259" w:lineRule="auto"/>
        <w:rPr>
          <w:sz w:val="24"/>
          <w:szCs w:val="24"/>
        </w:rPr>
      </w:pPr>
      <w:r>
        <w:br w:type="page"/>
      </w:r>
    </w:p>
    <w:p w14:paraId="144F2896" w14:textId="3EF5D068" w:rsidR="00F2334A" w:rsidRDefault="003563E6" w:rsidP="00F2334A">
      <w:pPr>
        <w:pStyle w:val="BodyText"/>
      </w:pPr>
      <w:r>
        <w:rPr>
          <w:noProof/>
        </w:rPr>
        <w:lastRenderedPageBreak/>
        <mc:AlternateContent>
          <mc:Choice Requires="wps">
            <w:drawing>
              <wp:anchor distT="0" distB="0" distL="114300" distR="114300" simplePos="0" relativeHeight="251948032" behindDoc="0" locked="0" layoutInCell="1" allowOverlap="1" wp14:anchorId="05208E15" wp14:editId="538C79F1">
                <wp:simplePos x="0" y="0"/>
                <wp:positionH relativeFrom="column">
                  <wp:posOffset>-381000</wp:posOffset>
                </wp:positionH>
                <wp:positionV relativeFrom="paragraph">
                  <wp:posOffset>8070850</wp:posOffset>
                </wp:positionV>
                <wp:extent cx="6675755" cy="635"/>
                <wp:effectExtent l="0" t="0" r="0" b="2540"/>
                <wp:wrapTopAndBottom/>
                <wp:docPr id="13" name="Text Box 13"/>
                <wp:cNvGraphicFramePr/>
                <a:graphic xmlns:a="http://schemas.openxmlformats.org/drawingml/2006/main">
                  <a:graphicData uri="http://schemas.microsoft.com/office/word/2010/wordprocessingShape">
                    <wps:wsp>
                      <wps:cNvSpPr txBox="1"/>
                      <wps:spPr>
                        <a:xfrm>
                          <a:off x="0" y="0"/>
                          <a:ext cx="6675755" cy="635"/>
                        </a:xfrm>
                        <a:prstGeom prst="rect">
                          <a:avLst/>
                        </a:prstGeom>
                        <a:solidFill>
                          <a:prstClr val="white"/>
                        </a:solidFill>
                        <a:ln>
                          <a:noFill/>
                        </a:ln>
                      </wps:spPr>
                      <wps:txbx>
                        <w:txbxContent>
                          <w:p w14:paraId="714C168A" w14:textId="04539A8F" w:rsidR="005B4CB2" w:rsidRPr="00DC11EC" w:rsidRDefault="005B4CB2" w:rsidP="008E24D2">
                            <w:pPr>
                              <w:pStyle w:val="Caption"/>
                              <w:rPr>
                                <w:rFonts w:ascii="Times New Roman" w:hAnsi="Times New Roman"/>
                                <w:noProof/>
                                <w:sz w:val="24"/>
                                <w:szCs w:val="24"/>
                              </w:rPr>
                            </w:pPr>
                            <w:bookmarkStart w:id="25" w:name="_Toc213154499"/>
                            <w:r>
                              <w:t xml:space="preserve">Figure </w:t>
                            </w:r>
                            <w:r>
                              <w:rPr>
                                <w:noProof/>
                              </w:rPr>
                              <w:fldChar w:fldCharType="begin"/>
                            </w:r>
                            <w:r>
                              <w:rPr>
                                <w:noProof/>
                              </w:rPr>
                              <w:instrText xml:space="preserve"> SEQ Figure \* ARABIC </w:instrText>
                            </w:r>
                            <w:r>
                              <w:rPr>
                                <w:noProof/>
                              </w:rPr>
                              <w:fldChar w:fldCharType="separate"/>
                            </w:r>
                            <w:r w:rsidR="00F47AB1">
                              <w:rPr>
                                <w:noProof/>
                              </w:rPr>
                              <w:t>3</w:t>
                            </w:r>
                            <w:r>
                              <w:rPr>
                                <w:noProof/>
                              </w:rPr>
                              <w:fldChar w:fldCharType="end"/>
                            </w:r>
                            <w:r>
                              <w:t xml:space="preserve"> Comprehensive System Architecture of </w:t>
                            </w:r>
                            <w:proofErr w:type="spellStart"/>
                            <w:r>
                              <w:t>LoRaWAN</w:t>
                            </w:r>
                            <w:proofErr w:type="spellEnd"/>
                            <w:r>
                              <w:t xml:space="preserve"> Smart Campus IoT Deployment showing perception, network (integrated NS), application (on-premise) and user layers</w:t>
                            </w:r>
                            <w:r w:rsidRPr="00B52CEB">
                              <w:t xml:space="preserve"> (drawn by student based on [1</w:t>
                            </w:r>
                            <w:proofErr w:type="gramStart"/>
                            <w:r w:rsidRPr="00B52CEB">
                              <w:t>])</w:t>
                            </w:r>
                            <w:r>
                              <w:t>[</w:t>
                            </w:r>
                            <w:proofErr w:type="gramEnd"/>
                            <w:r>
                              <w:t>3]</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208E15" id="Text Box 13" o:spid="_x0000_s1028" type="#_x0000_t202" style="position:absolute;left:0;text-align:left;margin-left:-30pt;margin-top:635.5pt;width:525.65pt;height:.05pt;z-index:25194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" stroked="f">
                <v:textbox style="mso-fit-shape-to-text:t" inset="0,0,0,0">
                  <w:txbxContent>
                    <w:p w14:paraId="714C168A" w14:textId="04539A8F" w:rsidR="005B4CB2" w:rsidRPr="00DC11EC" w:rsidRDefault="005B4CB2" w:rsidP="008E24D2">
                      <w:pPr>
                        <w:pStyle w:val="Caption"/>
                        <w:rPr>
                          <w:rFonts w:ascii="Times New Roman" w:hAnsi="Times New Roman"/>
                          <w:noProof/>
                          <w:sz w:val="24"/>
                          <w:szCs w:val="24"/>
                        </w:rPr>
                      </w:pPr>
                      <w:bookmarkStart w:id="26" w:name="_Toc213154499"/>
                      <w:r>
                        <w:t xml:space="preserve">Figure </w:t>
                      </w:r>
                      <w:r>
                        <w:rPr>
                          <w:noProof/>
                        </w:rPr>
                        <w:fldChar w:fldCharType="begin"/>
                      </w:r>
                      <w:r>
                        <w:rPr>
                          <w:noProof/>
                        </w:rPr>
                        <w:instrText xml:space="preserve"> SEQ Figure \* ARABIC </w:instrText>
                      </w:r>
                      <w:r>
                        <w:rPr>
                          <w:noProof/>
                        </w:rPr>
                        <w:fldChar w:fldCharType="separate"/>
                      </w:r>
                      <w:r w:rsidR="00F47AB1">
                        <w:rPr>
                          <w:noProof/>
                        </w:rPr>
                        <w:t>3</w:t>
                      </w:r>
                      <w:r>
                        <w:rPr>
                          <w:noProof/>
                        </w:rPr>
                        <w:fldChar w:fldCharType="end"/>
                      </w:r>
                      <w:r>
                        <w:t xml:space="preserve"> Comprehensive System Architecture of </w:t>
                      </w:r>
                      <w:proofErr w:type="spellStart"/>
                      <w:r>
                        <w:t>LoRaWAN</w:t>
                      </w:r>
                      <w:proofErr w:type="spellEnd"/>
                      <w:r>
                        <w:t xml:space="preserve"> Smart Campus IoT Deployment showing perception, network (integrated NS), application (on-premise) and user layers</w:t>
                      </w:r>
                      <w:r w:rsidRPr="00B52CEB">
                        <w:t xml:space="preserve"> (drawn by student based on [1</w:t>
                      </w:r>
                      <w:proofErr w:type="gramStart"/>
                      <w:r w:rsidRPr="00B52CEB">
                        <w:t>])</w:t>
                      </w:r>
                      <w:r>
                        <w:t>[</w:t>
                      </w:r>
                      <w:proofErr w:type="gramEnd"/>
                      <w:r>
                        <w:t>3]</w:t>
                      </w:r>
                      <w:bookmarkEnd w:id="26"/>
                    </w:p>
                  </w:txbxContent>
                </v:textbox>
                <w10:wrap type="topAndBottom"/>
              </v:shape>
            </w:pict>
          </mc:Fallback>
        </mc:AlternateContent>
      </w:r>
      <w:r w:rsidR="00D44A06">
        <w:rPr>
          <w:noProof/>
        </w:rPr>
        <w:drawing>
          <wp:anchor distT="0" distB="0" distL="114300" distR="114300" simplePos="0" relativeHeight="251945984" behindDoc="0" locked="0" layoutInCell="1" allowOverlap="1" wp14:anchorId="6DC59CD7" wp14:editId="5997A5C1">
            <wp:simplePos x="0" y="0"/>
            <wp:positionH relativeFrom="margin">
              <wp:align>center</wp:align>
            </wp:positionH>
            <wp:positionV relativeFrom="paragraph">
              <wp:posOffset>19050</wp:posOffset>
            </wp:positionV>
            <wp:extent cx="6089015" cy="8018145"/>
            <wp:effectExtent l="19050" t="19050" r="26035" b="2095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32" cstate="print">
                      <a:extLst>
                        <a:ext uri="{28A0092B-C50C-407E-A947-70E740481C1C}">
                          <a14:useLocalDpi xmlns:a14="http://schemas.microsoft.com/office/drawing/2010/main" val="0"/>
                        </a:ext>
                      </a:extLst>
                    </a:blip>
                    <a:srcRect l="8957" t="2575" r="9970" b="4771"/>
                    <a:stretch/>
                  </pic:blipFill>
                  <pic:spPr bwMode="auto">
                    <a:xfrm>
                      <a:off x="0" y="0"/>
                      <a:ext cx="6089015" cy="8018145"/>
                    </a:xfrm>
                    <a:prstGeom prst="rect">
                      <a:avLst/>
                    </a:prstGeom>
                    <a:ln w="9525" cap="flat" cmpd="sng" algn="ctr">
                      <a:solidFill>
                        <a:schemeClr val="accent1"/>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C27A5B" w14:textId="77777777" w:rsidR="004762D4" w:rsidRDefault="00BF22D7" w:rsidP="009F3BA9">
      <w:pPr>
        <w:pStyle w:val="BodyText"/>
      </w:pPr>
      <w:r>
        <w:lastRenderedPageBreak/>
        <w:t xml:space="preserve">From Table 3, each environmental sensor is connected to a </w:t>
      </w:r>
      <w:r>
        <w:rPr>
          <w:rStyle w:val="Strong"/>
        </w:rPr>
        <w:t>shared microcontroller unit (MCU)</w:t>
      </w:r>
      <w:r>
        <w:t xml:space="preserve"> located on the </w:t>
      </w:r>
      <w:proofErr w:type="spellStart"/>
      <w:r>
        <w:t>LoRaWAN</w:t>
      </w:r>
      <w:proofErr w:type="spellEnd"/>
      <w:r>
        <w:t xml:space="preserve"> sensor-node </w:t>
      </w:r>
      <w:proofErr w:type="gramStart"/>
      <w:r>
        <w:t>board.[</w:t>
      </w:r>
      <w:proofErr w:type="gramEnd"/>
      <w:r>
        <w:t>1]</w:t>
      </w:r>
    </w:p>
    <w:p w14:paraId="4023A36E" w14:textId="77777777" w:rsidR="00E822E0" w:rsidRDefault="00E822E0" w:rsidP="009F3BA9">
      <w:pPr>
        <w:pStyle w:val="BodyText"/>
      </w:pPr>
      <w:r>
        <w:t xml:space="preserve">The sensors themselves have </w:t>
      </w:r>
      <w:r>
        <w:rPr>
          <w:rStyle w:val="Strong"/>
        </w:rPr>
        <w:t>no standalone processing capability</w:t>
      </w:r>
      <w:r>
        <w:t>; instead, they interface electrically with the MCU through I²C, UART, or analog-to-digital channels.</w:t>
      </w:r>
    </w:p>
    <w:p w14:paraId="0760B098" w14:textId="77777777" w:rsidR="0043753B" w:rsidRDefault="0043753B" w:rsidP="009F3BA9">
      <w:pPr>
        <w:pStyle w:val="BodyText"/>
      </w:pPr>
      <w:r>
        <w:t xml:space="preserve">The MCU performs all signal acquisition, timestamping, basic filtering, and packet assembly before </w:t>
      </w:r>
      <w:proofErr w:type="spellStart"/>
      <w:r>
        <w:t>uplinking</w:t>
      </w:r>
      <w:proofErr w:type="spellEnd"/>
      <w:r>
        <w:t xml:space="preserve"> data via the </w:t>
      </w:r>
      <w:proofErr w:type="spellStart"/>
      <w:r>
        <w:t>LoRa</w:t>
      </w:r>
      <w:proofErr w:type="spellEnd"/>
      <w:r>
        <w:t xml:space="preserve"> transceiver</w:t>
      </w:r>
    </w:p>
    <w:p w14:paraId="2B1FD81F" w14:textId="1B4FBA08" w:rsidR="00F24B92" w:rsidRPr="009F3BA9" w:rsidRDefault="00F24B92" w:rsidP="009F3BA9">
      <w:pPr>
        <w:pStyle w:val="BodyText"/>
      </w:pPr>
      <w:r>
        <w:t xml:space="preserve">Thus, while individual sensors measure different parameters, </w:t>
      </w:r>
      <w:r>
        <w:rPr>
          <w:rStyle w:val="Strong"/>
        </w:rPr>
        <w:t>all computation, control, and wireless transmission are centralized in the common MCU</w:t>
      </w:r>
      <w:r>
        <w:t xml:space="preserve"> within each node.</w:t>
      </w:r>
    </w:p>
    <w:p w14:paraId="2C7BC69D" w14:textId="53AC4BEB" w:rsidR="009A20CE" w:rsidRDefault="009A20CE" w:rsidP="009A20CE">
      <w:pPr>
        <w:pStyle w:val="Caption"/>
        <w:keepNext/>
      </w:pPr>
      <w:bookmarkStart w:id="27" w:name="_Toc213154510"/>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F47AB1">
        <w:rPr>
          <w:noProof/>
        </w:rPr>
        <w:t>3</w:t>
      </w:r>
      <w:r w:rsidR="001F3B52">
        <w:rPr>
          <w:noProof/>
        </w:rPr>
        <w:fldChar w:fldCharType="end"/>
      </w:r>
      <w:r>
        <w:t xml:space="preserve"> </w:t>
      </w:r>
      <w:r w:rsidRPr="00C23ACB">
        <w:t xml:space="preserve">Sensor-Level </w:t>
      </w:r>
      <w:proofErr w:type="gramStart"/>
      <w:r w:rsidRPr="00C23ACB">
        <w:t>Functions</w:t>
      </w:r>
      <w:r w:rsidR="00F9652B">
        <w:t>[</w:t>
      </w:r>
      <w:proofErr w:type="gramEnd"/>
      <w:r w:rsidR="00F9652B">
        <w:t>1]</w:t>
      </w:r>
      <w:bookmarkEnd w:id="27"/>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27E1BE65" w14:textId="28FFE084" w:rsidR="004E5D95" w:rsidRDefault="00C93C0A" w:rsidP="00745FBB">
      <w:pPr>
        <w:pStyle w:val="BodyText"/>
        <w:numPr>
          <w:ilvl w:val="0"/>
          <w:numId w:val="27"/>
        </w:numPr>
        <w:spacing w:before="60"/>
        <w:ind w:left="711"/>
      </w:pPr>
      <w:proofErr w:type="spellStart"/>
      <w:r>
        <w:t>LoRaWAN</w:t>
      </w:r>
      <w:proofErr w:type="spellEnd"/>
      <w:r>
        <w:t xml:space="preserve"> Gateway with Integrated Network Server (Network Layer)</w:t>
      </w:r>
    </w:p>
    <w:p w14:paraId="7B54DE0C" w14:textId="7E64011A" w:rsidR="00C93C0A" w:rsidRDefault="00C93C0A" w:rsidP="00C93C0A">
      <w:pPr>
        <w:pStyle w:val="BodyText"/>
        <w:ind w:left="711"/>
      </w:pPr>
      <w:r>
        <w:t>Confirmed Hardware (Author Response):</w:t>
      </w:r>
    </w:p>
    <w:p w14:paraId="53B64214" w14:textId="182EC267" w:rsidR="00DF509D" w:rsidRPr="00DF509D" w:rsidRDefault="00DF509D" w:rsidP="004E5D95">
      <w:pPr>
        <w:pStyle w:val="BodyText"/>
        <w:numPr>
          <w:ilvl w:val="1"/>
          <w:numId w:val="15"/>
        </w:numPr>
        <w:ind w:left="1134"/>
        <w:rPr>
          <w:rStyle w:val="Strong"/>
          <w:b w:val="0"/>
          <w:bCs w:val="0"/>
        </w:rPr>
      </w:pPr>
      <w:r>
        <w:rPr>
          <w:rStyle w:val="Strong"/>
        </w:rPr>
        <w:t>Type:</w:t>
      </w:r>
      <w:r>
        <w:t xml:space="preserve"> MultiTech Conduit </w:t>
      </w:r>
      <w:r>
        <w:rPr>
          <w:rStyle w:val="Strong"/>
        </w:rPr>
        <w:t>MTCDT-LEU1-210</w:t>
      </w:r>
    </w:p>
    <w:p w14:paraId="54E4B146" w14:textId="55D1E98E" w:rsidR="00DF509D" w:rsidRDefault="00DF509D" w:rsidP="004E5D95">
      <w:pPr>
        <w:pStyle w:val="BodyText"/>
        <w:numPr>
          <w:ilvl w:val="1"/>
          <w:numId w:val="15"/>
        </w:numPr>
        <w:ind w:left="1134"/>
      </w:pPr>
      <w:r>
        <w:rPr>
          <w:rStyle w:val="Strong"/>
        </w:rPr>
        <w:t>Radio Card:</w:t>
      </w:r>
      <w:r>
        <w:t xml:space="preserve"> MTAC-LoRa-H-868 (upgraded from MTAC-LoRa-868)</w:t>
      </w:r>
    </w:p>
    <w:p w14:paraId="793F1FB1" w14:textId="77777777" w:rsidR="00A35A95" w:rsidRDefault="00A35A95" w:rsidP="00A35A95">
      <w:pPr>
        <w:pStyle w:val="BodyText"/>
      </w:pPr>
      <w:r>
        <w:rPr>
          <w:rStyle w:val="Strong"/>
        </w:rPr>
        <w:t>Integrated Functionality:</w:t>
      </w:r>
      <w:r>
        <w:t xml:space="preserve"> The MultiTech Conduit gateway includes an </w:t>
      </w:r>
      <w:r>
        <w:rPr>
          <w:rStyle w:val="Strong"/>
        </w:rPr>
        <w:t xml:space="preserve">embedded </w:t>
      </w:r>
      <w:proofErr w:type="spellStart"/>
      <w:r>
        <w:rPr>
          <w:rStyle w:val="Strong"/>
        </w:rPr>
        <w:t>LoRaWAN</w:t>
      </w:r>
      <w:proofErr w:type="spellEnd"/>
      <w:r>
        <w:rPr>
          <w:rStyle w:val="Strong"/>
        </w:rPr>
        <w:t xml:space="preserve"> Network Server</w:t>
      </w:r>
      <w:r>
        <w:t xml:space="preserve"> that performs all network management functions locally without requiring an external cloud-based Network Server. </w:t>
      </w:r>
    </w:p>
    <w:p w14:paraId="70F9C05A" w14:textId="6D6566B7" w:rsidR="00A35A95" w:rsidRDefault="00A35A95" w:rsidP="00A35A95">
      <w:pPr>
        <w:pStyle w:val="BodyText"/>
      </w:pPr>
      <w:r>
        <w:t>This integrated architecture provides:</w:t>
      </w:r>
    </w:p>
    <w:p w14:paraId="46FE64B1" w14:textId="1A8F0D05" w:rsidR="0098291F" w:rsidRDefault="0098291F" w:rsidP="0098291F">
      <w:pPr>
        <w:pStyle w:val="BodyText"/>
        <w:numPr>
          <w:ilvl w:val="1"/>
          <w:numId w:val="15"/>
        </w:numPr>
        <w:ind w:left="1134"/>
      </w:pPr>
      <w:r>
        <w:rPr>
          <w:rStyle w:val="Strong"/>
        </w:rPr>
        <w:t>Packet Reception:</w:t>
      </w:r>
      <w:r>
        <w:t xml:space="preserve"> Receives uplink packets from all 331 sensor nodes via </w:t>
      </w:r>
      <w:proofErr w:type="spellStart"/>
      <w:r>
        <w:t>LoRa</w:t>
      </w:r>
      <w:proofErr w:type="spellEnd"/>
      <w:r>
        <w:t xml:space="preserve"> 868 MHz</w:t>
      </w:r>
    </w:p>
    <w:p w14:paraId="7CF34B75" w14:textId="406A64F4" w:rsidR="0098291F" w:rsidRDefault="0098291F" w:rsidP="0098291F">
      <w:pPr>
        <w:pStyle w:val="BodyText"/>
        <w:numPr>
          <w:ilvl w:val="1"/>
          <w:numId w:val="15"/>
        </w:numPr>
        <w:ind w:left="1134"/>
      </w:pPr>
      <w:r>
        <w:rPr>
          <w:rStyle w:val="Strong"/>
        </w:rPr>
        <w:t>Device Authentication:</w:t>
      </w:r>
      <w:r>
        <w:t xml:space="preserve"> Manages OTAA device activation and maintains device registry</w:t>
      </w:r>
    </w:p>
    <w:p w14:paraId="4CAFAF7E" w14:textId="0871A310" w:rsidR="0098291F" w:rsidRDefault="0098291F" w:rsidP="0098291F">
      <w:pPr>
        <w:pStyle w:val="BodyText"/>
        <w:numPr>
          <w:ilvl w:val="1"/>
          <w:numId w:val="15"/>
        </w:numPr>
        <w:ind w:left="1134"/>
      </w:pPr>
      <w:r>
        <w:rPr>
          <w:rStyle w:val="Strong"/>
        </w:rPr>
        <w:t>MAC Layer Operations:</w:t>
      </w:r>
      <w:r>
        <w:t xml:space="preserve"> Handles </w:t>
      </w:r>
      <w:proofErr w:type="spellStart"/>
      <w:r>
        <w:t>LoRaWAN</w:t>
      </w:r>
      <w:proofErr w:type="spellEnd"/>
      <w:r>
        <w:t xml:space="preserve"> protocol processing</w:t>
      </w:r>
    </w:p>
    <w:p w14:paraId="0A8944AE" w14:textId="50E39D88" w:rsidR="0098291F" w:rsidRDefault="0098291F" w:rsidP="0098291F">
      <w:pPr>
        <w:pStyle w:val="BodyText"/>
        <w:numPr>
          <w:ilvl w:val="1"/>
          <w:numId w:val="15"/>
        </w:numPr>
        <w:ind w:left="1134"/>
      </w:pPr>
      <w:r>
        <w:rPr>
          <w:rStyle w:val="Strong"/>
        </w:rPr>
        <w:t>Adaptive Data Rate (ADR):</w:t>
      </w:r>
      <w:r>
        <w:t xml:space="preserve"> Optimizes transmission parameters for each node</w:t>
      </w:r>
    </w:p>
    <w:p w14:paraId="471F4ECF" w14:textId="5421AD01" w:rsidR="0098291F" w:rsidRDefault="0098291F" w:rsidP="0098291F">
      <w:pPr>
        <w:pStyle w:val="BodyText"/>
        <w:numPr>
          <w:ilvl w:val="1"/>
          <w:numId w:val="15"/>
        </w:numPr>
        <w:ind w:left="1134"/>
      </w:pPr>
      <w:r>
        <w:rPr>
          <w:rStyle w:val="Strong"/>
        </w:rPr>
        <w:lastRenderedPageBreak/>
        <w:t>Local Processing:</w:t>
      </w:r>
      <w:r>
        <w:t xml:space="preserve"> All </w:t>
      </w:r>
      <w:proofErr w:type="spellStart"/>
      <w:r>
        <w:t>LoRaWAN</w:t>
      </w:r>
      <w:proofErr w:type="spellEnd"/>
      <w:r>
        <w:t xml:space="preserve"> network functions executed on-gateway</w:t>
      </w:r>
    </w:p>
    <w:p w14:paraId="2AF6E1AC" w14:textId="5DDE84C9" w:rsidR="0098291F" w:rsidRPr="0098291F" w:rsidRDefault="0098291F" w:rsidP="0098291F">
      <w:pPr>
        <w:pStyle w:val="BodyText"/>
        <w:rPr>
          <w:rStyle w:val="Strong"/>
          <w:b w:val="0"/>
          <w:bCs w:val="0"/>
        </w:rPr>
      </w:pPr>
      <w:r>
        <w:t>Backhaul Connection:</w:t>
      </w:r>
    </w:p>
    <w:p w14:paraId="1B11770A" w14:textId="0CFE1F94" w:rsidR="0098291F" w:rsidRDefault="0098291F" w:rsidP="0098291F">
      <w:pPr>
        <w:pStyle w:val="BodyText"/>
        <w:numPr>
          <w:ilvl w:val="1"/>
          <w:numId w:val="15"/>
        </w:numPr>
        <w:ind w:left="1134"/>
      </w:pPr>
      <w:r>
        <w:rPr>
          <w:rStyle w:val="Strong"/>
        </w:rPr>
        <w:t>Confirmed Method:</w:t>
      </w:r>
      <w:r>
        <w:t xml:space="preserve"> </w:t>
      </w:r>
      <w:r>
        <w:rPr>
          <w:rStyle w:val="Strong"/>
        </w:rPr>
        <w:t>Ethernet</w:t>
      </w:r>
      <w:r>
        <w:t xml:space="preserve"> (final deployment configuration per author response)</w:t>
      </w:r>
    </w:p>
    <w:p w14:paraId="6622603B" w14:textId="1308E84A" w:rsidR="0098291F" w:rsidRPr="00A35A95" w:rsidRDefault="0098291F" w:rsidP="0098291F">
      <w:pPr>
        <w:pStyle w:val="BodyText"/>
        <w:numPr>
          <w:ilvl w:val="1"/>
          <w:numId w:val="15"/>
        </w:numPr>
        <w:ind w:left="1134"/>
      </w:pPr>
      <w:r>
        <w:rPr>
          <w:rStyle w:val="Strong"/>
        </w:rPr>
        <w:t>Note:</w:t>
      </w:r>
      <w:r>
        <w:t xml:space="preserve"> 4G LTE was tested during initial deployment but Ethernet was selected for production use</w:t>
      </w:r>
    </w:p>
    <w:p w14:paraId="56D75A58" w14:textId="4B7F5D68" w:rsidR="00402202" w:rsidRDefault="00875426" w:rsidP="005E37BD">
      <w:pPr>
        <w:pStyle w:val="BodyText"/>
        <w:numPr>
          <w:ilvl w:val="0"/>
          <w:numId w:val="27"/>
        </w:numPr>
        <w:ind w:left="711"/>
      </w:pPr>
      <w:r>
        <w:t>Application Server and Data Storage (Application Layer)</w:t>
      </w:r>
    </w:p>
    <w:p w14:paraId="702F3BC4" w14:textId="48330767" w:rsidR="00651C59" w:rsidRDefault="00651C59" w:rsidP="00651C59">
      <w:pPr>
        <w:pStyle w:val="BodyText"/>
      </w:pPr>
      <w:r>
        <w:t>Important Clarification (Based on Author Response):</w:t>
      </w:r>
    </w:p>
    <w:p w14:paraId="68AFE0C5" w14:textId="4EA99413" w:rsidR="00651C59" w:rsidRPr="00651C59" w:rsidRDefault="00651C59" w:rsidP="00651C59">
      <w:pPr>
        <w:pStyle w:val="BodyText"/>
      </w:pPr>
      <w:r>
        <w:t xml:space="preserve">The deployment does </w:t>
      </w:r>
      <w:r>
        <w:rPr>
          <w:rStyle w:val="Strong"/>
        </w:rPr>
        <w:t>not</w:t>
      </w:r>
      <w:r>
        <w:t xml:space="preserve"> use an external cloud platform. Instead, data processing and storage occur through:</w:t>
      </w:r>
    </w:p>
    <w:p w14:paraId="5FD5C63B" w14:textId="3CC3F4A1" w:rsidR="00651C59" w:rsidRDefault="00651C59" w:rsidP="00402202">
      <w:pPr>
        <w:pStyle w:val="BodyText"/>
        <w:numPr>
          <w:ilvl w:val="1"/>
          <w:numId w:val="15"/>
        </w:numPr>
        <w:ind w:left="1134"/>
      </w:pPr>
      <w:r>
        <w:rPr>
          <w:rStyle w:val="Strong"/>
        </w:rPr>
        <w:t>Integrated Application Server:</w:t>
      </w:r>
      <w:r>
        <w:t xml:space="preserve"> Running on the MultiTech gateway or local campus servers</w:t>
      </w:r>
    </w:p>
    <w:p w14:paraId="448C96E9" w14:textId="604242EB" w:rsidR="00651C59" w:rsidRDefault="00651C59" w:rsidP="00402202">
      <w:pPr>
        <w:pStyle w:val="BodyText"/>
        <w:numPr>
          <w:ilvl w:val="1"/>
          <w:numId w:val="15"/>
        </w:numPr>
        <w:ind w:left="1134"/>
      </w:pPr>
      <w:r>
        <w:rPr>
          <w:rStyle w:val="Strong"/>
        </w:rPr>
        <w:t>Local Database:</w:t>
      </w:r>
      <w:r>
        <w:t xml:space="preserve"> Time-series storage on University of Oulu campus infrastructure</w:t>
      </w:r>
    </w:p>
    <w:p w14:paraId="690E2BE0" w14:textId="4D8DBCAA" w:rsidR="00651C59" w:rsidRDefault="00651C59" w:rsidP="00402202">
      <w:pPr>
        <w:pStyle w:val="BodyText"/>
        <w:numPr>
          <w:ilvl w:val="1"/>
          <w:numId w:val="15"/>
        </w:numPr>
        <w:ind w:left="1134"/>
      </w:pPr>
      <w:r>
        <w:rPr>
          <w:rStyle w:val="Strong"/>
        </w:rPr>
        <w:t>Campus Network:</w:t>
      </w:r>
      <w:r>
        <w:t xml:space="preserve"> Data remains within university IT infrastructure for security and performance</w:t>
      </w:r>
    </w:p>
    <w:p w14:paraId="518B927C" w14:textId="083EA8CF" w:rsidR="00651C59" w:rsidRDefault="00651C59" w:rsidP="00402202">
      <w:pPr>
        <w:pStyle w:val="BodyText"/>
        <w:numPr>
          <w:ilvl w:val="1"/>
          <w:numId w:val="15"/>
        </w:numPr>
        <w:ind w:left="1134"/>
      </w:pPr>
      <w:r>
        <w:rPr>
          <w:rStyle w:val="Strong"/>
        </w:rPr>
        <w:t>Local Analytics:</w:t>
      </w:r>
      <w:r>
        <w:t xml:space="preserve"> Processing and visualization services hosted on campus servers</w:t>
      </w:r>
    </w:p>
    <w:p w14:paraId="77D7EAD1" w14:textId="0020EC38" w:rsidR="00BB54A9" w:rsidRDefault="00BB54A9" w:rsidP="005E37BD">
      <w:pPr>
        <w:pStyle w:val="BodyText"/>
        <w:numPr>
          <w:ilvl w:val="0"/>
          <w:numId w:val="27"/>
        </w:numPr>
        <w:ind w:left="711"/>
      </w:pPr>
      <w:r>
        <w:t>User Interface (Application Layer)</w:t>
      </w:r>
    </w:p>
    <w:p w14:paraId="1BA26101" w14:textId="15874A18" w:rsidR="001071B1" w:rsidRDefault="001071B1" w:rsidP="000A4AD4">
      <w:pPr>
        <w:pStyle w:val="BodyText"/>
        <w:numPr>
          <w:ilvl w:val="1"/>
          <w:numId w:val="15"/>
        </w:numPr>
        <w:ind w:left="1134"/>
      </w:pPr>
      <w:r>
        <w:rPr>
          <w:rStyle w:val="Strong"/>
        </w:rPr>
        <w:t>Web Dashboard:</w:t>
      </w:r>
      <w:r>
        <w:t xml:space="preserve"> Displays real-time and historical data to facility managers and researchers</w:t>
      </w:r>
    </w:p>
    <w:p w14:paraId="02323039" w14:textId="6D5698AA" w:rsidR="001071B1" w:rsidRDefault="001071B1" w:rsidP="000A4AD4">
      <w:pPr>
        <w:pStyle w:val="BodyText"/>
        <w:numPr>
          <w:ilvl w:val="1"/>
          <w:numId w:val="15"/>
        </w:numPr>
        <w:ind w:left="1134"/>
      </w:pPr>
      <w:r>
        <w:rPr>
          <w:rStyle w:val="Strong"/>
        </w:rPr>
        <w:t>Access Method:</w:t>
      </w:r>
      <w:r>
        <w:t xml:space="preserve"> Via university campus network (intranet) or secured VPN</w:t>
      </w:r>
    </w:p>
    <w:p w14:paraId="2E2BAE97" w14:textId="34D55ED1" w:rsidR="001071B1" w:rsidRDefault="001071B1" w:rsidP="000A4AD4">
      <w:pPr>
        <w:pStyle w:val="BodyText"/>
        <w:numPr>
          <w:ilvl w:val="1"/>
          <w:numId w:val="15"/>
        </w:numPr>
        <w:ind w:left="1134"/>
      </w:pPr>
      <w:r>
        <w:rPr>
          <w:rStyle w:val="Strong"/>
        </w:rPr>
        <w:t>Visualization Tools:</w:t>
      </w:r>
      <w:r>
        <w:t xml:space="preserve"> Graphs and heatmaps of environmental and occupancy data</w:t>
      </w:r>
    </w:p>
    <w:p w14:paraId="78A34360" w14:textId="600780EC" w:rsidR="001071B1" w:rsidRPr="000A4AD4" w:rsidRDefault="001071B1" w:rsidP="000A4AD4">
      <w:pPr>
        <w:pStyle w:val="BodyText"/>
        <w:numPr>
          <w:ilvl w:val="1"/>
          <w:numId w:val="15"/>
        </w:numPr>
        <w:ind w:left="1134"/>
        <w:rPr>
          <w:rStyle w:val="Strong"/>
          <w:b w:val="0"/>
          <w:bCs w:val="0"/>
        </w:rPr>
      </w:pPr>
      <w:r>
        <w:rPr>
          <w:rStyle w:val="Strong"/>
        </w:rPr>
        <w:t>Alert System:</w:t>
      </w:r>
      <w:r>
        <w:t xml:space="preserve"> Automatic notifications for anomalous conditions (e.g., high CO₂ levels)</w:t>
      </w:r>
    </w:p>
    <w:p w14:paraId="08DA40D0" w14:textId="7A6AEF5E" w:rsidR="00BB3274" w:rsidRDefault="005578E0" w:rsidP="0073445F">
      <w:pPr>
        <w:pStyle w:val="Heading2"/>
      </w:pPr>
      <w:bookmarkStart w:id="28" w:name="_Toc213154469"/>
      <w:r>
        <w:t>Communication Flow</w:t>
      </w:r>
      <w:bookmarkEnd w:id="28"/>
    </w:p>
    <w:p w14:paraId="65550A30" w14:textId="27BC7C40" w:rsidR="00745FBB" w:rsidRDefault="00745FBB" w:rsidP="00745FBB">
      <w:pPr>
        <w:pStyle w:val="BodyText"/>
        <w:ind w:hanging="502"/>
      </w:pPr>
      <w:r>
        <w:rPr>
          <w:noProof/>
        </w:rPr>
        <mc:AlternateContent>
          <mc:Choice Requires="wps">
            <w:drawing>
              <wp:anchor distT="0" distB="0" distL="114300" distR="114300" simplePos="0" relativeHeight="251910144" behindDoc="0" locked="0" layoutInCell="1" allowOverlap="1" wp14:anchorId="451486A1" wp14:editId="6B2CA030">
                <wp:simplePos x="0" y="0"/>
                <wp:positionH relativeFrom="column">
                  <wp:posOffset>83069</wp:posOffset>
                </wp:positionH>
                <wp:positionV relativeFrom="paragraph">
                  <wp:posOffset>2695229</wp:posOffset>
                </wp:positionV>
                <wp:extent cx="5867400" cy="339090"/>
                <wp:effectExtent l="0" t="0" r="0" b="3810"/>
                <wp:wrapTopAndBottom/>
                <wp:docPr id="9" name="Text Box 9"/>
                <wp:cNvGraphicFramePr/>
                <a:graphic xmlns:a="http://schemas.openxmlformats.org/drawingml/2006/main">
                  <a:graphicData uri="http://schemas.microsoft.com/office/word/2010/wordprocessingShape">
                    <wps:wsp>
                      <wps:cNvSpPr txBox="1"/>
                      <wps:spPr>
                        <a:xfrm>
                          <a:off x="0" y="0"/>
                          <a:ext cx="5867400" cy="339090"/>
                        </a:xfrm>
                        <a:prstGeom prst="rect">
                          <a:avLst/>
                        </a:prstGeom>
                        <a:solidFill>
                          <a:prstClr val="white"/>
                        </a:solidFill>
                        <a:ln>
                          <a:noFill/>
                        </a:ln>
                      </wps:spPr>
                      <wps:txbx>
                        <w:txbxContent>
                          <w:p w14:paraId="31A2F753" w14:textId="11A8D4E1" w:rsidR="005B4CB2" w:rsidRPr="009158A1" w:rsidRDefault="005B4CB2" w:rsidP="00451399">
                            <w:pPr>
                              <w:pStyle w:val="Caption"/>
                              <w:rPr>
                                <w:b/>
                                <w:bCs/>
                                <w:color w:val="C00000"/>
                              </w:rPr>
                            </w:pPr>
                            <w:bookmarkStart w:id="29" w:name="_Toc213154500"/>
                            <w:r>
                              <w:t xml:space="preserve">Figure </w:t>
                            </w:r>
                            <w:r>
                              <w:rPr>
                                <w:noProof/>
                              </w:rPr>
                              <w:fldChar w:fldCharType="begin"/>
                            </w:r>
                            <w:r>
                              <w:rPr>
                                <w:noProof/>
                              </w:rPr>
                              <w:instrText xml:space="preserve"> SEQ Figure \* ARABIC </w:instrText>
                            </w:r>
                            <w:r>
                              <w:rPr>
                                <w:noProof/>
                              </w:rPr>
                              <w:fldChar w:fldCharType="separate"/>
                            </w:r>
                            <w:r w:rsidR="00F47AB1">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486A1" id="Text Box 9" o:spid="_x0000_s1029" type="#_x0000_t202" style="position:absolute;left:0;text-align:left;margin-left:6.55pt;margin-top:212.2pt;width:462pt;height:26.7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" stroked="f">
                <v:textbox inset="0,0,0,0">
                  <w:txbxContent>
                    <w:p w14:paraId="31A2F753" w14:textId="11A8D4E1" w:rsidR="005B4CB2" w:rsidRPr="009158A1" w:rsidRDefault="005B4CB2" w:rsidP="00451399">
                      <w:pPr>
                        <w:pStyle w:val="Caption"/>
                        <w:rPr>
                          <w:b/>
                          <w:bCs/>
                          <w:color w:val="C00000"/>
                        </w:rPr>
                      </w:pPr>
                      <w:bookmarkStart w:id="30" w:name="_Toc213154500"/>
                      <w:r>
                        <w:t xml:space="preserve">Figure </w:t>
                      </w:r>
                      <w:r>
                        <w:rPr>
                          <w:noProof/>
                        </w:rPr>
                        <w:fldChar w:fldCharType="begin"/>
                      </w:r>
                      <w:r>
                        <w:rPr>
                          <w:noProof/>
                        </w:rPr>
                        <w:instrText xml:space="preserve"> SEQ Figure \* ARABIC </w:instrText>
                      </w:r>
                      <w:r>
                        <w:rPr>
                          <w:noProof/>
                        </w:rPr>
                        <w:fldChar w:fldCharType="separate"/>
                      </w:r>
                      <w:r w:rsidR="00F47AB1">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30"/>
                    </w:p>
                  </w:txbxContent>
                </v:textbox>
                <w10:wrap type="topAndBottom"/>
              </v:shape>
            </w:pict>
          </mc:Fallback>
        </mc:AlternateContent>
      </w:r>
      <w:r w:rsidRPr="006757E9">
        <w:rPr>
          <w:noProof/>
        </w:rPr>
        <w:drawing>
          <wp:anchor distT="0" distB="0" distL="114300" distR="114300" simplePos="0" relativeHeight="251908096" behindDoc="0" locked="0" layoutInCell="1" allowOverlap="1" wp14:anchorId="3F4F280D" wp14:editId="23140939">
            <wp:simplePos x="0" y="0"/>
            <wp:positionH relativeFrom="margin">
              <wp:align>center</wp:align>
            </wp:positionH>
            <wp:positionV relativeFrom="paragraph">
              <wp:posOffset>257405</wp:posOffset>
            </wp:positionV>
            <wp:extent cx="5684520" cy="2409190"/>
            <wp:effectExtent l="19050" t="19050" r="1143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684520" cy="24091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2E701A" w14:textId="672488DE" w:rsidR="00C1546F" w:rsidRPr="00C1546F" w:rsidRDefault="00C1546F" w:rsidP="00C1546F">
      <w:pPr>
        <w:pStyle w:val="BodyText"/>
      </w:pPr>
      <w:r>
        <w:lastRenderedPageBreak/>
        <w:t xml:space="preserve">As shown in </w:t>
      </w:r>
      <w:r w:rsidRPr="00C1546F">
        <w:rPr>
          <w:b/>
          <w:bCs/>
        </w:rPr>
        <w:t>Figure 4</w:t>
      </w:r>
      <w:r>
        <w:t xml:space="preserve">, the data communication within the </w:t>
      </w:r>
      <w:proofErr w:type="spellStart"/>
      <w:r>
        <w:rPr>
          <w:rStyle w:val="Strong"/>
        </w:rPr>
        <w:t>LoRaWAN</w:t>
      </w:r>
      <w:proofErr w:type="spellEnd"/>
      <w:r>
        <w:rPr>
          <w:rStyle w:val="Strong"/>
        </w:rPr>
        <w:t>-based</w:t>
      </w:r>
      <w:r>
        <w:t xml:space="preserve"> Smart Campus system follows a streamlined architecture with </w:t>
      </w:r>
      <w:r>
        <w:rPr>
          <w:rStyle w:val="Strong"/>
        </w:rPr>
        <w:t>local processing</w:t>
      </w:r>
      <w:r>
        <w:t xml:space="preserve"> rather than cloud-based services.</w:t>
      </w:r>
    </w:p>
    <w:p w14:paraId="53877342" w14:textId="77777777" w:rsidR="0089672A" w:rsidRDefault="0089672A" w:rsidP="00BF07CC">
      <w:pPr>
        <w:pStyle w:val="BodyText"/>
        <w:rPr>
          <w:b/>
          <w:bCs/>
        </w:rPr>
      </w:pPr>
    </w:p>
    <w:p w14:paraId="22543EF7" w14:textId="7F6C5618" w:rsidR="00DB420E" w:rsidRDefault="00651505" w:rsidP="00D35B61">
      <w:pPr>
        <w:pStyle w:val="BodyText"/>
      </w:pPr>
      <w:r>
        <w:rPr>
          <w:noProof/>
        </w:rPr>
        <mc:AlternateContent>
          <mc:Choice Requires="wps">
            <w:drawing>
              <wp:anchor distT="0" distB="0" distL="114300" distR="114300" simplePos="0" relativeHeight="251964416" behindDoc="0" locked="0" layoutInCell="1" allowOverlap="1" wp14:anchorId="5ED76E4A" wp14:editId="162C6F06">
                <wp:simplePos x="0" y="0"/>
                <wp:positionH relativeFrom="column">
                  <wp:posOffset>479376</wp:posOffset>
                </wp:positionH>
                <wp:positionV relativeFrom="paragraph">
                  <wp:posOffset>5107598</wp:posOffset>
                </wp:positionV>
                <wp:extent cx="4792980"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92980" cy="635"/>
                        </a:xfrm>
                        <a:prstGeom prst="rect">
                          <a:avLst/>
                        </a:prstGeom>
                        <a:solidFill>
                          <a:prstClr val="white"/>
                        </a:solidFill>
                        <a:ln>
                          <a:noFill/>
                        </a:ln>
                      </wps:spPr>
                      <wps:txbx>
                        <w:txbxContent>
                          <w:p w14:paraId="1F76D068" w14:textId="619DFE7E" w:rsidR="005B4CB2" w:rsidRPr="00762159" w:rsidRDefault="005B4CB2" w:rsidP="00DB420E">
                            <w:pPr>
                              <w:pStyle w:val="Caption"/>
                              <w:rPr>
                                <w:rFonts w:ascii="Times New Roman" w:hAnsi="Times New Roman"/>
                                <w:noProof/>
                                <w:sz w:val="24"/>
                                <w:szCs w:val="24"/>
                              </w:rPr>
                            </w:pPr>
                            <w:bookmarkStart w:id="31" w:name="_Toc213154501"/>
                            <w:r>
                              <w:t xml:space="preserve">Figure </w:t>
                            </w:r>
                            <w:r>
                              <w:fldChar w:fldCharType="begin"/>
                            </w:r>
                            <w:r>
                              <w:instrText xml:space="preserve"> SEQ Figure \* ARABIC </w:instrText>
                            </w:r>
                            <w:r>
                              <w:fldChar w:fldCharType="separate"/>
                            </w:r>
                            <w:r w:rsidR="00F47AB1">
                              <w:rPr>
                                <w:noProof/>
                              </w:rPr>
                              <w:t>5</w:t>
                            </w:r>
                            <w: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76E4A" id="Text Box 31" o:spid="_x0000_s1030" type="#_x0000_t202" style="position:absolute;left:0;text-align:left;margin-left:37.75pt;margin-top:402.15pt;width:377.4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" stroked="f">
                <v:textbox style="mso-fit-shape-to-text:t" inset="0,0,0,0">
                  <w:txbxContent>
                    <w:p w14:paraId="1F76D068" w14:textId="619DFE7E" w:rsidR="005B4CB2" w:rsidRPr="00762159" w:rsidRDefault="005B4CB2" w:rsidP="00DB420E">
                      <w:pPr>
                        <w:pStyle w:val="Caption"/>
                        <w:rPr>
                          <w:rFonts w:ascii="Times New Roman" w:hAnsi="Times New Roman"/>
                          <w:noProof/>
                          <w:sz w:val="24"/>
                          <w:szCs w:val="24"/>
                        </w:rPr>
                      </w:pPr>
                      <w:bookmarkStart w:id="32" w:name="_Toc213154501"/>
                      <w:r>
                        <w:t xml:space="preserve">Figure </w:t>
                      </w:r>
                      <w:r>
                        <w:fldChar w:fldCharType="begin"/>
                      </w:r>
                      <w:r>
                        <w:instrText xml:space="preserve"> SEQ Figure \* ARABIC </w:instrText>
                      </w:r>
                      <w:r>
                        <w:fldChar w:fldCharType="separate"/>
                      </w:r>
                      <w:r w:rsidR="00F47AB1">
                        <w:rPr>
                          <w:noProof/>
                        </w:rPr>
                        <w:t>5</w:t>
                      </w:r>
                      <w: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2"/>
                    </w:p>
                  </w:txbxContent>
                </v:textbox>
                <w10:wrap type="topAndBottom"/>
              </v:shape>
            </w:pict>
          </mc:Fallback>
        </mc:AlternateContent>
      </w:r>
      <w:r>
        <w:rPr>
          <w:noProof/>
        </w:rPr>
        <w:drawing>
          <wp:anchor distT="0" distB="0" distL="114300" distR="114300" simplePos="0" relativeHeight="251962368" behindDoc="0" locked="0" layoutInCell="1" allowOverlap="1" wp14:anchorId="3DF4236D" wp14:editId="7809FC28">
            <wp:simplePos x="0" y="0"/>
            <wp:positionH relativeFrom="margin">
              <wp:align>center</wp:align>
            </wp:positionH>
            <wp:positionV relativeFrom="paragraph">
              <wp:posOffset>1133475</wp:posOffset>
            </wp:positionV>
            <wp:extent cx="5743575" cy="3934460"/>
            <wp:effectExtent l="19050" t="19050" r="28575" b="279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ata_flow.png"/>
                    <pic:cNvPicPr/>
                  </pic:nvPicPr>
                  <pic:blipFill rotWithShape="1">
                    <a:blip r:embed="rId34" cstate="print">
                      <a:extLst>
                        <a:ext uri="{28A0092B-C50C-407E-A947-70E740481C1C}">
                          <a14:useLocalDpi xmlns:a14="http://schemas.microsoft.com/office/drawing/2010/main" val="0"/>
                        </a:ext>
                      </a:extLst>
                    </a:blip>
                    <a:srcRect l="17617" t="5871" r="17088" b="5561"/>
                    <a:stretch/>
                  </pic:blipFill>
                  <pic:spPr bwMode="auto">
                    <a:xfrm>
                      <a:off x="0" y="0"/>
                      <a:ext cx="5743575" cy="393446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F07CC" w:rsidRPr="00BF07CC">
        <w:rPr>
          <w:b/>
          <w:bCs/>
        </w:rPr>
        <w:t>Figure 5</w:t>
      </w:r>
      <w:r w:rsidR="00BF07CC">
        <w:t xml:space="preserve"> illustrates the end-to-end communication flow of the </w:t>
      </w:r>
      <w:proofErr w:type="spellStart"/>
      <w:r w:rsidR="00BF07CC">
        <w:t>LoRaWAN</w:t>
      </w:r>
      <w:proofErr w:type="spellEnd"/>
      <w:r w:rsidR="00BF07CC">
        <w:t xml:space="preserve"> Smart Campus system at the University of Oulu, from 331 </w:t>
      </w:r>
      <w:proofErr w:type="spellStart"/>
      <w:r w:rsidR="00BF07CC">
        <w:t>Elsys</w:t>
      </w:r>
      <w:proofErr w:type="spellEnd"/>
      <w:r w:rsidR="00BF07CC">
        <w:t xml:space="preserve"> ERS CO₂ and ERS Sound nodes to the on-premise user dashboard. Each node transmits data via </w:t>
      </w:r>
      <w:proofErr w:type="spellStart"/>
      <w:r w:rsidR="00BF07CC">
        <w:t>LoRaWAN</w:t>
      </w:r>
      <w:proofErr w:type="spellEnd"/>
      <w:r w:rsidR="00BF07CC">
        <w:t xml:space="preserve"> (868 MHz, SF7, Class A) to a MultiTech Conduit MTCDT-LEU1-210 gateway with an integrated Network Server that handles all processing locally. This on-premise architecture eliminates reliance on external cloud platforms, ensuring complete data sovereignty and enhanced network security [1].</w:t>
      </w:r>
    </w:p>
    <w:p w14:paraId="5BB61BAB" w14:textId="05325ACC" w:rsidR="00BC3778" w:rsidRDefault="00BC3778" w:rsidP="00BC3778">
      <w:pPr>
        <w:pStyle w:val="Heading2"/>
      </w:pPr>
      <w:bookmarkStart w:id="33" w:name="_Toc213154470"/>
      <w:r>
        <w:t>Physical Deployment Details</w:t>
      </w:r>
      <w:bookmarkEnd w:id="33"/>
    </w:p>
    <w:p w14:paraId="081A03A1" w14:textId="05123900"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21495B">
        <w:rPr>
          <w:rStyle w:val="Strong"/>
        </w:rPr>
        <w:t>6</w:t>
      </w:r>
      <w:r>
        <w:t>.</w:t>
      </w:r>
    </w:p>
    <w:p w14:paraId="5A583FC6" w14:textId="21261D6C" w:rsidR="00522833" w:rsidRDefault="00CD2099" w:rsidP="00E918F4">
      <w:pPr>
        <w:pStyle w:val="BodyText"/>
      </w:pPr>
      <w:r>
        <w:rPr>
          <w:noProof/>
        </w:rPr>
        <w:lastRenderedPageBreak/>
        <mc:AlternateContent>
          <mc:Choice Requires="wps">
            <w:drawing>
              <wp:anchor distT="0" distB="0" distL="114300" distR="114300" simplePos="0" relativeHeight="251914240" behindDoc="0" locked="0" layoutInCell="1" allowOverlap="1" wp14:anchorId="787F18BA" wp14:editId="5F8B5566">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25B0F24E" w:rsidR="005B4CB2" w:rsidRPr="00B55EC5" w:rsidRDefault="005B4CB2" w:rsidP="00180308">
                            <w:pPr>
                              <w:pStyle w:val="Caption"/>
                              <w:rPr>
                                <w:rFonts w:ascii="Times New Roman" w:hAnsi="Times New Roman"/>
                              </w:rPr>
                            </w:pPr>
                            <w:bookmarkStart w:id="34" w:name="_Toc213154502"/>
                            <w:r>
                              <w:t xml:space="preserve">Figure </w:t>
                            </w:r>
                            <w:r>
                              <w:rPr>
                                <w:noProof/>
                              </w:rPr>
                              <w:fldChar w:fldCharType="begin"/>
                            </w:r>
                            <w:r>
                              <w:rPr>
                                <w:noProof/>
                              </w:rPr>
                              <w:instrText xml:space="preserve"> SEQ Figure \* ARABIC </w:instrText>
                            </w:r>
                            <w:r>
                              <w:rPr>
                                <w:noProof/>
                              </w:rPr>
                              <w:fldChar w:fldCharType="separate"/>
                            </w:r>
                            <w:r w:rsidR="00F47AB1">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31" type="#_x0000_t202" style="position:absolute;left:0;text-align:left;margin-left:0;margin-top:258.65pt;width:473.75pt;height:19.0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" stroked="f">
                <v:textbox inset="0,0,0,0">
                  <w:txbxContent>
                    <w:p w14:paraId="0BC85E52" w14:textId="25B0F24E" w:rsidR="005B4CB2" w:rsidRPr="00B55EC5" w:rsidRDefault="005B4CB2" w:rsidP="00180308">
                      <w:pPr>
                        <w:pStyle w:val="Caption"/>
                        <w:rPr>
                          <w:rFonts w:ascii="Times New Roman" w:hAnsi="Times New Roman"/>
                        </w:rPr>
                      </w:pPr>
                      <w:bookmarkStart w:id="35" w:name="_Toc213154502"/>
                      <w:r>
                        <w:t xml:space="preserve">Figure </w:t>
                      </w:r>
                      <w:r>
                        <w:rPr>
                          <w:noProof/>
                        </w:rPr>
                        <w:fldChar w:fldCharType="begin"/>
                      </w:r>
                      <w:r>
                        <w:rPr>
                          <w:noProof/>
                        </w:rPr>
                        <w:instrText xml:space="preserve"> SEQ Figure \* ARABIC </w:instrText>
                      </w:r>
                      <w:r>
                        <w:rPr>
                          <w:noProof/>
                        </w:rPr>
                        <w:fldChar w:fldCharType="separate"/>
                      </w:r>
                      <w:r w:rsidR="00F47AB1">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5"/>
                    </w:p>
                  </w:txbxContent>
                </v:textbox>
                <w10:wrap type="topAndBottom"/>
              </v:shape>
            </w:pict>
          </mc:Fallback>
        </mc:AlternateContent>
      </w:r>
      <w:r w:rsidRPr="00522833">
        <w:rPr>
          <w:noProof/>
        </w:rPr>
        <w:drawing>
          <wp:anchor distT="0" distB="0" distL="114300" distR="114300" simplePos="0" relativeHeight="251912192" behindDoc="0" locked="0" layoutInCell="1" allowOverlap="1" wp14:anchorId="64D8A92E" wp14:editId="6FB63A90">
            <wp:simplePos x="0" y="0"/>
            <wp:positionH relativeFrom="margin">
              <wp:align>center</wp:align>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466470FE" w:rsidR="00E918F4" w:rsidRDefault="00A2277D" w:rsidP="00E918F4">
      <w:pPr>
        <w:pStyle w:val="BodyText"/>
      </w:pPr>
      <w:r>
        <w:rPr>
          <w:noProof/>
        </w:rPr>
        <mc:AlternateContent>
          <mc:Choice Requires="wps">
            <w:drawing>
              <wp:anchor distT="0" distB="0" distL="114300" distR="114300" simplePos="0" relativeHeight="251917312" behindDoc="0" locked="0" layoutInCell="1" allowOverlap="1" wp14:anchorId="69DEB8A5" wp14:editId="7393A092">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628CAAE4" w:rsidR="005B4CB2" w:rsidRPr="006141F5" w:rsidRDefault="005B4CB2" w:rsidP="00DA3AFB">
                            <w:pPr>
                              <w:pStyle w:val="Caption"/>
                              <w:rPr>
                                <w:rFonts w:ascii="Times New Roman" w:hAnsi="Times New Roman"/>
                                <w:sz w:val="24"/>
                                <w:szCs w:val="24"/>
                              </w:rPr>
                            </w:pPr>
                            <w:bookmarkStart w:id="36" w:name="_Toc213154503"/>
                            <w:r>
                              <w:t xml:space="preserve">Figure </w:t>
                            </w:r>
                            <w:r>
                              <w:rPr>
                                <w:noProof/>
                              </w:rPr>
                              <w:fldChar w:fldCharType="begin"/>
                            </w:r>
                            <w:r>
                              <w:rPr>
                                <w:noProof/>
                              </w:rPr>
                              <w:instrText xml:space="preserve"> SEQ Figure \* ARABIC </w:instrText>
                            </w:r>
                            <w:r>
                              <w:rPr>
                                <w:noProof/>
                              </w:rPr>
                              <w:fldChar w:fldCharType="separate"/>
                            </w:r>
                            <w:r w:rsidR="00F47AB1">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2" type="#_x0000_t202" style="position:absolute;left:0;text-align:left;margin-left:-8.75pt;margin-top:300.45pt;width:465.25pt;height:22.3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" stroked="f">
                <v:textbox inset="0,0,0,0">
                  <w:txbxContent>
                    <w:p w14:paraId="780C6EE1" w14:textId="628CAAE4" w:rsidR="005B4CB2" w:rsidRPr="006141F5" w:rsidRDefault="005B4CB2" w:rsidP="00DA3AFB">
                      <w:pPr>
                        <w:pStyle w:val="Caption"/>
                        <w:rPr>
                          <w:rFonts w:ascii="Times New Roman" w:hAnsi="Times New Roman"/>
                          <w:sz w:val="24"/>
                          <w:szCs w:val="24"/>
                        </w:rPr>
                      </w:pPr>
                      <w:bookmarkStart w:id="37" w:name="_Toc213154503"/>
                      <w:r>
                        <w:t xml:space="preserve">Figure </w:t>
                      </w:r>
                      <w:r>
                        <w:rPr>
                          <w:noProof/>
                        </w:rPr>
                        <w:fldChar w:fldCharType="begin"/>
                      </w:r>
                      <w:r>
                        <w:rPr>
                          <w:noProof/>
                        </w:rPr>
                        <w:instrText xml:space="preserve"> SEQ Figure \* ARABIC </w:instrText>
                      </w:r>
                      <w:r>
                        <w:rPr>
                          <w:noProof/>
                        </w:rPr>
                        <w:fldChar w:fldCharType="separate"/>
                      </w:r>
                      <w:r w:rsidR="00F47AB1">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7"/>
                    </w:p>
                  </w:txbxContent>
                </v:textbox>
                <w10:wrap type="topAndBottom"/>
              </v:shape>
            </w:pict>
          </mc:Fallback>
        </mc:AlternateContent>
      </w:r>
      <w:r w:rsidR="00131312" w:rsidRPr="00CD2099">
        <w:rPr>
          <w:noProof/>
        </w:rPr>
        <w:drawing>
          <wp:anchor distT="0" distB="0" distL="114300" distR="114300" simplePos="0" relativeHeight="251915264" behindDoc="0" locked="0" layoutInCell="1" allowOverlap="1" wp14:anchorId="31410ECE" wp14:editId="0183EA5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21495B">
        <w:rPr>
          <w:rStyle w:val="Strong"/>
        </w:rPr>
        <w:t>7</w:t>
      </w:r>
      <w:r w:rsidR="00E918F4">
        <w:t>.</w:t>
      </w:r>
    </w:p>
    <w:p w14:paraId="512CAA06" w14:textId="3302ED8B" w:rsidR="00CD2099" w:rsidRDefault="008D47EE" w:rsidP="008D47EE">
      <w:pPr>
        <w:pStyle w:val="Heading2"/>
      </w:pPr>
      <w:bookmarkStart w:id="38" w:name="_Toc213154471"/>
      <w:r>
        <w:lastRenderedPageBreak/>
        <w:t>Data Transmission Parameters</w:t>
      </w:r>
      <w:bookmarkEnd w:id="38"/>
    </w:p>
    <w:p w14:paraId="113C429B" w14:textId="5EBD37A3" w:rsidR="00D74058" w:rsidRDefault="00D74058" w:rsidP="00E93BB2">
      <w:pPr>
        <w:pStyle w:val="BodyText"/>
      </w:pPr>
      <w:r>
        <w:t xml:space="preserve">The following transmission parameters were confirmed or inferred based on the verified hardware specifications listed earlier in </w:t>
      </w:r>
      <w:r w:rsidRPr="002D5C3F">
        <w:rPr>
          <w:b/>
          <w:bCs/>
        </w:rPr>
        <w:t>Table 2,</w:t>
      </w:r>
      <w:r>
        <w:t xml:space="preserve"> which summarizes the MultiTech gateway and </w:t>
      </w:r>
      <w:proofErr w:type="spellStart"/>
      <w:r>
        <w:t>Elsys</w:t>
      </w:r>
      <w:proofErr w:type="spellEnd"/>
      <w:r>
        <w:t xml:space="preserve"> sensor configuration used in the deployment.</w:t>
      </w:r>
    </w:p>
    <w:p w14:paraId="7D837951" w14:textId="6023F742" w:rsidR="00EB22F0" w:rsidRDefault="00EB22F0" w:rsidP="00EB22F0">
      <w:pPr>
        <w:pStyle w:val="Caption"/>
        <w:keepNext/>
      </w:pPr>
      <w:bookmarkStart w:id="39" w:name="_Toc213154511"/>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F47AB1">
        <w:rPr>
          <w:noProof/>
        </w:rPr>
        <w:t>4</w:t>
      </w:r>
      <w:r w:rsidR="001F3B52">
        <w:rPr>
          <w:noProof/>
        </w:rP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w:t>
      </w:r>
      <w:r w:rsidR="00871F2A">
        <w:t>,</w:t>
      </w:r>
      <w:r w:rsidR="000C4CEC">
        <w:t xml:space="preserve"> [2]</w:t>
      </w:r>
      <w:bookmarkEnd w:id="39"/>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7A41F6" w:rsidRPr="00EB22F0" w14:paraId="2C02B59B"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4FEB" w14:textId="5C0500FF" w:rsidR="007A41F6" w:rsidRPr="00EB22F0" w:rsidRDefault="007A41F6" w:rsidP="00EB22F0">
            <w:pPr>
              <w:widowControl/>
              <w:autoSpaceDE/>
              <w:autoSpaceDN/>
              <w:spacing w:before="100" w:beforeAutospacing="1" w:after="100" w:afterAutospacing="1"/>
              <w:jc w:val="center"/>
              <w:rPr>
                <w:sz w:val="24"/>
                <w:szCs w:val="24"/>
              </w:rPr>
            </w:pPr>
            <w:r w:rsidRPr="007A41F6">
              <w:rPr>
                <w:sz w:val="24"/>
                <w:szCs w:val="24"/>
              </w:rPr>
              <w:t>Number of Channels (C)</w:t>
            </w:r>
          </w:p>
        </w:tc>
        <w:tc>
          <w:tcPr>
            <w:tcW w:w="0" w:type="auto"/>
          </w:tcPr>
          <w:p w14:paraId="3BA7B620" w14:textId="56EEEAD8" w:rsidR="007A41F6" w:rsidRPr="00EB22F0" w:rsidRDefault="007A41F6"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A41F6">
              <w:rPr>
                <w:sz w:val="24"/>
                <w:szCs w:val="24"/>
              </w:rPr>
              <w:t>3 parallel uplink channels in EU868 band (as used in [1])</w:t>
            </w:r>
          </w:p>
        </w:tc>
      </w:tr>
      <w:tr w:rsidR="00EB22F0" w:rsidRPr="00EB22F0" w14:paraId="659E2E38"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1634F5A4" w14:textId="77777777" w:rsidR="00E93BB2" w:rsidRDefault="00E93BB2" w:rsidP="00E93BB2">
      <w:pPr>
        <w:pStyle w:val="BodyText"/>
      </w:pPr>
    </w:p>
    <w:p w14:paraId="0F643D37" w14:textId="1DB07994" w:rsidR="00E93BB2" w:rsidRDefault="00E93BB2" w:rsidP="00E93BB2">
      <w:pPr>
        <w:pStyle w:val="BodyText"/>
      </w:pPr>
      <w:r>
        <w:t xml:space="preserve">From Table 4, the </w:t>
      </w:r>
      <w:proofErr w:type="spellStart"/>
      <w:r>
        <w:t>LoRaWAN</w:t>
      </w:r>
      <w:proofErr w:type="spellEnd"/>
      <w:r>
        <w:t xml:space="preserve"> Smart Campus network operated in the </w:t>
      </w:r>
      <w:r>
        <w:rPr>
          <w:rStyle w:val="Strong"/>
        </w:rPr>
        <w:t>EU 868 MHz ISM band</w:t>
      </w:r>
      <w:r>
        <w:t xml:space="preserve">, configured with </w:t>
      </w:r>
      <w:r>
        <w:rPr>
          <w:rStyle w:val="Strong"/>
        </w:rPr>
        <w:t>Spreading Factor (SF) 7</w:t>
      </w:r>
      <w:r>
        <w:t xml:space="preserve"> and </w:t>
      </w:r>
      <w:r>
        <w:rPr>
          <w:rStyle w:val="Strong"/>
        </w:rPr>
        <w:t>125 kHz bandwidth</w:t>
      </w:r>
      <w:r>
        <w:t xml:space="preserve">, a setting optimized for short-range (≤ 180 m) indoor coverage and reduced packet </w:t>
      </w:r>
      <w:proofErr w:type="gramStart"/>
      <w:r>
        <w:t>collisions.[</w:t>
      </w:r>
      <w:proofErr w:type="gramEnd"/>
      <w:r>
        <w:t>2]</w:t>
      </w:r>
      <w:r>
        <w:br/>
        <w:t xml:space="preserve">Each sensor node transmitted one uplink frame </w:t>
      </w:r>
      <w:r>
        <w:rPr>
          <w:rStyle w:val="Strong"/>
        </w:rPr>
        <w:t>every 15 minutes</w:t>
      </w:r>
      <w:r>
        <w:t xml:space="preserve"> (96 packets per day) in </w:t>
      </w:r>
      <w:r>
        <w:rPr>
          <w:rStyle w:val="Strong"/>
        </w:rPr>
        <w:t>Class A</w:t>
      </w:r>
      <w:r>
        <w:t xml:space="preserve"> mode to minimize energy consumption.[1]</w:t>
      </w:r>
    </w:p>
    <w:p w14:paraId="3D45A179" w14:textId="30F74B2B" w:rsidR="00BC34BE" w:rsidRDefault="0011100E" w:rsidP="00E91F95">
      <w:pPr>
        <w:pStyle w:val="BodyText"/>
        <w:spacing w:before="60"/>
      </w:pPr>
      <w:r>
        <w:t>The two tables</w:t>
      </w:r>
      <w:r w:rsidR="006179ED">
        <w:t xml:space="preserve"> </w:t>
      </w:r>
      <w:r w:rsidR="005809F4">
        <w:t>5</w:t>
      </w:r>
      <w:r w:rsidR="006179ED">
        <w:t xml:space="preserve"> and </w:t>
      </w:r>
      <w:r w:rsidR="005809F4">
        <w:t>6</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p>
    <w:p w14:paraId="42090836" w14:textId="7E50D35C" w:rsidR="0011100E" w:rsidRDefault="00630F3A" w:rsidP="00E91F95">
      <w:pPr>
        <w:pStyle w:val="BodyText"/>
        <w:spacing w:before="60"/>
      </w:pPr>
      <w:r w:rsidRPr="00E91F95">
        <w:rPr>
          <w:noProof/>
        </w:rPr>
        <w:drawing>
          <wp:anchor distT="0" distB="0" distL="114300" distR="114300" simplePos="0" relativeHeight="251955200" behindDoc="0" locked="0" layoutInCell="1" allowOverlap="1" wp14:anchorId="11131D10" wp14:editId="1DEBAF7A">
            <wp:simplePos x="0" y="0"/>
            <wp:positionH relativeFrom="margin">
              <wp:align>center</wp:align>
            </wp:positionH>
            <wp:positionV relativeFrom="paragraph">
              <wp:posOffset>885825</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56224" behindDoc="0" locked="0" layoutInCell="1" allowOverlap="1" wp14:anchorId="532254A9" wp14:editId="0CFE5CE4">
                <wp:simplePos x="0" y="0"/>
                <wp:positionH relativeFrom="column">
                  <wp:posOffset>0</wp:posOffset>
                </wp:positionH>
                <wp:positionV relativeFrom="paragraph">
                  <wp:posOffset>549737</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4918C424" w14:textId="6E75563F" w:rsidR="005B4CB2" w:rsidRPr="002120FF" w:rsidRDefault="005B4CB2" w:rsidP="005809F4">
                            <w:pPr>
                              <w:pStyle w:val="Caption"/>
                              <w:rPr>
                                <w:rFonts w:ascii="Times New Roman" w:hAnsi="Times New Roman"/>
                                <w:sz w:val="24"/>
                                <w:szCs w:val="24"/>
                              </w:rPr>
                            </w:pPr>
                            <w:bookmarkStart w:id="40" w:name="_Toc213154512"/>
                            <w:r>
                              <w:t xml:space="preserve">Table </w:t>
                            </w:r>
                            <w:r>
                              <w:rPr>
                                <w:noProof/>
                              </w:rPr>
                              <w:fldChar w:fldCharType="begin"/>
                            </w:r>
                            <w:r>
                              <w:rPr>
                                <w:noProof/>
                              </w:rPr>
                              <w:instrText xml:space="preserve"> SEQ Table \* ARABIC </w:instrText>
                            </w:r>
                            <w:r>
                              <w:rPr>
                                <w:noProof/>
                              </w:rPr>
                              <w:fldChar w:fldCharType="separate"/>
                            </w:r>
                            <w:r w:rsidR="00F47AB1">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254A9" id="Text Box 18" o:spid="_x0000_s1033" type="#_x0000_t202" style="position:absolute;left:0;text-align:left;margin-left:0;margin-top:43.3pt;width:484.25pt;height:26.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" stroked="f">
                <v:textbox inset="0,0,0,0">
                  <w:txbxContent>
                    <w:p w14:paraId="4918C424" w14:textId="6E75563F" w:rsidR="005B4CB2" w:rsidRPr="002120FF" w:rsidRDefault="005B4CB2" w:rsidP="005809F4">
                      <w:pPr>
                        <w:pStyle w:val="Caption"/>
                        <w:rPr>
                          <w:rFonts w:ascii="Times New Roman" w:hAnsi="Times New Roman"/>
                          <w:sz w:val="24"/>
                          <w:szCs w:val="24"/>
                        </w:rPr>
                      </w:pPr>
                      <w:bookmarkStart w:id="41" w:name="_Toc213154512"/>
                      <w:r>
                        <w:t xml:space="preserve">Table </w:t>
                      </w:r>
                      <w:r>
                        <w:rPr>
                          <w:noProof/>
                        </w:rPr>
                        <w:fldChar w:fldCharType="begin"/>
                      </w:r>
                      <w:r>
                        <w:rPr>
                          <w:noProof/>
                        </w:rPr>
                        <w:instrText xml:space="preserve"> SEQ Table \* ARABIC </w:instrText>
                      </w:r>
                      <w:r>
                        <w:rPr>
                          <w:noProof/>
                        </w:rPr>
                        <w:fldChar w:fldCharType="separate"/>
                      </w:r>
                      <w:r w:rsidR="00F47AB1">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1"/>
                    </w:p>
                  </w:txbxContent>
                </v:textbox>
                <w10:wrap type="topAndBottom"/>
              </v:shape>
            </w:pict>
          </mc:Fallback>
        </mc:AlternateContent>
      </w:r>
      <w:r w:rsidR="0011100E">
        <w:t xml:space="preserve">The choice </w:t>
      </w:r>
      <w:r w:rsidR="0011100E" w:rsidRPr="0011100E">
        <w:t>of</w:t>
      </w:r>
      <w:r w:rsidR="0011100E">
        <w:t xml:space="preserve"> </w:t>
      </w:r>
      <w:r w:rsidR="0011100E">
        <w:rPr>
          <w:rStyle w:val="Strong"/>
        </w:rPr>
        <w:t>SF7 @ 125 kHz</w:t>
      </w:r>
      <w:r w:rsidR="0011100E">
        <w:t xml:space="preserve"> ensures </w:t>
      </w:r>
      <w:r w:rsidR="0011100E">
        <w:rPr>
          <w:rStyle w:val="Strong"/>
        </w:rPr>
        <w:t xml:space="preserve">low time-on-air (≈ 62 </w:t>
      </w:r>
      <w:proofErr w:type="spellStart"/>
      <w:r w:rsidR="0011100E">
        <w:rPr>
          <w:rStyle w:val="Strong"/>
        </w:rPr>
        <w:t>ms</w:t>
      </w:r>
      <w:proofErr w:type="spellEnd"/>
      <w:r w:rsidR="0011100E">
        <w:rPr>
          <w:rStyle w:val="Strong"/>
        </w:rPr>
        <w:t>)</w:t>
      </w:r>
      <w:r w:rsidR="0011100E">
        <w:t xml:space="preserve"> and </w:t>
      </w:r>
      <w:r w:rsidR="0011100E">
        <w:rPr>
          <w:rStyle w:val="Strong"/>
        </w:rPr>
        <w:t>high throughput (≈ 5.47 kbps)</w:t>
      </w:r>
      <w:r w:rsidR="0011100E">
        <w:t>, enabling dense, collision-resistant operation of all 331 nodes within the 1 % duty-cycle limit.</w:t>
      </w:r>
      <w:r w:rsidR="00183672" w:rsidRPr="00183672">
        <w:t xml:space="preserve"> </w:t>
      </w:r>
      <w:r w:rsidR="00183672" w:rsidRPr="00183672">
        <w:rPr>
          <w:i/>
          <w:iCs/>
          <w:sz w:val="16"/>
          <w:szCs w:val="16"/>
        </w:rPr>
        <w:t>(See Table 6: Peak PHY data rates and Table 5: Time-on-Air vs SF — these show the SF/time-on-air tradeoffs)</w:t>
      </w:r>
    </w:p>
    <w:p w14:paraId="6DF97A2B" w14:textId="1D0D4D7F" w:rsidR="007A41F6" w:rsidRDefault="007A41F6" w:rsidP="00E91F95">
      <w:pPr>
        <w:pStyle w:val="BodyText"/>
        <w:spacing w:before="60"/>
      </w:pPr>
      <w:r>
        <w:t>The use of three 125 kHz channels complies with EU868 ISM band duty-cycle limits and was the configuration used in the Smart Campus experiment.</w:t>
      </w:r>
    </w:p>
    <w:p w14:paraId="120E4925" w14:textId="692E398F" w:rsidR="005809F4" w:rsidRDefault="005809F4" w:rsidP="004B60FE">
      <w:pPr>
        <w:pStyle w:val="BodyText"/>
        <w:ind w:left="0"/>
      </w:pPr>
    </w:p>
    <w:p w14:paraId="575FAC8A" w14:textId="11C44B57" w:rsidR="00096A6C" w:rsidRDefault="00096A6C" w:rsidP="004B60FE">
      <w:pPr>
        <w:pStyle w:val="BodyText"/>
        <w:ind w:left="0"/>
      </w:pPr>
      <w:r w:rsidRPr="00154464">
        <w:rPr>
          <w:noProof/>
        </w:rPr>
        <w:lastRenderedPageBreak/>
        <w:drawing>
          <wp:anchor distT="0" distB="0" distL="114300" distR="114300" simplePos="0" relativeHeight="251966464" behindDoc="0" locked="0" layoutInCell="1" allowOverlap="1" wp14:anchorId="59EA62FC" wp14:editId="7C6212E2">
            <wp:simplePos x="0" y="0"/>
            <wp:positionH relativeFrom="margin">
              <wp:align>center</wp:align>
            </wp:positionH>
            <wp:positionV relativeFrom="paragraph">
              <wp:posOffset>384810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2672" behindDoc="0" locked="0" layoutInCell="1" allowOverlap="1" wp14:anchorId="3A718EE6" wp14:editId="18CEA755">
                <wp:simplePos x="0" y="0"/>
                <wp:positionH relativeFrom="column">
                  <wp:posOffset>36830</wp:posOffset>
                </wp:positionH>
                <wp:positionV relativeFrom="paragraph">
                  <wp:posOffset>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27311C99" w:rsidR="005B4CB2" w:rsidRPr="00F11822" w:rsidRDefault="005B4CB2" w:rsidP="00E91F95">
                            <w:pPr>
                              <w:pStyle w:val="Caption"/>
                              <w:rPr>
                                <w:rFonts w:ascii="Times New Roman" w:hAnsi="Times New Roman"/>
                                <w:noProof/>
                                <w:sz w:val="24"/>
                                <w:szCs w:val="24"/>
                              </w:rPr>
                            </w:pPr>
                            <w:bookmarkStart w:id="42" w:name="_Toc213154513"/>
                            <w:r>
                              <w:t xml:space="preserve">Table </w:t>
                            </w:r>
                            <w:r>
                              <w:rPr>
                                <w:noProof/>
                              </w:rPr>
                              <w:fldChar w:fldCharType="begin"/>
                            </w:r>
                            <w:r>
                              <w:rPr>
                                <w:noProof/>
                              </w:rPr>
                              <w:instrText xml:space="preserve"> SEQ Table \* ARABIC </w:instrText>
                            </w:r>
                            <w:r>
                              <w:rPr>
                                <w:noProof/>
                              </w:rPr>
                              <w:fldChar w:fldCharType="separate"/>
                            </w:r>
                            <w:r w:rsidR="00F47AB1">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4" type="#_x0000_t202" style="position:absolute;margin-left:2.9pt;margin-top:0;width:473.75pt;height:26.5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A5NMwIAAGk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" stroked="f">
                <v:textbox inset="0,0,0,0">
                  <w:txbxContent>
                    <w:p w14:paraId="5D20A2C0" w14:textId="27311C99" w:rsidR="005B4CB2" w:rsidRPr="00F11822" w:rsidRDefault="005B4CB2" w:rsidP="00E91F95">
                      <w:pPr>
                        <w:pStyle w:val="Caption"/>
                        <w:rPr>
                          <w:rFonts w:ascii="Times New Roman" w:hAnsi="Times New Roman"/>
                          <w:noProof/>
                          <w:sz w:val="24"/>
                          <w:szCs w:val="24"/>
                        </w:rPr>
                      </w:pPr>
                      <w:bookmarkStart w:id="43" w:name="_Toc213154513"/>
                      <w:r>
                        <w:t xml:space="preserve">Table </w:t>
                      </w:r>
                      <w:r>
                        <w:rPr>
                          <w:noProof/>
                        </w:rPr>
                        <w:fldChar w:fldCharType="begin"/>
                      </w:r>
                      <w:r>
                        <w:rPr>
                          <w:noProof/>
                        </w:rPr>
                        <w:instrText xml:space="preserve"> SEQ Table \* ARABIC </w:instrText>
                      </w:r>
                      <w:r>
                        <w:rPr>
                          <w:noProof/>
                        </w:rPr>
                        <w:fldChar w:fldCharType="separate"/>
                      </w:r>
                      <w:r w:rsidR="00F47AB1">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3"/>
                    </w:p>
                  </w:txbxContent>
                </v:textbox>
                <w10:wrap type="topAndBottom"/>
              </v:shape>
            </w:pict>
          </mc:Fallback>
        </mc:AlternateContent>
      </w:r>
    </w:p>
    <w:p w14:paraId="2F45CEEC" w14:textId="17D005C2" w:rsidR="0011100E" w:rsidRDefault="00014E98" w:rsidP="007E5511">
      <w:pPr>
        <w:pStyle w:val="BodyText"/>
      </w:pPr>
      <w:r>
        <w:rPr>
          <w:noProof/>
        </w:rPr>
        <mc:AlternateContent>
          <mc:Choice Requires="wps">
            <w:drawing>
              <wp:anchor distT="0" distB="0" distL="114300" distR="114300" simplePos="0" relativeHeight="251968512" behindDoc="0" locked="0" layoutInCell="1" allowOverlap="1" wp14:anchorId="38731A70" wp14:editId="5F88FF69">
                <wp:simplePos x="0" y="0"/>
                <wp:positionH relativeFrom="column">
                  <wp:posOffset>-65809</wp:posOffset>
                </wp:positionH>
                <wp:positionV relativeFrom="paragraph">
                  <wp:posOffset>3346450</wp:posOffset>
                </wp:positionV>
                <wp:extent cx="6082030" cy="635"/>
                <wp:effectExtent l="0" t="0" r="0" b="0"/>
                <wp:wrapTopAndBottom/>
                <wp:docPr id="192" name="Text Box 192"/>
                <wp:cNvGraphicFramePr/>
                <a:graphic xmlns:a="http://schemas.openxmlformats.org/drawingml/2006/main">
                  <a:graphicData uri="http://schemas.microsoft.com/office/word/2010/wordprocessingShape">
                    <wps:wsp>
                      <wps:cNvSpPr txBox="1"/>
                      <wps:spPr>
                        <a:xfrm>
                          <a:off x="0" y="0"/>
                          <a:ext cx="6082030" cy="635"/>
                        </a:xfrm>
                        <a:prstGeom prst="rect">
                          <a:avLst/>
                        </a:prstGeom>
                        <a:solidFill>
                          <a:prstClr val="white"/>
                        </a:solidFill>
                        <a:ln>
                          <a:noFill/>
                        </a:ln>
                      </wps:spPr>
                      <wps:txbx>
                        <w:txbxContent>
                          <w:p w14:paraId="73BC3CEA" w14:textId="092EA983" w:rsidR="005B4CB2" w:rsidRPr="00905C81" w:rsidRDefault="005B4CB2" w:rsidP="00014E98">
                            <w:pPr>
                              <w:pStyle w:val="Caption"/>
                              <w:rPr>
                                <w:rFonts w:ascii="Times New Roman" w:hAnsi="Times New Roman"/>
                                <w:noProof/>
                                <w:sz w:val="24"/>
                                <w:szCs w:val="24"/>
                              </w:rPr>
                            </w:pPr>
                            <w:bookmarkStart w:id="44" w:name="_Toc213154504"/>
                            <w:r>
                              <w:t xml:space="preserve">Figure </w:t>
                            </w:r>
                            <w:r>
                              <w:fldChar w:fldCharType="begin"/>
                            </w:r>
                            <w:r>
                              <w:instrText xml:space="preserve"> SEQ Figure \* ARABIC </w:instrText>
                            </w:r>
                            <w:r>
                              <w:fldChar w:fldCharType="separate"/>
                            </w:r>
                            <w:r w:rsidR="00F47AB1">
                              <w:rPr>
                                <w:noProof/>
                              </w:rPr>
                              <w:t>8</w:t>
                            </w:r>
                            <w:r>
                              <w:fldChar w:fldCharType="end"/>
                            </w:r>
                            <w:r>
                              <w:t xml:space="preserve"> </w:t>
                            </w:r>
                            <w:r w:rsidRPr="007B6D0F">
                              <w:t>Effect of Spreading Factor and Reporting Period on Collision Probability for 331 Nodes [1]</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31A70" id="Text Box 192" o:spid="_x0000_s1035" type="#_x0000_t202" style="position:absolute;left:0;text-align:left;margin-left:-5.2pt;margin-top:263.5pt;width:478.9pt;height:.05pt;z-index:25196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" stroked="f">
                <v:textbox style="mso-fit-shape-to-text:t" inset="0,0,0,0">
                  <w:txbxContent>
                    <w:p w14:paraId="73BC3CEA" w14:textId="092EA983" w:rsidR="005B4CB2" w:rsidRPr="00905C81" w:rsidRDefault="005B4CB2" w:rsidP="00014E98">
                      <w:pPr>
                        <w:pStyle w:val="Caption"/>
                        <w:rPr>
                          <w:rFonts w:ascii="Times New Roman" w:hAnsi="Times New Roman"/>
                          <w:noProof/>
                          <w:sz w:val="24"/>
                          <w:szCs w:val="24"/>
                        </w:rPr>
                      </w:pPr>
                      <w:bookmarkStart w:id="45" w:name="_Toc213154504"/>
                      <w:r>
                        <w:t xml:space="preserve">Figure </w:t>
                      </w:r>
                      <w:r>
                        <w:fldChar w:fldCharType="begin"/>
                      </w:r>
                      <w:r>
                        <w:instrText xml:space="preserve"> SEQ Figure \* ARABIC </w:instrText>
                      </w:r>
                      <w:r>
                        <w:fldChar w:fldCharType="separate"/>
                      </w:r>
                      <w:r w:rsidR="00F47AB1">
                        <w:rPr>
                          <w:noProof/>
                        </w:rPr>
                        <w:t>8</w:t>
                      </w:r>
                      <w:r>
                        <w:fldChar w:fldCharType="end"/>
                      </w:r>
                      <w:r>
                        <w:t xml:space="preserve"> </w:t>
                      </w:r>
                      <w:r w:rsidRPr="007B6D0F">
                        <w:t>Effect of Spreading Factor and Reporting Period on Collision Probability for 331 Nodes [1]</w:t>
                      </w:r>
                      <w:bookmarkEnd w:id="45"/>
                    </w:p>
                  </w:txbxContent>
                </v:textbox>
                <w10:wrap type="topAndBottom"/>
              </v:shape>
            </w:pict>
          </mc:Fallback>
        </mc:AlternateContent>
      </w:r>
      <w:r w:rsidRPr="00F456E0">
        <w:rPr>
          <w:noProof/>
        </w:rPr>
        <w:drawing>
          <wp:anchor distT="0" distB="0" distL="114300" distR="114300" simplePos="0" relativeHeight="251934720" behindDoc="0" locked="0" layoutInCell="1" allowOverlap="1" wp14:anchorId="0B8590BC" wp14:editId="775FA1AB">
            <wp:simplePos x="0" y="0"/>
            <wp:positionH relativeFrom="margin">
              <wp:align>center</wp:align>
            </wp:positionH>
            <wp:positionV relativeFrom="paragraph">
              <wp:posOffset>728345</wp:posOffset>
            </wp:positionV>
            <wp:extent cx="583247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83247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04CEE">
        <w:t xml:space="preserve">As shown in </w:t>
      </w:r>
      <w:r w:rsidR="00B04CEE">
        <w:rPr>
          <w:rStyle w:val="Strong"/>
        </w:rPr>
        <w:t xml:space="preserve">Figure </w:t>
      </w:r>
      <w:r w:rsidR="00C004B2">
        <w:rPr>
          <w:rStyle w:val="Strong"/>
        </w:rPr>
        <w:t>8</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316EEF8C" w14:textId="44C062E2" w:rsidR="004B60FE" w:rsidRDefault="004B60FE" w:rsidP="004B60FE">
      <w:pPr>
        <w:pStyle w:val="BodyText"/>
        <w:ind w:left="0"/>
      </w:pPr>
    </w:p>
    <w:p w14:paraId="6613BAE7" w14:textId="2E242D20" w:rsidR="00EB22F0" w:rsidRDefault="00451835" w:rsidP="00CA6838">
      <w:pPr>
        <w:pStyle w:val="BodyText"/>
      </w:pPr>
      <w:r>
        <w:t xml:space="preserve">Long-term packet-reception statistics (Figures </w:t>
      </w:r>
      <w:r w:rsidR="00C004B2">
        <w:t>9</w:t>
      </w:r>
      <w:r>
        <w:t>–</w:t>
      </w:r>
      <w:r w:rsidR="00C004B2">
        <w:t>10</w:t>
      </w:r>
      <w:r>
        <w:t>) confirm consistent network performance throughout the two-year monitoring period, validating the design decisions made at the physical layer.</w:t>
      </w:r>
    </w:p>
    <w:p w14:paraId="22FD3590" w14:textId="74963D73" w:rsidR="00600087" w:rsidRDefault="00630F3A" w:rsidP="00C61573">
      <w:pPr>
        <w:pStyle w:val="Heading2"/>
      </w:pPr>
      <w:bookmarkStart w:id="46" w:name="_Toc213154472"/>
      <w:r>
        <w:rPr>
          <w:noProof/>
        </w:rPr>
        <w:lastRenderedPageBreak/>
        <mc:AlternateContent>
          <mc:Choice Requires="wps">
            <w:drawing>
              <wp:anchor distT="0" distB="0" distL="114300" distR="114300" simplePos="0" relativeHeight="251970560" behindDoc="0" locked="0" layoutInCell="1" allowOverlap="1" wp14:anchorId="672E5808" wp14:editId="66FD3279">
                <wp:simplePos x="0" y="0"/>
                <wp:positionH relativeFrom="column">
                  <wp:posOffset>609311</wp:posOffset>
                </wp:positionH>
                <wp:positionV relativeFrom="paragraph">
                  <wp:posOffset>4788362</wp:posOffset>
                </wp:positionV>
                <wp:extent cx="4527550"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08ABB68F" w14:textId="3B1CDC11" w:rsidR="005B4CB2" w:rsidRPr="00EC0EA8" w:rsidRDefault="005B4CB2" w:rsidP="00616D0A">
                            <w:pPr>
                              <w:pStyle w:val="Caption"/>
                              <w:rPr>
                                <w:b/>
                                <w:bCs/>
                                <w:noProof/>
                                <w:color w:val="C00000"/>
                              </w:rPr>
                            </w:pPr>
                            <w:bookmarkStart w:id="47" w:name="_Toc213154505"/>
                            <w:r>
                              <w:t xml:space="preserve">Figure </w:t>
                            </w:r>
                            <w:r>
                              <w:fldChar w:fldCharType="begin"/>
                            </w:r>
                            <w:r>
                              <w:instrText xml:space="preserve"> SEQ Figure \* ARABIC </w:instrText>
                            </w:r>
                            <w:r>
                              <w:fldChar w:fldCharType="separate"/>
                            </w:r>
                            <w:r w:rsidR="00F47AB1">
                              <w:rPr>
                                <w:noProof/>
                              </w:rPr>
                              <w:t>9</w:t>
                            </w:r>
                            <w:r>
                              <w:fldChar w:fldCharType="end"/>
                            </w:r>
                            <w:r>
                              <w:t xml:space="preserve"> </w:t>
                            </w:r>
                            <w:r w:rsidRPr="003B6ACB">
                              <w:t xml:space="preserve">Packet reception by the IoT server (1–14 October </w:t>
                            </w:r>
                            <w:proofErr w:type="gramStart"/>
                            <w:r w:rsidRPr="003B6ACB">
                              <w:t>2017)[</w:t>
                            </w:r>
                            <w:proofErr w:type="gramEnd"/>
                            <w:r w:rsidRPr="003B6ACB">
                              <w:t>1]</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E5808" id="Text Box 194" o:spid="_x0000_s1036" type="#_x0000_t202" style="position:absolute;left:0;text-align:left;margin-left:48pt;margin-top:377.05pt;width:356.5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" stroked="f">
                <v:textbox style="mso-fit-shape-to-text:t" inset="0,0,0,0">
                  <w:txbxContent>
                    <w:p w14:paraId="08ABB68F" w14:textId="3B1CDC11" w:rsidR="005B4CB2" w:rsidRPr="00EC0EA8" w:rsidRDefault="005B4CB2" w:rsidP="00616D0A">
                      <w:pPr>
                        <w:pStyle w:val="Caption"/>
                        <w:rPr>
                          <w:b/>
                          <w:bCs/>
                          <w:noProof/>
                          <w:color w:val="C00000"/>
                        </w:rPr>
                      </w:pPr>
                      <w:bookmarkStart w:id="48" w:name="_Toc213154505"/>
                      <w:r>
                        <w:t xml:space="preserve">Figure </w:t>
                      </w:r>
                      <w:r>
                        <w:fldChar w:fldCharType="begin"/>
                      </w:r>
                      <w:r>
                        <w:instrText xml:space="preserve"> SEQ Figure \* ARABIC </w:instrText>
                      </w:r>
                      <w:r>
                        <w:fldChar w:fldCharType="separate"/>
                      </w:r>
                      <w:r w:rsidR="00F47AB1">
                        <w:rPr>
                          <w:noProof/>
                        </w:rPr>
                        <w:t>9</w:t>
                      </w:r>
                      <w:r>
                        <w:fldChar w:fldCharType="end"/>
                      </w:r>
                      <w:r>
                        <w:t xml:space="preserve"> </w:t>
                      </w:r>
                      <w:r w:rsidRPr="003B6ACB">
                        <w:t xml:space="preserve">Packet reception by the IoT server (1–14 October </w:t>
                      </w:r>
                      <w:proofErr w:type="gramStart"/>
                      <w:r w:rsidRPr="003B6ACB">
                        <w:t>2017)[</w:t>
                      </w:r>
                      <w:proofErr w:type="gramEnd"/>
                      <w:r w:rsidRPr="003B6ACB">
                        <w:t>1]</w:t>
                      </w:r>
                      <w:bookmarkEnd w:id="48"/>
                    </w:p>
                  </w:txbxContent>
                </v:textbox>
                <w10:wrap type="topAndBottom"/>
              </v:shape>
            </w:pict>
          </mc:Fallback>
        </mc:AlternateContent>
      </w:r>
      <w:r w:rsidRPr="008C0704">
        <w:rPr>
          <w:noProof/>
        </w:rPr>
        <w:drawing>
          <wp:anchor distT="0" distB="0" distL="114300" distR="114300" simplePos="0" relativeHeight="251940864" behindDoc="0" locked="0" layoutInCell="1" allowOverlap="1" wp14:anchorId="045084BE" wp14:editId="42C060FD">
            <wp:simplePos x="0" y="0"/>
            <wp:positionH relativeFrom="margin">
              <wp:align>center</wp:align>
            </wp:positionH>
            <wp:positionV relativeFrom="paragraph">
              <wp:posOffset>19455</wp:posOffset>
            </wp:positionV>
            <wp:extent cx="5498465" cy="2489200"/>
            <wp:effectExtent l="19050" t="19050" r="26035"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98465" cy="2489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72608" behindDoc="0" locked="0" layoutInCell="1" allowOverlap="1" wp14:anchorId="1C961DC5" wp14:editId="2E152382">
                <wp:simplePos x="0" y="0"/>
                <wp:positionH relativeFrom="column">
                  <wp:posOffset>408305</wp:posOffset>
                </wp:positionH>
                <wp:positionV relativeFrom="paragraph">
                  <wp:posOffset>2571750</wp:posOffset>
                </wp:positionV>
                <wp:extent cx="5498465" cy="635"/>
                <wp:effectExtent l="0" t="0" r="0" b="0"/>
                <wp:wrapTopAndBottom/>
                <wp:docPr id="195" name="Text Box 195"/>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7F8DB983" w14:textId="31716673" w:rsidR="005B4CB2" w:rsidRPr="00F44ED9" w:rsidRDefault="005B4CB2" w:rsidP="00616D0A">
                            <w:pPr>
                              <w:pStyle w:val="Caption"/>
                              <w:rPr>
                                <w:b/>
                                <w:bCs/>
                                <w:noProof/>
                                <w:color w:val="C00000"/>
                              </w:rPr>
                            </w:pPr>
                            <w:bookmarkStart w:id="49" w:name="_Toc213154506"/>
                            <w:r>
                              <w:t xml:space="preserve">Figure </w:t>
                            </w:r>
                            <w:r>
                              <w:fldChar w:fldCharType="begin"/>
                            </w:r>
                            <w:r>
                              <w:instrText xml:space="preserve"> SEQ Figure \* ARABIC </w:instrText>
                            </w:r>
                            <w:r>
                              <w:fldChar w:fldCharType="separate"/>
                            </w:r>
                            <w:r w:rsidR="00F47AB1">
                              <w:rPr>
                                <w:noProof/>
                              </w:rPr>
                              <w:t>10</w:t>
                            </w:r>
                            <w:r>
                              <w:fldChar w:fldCharType="end"/>
                            </w:r>
                            <w:r>
                              <w:t xml:space="preserve"> </w:t>
                            </w:r>
                            <w:r w:rsidRPr="00080C64">
                              <w:t>Packet Error Rate Comparison (a)Across Weekdays and (b)Seasons [1]</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61DC5" id="Text Box 195" o:spid="_x0000_s1037" type="#_x0000_t202" style="position:absolute;left:0;text-align:left;margin-left:32.15pt;margin-top:202.5pt;width:432.9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" stroked="f">
                <v:textbox style="mso-fit-shape-to-text:t" inset="0,0,0,0">
                  <w:txbxContent>
                    <w:p w14:paraId="7F8DB983" w14:textId="31716673" w:rsidR="005B4CB2" w:rsidRPr="00F44ED9" w:rsidRDefault="005B4CB2" w:rsidP="00616D0A">
                      <w:pPr>
                        <w:pStyle w:val="Caption"/>
                        <w:rPr>
                          <w:b/>
                          <w:bCs/>
                          <w:noProof/>
                          <w:color w:val="C00000"/>
                        </w:rPr>
                      </w:pPr>
                      <w:bookmarkStart w:id="50" w:name="_Toc213154506"/>
                      <w:r>
                        <w:t xml:space="preserve">Figure </w:t>
                      </w:r>
                      <w:r>
                        <w:fldChar w:fldCharType="begin"/>
                      </w:r>
                      <w:r>
                        <w:instrText xml:space="preserve"> SEQ Figure \* ARABIC </w:instrText>
                      </w:r>
                      <w:r>
                        <w:fldChar w:fldCharType="separate"/>
                      </w:r>
                      <w:r w:rsidR="00F47AB1">
                        <w:rPr>
                          <w:noProof/>
                        </w:rPr>
                        <w:t>10</w:t>
                      </w:r>
                      <w:r>
                        <w:fldChar w:fldCharType="end"/>
                      </w:r>
                      <w:r>
                        <w:t xml:space="preserve"> </w:t>
                      </w:r>
                      <w:r w:rsidRPr="00080C64">
                        <w:t>Packet Error Rate Comparison (a)Across Weekdays and (b)Seasons [1]</w:t>
                      </w:r>
                      <w:bookmarkEnd w:id="50"/>
                    </w:p>
                  </w:txbxContent>
                </v:textbox>
                <w10:wrap type="topAndBottom"/>
              </v:shape>
            </w:pict>
          </mc:Fallback>
        </mc:AlternateContent>
      </w:r>
      <w:r w:rsidRPr="000B4B22">
        <w:rPr>
          <w:noProof/>
        </w:rPr>
        <w:drawing>
          <wp:anchor distT="0" distB="0" distL="114300" distR="114300" simplePos="0" relativeHeight="251958272" behindDoc="0" locked="0" layoutInCell="1" allowOverlap="1" wp14:anchorId="3B96CD23" wp14:editId="6955B1D5">
            <wp:simplePos x="0" y="0"/>
            <wp:positionH relativeFrom="margin">
              <wp:align>center</wp:align>
            </wp:positionH>
            <wp:positionV relativeFrom="paragraph">
              <wp:posOffset>2785052</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61573">
        <w:t>Software Components</w:t>
      </w:r>
      <w:bookmarkEnd w:id="46"/>
    </w:p>
    <w:p w14:paraId="40EF766C" w14:textId="3CE3EEF4" w:rsidR="007C35BB" w:rsidRDefault="007C35BB" w:rsidP="007C35BB">
      <w:pPr>
        <w:pStyle w:val="BodyText"/>
      </w:pPr>
      <w:r>
        <w:t xml:space="preserve">From </w:t>
      </w:r>
      <w:r>
        <w:rPr>
          <w:rStyle w:val="Strong"/>
        </w:rPr>
        <w:t>Table 7</w:t>
      </w:r>
      <w:r>
        <w:t xml:space="preserve">, the software stack of the </w:t>
      </w:r>
      <w:proofErr w:type="spellStart"/>
      <w:r>
        <w:t>LoRaWAN</w:t>
      </w:r>
      <w:proofErr w:type="spellEnd"/>
      <w:r>
        <w:t xml:space="preserve"> Smart Campus deployment follows a </w:t>
      </w:r>
      <w:r>
        <w:rPr>
          <w:rStyle w:val="Strong"/>
        </w:rPr>
        <w:t>locally-integrated architecture</w:t>
      </w:r>
      <w:r>
        <w:t xml:space="preserve"> that spans the </w:t>
      </w:r>
      <w:r>
        <w:rPr>
          <w:rStyle w:val="Strong"/>
        </w:rPr>
        <w:t>sensor nodes</w:t>
      </w:r>
      <w:r>
        <w:t xml:space="preserve">, </w:t>
      </w:r>
      <w:r>
        <w:rPr>
          <w:rStyle w:val="Strong"/>
        </w:rPr>
        <w:t>gateway with embedded Network Server</w:t>
      </w:r>
      <w:r>
        <w:t xml:space="preserve">, and </w:t>
      </w:r>
      <w:r>
        <w:rPr>
          <w:rStyle w:val="Strong"/>
        </w:rPr>
        <w:t>local campus servers</w:t>
      </w:r>
      <w:r>
        <w:t>.</w:t>
      </w:r>
    </w:p>
    <w:p w14:paraId="0AA49226" w14:textId="659E6F9C" w:rsidR="002577E1" w:rsidRPr="007C35BB" w:rsidRDefault="002577E1" w:rsidP="007C35BB">
      <w:pPr>
        <w:pStyle w:val="BodyText"/>
      </w:pPr>
      <w:r>
        <w:t xml:space="preserve">Unlike cloud-based IoT deployments, this system processes all data within the university infrastructure, ensuring data sovereignty and reduced </w:t>
      </w:r>
      <w:proofErr w:type="gramStart"/>
      <w:r>
        <w:t>latency.[</w:t>
      </w:r>
      <w:proofErr w:type="gramEnd"/>
      <w:r>
        <w:t>1]</w:t>
      </w:r>
    </w:p>
    <w:p w14:paraId="4EB454FB" w14:textId="22F1D026" w:rsidR="009E55FE" w:rsidRDefault="009E55FE" w:rsidP="009E55FE">
      <w:pPr>
        <w:pStyle w:val="Caption"/>
        <w:keepNext/>
      </w:pPr>
      <w:bookmarkStart w:id="51" w:name="_Toc213154514"/>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F47AB1">
        <w:rPr>
          <w:noProof/>
        </w:rPr>
        <w:t>7</w:t>
      </w:r>
      <w:r w:rsidR="001F3B52">
        <w:rPr>
          <w:noProof/>
        </w:rP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w:t>
      </w:r>
      <w:r w:rsidR="00871F2A">
        <w:t xml:space="preserve">, </w:t>
      </w:r>
      <w:r w:rsidR="008F49FE">
        <w:t>[2]</w:t>
      </w:r>
      <w:bookmarkEnd w:id="51"/>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783304F8"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07A9FFB7"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B03F0">
              <w:rPr>
                <w:sz w:val="24"/>
                <w:szCs w:val="24"/>
              </w:rPr>
              <w:t>Elsys</w:t>
            </w:r>
            <w:proofErr w:type="spellEnd"/>
            <w:r w:rsidRPr="00CB03F0">
              <w:rPr>
                <w:sz w:val="24"/>
                <w:szCs w:val="24"/>
              </w:rPr>
              <w:t xml:space="preserve"> ERS Embedded MCU</w:t>
            </w:r>
          </w:p>
        </w:tc>
        <w:tc>
          <w:tcPr>
            <w:tcW w:w="0" w:type="auto"/>
            <w:hideMark/>
          </w:tcPr>
          <w:p w14:paraId="3BB830FB" w14:textId="596CCCDE"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 xml:space="preserve">Proprietary </w:t>
            </w:r>
            <w:proofErr w:type="spellStart"/>
            <w:r w:rsidRPr="00CB03F0">
              <w:rPr>
                <w:sz w:val="24"/>
                <w:szCs w:val="24"/>
              </w:rPr>
              <w:t>Elsys</w:t>
            </w:r>
            <w:proofErr w:type="spellEnd"/>
            <w:r w:rsidRPr="00CB03F0">
              <w:rPr>
                <w:sz w:val="24"/>
                <w:szCs w:val="24"/>
              </w:rPr>
              <w:t xml:space="preserve"> </w:t>
            </w:r>
            <w:proofErr w:type="spellStart"/>
            <w:r w:rsidRPr="00CB03F0">
              <w:rPr>
                <w:sz w:val="24"/>
                <w:szCs w:val="24"/>
              </w:rPr>
              <w:t>LoRaWAN</w:t>
            </w:r>
            <w:proofErr w:type="spellEnd"/>
            <w:r w:rsidRPr="00CB03F0">
              <w:rPr>
                <w:sz w:val="24"/>
                <w:szCs w:val="24"/>
              </w:rPr>
              <w:t xml:space="preserve"> firmware, sensor sampling, sleep/wake control, OTAA activation</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434C99FB"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r w:rsidR="00CB03F0">
              <w:t xml:space="preserve"> </w:t>
            </w:r>
            <w:r w:rsidR="00CB03F0" w:rsidRPr="00CB03F0">
              <w:rPr>
                <w:sz w:val="24"/>
                <w:szCs w:val="24"/>
              </w:rPr>
              <w:t>+ Network Server</w:t>
            </w:r>
          </w:p>
        </w:tc>
        <w:tc>
          <w:tcPr>
            <w:tcW w:w="2129" w:type="dxa"/>
            <w:hideMark/>
          </w:tcPr>
          <w:p w14:paraId="58CA8884" w14:textId="6D00D407"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t>MultiTech Conduit MTCDT-LEU1-210</w:t>
            </w:r>
          </w:p>
        </w:tc>
        <w:tc>
          <w:tcPr>
            <w:tcW w:w="0" w:type="auto"/>
            <w:hideMark/>
          </w:tcPr>
          <w:p w14:paraId="6CE40D76" w14:textId="5C7D9837"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 xml:space="preserve">Integrated </w:t>
            </w:r>
            <w:proofErr w:type="spellStart"/>
            <w:r w:rsidRPr="00CB03F0">
              <w:rPr>
                <w:sz w:val="24"/>
                <w:szCs w:val="24"/>
              </w:rPr>
              <w:t>LoRaWAN</w:t>
            </w:r>
            <w:proofErr w:type="spellEnd"/>
            <w:r w:rsidRPr="00CB03F0">
              <w:rPr>
                <w:sz w:val="24"/>
                <w:szCs w:val="24"/>
              </w:rPr>
              <w:t xml:space="preserve"> Network Server (device registry, authentication, ADR), Packet forwarder, Ethernet backhaul interface</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F649548"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Application Server</w:t>
            </w:r>
          </w:p>
        </w:tc>
        <w:tc>
          <w:tcPr>
            <w:tcW w:w="2129" w:type="dxa"/>
            <w:hideMark/>
          </w:tcPr>
          <w:p w14:paraId="56373E5F" w14:textId="4305DF3B"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20609D67" w14:textId="602989BC"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Data processing engine, database interface, analytics services, web application backend</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6E879D10"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Database</w:t>
            </w:r>
          </w:p>
        </w:tc>
        <w:tc>
          <w:tcPr>
            <w:tcW w:w="2129" w:type="dxa"/>
            <w:hideMark/>
          </w:tcPr>
          <w:p w14:paraId="3690FC33" w14:textId="11830CC3"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7327F156" w14:textId="305E7DBF"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Time-series database, historical data storage, query services</w:t>
            </w:r>
          </w:p>
        </w:tc>
      </w:tr>
      <w:tr w:rsidR="00CB03F0" w:rsidRPr="00C61573" w14:paraId="409A1852"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26B9F3" w14:textId="0BF62CF2" w:rsidR="00CB03F0" w:rsidRPr="00CB03F0" w:rsidRDefault="00CB03F0" w:rsidP="006A437E">
            <w:pPr>
              <w:widowControl/>
              <w:autoSpaceDE/>
              <w:autoSpaceDN/>
              <w:spacing w:before="100" w:beforeAutospacing="1" w:after="100" w:afterAutospacing="1"/>
              <w:jc w:val="center"/>
              <w:rPr>
                <w:sz w:val="24"/>
                <w:szCs w:val="24"/>
              </w:rPr>
            </w:pPr>
            <w:r w:rsidRPr="00CB03F0">
              <w:rPr>
                <w:sz w:val="24"/>
                <w:szCs w:val="24"/>
              </w:rPr>
              <w:lastRenderedPageBreak/>
              <w:t>User Interface</w:t>
            </w:r>
          </w:p>
        </w:tc>
        <w:tc>
          <w:tcPr>
            <w:tcW w:w="2129" w:type="dxa"/>
          </w:tcPr>
          <w:p w14:paraId="50B85D18" w14:textId="4B7C98FB"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Client / Browser</w:t>
            </w:r>
          </w:p>
        </w:tc>
        <w:tc>
          <w:tcPr>
            <w:tcW w:w="0" w:type="auto"/>
          </w:tcPr>
          <w:p w14:paraId="4BD835F0" w14:textId="764689DC"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dashboard (HTML/JavaScript), data visualization, reporting tools</w:t>
            </w:r>
          </w:p>
        </w:tc>
      </w:tr>
    </w:tbl>
    <w:p w14:paraId="49CF2F37" w14:textId="466F4E64" w:rsidR="00C61573" w:rsidRDefault="001C76AF" w:rsidP="00232CA2">
      <w:pPr>
        <w:pStyle w:val="BodyText"/>
        <w:spacing w:before="60"/>
      </w:pPr>
      <w:r>
        <w:t xml:space="preserve">The </w:t>
      </w:r>
      <w:r>
        <w:rPr>
          <w:rStyle w:val="Strong"/>
        </w:rPr>
        <w:t>MultiTech Conduit gateway</w:t>
      </w:r>
      <w:r>
        <w:t xml:space="preserve"> contains both the </w:t>
      </w:r>
      <w:proofErr w:type="spellStart"/>
      <w:r>
        <w:rPr>
          <w:rStyle w:val="Strong"/>
        </w:rPr>
        <w:t>LoRa</w:t>
      </w:r>
      <w:proofErr w:type="spellEnd"/>
      <w:r>
        <w:rPr>
          <w:rStyle w:val="Strong"/>
        </w:rPr>
        <w:t xml:space="preserve"> packet forwarder</w:t>
      </w:r>
      <w:r>
        <w:t xml:space="preserve"> and a </w:t>
      </w:r>
      <w:r>
        <w:rPr>
          <w:rStyle w:val="Strong"/>
        </w:rPr>
        <w:t xml:space="preserve">fully functional </w:t>
      </w:r>
      <w:proofErr w:type="spellStart"/>
      <w:r>
        <w:rPr>
          <w:rStyle w:val="Strong"/>
        </w:rPr>
        <w:t>LoRaWAN</w:t>
      </w:r>
      <w:proofErr w:type="spellEnd"/>
      <w:r>
        <w:rPr>
          <w:rStyle w:val="Strong"/>
        </w:rPr>
        <w:t xml:space="preserve"> Network Server</w:t>
      </w:r>
      <w:r>
        <w:t>, eliminating the need for external network server services.</w:t>
      </w:r>
    </w:p>
    <w:p w14:paraId="697B7D0C" w14:textId="46BD371C" w:rsidR="00236272" w:rsidRDefault="00236272" w:rsidP="00236272">
      <w:pPr>
        <w:pStyle w:val="Heading2"/>
      </w:pPr>
      <w:bookmarkStart w:id="52" w:name="_Toc213154473"/>
      <w:r>
        <w:t>Internet Connectivity</w:t>
      </w:r>
      <w:bookmarkEnd w:id="52"/>
    </w:p>
    <w:p w14:paraId="525B32BB" w14:textId="494A86E9" w:rsidR="005024A8" w:rsidRDefault="005024A8" w:rsidP="00F15EE1">
      <w:pPr>
        <w:pStyle w:val="BodyText"/>
      </w:pPr>
      <w:r>
        <w:t xml:space="preserve">The MultiTech Conduit gateway connects to the University of Oulu campus network infrastructure via </w:t>
      </w:r>
      <w:r>
        <w:rPr>
          <w:rStyle w:val="Strong"/>
        </w:rPr>
        <w:t>Ethernet</w:t>
      </w:r>
      <w:r>
        <w:t xml:space="preserve">, providing reliable backhaul for sensor </w:t>
      </w:r>
      <w:proofErr w:type="gramStart"/>
      <w:r>
        <w:t>data.[</w:t>
      </w:r>
      <w:proofErr w:type="gramEnd"/>
      <w:r>
        <w:t>1]</w:t>
      </w:r>
    </w:p>
    <w:p w14:paraId="4B267ACD" w14:textId="63C4B1AF" w:rsidR="00732A4B" w:rsidRDefault="00732A4B" w:rsidP="00F15EE1">
      <w:pPr>
        <w:pStyle w:val="BodyText"/>
      </w:pPr>
      <w:r>
        <w:t>Confirmed Configuration (Author Response):</w:t>
      </w:r>
    </w:p>
    <w:p w14:paraId="68CEB4A1" w14:textId="06A93FD6" w:rsidR="00764797" w:rsidRDefault="00764797" w:rsidP="009D71A8">
      <w:pPr>
        <w:pStyle w:val="BodyText"/>
        <w:numPr>
          <w:ilvl w:val="0"/>
          <w:numId w:val="18"/>
        </w:numPr>
        <w:ind w:left="993"/>
      </w:pPr>
      <w:r>
        <w:rPr>
          <w:rStyle w:val="Strong"/>
        </w:rPr>
        <w:t>Primary Connection:</w:t>
      </w:r>
      <w:r>
        <w:t xml:space="preserve"> </w:t>
      </w:r>
      <w:r>
        <w:rPr>
          <w:rStyle w:val="Strong"/>
        </w:rPr>
        <w:t>Wired Ethernet</w:t>
      </w:r>
      <w:r>
        <w:t xml:space="preserve"> (confirmed as final deployment choice)</w:t>
      </w:r>
    </w:p>
    <w:p w14:paraId="260297BC" w14:textId="4B6CB35B" w:rsidR="00557973" w:rsidRDefault="00557973" w:rsidP="009D71A8">
      <w:pPr>
        <w:pStyle w:val="BodyText"/>
        <w:numPr>
          <w:ilvl w:val="0"/>
          <w:numId w:val="18"/>
        </w:numPr>
        <w:ind w:left="993"/>
      </w:pPr>
      <w:r>
        <w:rPr>
          <w:rStyle w:val="Strong"/>
        </w:rPr>
        <w:t>Testing Phase:</w:t>
      </w:r>
      <w:r>
        <w:t xml:space="preserve"> Both Ethernet and 4G LTE were evaluated during initial deployment</w:t>
      </w:r>
    </w:p>
    <w:p w14:paraId="24299309" w14:textId="0162EDDA" w:rsidR="00B53B79" w:rsidRDefault="00B53B79" w:rsidP="009D71A8">
      <w:pPr>
        <w:pStyle w:val="BodyText"/>
        <w:numPr>
          <w:ilvl w:val="0"/>
          <w:numId w:val="18"/>
        </w:numPr>
        <w:ind w:left="993"/>
      </w:pPr>
      <w:r>
        <w:rPr>
          <w:rStyle w:val="Strong"/>
        </w:rPr>
        <w:t>Production Decision:</w:t>
      </w:r>
      <w:r>
        <w:t xml:space="preserve"> Ethernet selected for stable, high-bandwidth campus connectivity</w:t>
      </w:r>
    </w:p>
    <w:p w14:paraId="4B4B6DEE" w14:textId="1C76B74C" w:rsidR="00B53B79" w:rsidRDefault="00B53B79" w:rsidP="009D71A8">
      <w:pPr>
        <w:pStyle w:val="BodyText"/>
        <w:numPr>
          <w:ilvl w:val="0"/>
          <w:numId w:val="18"/>
        </w:numPr>
        <w:ind w:left="993"/>
      </w:pPr>
      <w:r>
        <w:rPr>
          <w:rStyle w:val="Strong"/>
        </w:rPr>
        <w:t>Network Protocols:</w:t>
      </w:r>
      <w:r>
        <w:t xml:space="preserve"> Standard </w:t>
      </w:r>
      <w:r>
        <w:rPr>
          <w:rStyle w:val="Strong"/>
        </w:rPr>
        <w:t>TCP/IP stack</w:t>
      </w:r>
      <w:r>
        <w:t xml:space="preserve"> for data forwarding between gateway and campus servers</w:t>
      </w:r>
    </w:p>
    <w:p w14:paraId="582ECB11" w14:textId="1A3DEA4C" w:rsidR="009D71A8" w:rsidRDefault="009D71A8" w:rsidP="009D71A8">
      <w:pPr>
        <w:pStyle w:val="BodyText"/>
        <w:numPr>
          <w:ilvl w:val="0"/>
          <w:numId w:val="18"/>
        </w:numPr>
        <w:ind w:left="993"/>
      </w:pPr>
      <w:r>
        <w:rPr>
          <w:rStyle w:val="Strong"/>
        </w:rPr>
        <w:t>Data Flow:</w:t>
      </w:r>
      <w:r>
        <w:t xml:space="preserve"> </w:t>
      </w:r>
      <w:r w:rsidR="00557973" w:rsidRPr="00557973">
        <w:t>Sensor Nodes → Gateway (</w:t>
      </w:r>
      <w:proofErr w:type="spellStart"/>
      <w:r w:rsidR="00557973" w:rsidRPr="00557973">
        <w:t>LoRaWAN</w:t>
      </w:r>
      <w:proofErr w:type="spellEnd"/>
      <w:r w:rsidR="00557973" w:rsidRPr="00557973">
        <w:t>) → Campus Network (Ethernet/TCP-IP) → Local Servers → User Dashboard</w:t>
      </w:r>
    </w:p>
    <w:p w14:paraId="70518404" w14:textId="58786F56" w:rsidR="0002410B" w:rsidRDefault="00CF6077" w:rsidP="00891980">
      <w:pPr>
        <w:pStyle w:val="Heading2"/>
      </w:pPr>
      <w:bookmarkStart w:id="53" w:name="_Toc213154474"/>
      <w:r>
        <w:t>LOCAL DATA PROCESSING AND STORAGE</w:t>
      </w:r>
      <w:bookmarkEnd w:id="53"/>
    </w:p>
    <w:p w14:paraId="1F5420CB" w14:textId="593CE1BF" w:rsidR="00CF6077" w:rsidRDefault="00CF6077" w:rsidP="00CF6077">
      <w:pPr>
        <w:pStyle w:val="BodyText"/>
      </w:pPr>
      <w:r>
        <w:t xml:space="preserve">Based on author correspondence in </w:t>
      </w:r>
      <w:r w:rsidRPr="00CF6077">
        <w:rPr>
          <w:b/>
          <w:bCs/>
        </w:rPr>
        <w:t>Table 2</w:t>
      </w:r>
      <w:r>
        <w:t xml:space="preserve">, this deployment does </w:t>
      </w:r>
      <w:r>
        <w:rPr>
          <w:rStyle w:val="Strong"/>
        </w:rPr>
        <w:t>not use external cloud services</w:t>
      </w:r>
      <w:r>
        <w:t xml:space="preserve">. All data processing and storage occur on </w:t>
      </w:r>
      <w:r>
        <w:rPr>
          <w:rStyle w:val="Strong"/>
        </w:rPr>
        <w:t>local campus infrastructure</w:t>
      </w:r>
      <w:r>
        <w:t xml:space="preserve"> at the University of Oulu.</w:t>
      </w:r>
    </w:p>
    <w:p w14:paraId="6FB8037D" w14:textId="77777777" w:rsidR="00232966" w:rsidRDefault="00232966" w:rsidP="00232966">
      <w:pPr>
        <w:pStyle w:val="BodyText"/>
      </w:pPr>
      <w:r>
        <w:t xml:space="preserve">All processing and storage for this deployment occur entirely on the University of Oulu’s local infrastructure, with </w:t>
      </w:r>
      <w:r>
        <w:rPr>
          <w:rStyle w:val="Strong"/>
        </w:rPr>
        <w:t>no external cloud services</w:t>
      </w:r>
      <w:r>
        <w:t xml:space="preserve"> </w:t>
      </w:r>
      <w:proofErr w:type="gramStart"/>
      <w:r>
        <w:t>involved.[</w:t>
      </w:r>
      <w:proofErr w:type="gramEnd"/>
      <w:r>
        <w:t>1]</w:t>
      </w:r>
    </w:p>
    <w:p w14:paraId="5892C39E" w14:textId="612AFAC7" w:rsidR="00232966" w:rsidRDefault="00232966" w:rsidP="0002410B">
      <w:pPr>
        <w:pStyle w:val="BodyText"/>
        <w:numPr>
          <w:ilvl w:val="0"/>
          <w:numId w:val="18"/>
        </w:numPr>
        <w:ind w:left="993"/>
      </w:pPr>
      <w:r>
        <w:rPr>
          <w:rStyle w:val="Strong"/>
        </w:rPr>
        <w:t>Gateway Processing:</w:t>
      </w:r>
      <w:r>
        <w:t xml:space="preserve"> The MultiTech Conduit MTCDT-LEU1-210 performs all </w:t>
      </w:r>
      <w:proofErr w:type="spellStart"/>
      <w:r>
        <w:t>LoRaWAN</w:t>
      </w:r>
      <w:proofErr w:type="spellEnd"/>
      <w:r>
        <w:t xml:space="preserve"> functions—including authentication, de-duplication, and decryption—through its integrated Network Server, eliminating the need for third-party platforms such as </w:t>
      </w:r>
      <w:proofErr w:type="spellStart"/>
      <w:r>
        <w:t>ChirpStack</w:t>
      </w:r>
      <w:proofErr w:type="spellEnd"/>
      <w:r>
        <w:t xml:space="preserve"> or AWS IoT.</w:t>
      </w:r>
    </w:p>
    <w:p w14:paraId="48E39FB3" w14:textId="02045FBD" w:rsidR="00232966" w:rsidRDefault="00232966" w:rsidP="0002410B">
      <w:pPr>
        <w:pStyle w:val="BodyText"/>
        <w:numPr>
          <w:ilvl w:val="0"/>
          <w:numId w:val="18"/>
        </w:numPr>
        <w:ind w:left="993"/>
      </w:pPr>
      <w:r>
        <w:rPr>
          <w:rStyle w:val="Strong"/>
        </w:rPr>
        <w:t>Campus Servers:</w:t>
      </w:r>
      <w:r>
        <w:t xml:space="preserve"> Processed data is transmitted via Ethernet to local servers hosting the application, time-series database, analytics engine, and web visualization tools.</w:t>
      </w:r>
    </w:p>
    <w:p w14:paraId="7CD999C4" w14:textId="37457E19" w:rsidR="00232966" w:rsidRDefault="00232966" w:rsidP="0002410B">
      <w:pPr>
        <w:pStyle w:val="BodyText"/>
        <w:numPr>
          <w:ilvl w:val="0"/>
          <w:numId w:val="18"/>
        </w:numPr>
        <w:ind w:left="993"/>
      </w:pPr>
      <w:r>
        <w:rPr>
          <w:rStyle w:val="Strong"/>
        </w:rPr>
        <w:t>Security &amp; Privacy:</w:t>
      </w:r>
      <w:r>
        <w:t xml:space="preserve"> All communication remains within the university’s internal network, safeguarded by institutional firewalls and policies, ensuring GDPR compliance and full data sovereignty.</w:t>
      </w:r>
    </w:p>
    <w:p w14:paraId="00034D2B" w14:textId="17B61BA1" w:rsidR="00232966" w:rsidRDefault="00232966" w:rsidP="0002410B">
      <w:pPr>
        <w:pStyle w:val="BodyText"/>
        <w:numPr>
          <w:ilvl w:val="0"/>
          <w:numId w:val="18"/>
        </w:numPr>
        <w:ind w:left="993"/>
      </w:pPr>
      <w:r>
        <w:rPr>
          <w:rStyle w:val="Strong"/>
        </w:rPr>
        <w:t>User Access:</w:t>
      </w:r>
      <w:r>
        <w:t xml:space="preserve"> Researchers and facility managers access dashboards securely over HTTPS using campus credentials or VPN connections.</w:t>
      </w:r>
    </w:p>
    <w:p w14:paraId="404EA0CB" w14:textId="6E672DE5" w:rsidR="00232966" w:rsidRPr="00232966" w:rsidRDefault="00232966" w:rsidP="00232966">
      <w:pPr>
        <w:pStyle w:val="BodyText"/>
      </w:pPr>
      <w:r>
        <w:t xml:space="preserve">This local-first design prioritizes </w:t>
      </w:r>
      <w:r>
        <w:rPr>
          <w:rStyle w:val="Strong"/>
        </w:rPr>
        <w:t>data privacy, control, and long-term security</w:t>
      </w:r>
      <w:r>
        <w:t>, making it ideal for academic IoT research environments.</w:t>
      </w:r>
    </w:p>
    <w:p w14:paraId="235B445A" w14:textId="77777777" w:rsidR="0092587F" w:rsidRDefault="0092587F">
      <w:pPr>
        <w:widowControl/>
        <w:autoSpaceDE/>
        <w:autoSpaceDN/>
        <w:spacing w:after="160" w:line="259" w:lineRule="auto"/>
        <w:rPr>
          <w:sz w:val="24"/>
          <w:szCs w:val="24"/>
        </w:rPr>
      </w:pPr>
      <w:r>
        <w:br w:type="page"/>
      </w:r>
    </w:p>
    <w:p w14:paraId="65FAD6D0" w14:textId="174AE70F" w:rsidR="0002410B" w:rsidRDefault="003D56D9" w:rsidP="00891980">
      <w:pPr>
        <w:pStyle w:val="Heading2"/>
      </w:pPr>
      <w:bookmarkStart w:id="54" w:name="_Toc213154475"/>
      <w:r>
        <w:lastRenderedPageBreak/>
        <w:t xml:space="preserve">Location of IoT Application </w:t>
      </w:r>
      <w:r w:rsidRPr="00891980">
        <w:t>Software</w:t>
      </w:r>
      <w:bookmarkEnd w:id="54"/>
    </w:p>
    <w:p w14:paraId="664985EF" w14:textId="1DF62CB5" w:rsidR="003E7202" w:rsidRDefault="003E7202" w:rsidP="003D56D9">
      <w:pPr>
        <w:pStyle w:val="BodyText"/>
      </w:pPr>
      <w:r>
        <w:t xml:space="preserve">From </w:t>
      </w:r>
      <w:r>
        <w:rPr>
          <w:rStyle w:val="Strong"/>
        </w:rPr>
        <w:t>Table 8</w:t>
      </w:r>
      <w:r>
        <w:t xml:space="preserve">, the software modules are distributed across the hardware infrastructure, with </w:t>
      </w:r>
      <w:r>
        <w:rPr>
          <w:rStyle w:val="Strong"/>
        </w:rPr>
        <w:t>local campus processing</w:t>
      </w:r>
      <w:r>
        <w:t xml:space="preserve"> replacing traditional cloud architectures:</w:t>
      </w:r>
    </w:p>
    <w:p w14:paraId="236C89DD" w14:textId="17AA6175" w:rsidR="008F49FE" w:rsidRDefault="008F49FE" w:rsidP="008F49FE">
      <w:pPr>
        <w:pStyle w:val="Caption"/>
        <w:keepNext/>
      </w:pPr>
      <w:bookmarkStart w:id="55" w:name="_Toc213154515"/>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F47AB1">
        <w:rPr>
          <w:noProof/>
        </w:rPr>
        <w:t>8</w:t>
      </w:r>
      <w:r w:rsidR="001F3B52">
        <w:rPr>
          <w:noProof/>
        </w:rP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5"/>
    </w:p>
    <w:tbl>
      <w:tblPr>
        <w:tblStyle w:val="GridTable5Dark-Accent2"/>
        <w:tblW w:w="0" w:type="auto"/>
        <w:tblInd w:w="-289" w:type="dxa"/>
        <w:tblLook w:val="04A0" w:firstRow="1" w:lastRow="0" w:firstColumn="1" w:lastColumn="0" w:noHBand="0" w:noVBand="1"/>
      </w:tblPr>
      <w:tblGrid>
        <w:gridCol w:w="1678"/>
        <w:gridCol w:w="2080"/>
        <w:gridCol w:w="3604"/>
        <w:gridCol w:w="2392"/>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Sensor Node</w:t>
            </w:r>
          </w:p>
        </w:tc>
        <w:tc>
          <w:tcPr>
            <w:tcW w:w="0" w:type="auto"/>
            <w:hideMark/>
          </w:tcPr>
          <w:p w14:paraId="165B3196" w14:textId="4E62C1CB"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C10C9">
              <w:rPr>
                <w:sz w:val="24"/>
                <w:szCs w:val="24"/>
              </w:rPr>
              <w:t>Elsys</w:t>
            </w:r>
            <w:proofErr w:type="spellEnd"/>
            <w:r w:rsidRPr="002C10C9">
              <w:rPr>
                <w:sz w:val="24"/>
                <w:szCs w:val="24"/>
              </w:rPr>
              <w:t xml:space="preserve"> ERS CO₂ / ERS Sound (MCU + </w:t>
            </w:r>
            <w:proofErr w:type="spellStart"/>
            <w:r w:rsidRPr="002C10C9">
              <w:rPr>
                <w:sz w:val="24"/>
                <w:szCs w:val="24"/>
              </w:rPr>
              <w:t>LoRa</w:t>
            </w:r>
            <w:proofErr w:type="spellEnd"/>
            <w:r w:rsidRPr="002C10C9">
              <w:rPr>
                <w:sz w:val="24"/>
                <w:szCs w:val="24"/>
              </w:rPr>
              <w:t xml:space="preserve"> transceiver)</w:t>
            </w:r>
          </w:p>
        </w:tc>
        <w:tc>
          <w:tcPr>
            <w:tcW w:w="0" w:type="auto"/>
            <w:hideMark/>
          </w:tcPr>
          <w:p w14:paraId="438A0A2E" w14:textId="5F4C9B30"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C10C9">
              <w:rPr>
                <w:sz w:val="24"/>
                <w:szCs w:val="24"/>
              </w:rPr>
              <w:t xml:space="preserve">Proprietary </w:t>
            </w:r>
            <w:proofErr w:type="spellStart"/>
            <w:r w:rsidRPr="002C10C9">
              <w:rPr>
                <w:sz w:val="24"/>
                <w:szCs w:val="24"/>
              </w:rPr>
              <w:t>Elsys</w:t>
            </w:r>
            <w:proofErr w:type="spellEnd"/>
            <w:r w:rsidRPr="002C10C9">
              <w:rPr>
                <w:sz w:val="24"/>
                <w:szCs w:val="24"/>
              </w:rPr>
              <w:t xml:space="preserve"> firmware for sensor sampling, data packaging, </w:t>
            </w:r>
            <w:proofErr w:type="spellStart"/>
            <w:r w:rsidRPr="002C10C9">
              <w:rPr>
                <w:sz w:val="24"/>
                <w:szCs w:val="24"/>
              </w:rPr>
              <w:t>LoRaWAN</w:t>
            </w:r>
            <w:proofErr w:type="spellEnd"/>
            <w:r w:rsidRPr="002C10C9">
              <w:rPr>
                <w:sz w:val="24"/>
                <w:szCs w:val="24"/>
              </w:rPr>
              <w:t xml:space="preserve"> Class A stack, OTAA activation</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00F1FA55"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Gateway</w:t>
            </w:r>
            <w:r w:rsidR="002C10C9" w:rsidRPr="007357D9">
              <w:rPr>
                <w:sz w:val="24"/>
                <w:szCs w:val="24"/>
              </w:rPr>
              <w:t xml:space="preserve"> + Network Server</w:t>
            </w:r>
          </w:p>
        </w:tc>
        <w:tc>
          <w:tcPr>
            <w:tcW w:w="0" w:type="auto"/>
            <w:hideMark/>
          </w:tcPr>
          <w:p w14:paraId="247EC313" w14:textId="61E8516B" w:rsidR="002C10C9" w:rsidRPr="003D56D9" w:rsidRDefault="002C10C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C10C9">
              <w:rPr>
                <w:sz w:val="24"/>
                <w:szCs w:val="24"/>
              </w:rPr>
              <w:t xml:space="preserve">MultiTech Conduit </w:t>
            </w:r>
            <w:r w:rsidRPr="007357D9">
              <w:rPr>
                <w:sz w:val="24"/>
                <w:szCs w:val="24"/>
              </w:rPr>
              <w:t>MTCDT-LEU1-210</w:t>
            </w:r>
            <w:r w:rsidRPr="002C10C9">
              <w:rPr>
                <w:sz w:val="24"/>
                <w:szCs w:val="24"/>
              </w:rPr>
              <w:t xml:space="preserve"> with MTAC-LoRa-H-868</w:t>
            </w:r>
          </w:p>
        </w:tc>
        <w:tc>
          <w:tcPr>
            <w:tcW w:w="0" w:type="auto"/>
            <w:hideMark/>
          </w:tcPr>
          <w:p w14:paraId="2E0E7A9B" w14:textId="50F404B7"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b/>
                <w:bCs/>
                <w:sz w:val="24"/>
                <w:szCs w:val="24"/>
              </w:rPr>
              <w:t xml:space="preserve">Integrated </w:t>
            </w:r>
            <w:proofErr w:type="spellStart"/>
            <w:r w:rsidRPr="007357D9">
              <w:rPr>
                <w:b/>
                <w:bCs/>
                <w:sz w:val="24"/>
                <w:szCs w:val="24"/>
              </w:rPr>
              <w:t>LoRaWAN</w:t>
            </w:r>
            <w:proofErr w:type="spellEnd"/>
            <w:r w:rsidRPr="007357D9">
              <w:rPr>
                <w:b/>
                <w:bCs/>
                <w:sz w:val="24"/>
                <w:szCs w:val="24"/>
              </w:rPr>
              <w:t xml:space="preserve"> Network Server</w:t>
            </w:r>
            <w:r w:rsidRPr="007357D9">
              <w:rPr>
                <w:sz w:val="24"/>
                <w:szCs w:val="24"/>
              </w:rPr>
              <w:t xml:space="preserve"> + Packet Forwarder + Ethernet interface daemon</w:t>
            </w:r>
          </w:p>
        </w:tc>
        <w:tc>
          <w:tcPr>
            <w:tcW w:w="0" w:type="auto"/>
            <w:hideMark/>
          </w:tcPr>
          <w:p w14:paraId="7C8269D1" w14:textId="6BF56424"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Device management, authentication, ADR control, and data forwarding</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6750953D"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Application Server</w:t>
            </w:r>
          </w:p>
        </w:tc>
        <w:tc>
          <w:tcPr>
            <w:tcW w:w="0" w:type="auto"/>
            <w:hideMark/>
          </w:tcPr>
          <w:p w14:paraId="3F772426" w14:textId="592EFE17"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58B2A0D7" w14:textId="62694E3C"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Application logic, data processing engine, analytics services</w:t>
            </w:r>
          </w:p>
        </w:tc>
        <w:tc>
          <w:tcPr>
            <w:tcW w:w="0" w:type="auto"/>
            <w:hideMark/>
          </w:tcPr>
          <w:p w14:paraId="57D14C8B" w14:textId="0D04E3A9"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Data parsing, business logic, and system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3AB6B85A"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Database Server</w:t>
            </w:r>
          </w:p>
        </w:tc>
        <w:tc>
          <w:tcPr>
            <w:tcW w:w="0" w:type="auto"/>
            <w:hideMark/>
          </w:tcPr>
          <w:p w14:paraId="11917D50" w14:textId="3F758212"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15811B44" w14:textId="26685580"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 xml:space="preserve">Time-series database (e.g., </w:t>
            </w:r>
            <w:proofErr w:type="spellStart"/>
            <w:r w:rsidRPr="007357D9">
              <w:rPr>
                <w:sz w:val="24"/>
                <w:szCs w:val="24"/>
              </w:rPr>
              <w:t>InfluxDB</w:t>
            </w:r>
            <w:proofErr w:type="spellEnd"/>
            <w:r w:rsidRPr="007357D9">
              <w:rPr>
                <w:sz w:val="24"/>
                <w:szCs w:val="24"/>
              </w:rPr>
              <w:t>, PostgreSQL, or similar)</w:t>
            </w:r>
          </w:p>
        </w:tc>
        <w:tc>
          <w:tcPr>
            <w:tcW w:w="0" w:type="auto"/>
            <w:hideMark/>
          </w:tcPr>
          <w:p w14:paraId="14FFB1D5" w14:textId="7EEAA2C3"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Long-term data storage and query services</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00E8AC65"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Web Server</w:t>
            </w:r>
          </w:p>
        </w:tc>
        <w:tc>
          <w:tcPr>
            <w:tcW w:w="0" w:type="auto"/>
            <w:hideMark/>
          </w:tcPr>
          <w:p w14:paraId="1EB407DA" w14:textId="764A1D38"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7B9DF4C2" w14:textId="3DAEE616" w:rsidR="003D56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Web application (dashboard UI), API services, reporting tools</w:t>
            </w:r>
          </w:p>
        </w:tc>
        <w:tc>
          <w:tcPr>
            <w:tcW w:w="0" w:type="auto"/>
            <w:hideMark/>
          </w:tcPr>
          <w:p w14:paraId="75C3AA03" w14:textId="35B16A63"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User interface and data visualization</w:t>
            </w:r>
          </w:p>
        </w:tc>
      </w:tr>
      <w:tr w:rsidR="007357D9" w:rsidRPr="003D56D9" w14:paraId="0620BA2D" w14:textId="77777777" w:rsidTr="002D4B8A">
        <w:tc>
          <w:tcPr>
            <w:cnfStyle w:val="001000000000" w:firstRow="0" w:lastRow="0" w:firstColumn="1" w:lastColumn="0" w:oddVBand="0" w:evenVBand="0" w:oddHBand="0" w:evenHBand="0" w:firstRowFirstColumn="0" w:firstRowLastColumn="0" w:lastRowFirstColumn="0" w:lastRowLastColumn="0"/>
            <w:tcW w:w="1679" w:type="dxa"/>
          </w:tcPr>
          <w:p w14:paraId="30F9D56A" w14:textId="6DA5DD87"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User Interface</w:t>
            </w:r>
          </w:p>
        </w:tc>
        <w:tc>
          <w:tcPr>
            <w:tcW w:w="0" w:type="auto"/>
          </w:tcPr>
          <w:p w14:paraId="7B7D013F" w14:textId="1F93CA1B"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Web Client / Browser</w:t>
            </w:r>
          </w:p>
        </w:tc>
        <w:tc>
          <w:tcPr>
            <w:tcW w:w="0" w:type="auto"/>
          </w:tcPr>
          <w:p w14:paraId="05A5C181" w14:textId="3851F8D3"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HTML/CSS/JavaScript dashboard application</w:t>
            </w:r>
          </w:p>
        </w:tc>
        <w:tc>
          <w:tcPr>
            <w:tcW w:w="0" w:type="auto"/>
          </w:tcPr>
          <w:p w14:paraId="42FD2FD4" w14:textId="6BA81508"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Monitoring, visualization, and system interaction</w:t>
            </w:r>
          </w:p>
        </w:tc>
      </w:tr>
    </w:tbl>
    <w:p w14:paraId="1FDDF726" w14:textId="4C2BBC34" w:rsidR="003D56D9" w:rsidRDefault="00DD3E85" w:rsidP="00DD3E85">
      <w:pPr>
        <w:pStyle w:val="Heading2"/>
      </w:pPr>
      <w:bookmarkStart w:id="56" w:name="_Toc213154476"/>
      <w:r>
        <w:t>Man–Machine Interface (MMI)</w:t>
      </w:r>
      <w:bookmarkEnd w:id="56"/>
    </w:p>
    <w:p w14:paraId="73CF9AAC" w14:textId="77777777" w:rsidR="00D328C8" w:rsidRDefault="00D328C8" w:rsidP="00D328C8">
      <w:pPr>
        <w:pStyle w:val="BodyText"/>
      </w:pPr>
      <w:r>
        <w:t xml:space="preserve">The system provides user interaction through a web-based dashboard hosted on the </w:t>
      </w:r>
      <w:r>
        <w:rPr>
          <w:rStyle w:val="Strong"/>
        </w:rPr>
        <w:t>local application server</w:t>
      </w:r>
      <w:r>
        <w:t xml:space="preserve"> running within the University of Oulu campus infrastructure [1].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7" w:name="_Toc213154477"/>
      <w:r>
        <w:t>Details of Wireless Communication Protocol/Standard Used for Node-to-Gateway Communication</w:t>
      </w:r>
      <w:bookmarkEnd w:id="57"/>
    </w:p>
    <w:p w14:paraId="00D7EE9D" w14:textId="33540D9F" w:rsidR="003C7BD7" w:rsidRDefault="003C7BD7" w:rsidP="00B2120F">
      <w:pPr>
        <w:pStyle w:val="BodyText"/>
      </w:pPr>
      <w:r>
        <w:t xml:space="preserve">From Table 9, it is important to note that </w:t>
      </w:r>
      <w:proofErr w:type="spellStart"/>
      <w:r>
        <w:t>LoRaWAN</w:t>
      </w:r>
      <w:proofErr w:type="spellEnd"/>
      <w:r>
        <w:t xml:space="preserve"> employs a </w:t>
      </w:r>
      <w:r>
        <w:rPr>
          <w:rStyle w:val="Strong"/>
        </w:rPr>
        <w:t>pure star topology</w:t>
      </w:r>
      <w:r>
        <w:t xml:space="preserve">—the 331 </w:t>
      </w:r>
      <w:proofErr w:type="spellStart"/>
      <w:r>
        <w:rPr>
          <w:rStyle w:val="Strong"/>
        </w:rPr>
        <w:t>Elsys</w:t>
      </w:r>
      <w:proofErr w:type="spellEnd"/>
      <w:r>
        <w:rPr>
          <w:rStyle w:val="Strong"/>
        </w:rPr>
        <w:t xml:space="preserve"> ERS CO₂ and ERS Sound sensor nodes</w:t>
      </w:r>
      <w:r>
        <w:t xml:space="preserve"> </w:t>
      </w:r>
      <w:r>
        <w:rPr>
          <w:rStyle w:val="Strong"/>
        </w:rPr>
        <w:t xml:space="preserve">do not communicate with each </w:t>
      </w:r>
      <w:proofErr w:type="gramStart"/>
      <w:r>
        <w:rPr>
          <w:rStyle w:val="Strong"/>
        </w:rPr>
        <w:t>other</w:t>
      </w:r>
      <w:r>
        <w:t>.[</w:t>
      </w:r>
      <w:proofErr w:type="gramEnd"/>
      <w:r>
        <w:t>1]</w:t>
      </w:r>
    </w:p>
    <w:p w14:paraId="10A99B40" w14:textId="4CA0D1A9" w:rsidR="003C7BD7" w:rsidRDefault="003C7BD7" w:rsidP="00B2120F">
      <w:pPr>
        <w:pStyle w:val="BodyText"/>
      </w:pPr>
      <w:r>
        <w:t xml:space="preserve">These parameters are consistent with the hardware configuration confirmed in </w:t>
      </w:r>
      <w:r>
        <w:rPr>
          <w:rStyle w:val="Strong"/>
        </w:rPr>
        <w:t>Table 2</w:t>
      </w:r>
      <w:r>
        <w:t xml:space="preserve">, where the </w:t>
      </w:r>
      <w:r>
        <w:rPr>
          <w:rStyle w:val="Strong"/>
        </w:rPr>
        <w:t>MultiTech Conduit MTCDT-LEU1-210 gateway</w:t>
      </w:r>
      <w:r>
        <w:t xml:space="preserve"> and </w:t>
      </w:r>
      <w:proofErr w:type="spellStart"/>
      <w:r>
        <w:rPr>
          <w:rStyle w:val="Strong"/>
        </w:rPr>
        <w:t>Elsys</w:t>
      </w:r>
      <w:proofErr w:type="spellEnd"/>
      <w:r>
        <w:rPr>
          <w:rStyle w:val="Strong"/>
        </w:rPr>
        <w:t xml:space="preserve"> ERS sensor nodes</w:t>
      </w:r>
      <w:r>
        <w:t xml:space="preserve"> form the physical foundation of the </w:t>
      </w:r>
      <w:proofErr w:type="spellStart"/>
      <w:r>
        <w:rPr>
          <w:rStyle w:val="Strong"/>
        </w:rPr>
        <w:t>LoRaWAN</w:t>
      </w:r>
      <w:proofErr w:type="spellEnd"/>
      <w:r>
        <w:t xml:space="preserve"> communication link.</w:t>
      </w:r>
    </w:p>
    <w:p w14:paraId="50981836" w14:textId="43202A16" w:rsidR="003C7BD7" w:rsidRDefault="003C7BD7" w:rsidP="00B2120F">
      <w:pPr>
        <w:pStyle w:val="BodyText"/>
      </w:pPr>
      <w:r>
        <w:t xml:space="preserve">Every node transmits its data </w:t>
      </w:r>
      <w:r>
        <w:rPr>
          <w:rStyle w:val="Strong"/>
        </w:rPr>
        <w:t>directly to the single central gateway</w:t>
      </w:r>
      <w:r>
        <w:t xml:space="preserve"> using </w:t>
      </w:r>
      <w:proofErr w:type="spellStart"/>
      <w:r>
        <w:t>LoRa</w:t>
      </w:r>
      <w:proofErr w:type="spellEnd"/>
      <w:r>
        <w:t xml:space="preserve"> modulation in the EU 868 MHz </w:t>
      </w:r>
      <w:proofErr w:type="gramStart"/>
      <w:r>
        <w:t>band.[</w:t>
      </w:r>
      <w:proofErr w:type="gramEnd"/>
      <w:r>
        <w:t>2]</w:t>
      </w:r>
    </w:p>
    <w:p w14:paraId="0F051505" w14:textId="48C80304" w:rsidR="003C7BD7" w:rsidRDefault="003C7BD7" w:rsidP="00B2120F">
      <w:pPr>
        <w:pStyle w:val="BodyText"/>
        <w:rPr>
          <w:rFonts w:ascii="TimesNewRomanPSMT" w:hAnsi="TimesNewRomanPSMT"/>
          <w:color w:val="000000"/>
          <w:sz w:val="22"/>
          <w:szCs w:val="22"/>
        </w:rPr>
      </w:pPr>
      <w:r>
        <w:t>No mesh or multi-hop routing exists in this deployment, which simplifies synchronization and minimizes power consumption.</w:t>
      </w:r>
    </w:p>
    <w:p w14:paraId="095A3BD0" w14:textId="26A3B67A" w:rsidR="00B2120F" w:rsidRDefault="00491A1B" w:rsidP="00B2120F">
      <w:pPr>
        <w:pStyle w:val="BodyText"/>
      </w:pPr>
      <w:r>
        <w:lastRenderedPageBreak/>
        <w:t xml:space="preserve">The adopted wireless standard is </w:t>
      </w:r>
      <w:proofErr w:type="spellStart"/>
      <w:r>
        <w:t>LoRaWAN</w:t>
      </w:r>
      <w:proofErr w:type="spellEnd"/>
      <w:r>
        <w:t xml:space="preserve"> (Long Range Wide Area </w:t>
      </w:r>
      <w:proofErr w:type="gramStart"/>
      <w:r>
        <w:t>Network)</w:t>
      </w:r>
      <w:r w:rsidR="0045071A">
        <w:t>[</w:t>
      </w:r>
      <w:proofErr w:type="gramEnd"/>
      <w:r w:rsidR="0045071A">
        <w:t>2]</w:t>
      </w:r>
    </w:p>
    <w:p w14:paraId="014B4255" w14:textId="0D7CB25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06B12C4" w14:textId="34364F45" w:rsidR="00C2631C" w:rsidRDefault="00C2631C" w:rsidP="00C2631C">
      <w:pPr>
        <w:pStyle w:val="Caption"/>
        <w:keepNext/>
      </w:pPr>
      <w:bookmarkStart w:id="58" w:name="_Toc213154516"/>
      <w:r>
        <w:t xml:space="preserve">Table </w:t>
      </w:r>
      <w:r>
        <w:rPr>
          <w:noProof/>
        </w:rPr>
        <w:fldChar w:fldCharType="begin"/>
      </w:r>
      <w:r>
        <w:rPr>
          <w:noProof/>
        </w:rPr>
        <w:instrText xml:space="preserve"> SEQ Table \* ARABIC </w:instrText>
      </w:r>
      <w:r>
        <w:rPr>
          <w:noProof/>
        </w:rPr>
        <w:fldChar w:fldCharType="separate"/>
      </w:r>
      <w:r w:rsidR="00F47AB1">
        <w:rPr>
          <w:noProof/>
        </w:rPr>
        <w:t>9</w:t>
      </w:r>
      <w:r>
        <w:rPr>
          <w:noProof/>
        </w:rP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w:t>
      </w:r>
      <w:r>
        <w:t xml:space="preserve">, </w:t>
      </w:r>
      <w:r w:rsidRPr="003F1A65">
        <w:t>[2]</w:t>
      </w:r>
      <w:bookmarkEnd w:id="58"/>
    </w:p>
    <w:tbl>
      <w:tblPr>
        <w:tblStyle w:val="GridTable5Dark-Accent2"/>
        <w:tblW w:w="0" w:type="auto"/>
        <w:tblLook w:val="04A0" w:firstRow="1" w:lastRow="0" w:firstColumn="1" w:lastColumn="0" w:noHBand="0" w:noVBand="1"/>
      </w:tblPr>
      <w:tblGrid>
        <w:gridCol w:w="2885"/>
        <w:gridCol w:w="6580"/>
      </w:tblGrid>
      <w:tr w:rsidR="00C2631C" w:rsidRPr="00C2631C" w14:paraId="21E0F4BE" w14:textId="77777777" w:rsidTr="00C26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99DB6"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Layer / Parameter</w:t>
            </w:r>
          </w:p>
        </w:tc>
        <w:tc>
          <w:tcPr>
            <w:tcW w:w="0" w:type="auto"/>
            <w:hideMark/>
          </w:tcPr>
          <w:p w14:paraId="0B143925" w14:textId="77777777" w:rsidR="00C2631C" w:rsidRPr="00C2631C" w:rsidRDefault="00C2631C" w:rsidP="00C2631C">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2631C">
              <w:rPr>
                <w:sz w:val="24"/>
                <w:szCs w:val="24"/>
              </w:rPr>
              <w:t>Specification</w:t>
            </w:r>
          </w:p>
        </w:tc>
      </w:tr>
      <w:tr w:rsidR="00C2631C" w:rsidRPr="00C2631C" w14:paraId="711A096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9EE9F"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Model</w:t>
            </w:r>
          </w:p>
        </w:tc>
        <w:tc>
          <w:tcPr>
            <w:tcW w:w="0" w:type="auto"/>
            <w:hideMark/>
          </w:tcPr>
          <w:p w14:paraId="53E41C2F"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2631C">
              <w:rPr>
                <w:sz w:val="24"/>
                <w:szCs w:val="24"/>
              </w:rPr>
              <w:t>Elsys</w:t>
            </w:r>
            <w:proofErr w:type="spellEnd"/>
            <w:r w:rsidRPr="00C2631C">
              <w:rPr>
                <w:sz w:val="24"/>
                <w:szCs w:val="24"/>
              </w:rPr>
              <w:t xml:space="preserve"> ERS CO₂ and </w:t>
            </w:r>
            <w:proofErr w:type="spellStart"/>
            <w:r w:rsidRPr="00C2631C">
              <w:rPr>
                <w:sz w:val="24"/>
                <w:szCs w:val="24"/>
              </w:rPr>
              <w:t>Elsys</w:t>
            </w:r>
            <w:proofErr w:type="spellEnd"/>
            <w:r w:rsidRPr="00C2631C">
              <w:rPr>
                <w:sz w:val="24"/>
                <w:szCs w:val="24"/>
              </w:rPr>
              <w:t xml:space="preserve"> ERS Sound (confirmed via author correspondence)</w:t>
            </w:r>
          </w:p>
        </w:tc>
      </w:tr>
      <w:tr w:rsidR="00C2631C" w:rsidRPr="00C2631C" w14:paraId="07FACBA4"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0EE83F9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Modulation</w:t>
            </w:r>
          </w:p>
        </w:tc>
        <w:tc>
          <w:tcPr>
            <w:tcW w:w="0" w:type="auto"/>
            <w:hideMark/>
          </w:tcPr>
          <w:p w14:paraId="7EDD39AE"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C2631C">
              <w:rPr>
                <w:sz w:val="24"/>
                <w:szCs w:val="24"/>
              </w:rPr>
              <w:t>LoRa</w:t>
            </w:r>
            <w:proofErr w:type="spellEnd"/>
            <w:r w:rsidRPr="00C2631C">
              <w:rPr>
                <w:sz w:val="24"/>
                <w:szCs w:val="24"/>
              </w:rPr>
              <w:t xml:space="preserve"> CSS (Chirp Spread Spectrum)</w:t>
            </w:r>
          </w:p>
        </w:tc>
      </w:tr>
      <w:tr w:rsidR="00C2631C" w:rsidRPr="00C2631C" w14:paraId="7C624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F6C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Frequency Band</w:t>
            </w:r>
          </w:p>
        </w:tc>
        <w:tc>
          <w:tcPr>
            <w:tcW w:w="0" w:type="auto"/>
            <w:hideMark/>
          </w:tcPr>
          <w:p w14:paraId="5EA1B32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868 MHz (EU ISM band)</w:t>
            </w:r>
          </w:p>
        </w:tc>
      </w:tr>
      <w:tr w:rsidR="00C2631C" w:rsidRPr="00C2631C" w14:paraId="0A81870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60916082"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Bandwidth</w:t>
            </w:r>
          </w:p>
        </w:tc>
        <w:tc>
          <w:tcPr>
            <w:tcW w:w="0" w:type="auto"/>
            <w:hideMark/>
          </w:tcPr>
          <w:p w14:paraId="443042DA"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 xml:space="preserve">125 kHz (standard </w:t>
            </w:r>
            <w:proofErr w:type="spellStart"/>
            <w:r w:rsidRPr="00C2631C">
              <w:rPr>
                <w:sz w:val="24"/>
                <w:szCs w:val="24"/>
              </w:rPr>
              <w:t>LoRaWAN</w:t>
            </w:r>
            <w:proofErr w:type="spellEnd"/>
            <w:r w:rsidRPr="00C2631C">
              <w:rPr>
                <w:sz w:val="24"/>
                <w:szCs w:val="24"/>
              </w:rPr>
              <w:t xml:space="preserve"> channel)</w:t>
            </w:r>
          </w:p>
        </w:tc>
      </w:tr>
      <w:tr w:rsidR="00C2631C" w:rsidRPr="00C2631C" w14:paraId="37444479"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E01B"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Spreading Factor</w:t>
            </w:r>
          </w:p>
        </w:tc>
        <w:tc>
          <w:tcPr>
            <w:tcW w:w="0" w:type="auto"/>
            <w:hideMark/>
          </w:tcPr>
          <w:p w14:paraId="3C70323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SF7 (optimized for indoor 180 m coverage)</w:t>
            </w:r>
          </w:p>
        </w:tc>
      </w:tr>
      <w:tr w:rsidR="00C2631C" w:rsidRPr="00C2631C" w14:paraId="070910A8"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103A887"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Coding Rate</w:t>
            </w:r>
          </w:p>
        </w:tc>
        <w:tc>
          <w:tcPr>
            <w:tcW w:w="0" w:type="auto"/>
            <w:hideMark/>
          </w:tcPr>
          <w:p w14:paraId="14652354"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4/5 (Forward Error Correction)</w:t>
            </w:r>
          </w:p>
        </w:tc>
      </w:tr>
      <w:tr w:rsidR="00C2631C" w:rsidRPr="00C2631C" w14:paraId="6CC82AF0"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0A6EC"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Class</w:t>
            </w:r>
          </w:p>
        </w:tc>
        <w:tc>
          <w:tcPr>
            <w:tcW w:w="0" w:type="auto"/>
            <w:hideMark/>
          </w:tcPr>
          <w:p w14:paraId="3CA04D7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Class A (bi-directional, two receive windows after each uplink)</w:t>
            </w:r>
          </w:p>
        </w:tc>
      </w:tr>
      <w:tr w:rsidR="00C2631C" w:rsidRPr="00C2631C" w14:paraId="52DD3DA3"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6243B3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Activation Method</w:t>
            </w:r>
          </w:p>
        </w:tc>
        <w:tc>
          <w:tcPr>
            <w:tcW w:w="0" w:type="auto"/>
            <w:hideMark/>
          </w:tcPr>
          <w:p w14:paraId="46FF7FF9"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OTAA (Over-The-Air Activation) — confirmed by author</w:t>
            </w:r>
          </w:p>
        </w:tc>
      </w:tr>
      <w:tr w:rsidR="00C2631C" w:rsidRPr="00C2631C" w14:paraId="6D39A3B4"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2695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Transmission Interval</w:t>
            </w:r>
          </w:p>
        </w:tc>
        <w:tc>
          <w:tcPr>
            <w:tcW w:w="0" w:type="auto"/>
            <w:hideMark/>
          </w:tcPr>
          <w:p w14:paraId="67DEE665"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Every 15 minutes (≈ 96 uplinks per day per node)</w:t>
            </w:r>
          </w:p>
        </w:tc>
      </w:tr>
      <w:tr w:rsidR="00C2631C" w:rsidRPr="00C2631C" w14:paraId="4ECE3420"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74A29A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Packet Size</w:t>
            </w:r>
          </w:p>
        </w:tc>
        <w:tc>
          <w:tcPr>
            <w:tcW w:w="0" w:type="auto"/>
            <w:hideMark/>
          </w:tcPr>
          <w:p w14:paraId="532BB511"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50–200 bytes (variable depending on sensor payload)</w:t>
            </w:r>
          </w:p>
        </w:tc>
      </w:tr>
      <w:tr w:rsidR="00C2631C" w:rsidRPr="00C2631C" w14:paraId="0825F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29F7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Duty Cycle</w:t>
            </w:r>
          </w:p>
        </w:tc>
        <w:tc>
          <w:tcPr>
            <w:tcW w:w="0" w:type="auto"/>
            <w:hideMark/>
          </w:tcPr>
          <w:p w14:paraId="7A9D85E1"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 1% (EU regulatory limit, ETSI EN 300 220)</w:t>
            </w:r>
          </w:p>
        </w:tc>
      </w:tr>
      <w:tr w:rsidR="00C2631C" w:rsidRPr="00C2631C" w14:paraId="6431DC8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32C7FE9D"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Topology</w:t>
            </w:r>
          </w:p>
        </w:tc>
        <w:tc>
          <w:tcPr>
            <w:tcW w:w="0" w:type="auto"/>
            <w:hideMark/>
          </w:tcPr>
          <w:p w14:paraId="3D7FA035"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Star topology (single gateway, no mesh)</w:t>
            </w:r>
          </w:p>
        </w:tc>
      </w:tr>
      <w:tr w:rsidR="00C2631C" w:rsidRPr="00C2631C" w14:paraId="2FC4CBBC"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7227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Multi-hop Support</w:t>
            </w:r>
          </w:p>
        </w:tc>
        <w:tc>
          <w:tcPr>
            <w:tcW w:w="0" w:type="auto"/>
            <w:hideMark/>
          </w:tcPr>
          <w:p w14:paraId="29229BE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Not supported (single-hop communication only)</w:t>
            </w:r>
          </w:p>
        </w:tc>
      </w:tr>
      <w:tr w:rsidR="00C2631C" w:rsidRPr="00C2631C" w14:paraId="0174DFA1"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2BC8AFB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Node-to-Node Communication</w:t>
            </w:r>
          </w:p>
        </w:tc>
        <w:tc>
          <w:tcPr>
            <w:tcW w:w="0" w:type="auto"/>
            <w:hideMark/>
          </w:tcPr>
          <w:p w14:paraId="4D098660"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Not supported (end devices communicate only with gateway)</w:t>
            </w:r>
          </w:p>
        </w:tc>
      </w:tr>
      <w:tr w:rsidR="00C2631C" w:rsidRPr="00C2631C" w14:paraId="558B76C7"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3D34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Gateway</w:t>
            </w:r>
          </w:p>
        </w:tc>
        <w:tc>
          <w:tcPr>
            <w:tcW w:w="0" w:type="auto"/>
            <w:hideMark/>
          </w:tcPr>
          <w:p w14:paraId="3CBDB9B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MultiTech Conduit MTCDT-LEU1-210 with MTAC-LoRa-H-868 (confirmed by author)</w:t>
            </w:r>
          </w:p>
        </w:tc>
      </w:tr>
    </w:tbl>
    <w:p w14:paraId="7BBD7011" w14:textId="2F10C976" w:rsidR="001D500A" w:rsidRDefault="00A86EF3" w:rsidP="00A601B5">
      <w:pPr>
        <w:pStyle w:val="Heading1"/>
        <w:rPr>
          <w:rFonts w:eastAsia="Times New Roman"/>
        </w:rPr>
      </w:pPr>
      <w:bookmarkStart w:id="59" w:name="_Toc213154478"/>
      <w:r>
        <w:t>INTERNET CONNECTIVITY PROTOCOLS</w:t>
      </w:r>
      <w:bookmarkEnd w:id="59"/>
    </w:p>
    <w:p w14:paraId="37A6CB24" w14:textId="1604A38E" w:rsidR="00897518" w:rsidRDefault="00897518" w:rsidP="00897518">
      <w:pPr>
        <w:pStyle w:val="Caption"/>
        <w:keepNext/>
      </w:pPr>
      <w:bookmarkStart w:id="60" w:name="_Toc213154517"/>
      <w:r>
        <w:t xml:space="preserve">Table </w:t>
      </w:r>
      <w:r w:rsidR="009913C5">
        <w:rPr>
          <w:noProof/>
        </w:rPr>
        <w:fldChar w:fldCharType="begin"/>
      </w:r>
      <w:r w:rsidR="009913C5">
        <w:rPr>
          <w:noProof/>
        </w:rPr>
        <w:instrText xml:space="preserve"> SEQ Table \* ARABIC </w:instrText>
      </w:r>
      <w:r w:rsidR="009913C5">
        <w:rPr>
          <w:noProof/>
        </w:rPr>
        <w:fldChar w:fldCharType="separate"/>
      </w:r>
      <w:r w:rsidR="00F47AB1">
        <w:rPr>
          <w:noProof/>
        </w:rPr>
        <w:t>10</w:t>
      </w:r>
      <w:r w:rsidR="009913C5">
        <w:rPr>
          <w:noProof/>
        </w:rPr>
        <w:fldChar w:fldCharType="end"/>
      </w:r>
      <w:r>
        <w:t xml:space="preserve"> </w:t>
      </w:r>
      <w:r w:rsidRPr="00FB2C18">
        <w:t>End-to-End Protocol Stack Summary (From Sensor Node to User Interface)</w:t>
      </w:r>
      <w:bookmarkEnd w:id="60"/>
    </w:p>
    <w:tbl>
      <w:tblPr>
        <w:tblStyle w:val="GridTable5Dark-Accent2"/>
        <w:tblW w:w="0" w:type="auto"/>
        <w:tblInd w:w="-289" w:type="dxa"/>
        <w:tblLook w:val="04A0" w:firstRow="1" w:lastRow="0" w:firstColumn="1" w:lastColumn="0" w:noHBand="0" w:noVBand="1"/>
      </w:tblPr>
      <w:tblGrid>
        <w:gridCol w:w="1985"/>
        <w:gridCol w:w="1560"/>
        <w:gridCol w:w="1988"/>
        <w:gridCol w:w="1839"/>
        <w:gridCol w:w="2382"/>
      </w:tblGrid>
      <w:tr w:rsidR="00615002" w:rsidRPr="00615002" w14:paraId="2634F52F" w14:textId="77777777" w:rsidTr="00E26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3734390"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Communication Hop</w:t>
            </w:r>
          </w:p>
        </w:tc>
        <w:tc>
          <w:tcPr>
            <w:tcW w:w="1560" w:type="dxa"/>
            <w:hideMark/>
          </w:tcPr>
          <w:p w14:paraId="57F3CE9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Physical / Link Layer</w:t>
            </w:r>
          </w:p>
        </w:tc>
        <w:tc>
          <w:tcPr>
            <w:tcW w:w="1988" w:type="dxa"/>
            <w:hideMark/>
          </w:tcPr>
          <w:p w14:paraId="3F496A8C"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Network / Transport Layer</w:t>
            </w:r>
          </w:p>
        </w:tc>
        <w:tc>
          <w:tcPr>
            <w:tcW w:w="1839" w:type="dxa"/>
            <w:hideMark/>
          </w:tcPr>
          <w:p w14:paraId="7E8941B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Application Layer Protocol</w:t>
            </w:r>
          </w:p>
        </w:tc>
        <w:tc>
          <w:tcPr>
            <w:tcW w:w="2382" w:type="dxa"/>
            <w:hideMark/>
          </w:tcPr>
          <w:p w14:paraId="72AB06E8"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Description / Purpose</w:t>
            </w:r>
          </w:p>
        </w:tc>
      </w:tr>
      <w:tr w:rsidR="00615002" w:rsidRPr="00615002" w14:paraId="4DC0BED2"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8AECC23"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Sensor Node → Gateway</w:t>
            </w:r>
          </w:p>
        </w:tc>
        <w:tc>
          <w:tcPr>
            <w:tcW w:w="1560" w:type="dxa"/>
            <w:hideMark/>
          </w:tcPr>
          <w:p w14:paraId="44DA402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t>
            </w:r>
            <w:proofErr w:type="spellEnd"/>
            <w:r w:rsidRPr="00615002">
              <w:rPr>
                <w:sz w:val="24"/>
                <w:szCs w:val="24"/>
              </w:rPr>
              <w:t xml:space="preserve"> (868 MHz, SF7, 125 kHz, C = 3)</w:t>
            </w:r>
          </w:p>
        </w:tc>
        <w:tc>
          <w:tcPr>
            <w:tcW w:w="1988" w:type="dxa"/>
            <w:hideMark/>
          </w:tcPr>
          <w:p w14:paraId="03DC8937"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LoRaWAN</w:t>
            </w:r>
            <w:proofErr w:type="spellEnd"/>
            <w:r w:rsidRPr="00615002">
              <w:rPr>
                <w:sz w:val="24"/>
                <w:szCs w:val="24"/>
              </w:rPr>
              <w:t xml:space="preserve"> MAC</w:t>
            </w:r>
          </w:p>
        </w:tc>
        <w:tc>
          <w:tcPr>
            <w:tcW w:w="1839" w:type="dxa"/>
            <w:hideMark/>
          </w:tcPr>
          <w:p w14:paraId="3E88C36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w:t>
            </w:r>
          </w:p>
        </w:tc>
        <w:tc>
          <w:tcPr>
            <w:tcW w:w="2382" w:type="dxa"/>
            <w:hideMark/>
          </w:tcPr>
          <w:p w14:paraId="1FBDC1CE" w14:textId="1F9D6E3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 xml:space="preserve">Uplink of sensor payloads via </w:t>
            </w:r>
            <w:proofErr w:type="spellStart"/>
            <w:r w:rsidRPr="00E77016">
              <w:rPr>
                <w:sz w:val="24"/>
                <w:szCs w:val="24"/>
              </w:rPr>
              <w:t>LoRa</w:t>
            </w:r>
            <w:proofErr w:type="spellEnd"/>
            <w:r w:rsidRPr="00E77016">
              <w:rPr>
                <w:sz w:val="24"/>
                <w:szCs w:val="24"/>
              </w:rPr>
              <w:t xml:space="preserve"> PHY; OTAA activation; no node-to-node communication</w:t>
            </w:r>
          </w:p>
        </w:tc>
      </w:tr>
      <w:tr w:rsidR="00E77016" w:rsidRPr="00615002" w14:paraId="5AF4E2ED" w14:textId="77777777" w:rsidTr="00E26145">
        <w:tc>
          <w:tcPr>
            <w:cnfStyle w:val="001000000000" w:firstRow="0" w:lastRow="0" w:firstColumn="1" w:lastColumn="0" w:oddVBand="0" w:evenVBand="0" w:oddHBand="0" w:evenHBand="0" w:firstRowFirstColumn="0" w:firstRowLastColumn="0" w:lastRowFirstColumn="0" w:lastRowLastColumn="0"/>
            <w:tcW w:w="1985" w:type="dxa"/>
          </w:tcPr>
          <w:p w14:paraId="403CF296" w14:textId="28240EDB" w:rsidR="00E77016" w:rsidRPr="00615002" w:rsidRDefault="00E77016" w:rsidP="00C00463">
            <w:pPr>
              <w:widowControl/>
              <w:autoSpaceDE/>
              <w:autoSpaceDN/>
              <w:spacing w:before="100" w:beforeAutospacing="1" w:after="100" w:afterAutospacing="1"/>
              <w:jc w:val="center"/>
              <w:rPr>
                <w:sz w:val="24"/>
                <w:szCs w:val="24"/>
              </w:rPr>
            </w:pPr>
            <w:r w:rsidRPr="00E77016">
              <w:rPr>
                <w:sz w:val="24"/>
                <w:szCs w:val="24"/>
              </w:rPr>
              <w:t>Gateway (Integrated NS Processing)</w:t>
            </w:r>
          </w:p>
        </w:tc>
        <w:tc>
          <w:tcPr>
            <w:tcW w:w="1560" w:type="dxa"/>
          </w:tcPr>
          <w:p w14:paraId="7D333736" w14:textId="6B7023E0"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Internal Processing</w:t>
            </w:r>
          </w:p>
        </w:tc>
        <w:tc>
          <w:tcPr>
            <w:tcW w:w="1988" w:type="dxa"/>
          </w:tcPr>
          <w:p w14:paraId="30DA00D7" w14:textId="4D5FC9D5"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7016">
              <w:rPr>
                <w:sz w:val="24"/>
                <w:szCs w:val="24"/>
              </w:rPr>
              <w:t>LoRaWAN</w:t>
            </w:r>
            <w:proofErr w:type="spellEnd"/>
            <w:r w:rsidRPr="00E77016">
              <w:rPr>
                <w:sz w:val="24"/>
                <w:szCs w:val="24"/>
              </w:rPr>
              <w:t xml:space="preserve"> Network Server</w:t>
            </w:r>
          </w:p>
        </w:tc>
        <w:tc>
          <w:tcPr>
            <w:tcW w:w="1839" w:type="dxa"/>
          </w:tcPr>
          <w:p w14:paraId="365EF313" w14:textId="1FCAE702"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Device authentication, decryption, ADR</w:t>
            </w:r>
          </w:p>
        </w:tc>
        <w:tc>
          <w:tcPr>
            <w:tcW w:w="2382" w:type="dxa"/>
          </w:tcPr>
          <w:p w14:paraId="739FF7DE" w14:textId="4580852B" w:rsidR="00E77016" w:rsidRPr="00E77016"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All </w:t>
            </w:r>
            <w:proofErr w:type="spellStart"/>
            <w:r w:rsidRPr="00E77016">
              <w:rPr>
                <w:sz w:val="24"/>
                <w:szCs w:val="24"/>
              </w:rPr>
              <w:t>LoRaWAN</w:t>
            </w:r>
            <w:proofErr w:type="spellEnd"/>
            <w:r w:rsidRPr="00E77016">
              <w:rPr>
                <w:sz w:val="24"/>
                <w:szCs w:val="24"/>
              </w:rPr>
              <w:t xml:space="preserve"> protocol operations handled by </w:t>
            </w:r>
            <w:r w:rsidRPr="00E77016">
              <w:rPr>
                <w:b/>
                <w:bCs/>
                <w:sz w:val="24"/>
                <w:szCs w:val="24"/>
              </w:rPr>
              <w:t>integrated NS within MTCDT-LEU1-210</w:t>
            </w:r>
          </w:p>
        </w:tc>
      </w:tr>
      <w:tr w:rsidR="00615002" w:rsidRPr="00615002" w14:paraId="2C6C8708"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66566F6" w14:textId="03FF4029"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 xml:space="preserve">Gateway → </w:t>
            </w:r>
            <w:r w:rsidR="00E77016">
              <w:rPr>
                <w:sz w:val="24"/>
                <w:szCs w:val="24"/>
              </w:rPr>
              <w:t>Campus</w:t>
            </w:r>
            <w:r w:rsidRPr="00615002">
              <w:rPr>
                <w:sz w:val="24"/>
                <w:szCs w:val="24"/>
              </w:rPr>
              <w:t xml:space="preserve"> Server</w:t>
            </w:r>
          </w:p>
        </w:tc>
        <w:tc>
          <w:tcPr>
            <w:tcW w:w="1560" w:type="dxa"/>
            <w:hideMark/>
          </w:tcPr>
          <w:p w14:paraId="2B2BE20E" w14:textId="1E3433C6" w:rsidR="00615002"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b/>
                <w:bCs/>
                <w:sz w:val="24"/>
                <w:szCs w:val="24"/>
              </w:rPr>
              <w:t>Ethernet</w:t>
            </w:r>
            <w:r w:rsidRPr="00E77016">
              <w:rPr>
                <w:sz w:val="24"/>
                <w:szCs w:val="24"/>
              </w:rPr>
              <w:t xml:space="preserve"> (confirmed)</w:t>
            </w:r>
          </w:p>
        </w:tc>
        <w:tc>
          <w:tcPr>
            <w:tcW w:w="1988" w:type="dxa"/>
            <w:hideMark/>
          </w:tcPr>
          <w:p w14:paraId="4D8C0223"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TCP / UDP over IP</w:t>
            </w:r>
          </w:p>
        </w:tc>
        <w:tc>
          <w:tcPr>
            <w:tcW w:w="1839" w:type="dxa"/>
            <w:hideMark/>
          </w:tcPr>
          <w:p w14:paraId="0F3AC465" w14:textId="06D651F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Protocol not disclosed (security)</w:t>
            </w:r>
          </w:p>
        </w:tc>
        <w:tc>
          <w:tcPr>
            <w:tcW w:w="2382" w:type="dxa"/>
            <w:hideMark/>
          </w:tcPr>
          <w:p w14:paraId="5C8D1BB3" w14:textId="2010FE28"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Transfers processed sensor data to University of Oulu campus servers</w:t>
            </w:r>
          </w:p>
        </w:tc>
      </w:tr>
      <w:tr w:rsidR="00615002" w:rsidRPr="00615002" w14:paraId="0C7957F1" w14:textId="77777777" w:rsidTr="00E26145">
        <w:tc>
          <w:tcPr>
            <w:cnfStyle w:val="001000000000" w:firstRow="0" w:lastRow="0" w:firstColumn="1" w:lastColumn="0" w:oddVBand="0" w:evenVBand="0" w:oddHBand="0" w:evenHBand="0" w:firstRowFirstColumn="0" w:firstRowLastColumn="0" w:lastRowFirstColumn="0" w:lastRowLastColumn="0"/>
            <w:tcW w:w="1985" w:type="dxa"/>
            <w:hideMark/>
          </w:tcPr>
          <w:p w14:paraId="5A85120D" w14:textId="1AFF5D14" w:rsidR="00615002" w:rsidRPr="00615002" w:rsidRDefault="00E77016" w:rsidP="00C00463">
            <w:pPr>
              <w:widowControl/>
              <w:autoSpaceDE/>
              <w:autoSpaceDN/>
              <w:spacing w:before="100" w:beforeAutospacing="1" w:after="100" w:afterAutospacing="1"/>
              <w:jc w:val="center"/>
              <w:rPr>
                <w:sz w:val="24"/>
                <w:szCs w:val="24"/>
              </w:rPr>
            </w:pPr>
            <w:r>
              <w:rPr>
                <w:sz w:val="24"/>
                <w:szCs w:val="24"/>
              </w:rPr>
              <w:t>Campus</w:t>
            </w:r>
            <w:r w:rsidR="00615002" w:rsidRPr="00615002">
              <w:rPr>
                <w:sz w:val="24"/>
                <w:szCs w:val="24"/>
              </w:rPr>
              <w:t xml:space="preserve"> Server → </w:t>
            </w:r>
            <w:r>
              <w:rPr>
                <w:sz w:val="24"/>
                <w:szCs w:val="24"/>
              </w:rPr>
              <w:t>User Dashboard</w:t>
            </w:r>
          </w:p>
        </w:tc>
        <w:tc>
          <w:tcPr>
            <w:tcW w:w="1560" w:type="dxa"/>
            <w:hideMark/>
          </w:tcPr>
          <w:p w14:paraId="3E1255E3" w14:textId="7DE04751"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Campus LAN / Internet</w:t>
            </w:r>
          </w:p>
        </w:tc>
        <w:tc>
          <w:tcPr>
            <w:tcW w:w="1988" w:type="dxa"/>
            <w:hideMark/>
          </w:tcPr>
          <w:p w14:paraId="6075C526"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w:t>
            </w:r>
          </w:p>
        </w:tc>
        <w:tc>
          <w:tcPr>
            <w:tcW w:w="1839" w:type="dxa"/>
            <w:hideMark/>
          </w:tcPr>
          <w:p w14:paraId="21191AEC" w14:textId="0343E06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HTTPS / REST API / WebSocket</w:t>
            </w:r>
          </w:p>
        </w:tc>
        <w:tc>
          <w:tcPr>
            <w:tcW w:w="2382" w:type="dxa"/>
            <w:hideMark/>
          </w:tcPr>
          <w:p w14:paraId="5B2A9A96" w14:textId="31D66A1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Provides secure data visualization and </w:t>
            </w:r>
            <w:r w:rsidRPr="00E77016">
              <w:rPr>
                <w:sz w:val="24"/>
                <w:szCs w:val="24"/>
              </w:rPr>
              <w:lastRenderedPageBreak/>
              <w:t>analytics to authorized users</w:t>
            </w:r>
          </w:p>
        </w:tc>
      </w:tr>
    </w:tbl>
    <w:p w14:paraId="591D439F" w14:textId="1ED64196" w:rsidR="00615002" w:rsidRPr="00615002" w:rsidRDefault="003C33FF" w:rsidP="003C33FF">
      <w:pPr>
        <w:pStyle w:val="BodyText"/>
      </w:pPr>
      <w:r>
        <w:t>As seen in</w:t>
      </w:r>
      <w:r>
        <w:rPr>
          <w:rStyle w:val="Strong"/>
        </w:rPr>
        <w:t xml:space="preserve"> Table 10</w:t>
      </w:r>
      <w:r>
        <w:t xml:space="preserve">, the interconnection between the IoT nodes and user interfaces is handled through a </w:t>
      </w:r>
      <w:r>
        <w:rPr>
          <w:rStyle w:val="Strong"/>
        </w:rPr>
        <w:t>locally-integrated architecture</w:t>
      </w:r>
      <w:r>
        <w:t xml:space="preserve"> rather than external cloud </w:t>
      </w:r>
      <w:proofErr w:type="gramStart"/>
      <w:r>
        <w:t>services.[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2F7DDB0D"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rsidR="00D455E4">
        <w:rPr>
          <w:rStyle w:val="Strong"/>
        </w:rPr>
        <w:t>, SF7</w:t>
      </w:r>
      <w:r>
        <w:t>.</w:t>
      </w:r>
    </w:p>
    <w:p w14:paraId="0A495FE9" w14:textId="57586D59" w:rsidR="00D455E4" w:rsidRDefault="00D455E4" w:rsidP="00E73D19">
      <w:pPr>
        <w:pStyle w:val="BodyText"/>
        <w:numPr>
          <w:ilvl w:val="1"/>
          <w:numId w:val="15"/>
        </w:numPr>
        <w:ind w:left="1134"/>
      </w:pPr>
      <w:r>
        <w:rPr>
          <w:rStyle w:val="Strong"/>
        </w:rPr>
        <w:t>Device Model:</w:t>
      </w:r>
      <w:r>
        <w:t xml:space="preserve"> </w:t>
      </w:r>
      <w:proofErr w:type="spellStart"/>
      <w:r>
        <w:t>Elsys</w:t>
      </w:r>
      <w:proofErr w:type="spellEnd"/>
      <w:r>
        <w:t xml:space="preserve"> ERS CO₂ and </w:t>
      </w:r>
      <w:proofErr w:type="spellStart"/>
      <w:r>
        <w:t>Elsys</w:t>
      </w:r>
      <w:proofErr w:type="spellEnd"/>
      <w:r>
        <w:t xml:space="preserve"> ERS Sound sensors</w:t>
      </w:r>
    </w:p>
    <w:p w14:paraId="7667D335" w14:textId="7B62A6F5" w:rsidR="00D455E4" w:rsidRDefault="00D455E4" w:rsidP="00E73D19">
      <w:pPr>
        <w:pStyle w:val="BodyText"/>
        <w:numPr>
          <w:ilvl w:val="1"/>
          <w:numId w:val="15"/>
        </w:numPr>
        <w:ind w:left="1134"/>
      </w:pPr>
      <w:r>
        <w:t xml:space="preserve">Each sensor node transmits data directly to the gateway using </w:t>
      </w:r>
      <w:r>
        <w:rPr>
          <w:rStyle w:val="Strong"/>
        </w:rPr>
        <w:t>Class A uplink communication</w:t>
      </w:r>
      <w:r>
        <w:t xml:space="preserve">, with two </w:t>
      </w:r>
      <w:proofErr w:type="gramStart"/>
      <w:r>
        <w:t>short</w:t>
      </w:r>
      <w:proofErr w:type="gramEnd"/>
      <w:r>
        <w:t xml:space="preserve"> receive windows for potential downlinks</w:t>
      </w:r>
    </w:p>
    <w:p w14:paraId="12AC0249" w14:textId="542DF112" w:rsidR="00D455E4" w:rsidRDefault="00D455E4" w:rsidP="00E73D19">
      <w:pPr>
        <w:pStyle w:val="BodyText"/>
        <w:numPr>
          <w:ilvl w:val="1"/>
          <w:numId w:val="15"/>
        </w:numPr>
        <w:ind w:left="1134"/>
      </w:pPr>
      <w:r>
        <w:rPr>
          <w:rStyle w:val="Strong"/>
        </w:rPr>
        <w:t>Activation:</w:t>
      </w:r>
      <w:r>
        <w:t xml:space="preserve"> OTAA (confirmed by author) - secure dynamic key exchange</w:t>
      </w:r>
    </w:p>
    <w:p w14:paraId="01862B71" w14:textId="38781EEF" w:rsidR="00D455E4" w:rsidRDefault="00D455E4" w:rsidP="00E73D19">
      <w:pPr>
        <w:pStyle w:val="BodyText"/>
        <w:numPr>
          <w:ilvl w:val="1"/>
          <w:numId w:val="15"/>
        </w:numPr>
        <w:ind w:left="1134"/>
      </w:pPr>
      <w:r>
        <w:t xml:space="preserve">Communication is </w:t>
      </w:r>
      <w:r>
        <w:rPr>
          <w:rStyle w:val="Strong"/>
        </w:rPr>
        <w:t>single-hop</w:t>
      </w:r>
      <w:r>
        <w:t xml:space="preserve"> (no node-to-node relay)</w:t>
      </w:r>
    </w:p>
    <w:p w14:paraId="7100565D" w14:textId="575C9E3E" w:rsidR="006518AE" w:rsidRDefault="009D39FC" w:rsidP="006518AE">
      <w:pPr>
        <w:pStyle w:val="BodyText"/>
        <w:numPr>
          <w:ilvl w:val="0"/>
          <w:numId w:val="20"/>
        </w:numPr>
        <w:ind w:left="711"/>
      </w:pPr>
      <w:r>
        <w:t>Gateway Internal Processing</w:t>
      </w:r>
    </w:p>
    <w:p w14:paraId="172F8652" w14:textId="416AC2B9" w:rsidR="009D39FC" w:rsidRPr="009D39FC" w:rsidRDefault="009D39FC" w:rsidP="009D39FC">
      <w:pPr>
        <w:pStyle w:val="BodyText"/>
      </w:pPr>
      <w:r>
        <w:t xml:space="preserve">The </w:t>
      </w:r>
      <w:r>
        <w:rPr>
          <w:rStyle w:val="Strong"/>
        </w:rPr>
        <w:t>MultiTech Conduit MTCDT-LEU1-210</w:t>
      </w:r>
      <w:r>
        <w:t xml:space="preserve"> contains an </w:t>
      </w:r>
      <w:r>
        <w:rPr>
          <w:rStyle w:val="Strong"/>
        </w:rPr>
        <w:t xml:space="preserve">embedded </w:t>
      </w:r>
      <w:proofErr w:type="spellStart"/>
      <w:r>
        <w:rPr>
          <w:rStyle w:val="Strong"/>
        </w:rPr>
        <w:t>LoRaWAN</w:t>
      </w:r>
      <w:proofErr w:type="spellEnd"/>
      <w:r>
        <w:rPr>
          <w:rStyle w:val="Strong"/>
        </w:rPr>
        <w:t xml:space="preserve"> Network Server</w:t>
      </w:r>
      <w:r>
        <w:t xml:space="preserve"> that eliminates the need for external network server infrastructure. this integrated NS performs:</w:t>
      </w:r>
    </w:p>
    <w:p w14:paraId="5A161F46" w14:textId="2E45F6C7" w:rsidR="008277EB" w:rsidRDefault="008277EB" w:rsidP="006518AE">
      <w:pPr>
        <w:pStyle w:val="BodyText"/>
        <w:numPr>
          <w:ilvl w:val="1"/>
          <w:numId w:val="15"/>
        </w:numPr>
        <w:ind w:left="1134"/>
      </w:pPr>
      <w:r>
        <w:t>Device authentication and session key management</w:t>
      </w:r>
    </w:p>
    <w:p w14:paraId="4D190868" w14:textId="6109FC5B" w:rsidR="008277EB" w:rsidRDefault="008277EB" w:rsidP="006518AE">
      <w:pPr>
        <w:pStyle w:val="BodyText"/>
        <w:numPr>
          <w:ilvl w:val="1"/>
          <w:numId w:val="15"/>
        </w:numPr>
        <w:ind w:left="1134"/>
      </w:pPr>
      <w:proofErr w:type="spellStart"/>
      <w:r>
        <w:t>LoRaWAN</w:t>
      </w:r>
      <w:proofErr w:type="spellEnd"/>
      <w:r>
        <w:t xml:space="preserve"> MAC protocol processing</w:t>
      </w:r>
    </w:p>
    <w:p w14:paraId="572307C6" w14:textId="5F7951ED" w:rsidR="008277EB" w:rsidRDefault="008277EB" w:rsidP="006518AE">
      <w:pPr>
        <w:pStyle w:val="BodyText"/>
        <w:numPr>
          <w:ilvl w:val="1"/>
          <w:numId w:val="15"/>
        </w:numPr>
        <w:ind w:left="1134"/>
      </w:pPr>
      <w:r>
        <w:t>Packet de-duplication (if multiple gateways were present)</w:t>
      </w:r>
    </w:p>
    <w:p w14:paraId="4C48D461" w14:textId="1C383612" w:rsidR="008277EB" w:rsidRDefault="008277EB" w:rsidP="006518AE">
      <w:pPr>
        <w:pStyle w:val="BodyText"/>
        <w:numPr>
          <w:ilvl w:val="1"/>
          <w:numId w:val="15"/>
        </w:numPr>
        <w:ind w:left="1134"/>
      </w:pPr>
      <w:r>
        <w:t>Data decryption (</w:t>
      </w:r>
      <w:proofErr w:type="spellStart"/>
      <w:r>
        <w:t>NwkSKey</w:t>
      </w:r>
      <w:proofErr w:type="spellEnd"/>
      <w:r>
        <w:t xml:space="preserve">, </w:t>
      </w:r>
      <w:proofErr w:type="spellStart"/>
      <w:r>
        <w:t>AppSKey</w:t>
      </w:r>
      <w:proofErr w:type="spellEnd"/>
      <w:r>
        <w:t>)</w:t>
      </w:r>
    </w:p>
    <w:p w14:paraId="337F0909" w14:textId="65717EFF" w:rsidR="008277EB" w:rsidRDefault="008277EB" w:rsidP="006518AE">
      <w:pPr>
        <w:pStyle w:val="BodyText"/>
        <w:numPr>
          <w:ilvl w:val="1"/>
          <w:numId w:val="15"/>
        </w:numPr>
        <w:ind w:left="1134"/>
      </w:pPr>
      <w:r>
        <w:t>Adaptive Data Rate (ADR) optimization</w:t>
      </w:r>
    </w:p>
    <w:p w14:paraId="4E21F618" w14:textId="36BD78F7" w:rsidR="00EA250C" w:rsidRDefault="00EA250C" w:rsidP="006518AE">
      <w:pPr>
        <w:pStyle w:val="BodyText"/>
        <w:numPr>
          <w:ilvl w:val="1"/>
          <w:numId w:val="15"/>
        </w:numPr>
        <w:ind w:left="1134"/>
      </w:pPr>
      <w:r>
        <w:t>No external hop to cloud-based Network Server is required.</w:t>
      </w:r>
    </w:p>
    <w:p w14:paraId="73E17E6E" w14:textId="4827B805" w:rsidR="00D63DA1" w:rsidRDefault="001714D1" w:rsidP="00D63DA1">
      <w:pPr>
        <w:pStyle w:val="BodyText"/>
        <w:numPr>
          <w:ilvl w:val="0"/>
          <w:numId w:val="20"/>
        </w:numPr>
        <w:ind w:left="711"/>
      </w:pPr>
      <w:r>
        <w:t>Gateway-to-Campus Server Communication</w:t>
      </w:r>
    </w:p>
    <w:p w14:paraId="157BBE65" w14:textId="6F7B2532" w:rsidR="00277E30" w:rsidRDefault="00277E30" w:rsidP="00D63DA1">
      <w:pPr>
        <w:pStyle w:val="BodyText"/>
        <w:numPr>
          <w:ilvl w:val="1"/>
          <w:numId w:val="15"/>
        </w:numPr>
        <w:ind w:left="1134"/>
      </w:pPr>
      <w:r>
        <w:rPr>
          <w:rStyle w:val="Strong"/>
        </w:rPr>
        <w:t>Physical Connection:</w:t>
      </w:r>
      <w:r>
        <w:t xml:space="preserve"> </w:t>
      </w:r>
      <w:r>
        <w:rPr>
          <w:rStyle w:val="Strong"/>
        </w:rPr>
        <w:t>Ethernet</w:t>
      </w:r>
      <w:r>
        <w:t xml:space="preserve"> (confirmed by author as final deployment choice)</w:t>
      </w:r>
    </w:p>
    <w:p w14:paraId="624EE6D3" w14:textId="1D07DC2B" w:rsidR="00277E30" w:rsidRDefault="00277E30" w:rsidP="00D63DA1">
      <w:pPr>
        <w:pStyle w:val="BodyText"/>
        <w:numPr>
          <w:ilvl w:val="1"/>
          <w:numId w:val="15"/>
        </w:numPr>
        <w:ind w:left="1134"/>
      </w:pPr>
      <w:r>
        <w:rPr>
          <w:rStyle w:val="Strong"/>
        </w:rPr>
        <w:t>Transport Layer:</w:t>
      </w:r>
      <w:r>
        <w:t xml:space="preserve"> TCP/IP over campus network</w:t>
      </w:r>
    </w:p>
    <w:p w14:paraId="519628C6" w14:textId="599FA2A5" w:rsidR="00277E30" w:rsidRDefault="00277E30" w:rsidP="00D63DA1">
      <w:pPr>
        <w:pStyle w:val="BodyText"/>
        <w:numPr>
          <w:ilvl w:val="1"/>
          <w:numId w:val="15"/>
        </w:numPr>
        <w:ind w:left="1134"/>
      </w:pPr>
      <w:r>
        <w:rPr>
          <w:rStyle w:val="Strong"/>
        </w:rPr>
        <w:t>Application Protocol:</w:t>
      </w:r>
      <w:r>
        <w:t xml:space="preserve"> </w:t>
      </w:r>
      <w:r>
        <w:rPr>
          <w:rStyle w:val="Strong"/>
        </w:rPr>
        <w:t>Not disclosed</w:t>
      </w:r>
      <w:r>
        <w:t xml:space="preserve"> for security reasons (author response)</w:t>
      </w:r>
    </w:p>
    <w:p w14:paraId="5C2F6A68" w14:textId="7BECBD38" w:rsidR="00277E30" w:rsidRDefault="00277E30" w:rsidP="00277E30">
      <w:pPr>
        <w:pStyle w:val="BodyText"/>
        <w:numPr>
          <w:ilvl w:val="1"/>
          <w:numId w:val="15"/>
        </w:numPr>
        <w:ind w:left="1276" w:hanging="283"/>
      </w:pPr>
      <w:r>
        <w:t>Likely candidates: MQTT (local broker), HTTP/HTTPS, or proprietary format</w:t>
      </w:r>
    </w:p>
    <w:p w14:paraId="4424150A" w14:textId="104AAA4E" w:rsidR="00277E30" w:rsidRDefault="00277E30" w:rsidP="00277E30">
      <w:pPr>
        <w:pStyle w:val="BodyText"/>
        <w:numPr>
          <w:ilvl w:val="1"/>
          <w:numId w:val="15"/>
        </w:numPr>
        <w:ind w:left="1276" w:hanging="283"/>
      </w:pPr>
      <w:r>
        <w:t>All communication remains within University of Oulu network infrastructure</w:t>
      </w:r>
    </w:p>
    <w:p w14:paraId="4A1CFA82" w14:textId="76BA6F95" w:rsidR="00346AF8" w:rsidRDefault="008A485B" w:rsidP="00346AF8">
      <w:pPr>
        <w:pStyle w:val="BodyText"/>
        <w:numPr>
          <w:ilvl w:val="0"/>
          <w:numId w:val="20"/>
        </w:numPr>
        <w:ind w:left="711"/>
      </w:pPr>
      <w:r>
        <w:t>Campus Server-to-User Communication</w:t>
      </w:r>
    </w:p>
    <w:p w14:paraId="60AA516C" w14:textId="6E63B8C4" w:rsidR="008A485B" w:rsidRDefault="008A485B" w:rsidP="00346AF8">
      <w:pPr>
        <w:pStyle w:val="BodyText"/>
        <w:numPr>
          <w:ilvl w:val="1"/>
          <w:numId w:val="15"/>
        </w:numPr>
        <w:ind w:left="1134"/>
      </w:pPr>
      <w:r>
        <w:rPr>
          <w:rStyle w:val="Strong"/>
        </w:rPr>
        <w:t>Protocol:</w:t>
      </w:r>
      <w:r>
        <w:t xml:space="preserve"> HTTPS (HTTP over TLS/SSL)</w:t>
      </w:r>
    </w:p>
    <w:p w14:paraId="02B43862" w14:textId="088A886D" w:rsidR="008A485B" w:rsidRDefault="008A485B" w:rsidP="00346AF8">
      <w:pPr>
        <w:pStyle w:val="BodyText"/>
        <w:numPr>
          <w:ilvl w:val="1"/>
          <w:numId w:val="15"/>
        </w:numPr>
        <w:ind w:left="1134"/>
      </w:pPr>
      <w:r>
        <w:rPr>
          <w:rStyle w:val="Strong"/>
        </w:rPr>
        <w:t>Access Method:</w:t>
      </w:r>
      <w:r>
        <w:t xml:space="preserve"> Via campus network (intranet) or secured VPN</w:t>
      </w:r>
    </w:p>
    <w:p w14:paraId="45A0775E" w14:textId="4BE7E925" w:rsidR="008A485B" w:rsidRDefault="008A485B" w:rsidP="00346AF8">
      <w:pPr>
        <w:pStyle w:val="BodyText"/>
        <w:numPr>
          <w:ilvl w:val="1"/>
          <w:numId w:val="15"/>
        </w:numPr>
        <w:ind w:left="1134"/>
      </w:pPr>
      <w:r>
        <w:rPr>
          <w:rStyle w:val="Strong"/>
        </w:rPr>
        <w:t>Dashboard:</w:t>
      </w:r>
      <w:r>
        <w:t xml:space="preserve"> Web-based interface served from local campus servers</w:t>
      </w:r>
    </w:p>
    <w:p w14:paraId="1AE812C0" w14:textId="07FC2411" w:rsidR="008A485B" w:rsidRDefault="008A485B" w:rsidP="00346AF8">
      <w:pPr>
        <w:pStyle w:val="BodyText"/>
        <w:numPr>
          <w:ilvl w:val="1"/>
          <w:numId w:val="15"/>
        </w:numPr>
        <w:ind w:left="1134"/>
      </w:pPr>
      <w:r>
        <w:rPr>
          <w:rStyle w:val="Strong"/>
        </w:rPr>
        <w:t>API:</w:t>
      </w:r>
      <w:r>
        <w:t xml:space="preserve"> RESTful API for programmatic access to sensor data</w:t>
      </w:r>
    </w:p>
    <w:p w14:paraId="6F004C9B" w14:textId="2D3F5873" w:rsidR="008A485B" w:rsidRDefault="008A485B" w:rsidP="00346AF8">
      <w:pPr>
        <w:pStyle w:val="BodyText"/>
        <w:numPr>
          <w:ilvl w:val="1"/>
          <w:numId w:val="15"/>
        </w:numPr>
        <w:ind w:left="1134"/>
      </w:pPr>
      <w:r>
        <w:rPr>
          <w:rStyle w:val="Strong"/>
        </w:rPr>
        <w:t>Real-time Updates:</w:t>
      </w:r>
      <w:r>
        <w:t xml:space="preserve"> Possible WebSocket connections for live data </w:t>
      </w:r>
      <w:proofErr w:type="spellStart"/>
      <w:r>
        <w:t>streamings</w:t>
      </w:r>
      <w:proofErr w:type="spellEnd"/>
    </w:p>
    <w:p w14:paraId="72310FC9" w14:textId="47EF8773" w:rsidR="008A485B" w:rsidRPr="008A485B" w:rsidRDefault="008A485B" w:rsidP="008A485B">
      <w:pPr>
        <w:pStyle w:val="BodyText"/>
        <w:rPr>
          <w:rtl/>
          <w:lang w:bidi="ar-EG"/>
        </w:rPr>
      </w:pPr>
      <w:r>
        <w:t xml:space="preserve">The specific protocol used between the gateway and campus servers was not disclosed by the authors for security reasons. This is consistent with best practices for operational security in </w:t>
      </w:r>
      <w:r>
        <w:lastRenderedPageBreak/>
        <w:t>production IoT deployments.</w:t>
      </w:r>
    </w:p>
    <w:p w14:paraId="777543C2" w14:textId="5FF79E07" w:rsidR="00BD3ED6" w:rsidRDefault="00BD3ED6" w:rsidP="00A601B5">
      <w:pPr>
        <w:pStyle w:val="Heading1"/>
        <w:rPr>
          <w:rFonts w:eastAsia="Times New Roman"/>
        </w:rPr>
      </w:pPr>
      <w:bookmarkStart w:id="61" w:name="_Toc213154479"/>
      <w:r w:rsidRPr="00BD3ED6">
        <w:rPr>
          <w:rFonts w:eastAsia="Times New Roman"/>
        </w:rPr>
        <w:t>Routing Protocol Deployed</w:t>
      </w:r>
      <w:bookmarkEnd w:id="61"/>
    </w:p>
    <w:p w14:paraId="608BF53E" w14:textId="77777777" w:rsidR="00C878CB" w:rsidRDefault="00C878CB" w:rsidP="00C878CB">
      <w:pPr>
        <w:pStyle w:val="BodyText"/>
      </w:pPr>
      <w:r>
        <w:t xml:space="preserve">There are </w:t>
      </w:r>
      <w:r w:rsidRPr="00C878CB">
        <w:rPr>
          <w:b/>
          <w:bCs/>
        </w:rPr>
        <w:t>no specialized routing protocols</w:t>
      </w:r>
      <w:r>
        <w:t xml:space="preserve"> deployed within the IoT segment of this system, as the </w:t>
      </w:r>
      <w:proofErr w:type="spellStart"/>
      <w:r>
        <w:t>LoRaWAN</w:t>
      </w:r>
      <w:proofErr w:type="spellEnd"/>
      <w:r>
        <w:t xml:space="preserve"> architecture operates in a </w:t>
      </w:r>
      <w:r w:rsidRPr="00C878CB">
        <w:rPr>
          <w:b/>
          <w:bCs/>
        </w:rPr>
        <w:t>single-hop star topology</w:t>
      </w:r>
      <w:r>
        <w:t xml:space="preserve"> where all end devices communicate directly with a central gateway [1].</w:t>
      </w:r>
    </w:p>
    <w:p w14:paraId="0292CB7C" w14:textId="5B4EE176" w:rsidR="00BD3ED6" w:rsidRDefault="00BD3ED6" w:rsidP="00E73D19">
      <w:pPr>
        <w:pStyle w:val="BodyText"/>
        <w:numPr>
          <w:ilvl w:val="0"/>
          <w:numId w:val="22"/>
        </w:numPr>
        <w:ind w:left="711"/>
      </w:pPr>
      <w:r>
        <w:t>Node-to-Gateway Communication</w:t>
      </w:r>
    </w:p>
    <w:p w14:paraId="32F3A60C" w14:textId="7CBE406C" w:rsidR="00F4227B" w:rsidRDefault="00F4227B" w:rsidP="00BD3ED6">
      <w:pPr>
        <w:pStyle w:val="BodyText"/>
        <w:numPr>
          <w:ilvl w:val="1"/>
          <w:numId w:val="15"/>
        </w:numPr>
        <w:ind w:left="1134"/>
      </w:pPr>
      <w:r w:rsidRPr="00F4227B">
        <w:t>Direct</w:t>
      </w:r>
      <w:r w:rsidRPr="00F4227B">
        <w:rPr>
          <w:b/>
          <w:bCs/>
        </w:rPr>
        <w:t xml:space="preserve"> </w:t>
      </w:r>
      <w:proofErr w:type="spellStart"/>
      <w:r w:rsidRPr="00F4227B">
        <w:rPr>
          <w:b/>
          <w:bCs/>
        </w:rPr>
        <w:t>LoRaWAN</w:t>
      </w:r>
      <w:proofErr w:type="spellEnd"/>
      <w:r w:rsidRPr="00F4227B">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2AFBCFF" w14:textId="7E9C136D" w:rsidR="006E7730" w:rsidRDefault="006E7730" w:rsidP="006E7730">
      <w:pPr>
        <w:pStyle w:val="NormalWeb"/>
        <w:numPr>
          <w:ilvl w:val="0"/>
          <w:numId w:val="15"/>
        </w:numPr>
      </w:pPr>
      <w:r>
        <w:t xml:space="preserve">This step is eliminated because the Network Server (NS) is </w:t>
      </w:r>
      <w:r>
        <w:rPr>
          <w:rStyle w:val="Strong"/>
        </w:rPr>
        <w:t>integrated into the MultiTech Gateway</w:t>
      </w:r>
      <w:r>
        <w:t>. Data decryption and MAC processing occur locally on the gateway device.</w:t>
      </w:r>
    </w:p>
    <w:p w14:paraId="14B89F00" w14:textId="279AFA15" w:rsidR="004B0C7B" w:rsidRDefault="004B0C7B" w:rsidP="00E73D19">
      <w:pPr>
        <w:pStyle w:val="BodyText"/>
        <w:numPr>
          <w:ilvl w:val="0"/>
          <w:numId w:val="22"/>
        </w:numPr>
        <w:ind w:left="711"/>
      </w:pPr>
      <w:r w:rsidRPr="004B0C7B">
        <w:t>Gateway-to-Application Server Communication</w:t>
      </w:r>
    </w:p>
    <w:p w14:paraId="45F6D5EB" w14:textId="77777777" w:rsidR="004B0C7B" w:rsidRDefault="004B0C7B" w:rsidP="00013059">
      <w:pPr>
        <w:pStyle w:val="BodyText"/>
        <w:numPr>
          <w:ilvl w:val="1"/>
          <w:numId w:val="15"/>
        </w:numPr>
        <w:ind w:left="1134"/>
      </w:pPr>
      <w:r w:rsidRPr="004B0C7B">
        <w:t xml:space="preserve">Processed sensor data is forwarded from the gateway to the </w:t>
      </w:r>
      <w:r w:rsidRPr="004B0C7B">
        <w:rPr>
          <w:b/>
          <w:bCs/>
        </w:rPr>
        <w:t>local Application Server</w:t>
      </w:r>
      <w:r w:rsidRPr="004B0C7B">
        <w:t xml:space="preserve"> on the campus network</w:t>
      </w:r>
    </w:p>
    <w:p w14:paraId="58C0DD7F" w14:textId="2DE54290" w:rsidR="004B0C7B" w:rsidRDefault="004B0C7B" w:rsidP="00013059">
      <w:pPr>
        <w:pStyle w:val="BodyText"/>
        <w:numPr>
          <w:ilvl w:val="1"/>
          <w:numId w:val="15"/>
        </w:numPr>
        <w:ind w:left="1134"/>
      </w:pPr>
      <w:r w:rsidRPr="004B0C7B">
        <w:t xml:space="preserve">Protocols used for this </w:t>
      </w:r>
      <w:r w:rsidRPr="004B0C7B">
        <w:rPr>
          <w:b/>
          <w:bCs/>
        </w:rPr>
        <w:t>on-premise</w:t>
      </w:r>
      <w:r w:rsidRPr="004B0C7B">
        <w:t xml:space="preserve"> delivery (e.g., MQTT or HTTP) are standard message-routing formats, not traditional network routing protocols.</w:t>
      </w:r>
    </w:p>
    <w:p w14:paraId="5E8884DE" w14:textId="082F3D49" w:rsidR="008C29F7" w:rsidRDefault="00FC7542" w:rsidP="00E73D19">
      <w:pPr>
        <w:pStyle w:val="BodyText"/>
        <w:numPr>
          <w:ilvl w:val="0"/>
          <w:numId w:val="22"/>
        </w:numPr>
        <w:ind w:left="711"/>
      </w:pPr>
      <w:r w:rsidRPr="00FC7542">
        <w:t>Network Server-to-Application Server Communication (Internal)</w:t>
      </w:r>
    </w:p>
    <w:p w14:paraId="5EEB6E87" w14:textId="02526D95" w:rsidR="00E720F6" w:rsidRDefault="00FC7542" w:rsidP="008C29F7">
      <w:pPr>
        <w:pStyle w:val="BodyText"/>
        <w:numPr>
          <w:ilvl w:val="1"/>
          <w:numId w:val="15"/>
        </w:numPr>
        <w:ind w:left="1134"/>
      </w:pPr>
      <w:r w:rsidRPr="00FC7542">
        <w:rPr>
          <w:b/>
          <w:bCs/>
        </w:rPr>
        <w:t>Not applicable</w:t>
      </w:r>
      <w:r w:rsidRPr="00FC7542">
        <w:t xml:space="preserve"> as the Network Server is </w:t>
      </w:r>
      <w:r w:rsidRPr="00FC7542">
        <w:rPr>
          <w:b/>
          <w:bCs/>
        </w:rPr>
        <w:t>co-located</w:t>
      </w:r>
      <w:r w:rsidRPr="00FC7542">
        <w:t xml:space="preserve"> with the Application Server (in the campus server rack, not the cloud).</w:t>
      </w:r>
    </w:p>
    <w:p w14:paraId="1B964627" w14:textId="589628AC" w:rsidR="00885214" w:rsidRDefault="00885214" w:rsidP="00885214">
      <w:pPr>
        <w:pStyle w:val="BodyText"/>
        <w:numPr>
          <w:ilvl w:val="0"/>
          <w:numId w:val="22"/>
        </w:numPr>
        <w:ind w:left="711"/>
      </w:pPr>
      <w:r w:rsidRPr="00885214">
        <w:t>Downlink Communication (Application Server-to-Node)</w:t>
      </w:r>
    </w:p>
    <w:p w14:paraId="75012D50" w14:textId="0E031088" w:rsidR="00885214" w:rsidRDefault="00885214" w:rsidP="00885214">
      <w:pPr>
        <w:pStyle w:val="BodyText"/>
        <w:numPr>
          <w:ilvl w:val="1"/>
          <w:numId w:val="15"/>
        </w:numPr>
        <w:ind w:left="1134"/>
      </w:pPr>
      <w:r w:rsidRPr="00885214">
        <w:t xml:space="preserve">Each node is addressed </w:t>
      </w:r>
      <w:r w:rsidRPr="00885214">
        <w:rPr>
          <w:b/>
          <w:bCs/>
        </w:rPr>
        <w:t>individually</w:t>
      </w:r>
      <w:r w:rsidRPr="00885214">
        <w:t xml:space="preserve"> using its </w:t>
      </w:r>
      <w:proofErr w:type="spellStart"/>
      <w:r w:rsidRPr="00885214">
        <w:t>DevAddr</w:t>
      </w:r>
      <w:proofErr w:type="spellEnd"/>
      <w:r w:rsidRPr="00885214">
        <w:t xml:space="preserve"> (</w:t>
      </w:r>
      <w:proofErr w:type="spellStart"/>
      <w:r w:rsidRPr="00885214">
        <w:t>LoRaWAN</w:t>
      </w:r>
      <w:proofErr w:type="spellEnd"/>
      <w:r w:rsidRPr="00885214">
        <w:t xml:space="preserve"> 32-bit device address</w:t>
      </w:r>
      <w:proofErr w:type="gramStart"/>
      <w:r w:rsidRPr="00885214">
        <w:t>).</w:t>
      </w:r>
      <w:r w:rsidR="00C03603">
        <w:t>[</w:t>
      </w:r>
      <w:proofErr w:type="gramEnd"/>
      <w:r w:rsidR="00C03603">
        <w:t>2]</w:t>
      </w:r>
    </w:p>
    <w:p w14:paraId="073AD26B" w14:textId="7B2BEE18" w:rsidR="00C03603" w:rsidRDefault="00C03603" w:rsidP="00885214">
      <w:pPr>
        <w:pStyle w:val="BodyText"/>
        <w:numPr>
          <w:ilvl w:val="1"/>
          <w:numId w:val="15"/>
        </w:numPr>
        <w:ind w:left="1134"/>
      </w:pPr>
      <w:r w:rsidRPr="00C03603">
        <w:t xml:space="preserve">The gateway transmits packets to the </w:t>
      </w:r>
      <w:r w:rsidRPr="00C03603">
        <w:rPr>
          <w:b/>
          <w:bCs/>
        </w:rPr>
        <w:t>node</w:t>
      </w:r>
      <w:r w:rsidRPr="00C03603">
        <w:t xml:space="preserve"> during predefined receive windows.</w:t>
      </w:r>
    </w:p>
    <w:p w14:paraId="5F5A0F25" w14:textId="25DD2836" w:rsidR="00276895" w:rsidRDefault="00276895" w:rsidP="00885214">
      <w:pPr>
        <w:pStyle w:val="BodyText"/>
        <w:numPr>
          <w:ilvl w:val="1"/>
          <w:numId w:val="15"/>
        </w:numPr>
        <w:ind w:left="1134"/>
      </w:pPr>
      <w:r w:rsidRPr="00276895">
        <w:t>No routing decisions occur at the sensor level.</w:t>
      </w:r>
    </w:p>
    <w:p w14:paraId="638A5EC2" w14:textId="2E7087F4" w:rsidR="00276895" w:rsidRDefault="00276895" w:rsidP="00DE3020">
      <w:pPr>
        <w:pStyle w:val="BodyText"/>
      </w:pPr>
      <w:r w:rsidRPr="00276895">
        <w:t xml:space="preserve">Because the </w:t>
      </w:r>
      <w:proofErr w:type="spellStart"/>
      <w:r w:rsidRPr="00276895">
        <w:t>LoRaWAN</w:t>
      </w:r>
      <w:proofErr w:type="spellEnd"/>
      <w:r w:rsidRPr="00276895">
        <w:t xml:space="preserve"> system relies on a </w:t>
      </w:r>
      <w:r w:rsidRPr="00276895">
        <w:rPr>
          <w:b/>
          <w:bCs/>
        </w:rPr>
        <w:t xml:space="preserve">single-hop star topology </w:t>
      </w:r>
      <w:r w:rsidRPr="00276895">
        <w:t xml:space="preserve">with centralized coordination, no </w:t>
      </w:r>
      <w:r w:rsidRPr="00276895">
        <w:rPr>
          <w:b/>
          <w:bCs/>
        </w:rPr>
        <w:t>traditional routing</w:t>
      </w:r>
      <w:r w:rsidRPr="00276895">
        <w:t xml:space="preserve"> protocols (e.g., AODV, RPL, OLSR) are required within the IoT network layer.</w:t>
      </w:r>
    </w:p>
    <w:p w14:paraId="7A65A0ED" w14:textId="0226F477" w:rsidR="001B2846" w:rsidRDefault="001B2846" w:rsidP="00A601B5">
      <w:pPr>
        <w:pStyle w:val="Heading1"/>
      </w:pPr>
      <w:r>
        <w:lastRenderedPageBreak/>
        <w:t xml:space="preserve"> </w:t>
      </w:r>
      <w:bookmarkStart w:id="62" w:name="_Toc213154480"/>
      <w:r w:rsidRPr="001B2846">
        <w:t>IoT Architecture</w:t>
      </w:r>
      <w:bookmarkEnd w:id="62"/>
    </w:p>
    <w:p w14:paraId="2D2DB342" w14:textId="31FF0E02" w:rsidR="00EB0615" w:rsidRDefault="001B5879" w:rsidP="00EB0615">
      <w:pPr>
        <w:pStyle w:val="BodyText"/>
      </w:pPr>
      <w:r>
        <w:rPr>
          <w:noProof/>
        </w:rPr>
        <mc:AlternateContent>
          <mc:Choice Requires="wps">
            <w:drawing>
              <wp:anchor distT="0" distB="0" distL="114300" distR="114300" simplePos="0" relativeHeight="251924480" behindDoc="0" locked="0" layoutInCell="1" allowOverlap="1" wp14:anchorId="0CF07BE7" wp14:editId="2F1AEAA3">
                <wp:simplePos x="0" y="0"/>
                <wp:positionH relativeFrom="column">
                  <wp:posOffset>373784</wp:posOffset>
                </wp:positionH>
                <wp:positionV relativeFrom="paragraph">
                  <wp:posOffset>6671887</wp:posOffset>
                </wp:positionV>
                <wp:extent cx="5396230" cy="56070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5396230" cy="560705"/>
                        </a:xfrm>
                        <a:prstGeom prst="rect">
                          <a:avLst/>
                        </a:prstGeom>
                        <a:solidFill>
                          <a:prstClr val="white"/>
                        </a:solidFill>
                        <a:ln>
                          <a:noFill/>
                        </a:ln>
                      </wps:spPr>
                      <wps:txbx>
                        <w:txbxContent>
                          <w:p w14:paraId="17E9DE69" w14:textId="5CF773FB" w:rsidR="005B4CB2" w:rsidRDefault="005B4CB2" w:rsidP="0048295A">
                            <w:pPr>
                              <w:pStyle w:val="NormalWeb"/>
                            </w:pPr>
                            <w:bookmarkStart w:id="63" w:name="_Toc213154507"/>
                            <w:r>
                              <w:t xml:space="preserve">Figure </w:t>
                            </w:r>
                            <w:r>
                              <w:rPr>
                                <w:noProof/>
                              </w:rPr>
                              <w:fldChar w:fldCharType="begin"/>
                            </w:r>
                            <w:r>
                              <w:rPr>
                                <w:noProof/>
                              </w:rPr>
                              <w:instrText xml:space="preserve"> SEQ Figure \* ARABIC </w:instrText>
                            </w:r>
                            <w:r>
                              <w:rPr>
                                <w:noProof/>
                              </w:rPr>
                              <w:fldChar w:fldCharType="separate"/>
                            </w:r>
                            <w:r w:rsidR="00F47AB1">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07BE7" id="Text Box 7" o:spid="_x0000_s1038" type="#_x0000_t202" style="position:absolute;left:0;text-align:left;margin-left:29.45pt;margin-top:525.35pt;width:424.9pt;height:44.1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" stroked="f">
                <v:textbox inset="0,0,0,0">
                  <w:txbxContent>
                    <w:p w14:paraId="17E9DE69" w14:textId="5CF773FB" w:rsidR="005B4CB2" w:rsidRDefault="005B4CB2" w:rsidP="0048295A">
                      <w:pPr>
                        <w:pStyle w:val="NormalWeb"/>
                      </w:pPr>
                      <w:bookmarkStart w:id="64" w:name="_Toc213154507"/>
                      <w:r>
                        <w:t xml:space="preserve">Figure </w:t>
                      </w:r>
                      <w:r>
                        <w:rPr>
                          <w:noProof/>
                        </w:rPr>
                        <w:fldChar w:fldCharType="begin"/>
                      </w:r>
                      <w:r>
                        <w:rPr>
                          <w:noProof/>
                        </w:rPr>
                        <w:instrText xml:space="preserve"> SEQ Figure \* ARABIC </w:instrText>
                      </w:r>
                      <w:r>
                        <w:rPr>
                          <w:noProof/>
                        </w:rPr>
                        <w:fldChar w:fldCharType="separate"/>
                      </w:r>
                      <w:r w:rsidR="00F47AB1">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4"/>
                    </w:p>
                  </w:txbxContent>
                </v:textbox>
                <w10:wrap type="topAndBottom"/>
              </v:shape>
            </w:pict>
          </mc:Fallback>
        </mc:AlternateContent>
      </w:r>
      <w:r w:rsidRPr="00B11628">
        <w:rPr>
          <w:noProof/>
        </w:rPr>
        <w:drawing>
          <wp:anchor distT="0" distB="0" distL="114300" distR="114300" simplePos="0" relativeHeight="251944960" behindDoc="0" locked="0" layoutInCell="1" allowOverlap="1" wp14:anchorId="5A4E2625" wp14:editId="65FC643D">
            <wp:simplePos x="0" y="0"/>
            <wp:positionH relativeFrom="margin">
              <wp:align>center</wp:align>
            </wp:positionH>
            <wp:positionV relativeFrom="paragraph">
              <wp:posOffset>784225</wp:posOffset>
            </wp:positionV>
            <wp:extent cx="5931535" cy="5808345"/>
            <wp:effectExtent l="19050" t="19050" r="12065" b="2095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cstate="print">
                      <a:extLst>
                        <a:ext uri="{28A0092B-C50C-407E-A947-70E740481C1C}">
                          <a14:useLocalDpi xmlns:a14="http://schemas.microsoft.com/office/drawing/2010/main" val="0"/>
                        </a:ext>
                      </a:extLst>
                    </a:blip>
                    <a:srcRect l="5236" t="1653" r="5272" b="4417"/>
                    <a:stretch/>
                  </pic:blipFill>
                  <pic:spPr bwMode="auto">
                    <a:xfrm>
                      <a:off x="0" y="0"/>
                      <a:ext cx="5931535" cy="5808345"/>
                    </a:xfrm>
                    <a:prstGeom prst="rect">
                      <a:avLst/>
                    </a:prstGeom>
                    <a:ln w="9525" cap="flat" cmpd="sng" algn="ctr">
                      <a:solidFill>
                        <a:srgbClr val="0070C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The architectural representation shown in </w:t>
      </w:r>
      <w:r>
        <w:rPr>
          <w:rStyle w:val="Strong"/>
        </w:rPr>
        <w:t>Figure 1</w:t>
      </w:r>
      <w:r w:rsidR="00C004B2">
        <w:rPr>
          <w:rStyle w:val="Strong"/>
        </w:rPr>
        <w:t>1</w:t>
      </w:r>
      <w:r>
        <w:t xml:space="preserve"> was recreated by the student based on information from the referenced paper </w:t>
      </w:r>
      <w:r>
        <w:rPr>
          <w:rStyle w:val="Strong"/>
        </w:rPr>
        <w:t>and updated to reflect the author-confirmed local processing architecture</w:t>
      </w:r>
      <w:r>
        <w:t xml:space="preserve"> (integrated Network Server within gateway, no external cloud platform</w:t>
      </w:r>
      <w:proofErr w:type="gramStart"/>
      <w:r>
        <w:t>).[</w:t>
      </w:r>
      <w:proofErr w:type="gramEnd"/>
      <w:r>
        <w:t>1], [2]</w:t>
      </w:r>
      <w:r w:rsidR="00EB0615">
        <w:t>.</w:t>
      </w:r>
    </w:p>
    <w:p w14:paraId="7B674178" w14:textId="5E8DAD3E" w:rsidR="00D91F29" w:rsidRDefault="001B5879" w:rsidP="00A5277E">
      <w:pPr>
        <w:pStyle w:val="BodyText"/>
      </w:pPr>
      <w:r>
        <w:t>As shown in</w:t>
      </w:r>
      <w:r>
        <w:rPr>
          <w:rStyle w:val="Strong"/>
        </w:rPr>
        <w:t xml:space="preserve"> Figure 1</w:t>
      </w:r>
      <w:r w:rsidR="00C004B2">
        <w:rPr>
          <w:rStyle w:val="Strong"/>
        </w:rPr>
        <w:t>1</w:t>
      </w:r>
      <w:r>
        <w:t xml:space="preserve">, the </w:t>
      </w:r>
      <w:proofErr w:type="spellStart"/>
      <w:r>
        <w:t>LoRaWAN</w:t>
      </w:r>
      <w:proofErr w:type="spellEnd"/>
      <w:r>
        <w:t xml:space="preserve"> Smart Campus deployment follows a </w:t>
      </w:r>
      <w:r>
        <w:rPr>
          <w:rStyle w:val="Strong"/>
        </w:rPr>
        <w:t>locally-integrated three-layer IoT architecture</w:t>
      </w:r>
      <w:r>
        <w:t xml:space="preserve"> where the Network Server is embedded within the gateway hardware, and all application processing occurs on campus servers rather than external cloud platforms.</w:t>
      </w:r>
    </w:p>
    <w:p w14:paraId="3914838C" w14:textId="5848CD96" w:rsidR="006F0785" w:rsidRDefault="00322EF7" w:rsidP="00322EF7">
      <w:pPr>
        <w:pStyle w:val="Heading2"/>
      </w:pPr>
      <w:bookmarkStart w:id="65" w:name="_Toc213154481"/>
      <w:r>
        <w:lastRenderedPageBreak/>
        <w:t>Layer 1: Perception Layer (Physical/Sensing Layer)</w:t>
      </w:r>
      <w:bookmarkEnd w:id="65"/>
    </w:p>
    <w:p w14:paraId="2BFE7B78" w14:textId="76082E71" w:rsidR="00322EF7" w:rsidRDefault="00322EF7" w:rsidP="00322EF7">
      <w:pPr>
        <w:pStyle w:val="BodyText"/>
      </w:pPr>
      <w:r>
        <w:t>Components:</w:t>
      </w:r>
    </w:p>
    <w:p w14:paraId="4C0C3B8E" w14:textId="40FEB263" w:rsidR="000E2129" w:rsidRDefault="00485D1B" w:rsidP="000E2129">
      <w:pPr>
        <w:pStyle w:val="BodyText"/>
        <w:numPr>
          <w:ilvl w:val="0"/>
          <w:numId w:val="23"/>
        </w:numPr>
        <w:ind w:left="711"/>
      </w:pPr>
      <w:r>
        <w:rPr>
          <w:rStyle w:val="Strong"/>
        </w:rPr>
        <w:t xml:space="preserve">331 </w:t>
      </w:r>
      <w:proofErr w:type="spellStart"/>
      <w:r>
        <w:rPr>
          <w:rStyle w:val="Strong"/>
        </w:rPr>
        <w:t>Elsys</w:t>
      </w:r>
      <w:proofErr w:type="spellEnd"/>
      <w:r>
        <w:rPr>
          <w:rStyle w:val="Strong"/>
        </w:rPr>
        <w:t xml:space="preserve"> sensor nodes</w:t>
      </w:r>
      <w:r>
        <w:t xml:space="preserve"> (mix of ERS CO₂ and ERS Sound models - confirmed by author)</w:t>
      </w:r>
    </w:p>
    <w:p w14:paraId="2AAA3616" w14:textId="13DE4B92" w:rsidR="000E2129" w:rsidRDefault="00EB43BF" w:rsidP="00EB43BF">
      <w:pPr>
        <w:pStyle w:val="BodyText"/>
        <w:numPr>
          <w:ilvl w:val="0"/>
          <w:numId w:val="23"/>
        </w:numPr>
        <w:ind w:left="711"/>
      </w:pPr>
      <w:r>
        <w:rPr>
          <w:rStyle w:val="Strong"/>
        </w:rPr>
        <w:t>1,655 individual sensors</w:t>
      </w:r>
      <w:r>
        <w:t xml:space="preserve"> distributed across nodes:</w:t>
      </w:r>
      <w:r w:rsidR="000A64B9">
        <w:t xml:space="preserve"> </w:t>
      </w:r>
      <w:r w:rsidR="000E2129">
        <w:t>Temperature, Humidity, CO2</w:t>
      </w:r>
      <w:r w:rsidR="000A64B9">
        <w:t xml:space="preserve"> (ERS CO₂ variant</w:t>
      </w:r>
      <w:proofErr w:type="gramStart"/>
      <w:r w:rsidR="000A64B9">
        <w:t xml:space="preserve">) </w:t>
      </w:r>
      <w:r w:rsidR="000E2129">
        <w:t>,</w:t>
      </w:r>
      <w:proofErr w:type="gramEnd"/>
      <w:r w:rsidR="000E2129">
        <w:t xml:space="preserve"> Light</w:t>
      </w:r>
      <w:r>
        <w:t>, Sound level</w:t>
      </w:r>
      <w:r w:rsidR="001B57CE">
        <w:t xml:space="preserve"> (ERS Sound variant) and PIR sensors</w:t>
      </w:r>
      <w:r w:rsidR="007A57B2">
        <w:t>.</w:t>
      </w:r>
    </w:p>
    <w:p w14:paraId="478FBE18" w14:textId="00EDFD57" w:rsidR="007A57B2" w:rsidRDefault="007A57B2" w:rsidP="000E2129">
      <w:pPr>
        <w:pStyle w:val="BodyText"/>
        <w:numPr>
          <w:ilvl w:val="0"/>
          <w:numId w:val="23"/>
        </w:numPr>
        <w:ind w:left="711"/>
      </w:pPr>
      <w:r>
        <w:rPr>
          <w:rStyle w:val="Strong"/>
        </w:rPr>
        <w:t>Power source:</w:t>
      </w:r>
      <w:r>
        <w:t xml:space="preserve"> 2 × 3.6V AA lithium batteries per node (non-rechargeable)</w:t>
      </w:r>
    </w:p>
    <w:p w14:paraId="451CAC9A" w14:textId="75BCF9E5" w:rsidR="007A57B2" w:rsidRDefault="007A57B2" w:rsidP="000E2129">
      <w:pPr>
        <w:pStyle w:val="BodyText"/>
        <w:numPr>
          <w:ilvl w:val="0"/>
          <w:numId w:val="23"/>
        </w:numPr>
        <w:ind w:left="711"/>
      </w:pPr>
      <w:r>
        <w:rPr>
          <w:rStyle w:val="Strong"/>
        </w:rPr>
        <w:t>Microcontroller:</w:t>
      </w:r>
      <w:r>
        <w:t xml:space="preserve"> Proprietary </w:t>
      </w:r>
      <w:proofErr w:type="spellStart"/>
      <w:r>
        <w:t>Elsys</w:t>
      </w:r>
      <w:proofErr w:type="spellEnd"/>
      <w:r>
        <w:t xml:space="preserve"> embedded MCU with integrated </w:t>
      </w:r>
      <w:proofErr w:type="spellStart"/>
      <w:r>
        <w:t>LoRa</w:t>
      </w:r>
      <w:proofErr w:type="spellEnd"/>
      <w:r>
        <w:t xml:space="preserve"> transceiver (specific chipset not disclosed)</w:t>
      </w: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343FDF1D" w:rsidR="0015203E" w:rsidRDefault="0015203E" w:rsidP="0029490C">
      <w:pPr>
        <w:pStyle w:val="BodyText"/>
        <w:numPr>
          <w:ilvl w:val="0"/>
          <w:numId w:val="23"/>
        </w:numPr>
        <w:ind w:left="711"/>
      </w:pPr>
      <w:r>
        <w:t>Analog-to-digital conversion</w:t>
      </w:r>
    </w:p>
    <w:p w14:paraId="115F196E" w14:textId="0F899FED" w:rsidR="007A57B2" w:rsidRDefault="007A57B2" w:rsidP="0029490C">
      <w:pPr>
        <w:pStyle w:val="BodyText"/>
        <w:numPr>
          <w:ilvl w:val="0"/>
          <w:numId w:val="23"/>
        </w:numPr>
        <w:ind w:left="711"/>
      </w:pPr>
      <w:r>
        <w:t>Local sensor data processing and formatting</w:t>
      </w:r>
    </w:p>
    <w:p w14:paraId="2DC8EEE3" w14:textId="29334A58" w:rsidR="007A57B2" w:rsidRDefault="007A57B2" w:rsidP="0029490C">
      <w:pPr>
        <w:pStyle w:val="BodyText"/>
        <w:numPr>
          <w:ilvl w:val="0"/>
          <w:numId w:val="23"/>
        </w:numPr>
        <w:ind w:left="711"/>
      </w:pPr>
      <w:r>
        <w:t>Energy-efficient sleep/wake cycle operation</w:t>
      </w:r>
    </w:p>
    <w:p w14:paraId="2FB7DE52" w14:textId="6FB5EAA1" w:rsidR="007A57B2" w:rsidRDefault="007A57B2" w:rsidP="0029490C">
      <w:pPr>
        <w:pStyle w:val="BodyText"/>
        <w:numPr>
          <w:ilvl w:val="0"/>
          <w:numId w:val="23"/>
        </w:numPr>
        <w:ind w:left="711"/>
      </w:pPr>
      <w:proofErr w:type="spellStart"/>
      <w:r>
        <w:t>LoRaWAN</w:t>
      </w:r>
      <w:proofErr w:type="spellEnd"/>
      <w:r>
        <w:t xml:space="preserve"> Class A packet transmission (SF7, 868 MHz)</w:t>
      </w:r>
    </w:p>
    <w:p w14:paraId="30F72829" w14:textId="3AE2F450" w:rsidR="007A57B2" w:rsidRDefault="007A57B2" w:rsidP="0029490C">
      <w:pPr>
        <w:pStyle w:val="BodyText"/>
        <w:numPr>
          <w:ilvl w:val="0"/>
          <w:numId w:val="23"/>
        </w:numPr>
        <w:ind w:left="711"/>
      </w:pPr>
      <w:r>
        <w:t>OTAA authentication and secure key exchange</w:t>
      </w:r>
    </w:p>
    <w:p w14:paraId="564B450C" w14:textId="51488725" w:rsidR="00C05095" w:rsidRDefault="00C05095" w:rsidP="00C05095">
      <w:pPr>
        <w:pStyle w:val="Heading2"/>
      </w:pPr>
      <w:bookmarkStart w:id="66" w:name="_Toc213154482"/>
      <w:r>
        <w:t>Layer 2: Network Layer (Communication/Transmission Layer)</w:t>
      </w:r>
      <w:bookmarkEnd w:id="66"/>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150EBFAB" w14:textId="499E3266" w:rsidR="008741AB" w:rsidRDefault="008741AB" w:rsidP="00C05095">
      <w:pPr>
        <w:pStyle w:val="BodyText"/>
        <w:numPr>
          <w:ilvl w:val="1"/>
          <w:numId w:val="15"/>
        </w:numPr>
        <w:ind w:left="1134"/>
      </w:pPr>
      <w:proofErr w:type="spellStart"/>
      <w:r>
        <w:t>LoRaWAN</w:t>
      </w:r>
      <w:proofErr w:type="spellEnd"/>
      <w:r>
        <w:t xml:space="preserve"> wireless protocol (868 MHz, SF7, 125 kHz BW)</w:t>
      </w:r>
    </w:p>
    <w:p w14:paraId="4757DA65" w14:textId="77069E03" w:rsidR="008741AB" w:rsidRDefault="008741AB" w:rsidP="00C05095">
      <w:pPr>
        <w:pStyle w:val="BodyText"/>
        <w:numPr>
          <w:ilvl w:val="1"/>
          <w:numId w:val="15"/>
        </w:numPr>
        <w:ind w:left="1134"/>
      </w:pPr>
      <w:r>
        <w:t>Star topology: all 331 nodes communicate directly with single gateway</w:t>
      </w:r>
    </w:p>
    <w:p w14:paraId="53E8E282" w14:textId="0C51F84F" w:rsidR="008741AB" w:rsidRDefault="008741AB" w:rsidP="00C05095">
      <w:pPr>
        <w:pStyle w:val="BodyText"/>
        <w:numPr>
          <w:ilvl w:val="1"/>
          <w:numId w:val="15"/>
        </w:numPr>
        <w:ind w:left="1134"/>
      </w:pPr>
      <w:r>
        <w:t>OTAA activation method (confirmed)</w:t>
      </w:r>
    </w:p>
    <w:p w14:paraId="3FAFA03A" w14:textId="724CCE18" w:rsidR="008741AB" w:rsidRDefault="008741AB" w:rsidP="00C05095">
      <w:pPr>
        <w:pStyle w:val="BodyText"/>
        <w:numPr>
          <w:ilvl w:val="1"/>
          <w:numId w:val="15"/>
        </w:numPr>
        <w:ind w:left="1134"/>
      </w:pPr>
      <w:r>
        <w:t>15-minute transmission interval per node</w:t>
      </w:r>
    </w:p>
    <w:p w14:paraId="3586C799" w14:textId="7BB13BA8" w:rsidR="00C05095" w:rsidRDefault="00C05095" w:rsidP="00C05095">
      <w:pPr>
        <w:pStyle w:val="BodyText"/>
        <w:numPr>
          <w:ilvl w:val="0"/>
          <w:numId w:val="24"/>
        </w:numPr>
        <w:ind w:left="711"/>
      </w:pPr>
      <w:r>
        <w:t>Gateway</w:t>
      </w:r>
      <w:r w:rsidR="00F16411">
        <w:t xml:space="preserve"> with Integrated Network Server (KEY ARCHITECTURAL FEATURE):</w:t>
      </w:r>
    </w:p>
    <w:p w14:paraId="10125F4B" w14:textId="3EF9D581" w:rsidR="00984790" w:rsidRDefault="00984790" w:rsidP="00C05095">
      <w:pPr>
        <w:pStyle w:val="BodyText"/>
        <w:numPr>
          <w:ilvl w:val="1"/>
          <w:numId w:val="15"/>
        </w:numPr>
        <w:ind w:left="1134"/>
      </w:pPr>
      <w:r>
        <w:rPr>
          <w:rStyle w:val="Strong"/>
        </w:rPr>
        <w:t>Hardware:</w:t>
      </w:r>
      <w:r>
        <w:t xml:space="preserve"> MultiTech Conduit MTCDT-LEU1-210</w:t>
      </w:r>
    </w:p>
    <w:p w14:paraId="3E25D6A2" w14:textId="2127600A" w:rsidR="00984790" w:rsidRDefault="00984790" w:rsidP="00C05095">
      <w:pPr>
        <w:pStyle w:val="BodyText"/>
        <w:numPr>
          <w:ilvl w:val="1"/>
          <w:numId w:val="15"/>
        </w:numPr>
        <w:ind w:left="1134"/>
      </w:pPr>
      <w:r>
        <w:rPr>
          <w:rStyle w:val="Strong"/>
        </w:rPr>
        <w:t>Radio Card:</w:t>
      </w:r>
      <w:r>
        <w:t xml:space="preserve"> MTAC-LoRa-H-868 (upgraded from MTAC-LoRa-868)</w:t>
      </w:r>
    </w:p>
    <w:p w14:paraId="7E9C2CE1" w14:textId="21F3A547" w:rsidR="00984790" w:rsidRDefault="00984790" w:rsidP="00C05095">
      <w:pPr>
        <w:pStyle w:val="BodyText"/>
        <w:numPr>
          <w:ilvl w:val="1"/>
          <w:numId w:val="15"/>
        </w:numPr>
        <w:ind w:left="1134"/>
      </w:pPr>
      <w:r>
        <w:rPr>
          <w:rStyle w:val="Strong"/>
        </w:rPr>
        <w:t>Location:</w:t>
      </w:r>
      <w:r>
        <w:t xml:space="preserve"> 180m max distance from nodes, 24m above ground</w:t>
      </w:r>
    </w:p>
    <w:p w14:paraId="1B185276" w14:textId="1E9CDF85" w:rsidR="00B64931" w:rsidRDefault="00B64931" w:rsidP="00C05095">
      <w:pPr>
        <w:pStyle w:val="BodyText"/>
        <w:numPr>
          <w:ilvl w:val="1"/>
          <w:numId w:val="15"/>
        </w:numPr>
        <w:ind w:left="1134"/>
      </w:pPr>
      <w:r>
        <w:rPr>
          <w:rStyle w:val="Strong"/>
        </w:rPr>
        <w:t xml:space="preserve">Integrated </w:t>
      </w:r>
      <w:proofErr w:type="spellStart"/>
      <w:r>
        <w:rPr>
          <w:rStyle w:val="Strong"/>
        </w:rPr>
        <w:t>LoRaWAN</w:t>
      </w:r>
      <w:proofErr w:type="spellEnd"/>
      <w:r>
        <w:rPr>
          <w:rStyle w:val="Strong"/>
        </w:rPr>
        <w:t xml:space="preserve"> Network Server:</w:t>
      </w:r>
      <w:r>
        <w:t xml:space="preserve"> All NS functions</w:t>
      </w:r>
      <w:r w:rsidR="00134792">
        <w:t xml:space="preserve"> is</w:t>
      </w:r>
      <w:r>
        <w:t xml:space="preserve"> performed on-gateway</w:t>
      </w:r>
      <w:r w:rsidR="00180282">
        <w:t>:</w:t>
      </w:r>
      <w:r w:rsidR="00180282" w:rsidRPr="00180282">
        <w:t xml:space="preserve"> </w:t>
      </w:r>
      <w:r w:rsidR="00180282">
        <w:t>Device registry and authentication, Session key management (</w:t>
      </w:r>
      <w:proofErr w:type="spellStart"/>
      <w:r w:rsidR="00180282">
        <w:t>NwkSKey</w:t>
      </w:r>
      <w:proofErr w:type="spellEnd"/>
      <w:r w:rsidR="00180282">
        <w:t xml:space="preserve">, </w:t>
      </w:r>
      <w:proofErr w:type="spellStart"/>
      <w:r w:rsidR="00180282">
        <w:t>AppSKey</w:t>
      </w:r>
      <w:proofErr w:type="spellEnd"/>
      <w:r w:rsidR="00180282">
        <w:t>), MAC layer operations, Packet de-duplication, Adaptive Data Rate (ADR) control, Data decryption and payload extraction.</w:t>
      </w:r>
    </w:p>
    <w:p w14:paraId="0337C4F1" w14:textId="6E026559" w:rsidR="007637EC" w:rsidRDefault="007637EC" w:rsidP="00C05095">
      <w:pPr>
        <w:pStyle w:val="BodyText"/>
        <w:numPr>
          <w:ilvl w:val="1"/>
          <w:numId w:val="15"/>
        </w:numPr>
        <w:ind w:left="1134"/>
      </w:pPr>
      <w:r>
        <w:rPr>
          <w:rStyle w:val="Strong"/>
        </w:rPr>
        <w:t>Backhaul:</w:t>
      </w:r>
      <w:r>
        <w:t xml:space="preserve"> Ethernet connection to campus network (confirmed)</w:t>
      </w:r>
    </w:p>
    <w:p w14:paraId="111B867B" w14:textId="52A4AFF1" w:rsidR="00C05095" w:rsidRDefault="00C05095" w:rsidP="00C05095">
      <w:pPr>
        <w:pStyle w:val="BodyText"/>
      </w:pPr>
      <w:r>
        <w:t>Functions:</w:t>
      </w:r>
    </w:p>
    <w:p w14:paraId="6000CBE4" w14:textId="1092C305" w:rsidR="007F3068" w:rsidRDefault="007F3068" w:rsidP="00C05095">
      <w:pPr>
        <w:pStyle w:val="BodyText"/>
        <w:numPr>
          <w:ilvl w:val="0"/>
          <w:numId w:val="25"/>
        </w:numPr>
      </w:pPr>
      <w:r>
        <w:t xml:space="preserve">Reliable </w:t>
      </w:r>
      <w:proofErr w:type="spellStart"/>
      <w:r>
        <w:t>LoRa</w:t>
      </w:r>
      <w:proofErr w:type="spellEnd"/>
      <w:r>
        <w:t xml:space="preserve"> packet reception from all 331 sensor nodes</w:t>
      </w:r>
    </w:p>
    <w:p w14:paraId="69503E4D" w14:textId="7E876A9D" w:rsidR="007F3068" w:rsidRDefault="007F3068" w:rsidP="00C05095">
      <w:pPr>
        <w:pStyle w:val="BodyText"/>
        <w:numPr>
          <w:ilvl w:val="0"/>
          <w:numId w:val="25"/>
        </w:numPr>
      </w:pPr>
      <w:r>
        <w:t xml:space="preserve">Complete </w:t>
      </w:r>
      <w:proofErr w:type="spellStart"/>
      <w:r>
        <w:t>LoRaWAN</w:t>
      </w:r>
      <w:proofErr w:type="spellEnd"/>
      <w:r>
        <w:t xml:space="preserve"> protocol processing (no external NS required)</w:t>
      </w:r>
    </w:p>
    <w:p w14:paraId="2C1216BA" w14:textId="739747C4" w:rsidR="007F3068" w:rsidRDefault="007F3068" w:rsidP="00C05095">
      <w:pPr>
        <w:pStyle w:val="BodyText"/>
        <w:numPr>
          <w:ilvl w:val="0"/>
          <w:numId w:val="25"/>
        </w:numPr>
      </w:pPr>
      <w:r>
        <w:lastRenderedPageBreak/>
        <w:t>Secure device authentication via OTAA</w:t>
      </w:r>
    </w:p>
    <w:p w14:paraId="0DA91D39" w14:textId="409502E3" w:rsidR="007F3068" w:rsidRDefault="007F3068" w:rsidP="00C05095">
      <w:pPr>
        <w:pStyle w:val="BodyText"/>
        <w:numPr>
          <w:ilvl w:val="0"/>
          <w:numId w:val="25"/>
        </w:numPr>
      </w:pPr>
      <w:r>
        <w:t>Data forwarding to local campus servers via Ethernet</w:t>
      </w:r>
    </w:p>
    <w:p w14:paraId="2F9C9D8D" w14:textId="4D56F70A" w:rsidR="007F3068" w:rsidRDefault="007F3068" w:rsidP="00C05095">
      <w:pPr>
        <w:pStyle w:val="BodyText"/>
        <w:numPr>
          <w:ilvl w:val="0"/>
          <w:numId w:val="25"/>
        </w:numPr>
      </w:pPr>
      <w:r>
        <w:t>Network management and optimization</w:t>
      </w:r>
    </w:p>
    <w:p w14:paraId="1C501D3E" w14:textId="580B2671" w:rsidR="007F3068" w:rsidRDefault="007F3068" w:rsidP="00C05095">
      <w:pPr>
        <w:pStyle w:val="BodyText"/>
        <w:numPr>
          <w:ilvl w:val="0"/>
          <w:numId w:val="25"/>
        </w:numPr>
      </w:pPr>
      <w:r>
        <w:t>Quality of Service (QoS) maintenance</w:t>
      </w:r>
    </w:p>
    <w:p w14:paraId="50F7A390" w14:textId="62A11245" w:rsidR="00322EF7" w:rsidRDefault="00BA3119" w:rsidP="00CA0FDE">
      <w:pPr>
        <w:pStyle w:val="Heading2"/>
      </w:pPr>
      <w:bookmarkStart w:id="67" w:name="_Toc213154483"/>
      <w:r>
        <w:t>Layer 3: Application Layer (Processing/Service Layer)</w:t>
      </w:r>
      <w:bookmarkEnd w:id="67"/>
    </w:p>
    <w:p w14:paraId="25DA0F39" w14:textId="77777777" w:rsidR="00BA3119" w:rsidRDefault="00BA3119" w:rsidP="00BA3119">
      <w:pPr>
        <w:pStyle w:val="BodyText"/>
      </w:pPr>
      <w:r>
        <w:t>Components:</w:t>
      </w:r>
    </w:p>
    <w:p w14:paraId="3986D0F4" w14:textId="52E43DDD" w:rsidR="00BA3119" w:rsidRDefault="00ED3EC2" w:rsidP="00BA3119">
      <w:pPr>
        <w:pStyle w:val="BodyText"/>
        <w:numPr>
          <w:ilvl w:val="0"/>
          <w:numId w:val="26"/>
        </w:numPr>
        <w:ind w:left="711"/>
      </w:pPr>
      <w:r>
        <w:t>Local Campus Application Server:</w:t>
      </w:r>
    </w:p>
    <w:p w14:paraId="626B2C39" w14:textId="2BB0A534" w:rsidR="00BB541F" w:rsidRDefault="00BB541F" w:rsidP="00BA3119">
      <w:pPr>
        <w:pStyle w:val="BodyText"/>
        <w:numPr>
          <w:ilvl w:val="1"/>
          <w:numId w:val="15"/>
        </w:numPr>
        <w:ind w:left="1134"/>
      </w:pPr>
      <w:r>
        <w:t>Hosted on University of Oulu campus infrastructure (not external cloud)</w:t>
      </w:r>
    </w:p>
    <w:p w14:paraId="32BE7E5A" w14:textId="6262BB9E" w:rsidR="00BB541F" w:rsidRDefault="00BB541F" w:rsidP="00BA3119">
      <w:pPr>
        <w:pStyle w:val="BodyText"/>
        <w:numPr>
          <w:ilvl w:val="1"/>
          <w:numId w:val="15"/>
        </w:numPr>
        <w:ind w:left="1134"/>
      </w:pPr>
      <w:r>
        <w:t>Data processing and business logic implementation</w:t>
      </w:r>
    </w:p>
    <w:p w14:paraId="00C48D65" w14:textId="442B6FAF" w:rsidR="00BB541F" w:rsidRDefault="00BB541F" w:rsidP="00BA3119">
      <w:pPr>
        <w:pStyle w:val="BodyText"/>
        <w:numPr>
          <w:ilvl w:val="1"/>
          <w:numId w:val="15"/>
        </w:numPr>
        <w:ind w:left="1134"/>
      </w:pPr>
      <w:r>
        <w:t>Analytics engine for pattern recognition</w:t>
      </w:r>
    </w:p>
    <w:p w14:paraId="5168558E" w14:textId="51E1222F" w:rsidR="00BB541F" w:rsidRDefault="00BB541F" w:rsidP="00BA3119">
      <w:pPr>
        <w:pStyle w:val="BodyText"/>
        <w:numPr>
          <w:ilvl w:val="1"/>
          <w:numId w:val="15"/>
        </w:numPr>
        <w:ind w:left="1134"/>
      </w:pPr>
      <w:r>
        <w:t>API services for data access</w:t>
      </w:r>
    </w:p>
    <w:p w14:paraId="3DCBCFBD" w14:textId="7F045D49" w:rsidR="00BA3119" w:rsidRDefault="00C71F5E" w:rsidP="00BA3119">
      <w:pPr>
        <w:pStyle w:val="BodyText"/>
        <w:numPr>
          <w:ilvl w:val="0"/>
          <w:numId w:val="26"/>
        </w:numPr>
        <w:ind w:left="711"/>
      </w:pPr>
      <w:r>
        <w:t>Local Data Storage:</w:t>
      </w:r>
    </w:p>
    <w:p w14:paraId="0CDC2F38" w14:textId="16B4B1AA" w:rsidR="00486C67" w:rsidRDefault="00486C67" w:rsidP="00BA3119">
      <w:pPr>
        <w:pStyle w:val="BodyText"/>
        <w:numPr>
          <w:ilvl w:val="1"/>
          <w:numId w:val="15"/>
        </w:numPr>
        <w:ind w:left="1134"/>
      </w:pPr>
      <w:r>
        <w:t>Time-series database for sensor readings (on campus servers)</w:t>
      </w:r>
    </w:p>
    <w:p w14:paraId="2D109343" w14:textId="74E6B43B" w:rsidR="00486C67" w:rsidRDefault="00486C67" w:rsidP="00BA3119">
      <w:pPr>
        <w:pStyle w:val="BodyText"/>
        <w:numPr>
          <w:ilvl w:val="1"/>
          <w:numId w:val="15"/>
        </w:numPr>
        <w:ind w:left="1134"/>
      </w:pPr>
      <w:r>
        <w:t>Historical data repository (2+ years of data storage)</w:t>
      </w:r>
    </w:p>
    <w:p w14:paraId="519D3019" w14:textId="08D179CE" w:rsidR="00486C67" w:rsidRDefault="00486C67" w:rsidP="00BA3119">
      <w:pPr>
        <w:pStyle w:val="BodyText"/>
        <w:numPr>
          <w:ilvl w:val="1"/>
          <w:numId w:val="15"/>
        </w:numPr>
        <w:ind w:left="1134"/>
      </w:pPr>
      <w:r>
        <w:t>Metadata and device configuration storage</w:t>
      </w:r>
    </w:p>
    <w:p w14:paraId="673A81EA" w14:textId="2B5CBE66" w:rsidR="00486C67" w:rsidRDefault="00486C67" w:rsidP="00BA3119">
      <w:pPr>
        <w:pStyle w:val="BodyText"/>
        <w:numPr>
          <w:ilvl w:val="1"/>
          <w:numId w:val="15"/>
        </w:numPr>
        <w:ind w:left="1134"/>
      </w:pPr>
      <w:r>
        <w:t>Backup and archival systems</w:t>
      </w:r>
    </w:p>
    <w:p w14:paraId="19496820" w14:textId="42959BB9" w:rsidR="00C2072D" w:rsidRDefault="00610098" w:rsidP="00C2072D">
      <w:pPr>
        <w:pStyle w:val="BodyText"/>
        <w:numPr>
          <w:ilvl w:val="0"/>
          <w:numId w:val="26"/>
        </w:numPr>
        <w:ind w:left="711"/>
      </w:pPr>
      <w:r>
        <w:t>Data Processing and Analytics:</w:t>
      </w:r>
    </w:p>
    <w:p w14:paraId="0EBBCD0F" w14:textId="1B18420E" w:rsidR="00A5014D" w:rsidRDefault="00A5014D" w:rsidP="00C2072D">
      <w:pPr>
        <w:pStyle w:val="BodyText"/>
        <w:numPr>
          <w:ilvl w:val="1"/>
          <w:numId w:val="15"/>
        </w:numPr>
        <w:ind w:left="1134"/>
      </w:pPr>
      <w:r>
        <w:t>Statistical analysis tools and trend identification</w:t>
      </w:r>
    </w:p>
    <w:p w14:paraId="0CAAE583" w14:textId="4320DACE" w:rsidR="007930DC" w:rsidRDefault="007930DC" w:rsidP="00C2072D">
      <w:pPr>
        <w:pStyle w:val="BodyText"/>
        <w:numPr>
          <w:ilvl w:val="1"/>
          <w:numId w:val="15"/>
        </w:numPr>
        <w:ind w:left="1134"/>
      </w:pPr>
      <w:r>
        <w:t>Packet loss analysis (identified 8.56% average loss rate)</w:t>
      </w:r>
    </w:p>
    <w:p w14:paraId="5E76E91A" w14:textId="17F92D5F" w:rsidR="007930DC" w:rsidRDefault="007930DC" w:rsidP="00C2072D">
      <w:pPr>
        <w:pStyle w:val="BodyText"/>
        <w:numPr>
          <w:ilvl w:val="1"/>
          <w:numId w:val="15"/>
        </w:numPr>
        <w:ind w:left="1134"/>
      </w:pPr>
      <w:r>
        <w:t>Performance monitoring and reporting</w:t>
      </w:r>
    </w:p>
    <w:p w14:paraId="0A3B6948" w14:textId="78D64D58" w:rsidR="00C2072D" w:rsidRDefault="00C2072D" w:rsidP="00C2072D">
      <w:pPr>
        <w:pStyle w:val="BodyText"/>
        <w:numPr>
          <w:ilvl w:val="0"/>
          <w:numId w:val="26"/>
        </w:numPr>
        <w:ind w:left="711"/>
      </w:pPr>
      <w:r>
        <w:t>User Interface:</w:t>
      </w:r>
    </w:p>
    <w:p w14:paraId="4042FEC1" w14:textId="5AA1281B" w:rsidR="009217B3" w:rsidRDefault="009217B3" w:rsidP="00C2072D">
      <w:pPr>
        <w:pStyle w:val="BodyText"/>
        <w:numPr>
          <w:ilvl w:val="1"/>
          <w:numId w:val="15"/>
        </w:numPr>
        <w:ind w:left="1134"/>
      </w:pPr>
      <w:r>
        <w:t>Web-based dashboard (served from campus servers)</w:t>
      </w:r>
    </w:p>
    <w:p w14:paraId="6BF71E8D" w14:textId="5A632E52" w:rsidR="009217B3" w:rsidRDefault="009217B3" w:rsidP="00C2072D">
      <w:pPr>
        <w:pStyle w:val="BodyText"/>
        <w:numPr>
          <w:ilvl w:val="1"/>
          <w:numId w:val="15"/>
        </w:numPr>
        <w:ind w:left="1134"/>
      </w:pPr>
      <w:r>
        <w:t>Data visualization tools (graphs, heatmaps, real-time displays)</w:t>
      </w:r>
    </w:p>
    <w:p w14:paraId="26DC4085" w14:textId="737AFEC3" w:rsidR="00C2072D" w:rsidRDefault="00C2072D" w:rsidP="00C2072D">
      <w:pPr>
        <w:pStyle w:val="BodyText"/>
        <w:numPr>
          <w:ilvl w:val="1"/>
          <w:numId w:val="15"/>
        </w:numPr>
        <w:ind w:left="1134"/>
      </w:pPr>
      <w:r>
        <w:t>Alert and notification system</w:t>
      </w:r>
    </w:p>
    <w:p w14:paraId="60FA93F2" w14:textId="4A114DD0" w:rsidR="009217B3" w:rsidRDefault="009217B3" w:rsidP="00C2072D">
      <w:pPr>
        <w:pStyle w:val="BodyText"/>
        <w:numPr>
          <w:ilvl w:val="1"/>
          <w:numId w:val="15"/>
        </w:numPr>
        <w:ind w:left="1134"/>
      </w:pPr>
      <w:r>
        <w:t>API for third-party integration and research applications</w:t>
      </w:r>
    </w:p>
    <w:p w14:paraId="7E90C65F" w14:textId="77777777" w:rsidR="00C2072D" w:rsidRDefault="00C2072D" w:rsidP="00C2072D">
      <w:pPr>
        <w:pStyle w:val="BodyText"/>
      </w:pPr>
      <w:r>
        <w:t>Functions:</w:t>
      </w:r>
    </w:p>
    <w:p w14:paraId="19D64A02" w14:textId="17FB0416" w:rsidR="00D00C5A" w:rsidRDefault="00D00C5A" w:rsidP="00C2072D">
      <w:pPr>
        <w:pStyle w:val="BodyText"/>
        <w:numPr>
          <w:ilvl w:val="0"/>
          <w:numId w:val="25"/>
        </w:numPr>
      </w:pPr>
      <w:r>
        <w:t>Secure local data storage and management</w:t>
      </w:r>
    </w:p>
    <w:p w14:paraId="19B215B6" w14:textId="7F20E034" w:rsidR="00C2072D" w:rsidRDefault="00C2072D" w:rsidP="00C2072D">
      <w:pPr>
        <w:pStyle w:val="BodyText"/>
        <w:numPr>
          <w:ilvl w:val="0"/>
          <w:numId w:val="25"/>
        </w:numPr>
      </w:pPr>
      <w:r>
        <w:t>Real-time and historical data analysis</w:t>
      </w:r>
    </w:p>
    <w:p w14:paraId="2B46221A" w14:textId="204CC137" w:rsidR="00C2072D" w:rsidRDefault="00C2072D" w:rsidP="00C2072D">
      <w:pPr>
        <w:pStyle w:val="BodyText"/>
        <w:numPr>
          <w:ilvl w:val="0"/>
          <w:numId w:val="25"/>
        </w:numPr>
      </w:pPr>
      <w:r>
        <w:t>Decision support for building management</w:t>
      </w:r>
    </w:p>
    <w:p w14:paraId="3B9D2DA1" w14:textId="1487E1E8" w:rsidR="00D00C5A" w:rsidRDefault="00D00C5A" w:rsidP="00C2072D">
      <w:pPr>
        <w:pStyle w:val="BodyText"/>
        <w:numPr>
          <w:ilvl w:val="0"/>
          <w:numId w:val="25"/>
        </w:numPr>
      </w:pPr>
      <w:r>
        <w:t>User access control and authentication (RBAC)</w:t>
      </w:r>
    </w:p>
    <w:p w14:paraId="02D42D67" w14:textId="3523ED28" w:rsidR="00D00C5A" w:rsidRDefault="00D00C5A" w:rsidP="00C2072D">
      <w:pPr>
        <w:pStyle w:val="BodyText"/>
        <w:numPr>
          <w:ilvl w:val="0"/>
          <w:numId w:val="25"/>
        </w:numPr>
      </w:pPr>
      <w:r>
        <w:t>Support for Smart Campus research initiatives (6G Flagship program)</w:t>
      </w:r>
    </w:p>
    <w:p w14:paraId="3E4DEB14" w14:textId="49324D66" w:rsidR="00D00C5A" w:rsidRDefault="00D00C5A" w:rsidP="00C2072D">
      <w:pPr>
        <w:pStyle w:val="BodyText"/>
        <w:numPr>
          <w:ilvl w:val="0"/>
          <w:numId w:val="25"/>
        </w:numPr>
      </w:pPr>
      <w:r>
        <w:rPr>
          <w:rStyle w:val="Strong"/>
        </w:rPr>
        <w:t>Data sovereignty:</w:t>
      </w:r>
      <w:r>
        <w:t xml:space="preserve"> All data remains within university infrastructure</w:t>
      </w:r>
    </w:p>
    <w:p w14:paraId="5846DEDF" w14:textId="2970784E" w:rsidR="00BA3119" w:rsidRDefault="000A4138" w:rsidP="000A4138">
      <w:pPr>
        <w:pStyle w:val="Heading2"/>
      </w:pPr>
      <w:bookmarkStart w:id="68" w:name="_Toc213154484"/>
      <w:r>
        <w:lastRenderedPageBreak/>
        <w:t>Architecture Characteristics</w:t>
      </w:r>
      <w:bookmarkEnd w:id="68"/>
    </w:p>
    <w:p w14:paraId="7C3BF2C9" w14:textId="20EBB472" w:rsidR="000A4138" w:rsidRDefault="006274DF" w:rsidP="000A4138">
      <w:pPr>
        <w:pStyle w:val="BodyText"/>
      </w:pPr>
      <w:r>
        <w:t>Advantages of This Locally-Integrated Architecture:</w:t>
      </w:r>
    </w:p>
    <w:p w14:paraId="0CB5B533" w14:textId="1E2C1F8E" w:rsidR="006274DF" w:rsidRDefault="006274DF" w:rsidP="000A4138">
      <w:pPr>
        <w:pStyle w:val="BodyText"/>
        <w:numPr>
          <w:ilvl w:val="0"/>
          <w:numId w:val="25"/>
        </w:numPr>
      </w:pPr>
      <w:r>
        <w:rPr>
          <w:rStyle w:val="Strong"/>
        </w:rPr>
        <w:t>Data Sovereignty:</w:t>
      </w:r>
      <w:r>
        <w:t xml:space="preserve"> All sensor data remains within university control (no third-party cloud)</w:t>
      </w:r>
    </w:p>
    <w:p w14:paraId="1DC3579D" w14:textId="6D1F1EE5" w:rsidR="006274DF" w:rsidRDefault="006274DF" w:rsidP="000A4138">
      <w:pPr>
        <w:pStyle w:val="BodyText"/>
        <w:numPr>
          <w:ilvl w:val="0"/>
          <w:numId w:val="25"/>
        </w:numPr>
      </w:pPr>
      <w:r>
        <w:rPr>
          <w:rStyle w:val="Strong"/>
        </w:rPr>
        <w:t>Reduced Latency:</w:t>
      </w:r>
      <w:r>
        <w:t xml:space="preserve"> No external cloud hops; gateway-to-server communication on campus LAN</w:t>
      </w:r>
    </w:p>
    <w:p w14:paraId="5DF13B97" w14:textId="30D7FE74" w:rsidR="006274DF" w:rsidRDefault="006274DF" w:rsidP="000A4138">
      <w:pPr>
        <w:pStyle w:val="BodyText"/>
        <w:numPr>
          <w:ilvl w:val="0"/>
          <w:numId w:val="25"/>
        </w:numPr>
      </w:pPr>
      <w:r>
        <w:rPr>
          <w:rStyle w:val="Strong"/>
        </w:rPr>
        <w:t>Simplified Infrastructure:</w:t>
      </w:r>
      <w:r>
        <w:t xml:space="preserve"> Integrated NS eliminates need for external Network Server provider</w:t>
      </w:r>
    </w:p>
    <w:p w14:paraId="694969A0" w14:textId="0E19C523" w:rsidR="006274DF" w:rsidRDefault="006274DF" w:rsidP="000A4138">
      <w:pPr>
        <w:pStyle w:val="BodyText"/>
        <w:numPr>
          <w:ilvl w:val="0"/>
          <w:numId w:val="25"/>
        </w:numPr>
      </w:pPr>
      <w:r>
        <w:rPr>
          <w:rStyle w:val="Strong"/>
        </w:rPr>
        <w:t>Enhanced Security:</w:t>
      </w:r>
      <w:r>
        <w:t xml:space="preserve"> Reduced attack surface; no data exposure to external networks</w:t>
      </w:r>
    </w:p>
    <w:p w14:paraId="0DAC7F5F" w14:textId="5C6AB8FD" w:rsidR="006274DF" w:rsidRDefault="006274DF" w:rsidP="000A4138">
      <w:pPr>
        <w:pStyle w:val="BodyText"/>
        <w:numPr>
          <w:ilvl w:val="0"/>
          <w:numId w:val="25"/>
        </w:numPr>
      </w:pPr>
      <w:r>
        <w:rPr>
          <w:rStyle w:val="Strong"/>
        </w:rPr>
        <w:t>Privacy Compliance:</w:t>
      </w:r>
      <w:r>
        <w:t xml:space="preserve"> GDPR and institutional data policies easier to maintain</w:t>
      </w:r>
    </w:p>
    <w:p w14:paraId="0547AC2A" w14:textId="42C690EF" w:rsidR="006274DF" w:rsidRDefault="006274DF" w:rsidP="000A4138">
      <w:pPr>
        <w:pStyle w:val="BodyText"/>
        <w:numPr>
          <w:ilvl w:val="0"/>
          <w:numId w:val="25"/>
        </w:numPr>
      </w:pPr>
      <w:r>
        <w:rPr>
          <w:rStyle w:val="Strong"/>
        </w:rPr>
        <w:t>Scalability:</w:t>
      </w:r>
      <w:r>
        <w:t xml:space="preserve"> Single gateway supports 331 nodes with integrated NS</w:t>
      </w:r>
    </w:p>
    <w:p w14:paraId="56B2E695" w14:textId="1AD695DA" w:rsidR="006274DF" w:rsidRDefault="006274DF" w:rsidP="000A4138">
      <w:pPr>
        <w:pStyle w:val="BodyText"/>
        <w:numPr>
          <w:ilvl w:val="0"/>
          <w:numId w:val="25"/>
        </w:numPr>
      </w:pPr>
      <w:r>
        <w:rPr>
          <w:rStyle w:val="Strong"/>
        </w:rPr>
        <w:t>Reliability:</w:t>
      </w:r>
      <w:r>
        <w:t xml:space="preserve"> Local processing immune to internet outages or cloud service disruptions</w:t>
      </w:r>
    </w:p>
    <w:p w14:paraId="0189AFBF" w14:textId="19350C55" w:rsidR="000A4138" w:rsidRDefault="000A4138" w:rsidP="000A4138">
      <w:pPr>
        <w:pStyle w:val="BodyText"/>
      </w:pPr>
      <w:r>
        <w:t>Observed Challenges:</w:t>
      </w:r>
    </w:p>
    <w:p w14:paraId="75C4F2E5" w14:textId="3634C91D" w:rsidR="00B8631D" w:rsidRDefault="00B8631D" w:rsidP="000A4138">
      <w:pPr>
        <w:pStyle w:val="BodyText"/>
        <w:numPr>
          <w:ilvl w:val="0"/>
          <w:numId w:val="25"/>
        </w:numPr>
      </w:pPr>
      <w:r>
        <w:t>Packet losses occur in both wireless (</w:t>
      </w:r>
      <w:proofErr w:type="spellStart"/>
      <w:r>
        <w:t>LoRa</w:t>
      </w:r>
      <w:proofErr w:type="spellEnd"/>
      <w:r>
        <w:t>) and wired (IP backbone) segments</w:t>
      </w:r>
    </w:p>
    <w:p w14:paraId="286DE47D" w14:textId="7E8FE14F" w:rsidR="00B8631D" w:rsidRDefault="00B8631D" w:rsidP="000A4138">
      <w:pPr>
        <w:pStyle w:val="BodyText"/>
        <w:numPr>
          <w:ilvl w:val="0"/>
          <w:numId w:val="25"/>
        </w:numPr>
      </w:pPr>
      <w:r>
        <w:t>Indoor signal propagation affected by building materials and obstacles</w:t>
      </w:r>
    </w:p>
    <w:p w14:paraId="2ABA2B6B" w14:textId="670E002C" w:rsidR="00B8631D" w:rsidRDefault="00B8631D" w:rsidP="000A4138">
      <w:pPr>
        <w:pStyle w:val="BodyText"/>
        <w:numPr>
          <w:ilvl w:val="0"/>
          <w:numId w:val="25"/>
        </w:numPr>
      </w:pPr>
      <w:r>
        <w:t xml:space="preserve">Seasonal variations in packet error rates (7-11% PER </w:t>
      </w:r>
      <w:proofErr w:type="gramStart"/>
      <w:r>
        <w:t>observed)[</w:t>
      </w:r>
      <w:proofErr w:type="gramEnd"/>
      <w:r>
        <w:t>1]</w:t>
      </w:r>
    </w:p>
    <w:p w14:paraId="5AC41D27" w14:textId="1AC93BF5" w:rsidR="000A4138" w:rsidRDefault="006E5F28" w:rsidP="00A601B5">
      <w:pPr>
        <w:pStyle w:val="Heading1"/>
      </w:pPr>
      <w:bookmarkStart w:id="69" w:name="_Toc213154485"/>
      <w:r>
        <w:t>Power Requirements for the Transmitters &amp; Receivers of the IoT Nodes</w:t>
      </w:r>
      <w:bookmarkEnd w:id="69"/>
    </w:p>
    <w:p w14:paraId="2FC86001" w14:textId="4AEF3357" w:rsidR="00615549" w:rsidRDefault="00615549" w:rsidP="00F95008">
      <w:pPr>
        <w:pStyle w:val="BodyText"/>
      </w:pPr>
      <w:r>
        <w:t xml:space="preserve">Each of the 331 </w:t>
      </w:r>
      <w:proofErr w:type="spellStart"/>
      <w:r>
        <w:t>LoRaWAN</w:t>
      </w:r>
      <w:proofErr w:type="spellEnd"/>
      <w:r>
        <w:t xml:space="preserve"> sensor nodes is powered by two (2) 3.6 V AA lithium batteries, providing multi-year operation under the 15-minute transmission schedule </w:t>
      </w:r>
      <w:r w:rsidRPr="00FF2C45">
        <w:rPr>
          <w:rStyle w:val="Strong"/>
          <w:b w:val="0"/>
          <w:bCs w:val="0"/>
          <w:i/>
          <w:iCs/>
          <w:sz w:val="16"/>
          <w:szCs w:val="16"/>
        </w:rPr>
        <w:t>(see Table 2 for the confirmed power source and gateway configuration as verified through author correspondence).</w:t>
      </w:r>
    </w:p>
    <w:p w14:paraId="4832CA06" w14:textId="77777777" w:rsidR="00325C52" w:rsidRDefault="00F95008" w:rsidP="00F95008">
      <w:pPr>
        <w:pStyle w:val="BodyText"/>
      </w:pPr>
      <w: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p>
    <w:p w14:paraId="24EC9E2B" w14:textId="5F7D31C1" w:rsidR="00F95008" w:rsidRDefault="00F95008" w:rsidP="00F95008">
      <w:pPr>
        <w:pStyle w:val="BodyText"/>
      </w:pPr>
      <w:r>
        <w:t xml:space="preserve">Typical lifetime under the configured 15-minute transmission interval and Class A operation is </w:t>
      </w:r>
      <w:r>
        <w:rPr>
          <w:rStyle w:val="Strong"/>
        </w:rPr>
        <w:t>approximately 2–5 years</w:t>
      </w:r>
      <w:r>
        <w:t xml:space="preserve">, depending on ambient temperature and duty-cycle </w:t>
      </w:r>
      <w:proofErr w:type="gramStart"/>
      <w:r>
        <w:t>variations.</w:t>
      </w:r>
      <w:r w:rsidR="00E83ABF">
        <w:t>[</w:t>
      </w:r>
      <w:proofErr w:type="gramEnd"/>
      <w:r w:rsidR="00E83ABF">
        <w:t>2]</w:t>
      </w:r>
    </w:p>
    <w:p w14:paraId="0344867C" w14:textId="63A21F98" w:rsidR="00421EEF" w:rsidRDefault="00421EEF" w:rsidP="00421EEF">
      <w:pPr>
        <w:pStyle w:val="Heading2"/>
      </w:pPr>
      <w:bookmarkStart w:id="70" w:name="_Toc213154486"/>
      <w:r>
        <w:t>Power Source</w:t>
      </w:r>
      <w:bookmarkEnd w:id="70"/>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71" w:name="_Toc213154487"/>
      <w:r>
        <w:t>Power Consumption Characteristics</w:t>
      </w:r>
      <w:bookmarkEnd w:id="71"/>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lastRenderedPageBreak/>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72" w:name="_Toc213154488"/>
      <w:r>
        <w:t>Maximum Distance Coverage in the IoT Application</w:t>
      </w:r>
      <w:bookmarkEnd w:id="72"/>
    </w:p>
    <w:p w14:paraId="547ED647" w14:textId="164AE221" w:rsidR="006A7FA8" w:rsidRDefault="000C38CA" w:rsidP="000C38CA">
      <w:pPr>
        <w:pStyle w:val="Heading2"/>
      </w:pPr>
      <w:bookmarkStart w:id="73" w:name="_Toc213154489"/>
      <w:r>
        <w:t>Measured Maximum Distance</w:t>
      </w:r>
      <w:bookmarkEnd w:id="73"/>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74" w:name="_Toc213154490"/>
      <w:r>
        <w:t>Coverage Characteristics</w:t>
      </w:r>
      <w:bookmarkEnd w:id="74"/>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5" w:name="_Toc213154491"/>
      <w:r>
        <w:t>Security Features/Capabilities</w:t>
      </w:r>
      <w:bookmarkEnd w:id="75"/>
      <w:r>
        <w:t xml:space="preserve"> </w:t>
      </w:r>
    </w:p>
    <w:p w14:paraId="1F89CD65" w14:textId="5BA9B9D5" w:rsidR="00197B9A" w:rsidRDefault="00197B9A" w:rsidP="00F25E83">
      <w:pPr>
        <w:pStyle w:val="NormalWeb"/>
      </w:pPr>
      <w:r>
        <w:t xml:space="preserve">From </w:t>
      </w:r>
      <w:r>
        <w:rPr>
          <w:rStyle w:val="Strong"/>
        </w:rPr>
        <w:t>Table 11</w:t>
      </w:r>
      <w:r>
        <w:t xml:space="preserve">, the </w:t>
      </w:r>
      <w:proofErr w:type="spellStart"/>
      <w:r>
        <w:t>LoRaWAN</w:t>
      </w:r>
      <w:proofErr w:type="spellEnd"/>
      <w:r>
        <w:t xml:space="preserve"> Smart Campus deployment integrates </w:t>
      </w:r>
      <w:r>
        <w:rPr>
          <w:rStyle w:val="Strong"/>
        </w:rPr>
        <w:t>multi-layered security mechanisms</w:t>
      </w:r>
      <w:r>
        <w:t xml:space="preserve"> across device, network, and application layers to ensure data confidentiality, integrity, and access control.</w:t>
      </w:r>
    </w:p>
    <w:p w14:paraId="194B0862" w14:textId="1C253527" w:rsidR="00B16A90" w:rsidRDefault="00B16A90" w:rsidP="00F25E83">
      <w:pPr>
        <w:pStyle w:val="NormalWeb"/>
      </w:pPr>
      <w:r>
        <w:t>Security benefits from the locally-integrated architecture include reduced external attack surface and complete institutional control over all data processing</w:t>
      </w:r>
    </w:p>
    <w:p w14:paraId="6284D447" w14:textId="0DDC3787" w:rsidR="00B16A90" w:rsidRDefault="00B16A90" w:rsidP="00F25E83">
      <w:pPr>
        <w:pStyle w:val="NormalWeb"/>
      </w:pPr>
      <w:r>
        <w:t>Each IoT node (</w:t>
      </w:r>
      <w:proofErr w:type="spellStart"/>
      <w:r>
        <w:t>Elsys</w:t>
      </w:r>
      <w:proofErr w:type="spellEnd"/>
      <w:r>
        <w:t xml:space="preserve"> ERS CO₂ and ERS Sound sensor) is authenticated through </w:t>
      </w:r>
      <w:r>
        <w:rPr>
          <w:rStyle w:val="Strong"/>
        </w:rPr>
        <w:t>Over-the-Air Activation (OTAA)</w:t>
      </w:r>
      <w:r>
        <w:t xml:space="preserve"> - confirmed by author correspondence - using unique identifiers (</w:t>
      </w:r>
      <w:proofErr w:type="spellStart"/>
      <w:r>
        <w:t>DevEUI</w:t>
      </w:r>
      <w:proofErr w:type="spellEnd"/>
      <w:r>
        <w:t xml:space="preserve">, </w:t>
      </w:r>
      <w:proofErr w:type="spellStart"/>
      <w:r>
        <w:t>AppEUI</w:t>
      </w:r>
      <w:proofErr w:type="spellEnd"/>
      <w:r>
        <w:t xml:space="preserve">) and a secure </w:t>
      </w:r>
      <w:r>
        <w:rPr>
          <w:rStyle w:val="Strong"/>
        </w:rPr>
        <w:t xml:space="preserve">128-bit AES </w:t>
      </w:r>
      <w:proofErr w:type="spellStart"/>
      <w:r>
        <w:rPr>
          <w:rStyle w:val="Strong"/>
        </w:rPr>
        <w:t>AppKey</w:t>
      </w:r>
      <w:proofErr w:type="spellEnd"/>
      <w:r>
        <w:t>, establishing dynamic session keys (</w:t>
      </w:r>
      <w:proofErr w:type="spellStart"/>
      <w:r>
        <w:t>NwkSKey</w:t>
      </w:r>
      <w:proofErr w:type="spellEnd"/>
      <w:r>
        <w:t xml:space="preserve">, </w:t>
      </w:r>
      <w:proofErr w:type="spellStart"/>
      <w:r>
        <w:t>AppSKey</w:t>
      </w:r>
      <w:proofErr w:type="spellEnd"/>
      <w:r>
        <w:t>) during the join procedure.</w:t>
      </w:r>
    </w:p>
    <w:p w14:paraId="290479FC" w14:textId="620DE2E3" w:rsidR="004A0887" w:rsidRDefault="00E474D3" w:rsidP="00F25E83">
      <w:pPr>
        <w:pStyle w:val="NormalWeb"/>
      </w:pPr>
      <w:r>
        <w:t xml:space="preserve"> </w:t>
      </w:r>
    </w:p>
    <w:p w14:paraId="2D3924A0" w14:textId="666544CE" w:rsidR="002D6C44" w:rsidRDefault="002D6C44" w:rsidP="00F25E83">
      <w:pPr>
        <w:pStyle w:val="NormalWeb"/>
      </w:pPr>
      <w:r>
        <w:lastRenderedPageBreak/>
        <w:t xml:space="preserve">All data packets are encrypted using </w:t>
      </w:r>
      <w:r>
        <w:rPr>
          <w:rStyle w:val="Strong"/>
        </w:rPr>
        <w:t>AES-128</w:t>
      </w:r>
      <w:r>
        <w:t xml:space="preserve"> at both the network and application layers, and integrity is verified via a </w:t>
      </w:r>
      <w:r>
        <w:rPr>
          <w:rStyle w:val="Strong"/>
        </w:rPr>
        <w:t>4-byte Message Integrity Code (MIC)</w:t>
      </w:r>
      <w:r>
        <w:t xml:space="preserve"> and </w:t>
      </w:r>
      <w:r>
        <w:rPr>
          <w:rStyle w:val="Strong"/>
        </w:rPr>
        <w:t>frame counters</w:t>
      </w:r>
      <w:r>
        <w:t xml:space="preserve"> to prevent replay attacks.</w:t>
      </w:r>
    </w:p>
    <w:p w14:paraId="560D8F24" w14:textId="3E7B8D94" w:rsidR="004B3044" w:rsidRDefault="004B3044" w:rsidP="00F25E83">
      <w:pPr>
        <w:pStyle w:val="NormalWeb"/>
      </w:pPr>
      <w:r>
        <w:t xml:space="preserve">Communication between the gateway and campus servers is secured (specific protocols not disclosed for security reasons), and user access to dashboards uses </w:t>
      </w:r>
      <w:r>
        <w:rPr>
          <w:rStyle w:val="Strong"/>
        </w:rPr>
        <w:t>HTTPS</w:t>
      </w:r>
      <w:r>
        <w:t xml:space="preserve"> with university authentication </w:t>
      </w:r>
      <w:proofErr w:type="gramStart"/>
      <w:r>
        <w:t>credentials.[</w:t>
      </w:r>
      <w:proofErr w:type="gramEnd"/>
      <w:r>
        <w:t>1], [2]</w:t>
      </w:r>
    </w:p>
    <w:p w14:paraId="717C136B" w14:textId="3FBA8DFA" w:rsidR="008248DF" w:rsidRDefault="008248DF" w:rsidP="008248DF">
      <w:pPr>
        <w:pStyle w:val="Caption"/>
        <w:keepNext/>
      </w:pPr>
      <w:bookmarkStart w:id="76" w:name="_Toc213154518"/>
      <w:r>
        <w:t xml:space="preserve">Table </w:t>
      </w:r>
      <w:r>
        <w:rPr>
          <w:noProof/>
        </w:rPr>
        <w:fldChar w:fldCharType="begin"/>
      </w:r>
      <w:r>
        <w:rPr>
          <w:noProof/>
        </w:rPr>
        <w:instrText xml:space="preserve"> SEQ Table \* ARABIC </w:instrText>
      </w:r>
      <w:r>
        <w:rPr>
          <w:noProof/>
        </w:rPr>
        <w:fldChar w:fldCharType="separate"/>
      </w:r>
      <w:r w:rsidR="00F47AB1">
        <w:rPr>
          <w:noProof/>
        </w:rPr>
        <w:t>11</w:t>
      </w:r>
      <w:r>
        <w:rPr>
          <w:noProof/>
        </w:rP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t>[</w:t>
      </w:r>
      <w:proofErr w:type="gramEnd"/>
      <w:r>
        <w:t>1], [2]</w:t>
      </w:r>
      <w:bookmarkEnd w:id="76"/>
    </w:p>
    <w:tbl>
      <w:tblPr>
        <w:tblStyle w:val="GridTable5Dark-Accent2"/>
        <w:tblW w:w="0" w:type="auto"/>
        <w:tblLook w:val="04A0" w:firstRow="1" w:lastRow="0" w:firstColumn="1" w:lastColumn="0" w:noHBand="0" w:noVBand="1"/>
      </w:tblPr>
      <w:tblGrid>
        <w:gridCol w:w="2410"/>
        <w:gridCol w:w="7055"/>
      </w:tblGrid>
      <w:tr w:rsidR="008248DF" w:rsidRPr="008248DF" w14:paraId="2E526049" w14:textId="77777777" w:rsidTr="008248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9627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Security Layer</w:t>
            </w:r>
          </w:p>
        </w:tc>
        <w:tc>
          <w:tcPr>
            <w:tcW w:w="0" w:type="auto"/>
            <w:hideMark/>
          </w:tcPr>
          <w:p w14:paraId="40D45F22" w14:textId="77777777" w:rsidR="008248DF" w:rsidRPr="008248DF" w:rsidRDefault="008248DF" w:rsidP="008248DF">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8248DF">
              <w:rPr>
                <w:sz w:val="24"/>
                <w:szCs w:val="24"/>
              </w:rPr>
              <w:t>Features Implemented</w:t>
            </w:r>
          </w:p>
        </w:tc>
      </w:tr>
      <w:tr w:rsidR="008248DF" w:rsidRPr="008248DF" w14:paraId="748F64FC"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AE8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Device Authentication</w:t>
            </w:r>
          </w:p>
        </w:tc>
        <w:tc>
          <w:tcPr>
            <w:tcW w:w="0" w:type="auto"/>
            <w:hideMark/>
          </w:tcPr>
          <w:p w14:paraId="4AE955DA"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OTAA (confirmed) with </w:t>
            </w:r>
            <w:proofErr w:type="spellStart"/>
            <w:r w:rsidRPr="008248DF">
              <w:rPr>
                <w:sz w:val="24"/>
                <w:szCs w:val="24"/>
              </w:rPr>
              <w:t>DevEUI</w:t>
            </w:r>
            <w:proofErr w:type="spellEnd"/>
            <w:r w:rsidRPr="008248DF">
              <w:rPr>
                <w:sz w:val="24"/>
                <w:szCs w:val="24"/>
              </w:rPr>
              <w:t xml:space="preserve">, </w:t>
            </w:r>
            <w:proofErr w:type="spellStart"/>
            <w:r w:rsidRPr="008248DF">
              <w:rPr>
                <w:sz w:val="24"/>
                <w:szCs w:val="24"/>
              </w:rPr>
              <w:t>AppEUI</w:t>
            </w:r>
            <w:proofErr w:type="spellEnd"/>
            <w:r w:rsidRPr="008248DF">
              <w:rPr>
                <w:sz w:val="24"/>
                <w:szCs w:val="24"/>
              </w:rPr>
              <w:t xml:space="preserve">, and 128-bit AES </w:t>
            </w:r>
            <w:proofErr w:type="spellStart"/>
            <w:r w:rsidRPr="008248DF">
              <w:rPr>
                <w:sz w:val="24"/>
                <w:szCs w:val="24"/>
              </w:rPr>
              <w:t>AppKey</w:t>
            </w:r>
            <w:proofErr w:type="spellEnd"/>
            <w:r w:rsidRPr="008248DF">
              <w:rPr>
                <w:sz w:val="24"/>
                <w:szCs w:val="24"/>
              </w:rPr>
              <w:t xml:space="preserve"> for secure device onboarding and dynamic session key generation.</w:t>
            </w:r>
          </w:p>
        </w:tc>
      </w:tr>
      <w:tr w:rsidR="008248DF" w:rsidRPr="008248DF" w14:paraId="7BEFDEEF"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3C21FAC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(Network)</w:t>
            </w:r>
          </w:p>
        </w:tc>
        <w:tc>
          <w:tcPr>
            <w:tcW w:w="0" w:type="auto"/>
            <w:hideMark/>
          </w:tcPr>
          <w:p w14:paraId="7E9D8478"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NwkSKey</w:t>
            </w:r>
            <w:proofErr w:type="spellEnd"/>
            <w:r w:rsidRPr="008248DF">
              <w:rPr>
                <w:sz w:val="24"/>
                <w:szCs w:val="24"/>
              </w:rPr>
              <w:t xml:space="preserve"> (Network Session Key) for MAC-layer security and authentication.</w:t>
            </w:r>
          </w:p>
        </w:tc>
      </w:tr>
      <w:tr w:rsidR="008248DF" w:rsidRPr="008248DF" w14:paraId="60D5809D"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8740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(Application)</w:t>
            </w:r>
          </w:p>
        </w:tc>
        <w:tc>
          <w:tcPr>
            <w:tcW w:w="0" w:type="auto"/>
            <w:hideMark/>
          </w:tcPr>
          <w:p w14:paraId="42981E7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AppSKey</w:t>
            </w:r>
            <w:proofErr w:type="spellEnd"/>
            <w:r w:rsidRPr="008248DF">
              <w:rPr>
                <w:sz w:val="24"/>
                <w:szCs w:val="24"/>
              </w:rPr>
              <w:t xml:space="preserve"> (Application Session Key) for end-to-end payload protection between sensor node and application server.</w:t>
            </w:r>
          </w:p>
        </w:tc>
      </w:tr>
      <w:tr w:rsidR="008248DF" w:rsidRPr="008248DF" w14:paraId="4843AD99"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9B3E883"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Message Integrity</w:t>
            </w:r>
          </w:p>
        </w:tc>
        <w:tc>
          <w:tcPr>
            <w:tcW w:w="0" w:type="auto"/>
            <w:hideMark/>
          </w:tcPr>
          <w:p w14:paraId="05EBF5D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4-byte MIC (Message Integrity Code) appended to each frame to ensure data authenticity and detect tampering.</w:t>
            </w:r>
          </w:p>
        </w:tc>
      </w:tr>
      <w:tr w:rsidR="008248DF" w:rsidRPr="008248DF" w14:paraId="33064CD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794A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Replay Protection</w:t>
            </w:r>
          </w:p>
        </w:tc>
        <w:tc>
          <w:tcPr>
            <w:tcW w:w="0" w:type="auto"/>
            <w:hideMark/>
          </w:tcPr>
          <w:p w14:paraId="0BBED53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32-bit frame counters (separate for uplink and downlink) prevent replay attacks and duplicate message processing.</w:t>
            </w:r>
          </w:p>
        </w:tc>
      </w:tr>
      <w:tr w:rsidR="008248DF" w:rsidRPr="008248DF" w14:paraId="40CBC0AE"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13BE8DE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Gateway Security</w:t>
            </w:r>
          </w:p>
        </w:tc>
        <w:tc>
          <w:tcPr>
            <w:tcW w:w="0" w:type="auto"/>
            <w:hideMark/>
          </w:tcPr>
          <w:p w14:paraId="1055A5F1"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MultiTech Conduit firmware hardened for IoT use; Ethernet backhaul connection secured through the university network infrastructure.</w:t>
            </w:r>
          </w:p>
        </w:tc>
      </w:tr>
      <w:tr w:rsidR="008248DF" w:rsidRPr="008248DF" w14:paraId="4E24DA1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B9A8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Campus Network Security</w:t>
            </w:r>
          </w:p>
        </w:tc>
        <w:tc>
          <w:tcPr>
            <w:tcW w:w="0" w:type="auto"/>
            <w:hideMark/>
          </w:tcPr>
          <w:p w14:paraId="49549D56"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Protected by university firewall, network segmentation, and intrusion detection/prevention systems.</w:t>
            </w:r>
          </w:p>
        </w:tc>
      </w:tr>
      <w:tr w:rsidR="008248DF" w:rsidRPr="008248DF" w14:paraId="478C282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6CF62C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Transport Security</w:t>
            </w:r>
          </w:p>
        </w:tc>
        <w:tc>
          <w:tcPr>
            <w:tcW w:w="0" w:type="auto"/>
            <w:hideMark/>
          </w:tcPr>
          <w:p w14:paraId="0D0D052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Communication between gateway and campus servers (protocol undisclosed for security reasons, likely MQTT/HTTPS over TLS).</w:t>
            </w:r>
          </w:p>
        </w:tc>
      </w:tr>
      <w:tr w:rsidR="008248DF" w:rsidRPr="008248DF" w14:paraId="31E8D98A"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D185D"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User Access</w:t>
            </w:r>
          </w:p>
        </w:tc>
        <w:tc>
          <w:tcPr>
            <w:tcW w:w="0" w:type="auto"/>
            <w:hideMark/>
          </w:tcPr>
          <w:p w14:paraId="30CC8A7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HTTPS for dashboard access, university authentication (SSO/LDAP), and role-based access control (RBAC).</w:t>
            </w:r>
          </w:p>
        </w:tc>
      </w:tr>
      <w:tr w:rsidR="008248DF" w:rsidRPr="008248DF" w14:paraId="5194C7DD"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4CEE4299"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Storage Security</w:t>
            </w:r>
          </w:p>
        </w:tc>
        <w:tc>
          <w:tcPr>
            <w:tcW w:w="0" w:type="auto"/>
            <w:hideMark/>
          </w:tcPr>
          <w:p w14:paraId="6B7DBBA6"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Encrypted database storage within campus servers, with access logging, backup encryption, and limited access privileges.</w:t>
            </w:r>
          </w:p>
        </w:tc>
      </w:tr>
      <w:tr w:rsidR="008248DF" w:rsidRPr="008248DF" w14:paraId="6E374E58"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44D2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Physical Security</w:t>
            </w:r>
          </w:p>
        </w:tc>
        <w:tc>
          <w:tcPr>
            <w:tcW w:w="0" w:type="auto"/>
            <w:hideMark/>
          </w:tcPr>
          <w:p w14:paraId="2CD122F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Gateway and servers housed in controlled university facilities; sensor nodes installed on ceilings with limited physical access.</w:t>
            </w:r>
          </w:p>
        </w:tc>
      </w:tr>
      <w:tr w:rsidR="008248DF" w:rsidRPr="008248DF" w14:paraId="30A65ED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5AC5866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Sovereignty</w:t>
            </w:r>
          </w:p>
        </w:tc>
        <w:tc>
          <w:tcPr>
            <w:tcW w:w="0" w:type="auto"/>
            <w:hideMark/>
          </w:tcPr>
          <w:p w14:paraId="66C1B76B"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All data stored and processed exclusively within university infrastructure—no reliance on external or third-party cloud services.</w:t>
            </w:r>
          </w:p>
        </w:tc>
      </w:tr>
    </w:tbl>
    <w:p w14:paraId="5D7483B8" w14:textId="42B1DB47" w:rsidR="001702B9" w:rsidRDefault="00500427" w:rsidP="00500427">
      <w:pPr>
        <w:pStyle w:val="Heading1"/>
      </w:pPr>
      <w:bookmarkStart w:id="77" w:name="_Toc213154492"/>
      <w:r>
        <w:t>CONCLUSION</w:t>
      </w:r>
      <w:bookmarkEnd w:id="77"/>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7C372494"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w:t>
      </w:r>
      <w:r>
        <w:lastRenderedPageBreak/>
        <w:t xml:space="preserve">security features (AES-128 encryption, OTAA authentication, TLS/SSL transport security) ensured reliable, secure operation throughout the deployment </w:t>
      </w:r>
      <w:proofErr w:type="gramStart"/>
      <w:r>
        <w:t>period.</w:t>
      </w:r>
      <w:r w:rsidR="00C33D54">
        <w:t>[</w:t>
      </w:r>
      <w:proofErr w:type="gramEnd"/>
      <w:r w:rsidR="00C33D54">
        <w:t>1]</w:t>
      </w:r>
    </w:p>
    <w:p w14:paraId="403ACB53" w14:textId="6E986652" w:rsidR="002C662F" w:rsidRDefault="002C662F" w:rsidP="00500427">
      <w:pPr>
        <w:pStyle w:val="BodyText"/>
      </w:pPr>
      <w:r>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679A5584" w14:textId="0F99C4AA" w:rsidR="005B4CB2" w:rsidRDefault="005B4CB2" w:rsidP="005B4CB2">
      <w:pPr>
        <w:pStyle w:val="Heading2"/>
      </w:pPr>
      <w:bookmarkStart w:id="78" w:name="_Toc213154493"/>
      <w:r>
        <w:t>Lessons Learned and Recommendations</w:t>
      </w:r>
      <w:bookmarkEnd w:id="78"/>
    </w:p>
    <w:p w14:paraId="347DC3FD" w14:textId="444349AD" w:rsidR="00385166" w:rsidRDefault="00385166" w:rsidP="00385166">
      <w:pPr>
        <w:pStyle w:val="BodyText"/>
        <w:numPr>
          <w:ilvl w:val="0"/>
          <w:numId w:val="28"/>
        </w:numPr>
        <w:ind w:left="711"/>
      </w:pPr>
      <w:proofErr w:type="spellStart"/>
      <w:r>
        <w:t>LoRaWAN</w:t>
      </w:r>
      <w:proofErr w:type="spellEnd"/>
      <w:r>
        <w:t xml:space="preserve"> Reliability:</w:t>
      </w:r>
    </w:p>
    <w:p w14:paraId="191A58C5" w14:textId="3459DA9D" w:rsidR="00385166" w:rsidRDefault="00385166" w:rsidP="00385166">
      <w:pPr>
        <w:pStyle w:val="BodyText"/>
      </w:pPr>
      <w:r>
        <w:t xml:space="preserve">The deployment proved that a </w:t>
      </w:r>
      <w:r w:rsidRPr="008457C7">
        <w:rPr>
          <w:b/>
          <w:bCs/>
        </w:rPr>
        <w:t xml:space="preserve">single-gateway </w:t>
      </w:r>
      <w:proofErr w:type="spellStart"/>
      <w:r>
        <w:t>LoRaWAN</w:t>
      </w:r>
      <w:proofErr w:type="spellEnd"/>
      <w:r>
        <w:t xml:space="preserve"> network can maintain reliable operation for over two years when configured with appropriate spreading factors (SF7) and a 15-minute reporting interval.</w:t>
      </w:r>
    </w:p>
    <w:p w14:paraId="71C7C834" w14:textId="7F53C0DD" w:rsidR="00385166" w:rsidRDefault="00385166" w:rsidP="00385166">
      <w:pPr>
        <w:pStyle w:val="BodyText"/>
        <w:numPr>
          <w:ilvl w:val="0"/>
          <w:numId w:val="28"/>
        </w:numPr>
        <w:ind w:left="711"/>
      </w:pPr>
      <w:r>
        <w:t>Data Sovereignty and Security:</w:t>
      </w:r>
    </w:p>
    <w:p w14:paraId="5E9A2CD1" w14:textId="61E88745" w:rsidR="00385166" w:rsidRPr="00385166" w:rsidRDefault="00385166" w:rsidP="00385166">
      <w:pPr>
        <w:pStyle w:val="BodyText"/>
      </w:pPr>
      <w:r w:rsidRPr="008457C7">
        <w:rPr>
          <w:b/>
          <w:bCs/>
        </w:rPr>
        <w:t>On-premise</w:t>
      </w:r>
      <w:r>
        <w:t xml:space="preserve"> data storage and processing eliminated third-party dependencies, ensuring full data control and easier </w:t>
      </w:r>
      <w:r w:rsidRPr="008457C7">
        <w:rPr>
          <w:b/>
          <w:bCs/>
        </w:rPr>
        <w:t>GDPR</w:t>
      </w:r>
      <w:r>
        <w:t xml:space="preserve"> compliance, but reduced system scalability and external access flexibility.</w:t>
      </w:r>
    </w:p>
    <w:p w14:paraId="5F126F4B" w14:textId="28DCC64E" w:rsidR="00E672AB" w:rsidRDefault="00E672AB" w:rsidP="00E672AB">
      <w:pPr>
        <w:pStyle w:val="BodyText"/>
        <w:numPr>
          <w:ilvl w:val="0"/>
          <w:numId w:val="28"/>
        </w:numPr>
        <w:ind w:left="711"/>
      </w:pPr>
      <w:r>
        <w:t>Future Enhancements:</w:t>
      </w:r>
    </w:p>
    <w:p w14:paraId="6538A56E" w14:textId="1C5344AF" w:rsidR="00E672AB" w:rsidRPr="00385166" w:rsidRDefault="00E672AB" w:rsidP="00E672AB">
      <w:pPr>
        <w:pStyle w:val="BodyText"/>
      </w:pPr>
      <w:r>
        <w:t xml:space="preserve">Incorporating </w:t>
      </w:r>
      <w:r w:rsidRPr="008457C7">
        <w:rPr>
          <w:b/>
          <w:bCs/>
        </w:rPr>
        <w:t>multiple gateways</w:t>
      </w:r>
      <w:r>
        <w:t xml:space="preserve"> for redundancy, expanding analytics capabilities, and supporting remote management tools would enhance reliability and operational robustness in similar smart-campus IoT environments.</w:t>
      </w:r>
    </w:p>
    <w:p w14:paraId="761042BB" w14:textId="66B31D48" w:rsidR="00D55EF0" w:rsidRDefault="00D55EF0" w:rsidP="00A601B5">
      <w:pPr>
        <w:pStyle w:val="Heading1"/>
      </w:pPr>
      <w:bookmarkStart w:id="79" w:name="_Toc213154494"/>
      <w:r>
        <w:t>Refer</w:t>
      </w:r>
      <w:r w:rsidR="00057F4D">
        <w:t>e</w:t>
      </w:r>
      <w:r>
        <w:t>nce</w:t>
      </w:r>
      <w:r w:rsidR="00057F4D">
        <w:t>s:</w:t>
      </w:r>
      <w:bookmarkEnd w:id="79"/>
    </w:p>
    <w:p w14:paraId="523D95BE" w14:textId="00774A4C" w:rsidR="00F24CFA" w:rsidRDefault="00385166" w:rsidP="002631F2">
      <w:pPr>
        <w:pStyle w:val="Heading2"/>
      </w:pPr>
      <w:bookmarkStart w:id="80" w:name="_Toc213154495"/>
      <w:r>
        <w:rPr>
          <w:noProof/>
        </w:rPr>
        <mc:AlternateContent>
          <mc:Choice Requires="wps">
            <w:drawing>
              <wp:anchor distT="45720" distB="45720" distL="114300" distR="114300" simplePos="0" relativeHeight="251907072" behindDoc="0" locked="0" layoutInCell="1" allowOverlap="1" wp14:anchorId="69ABC421" wp14:editId="1D7E413F">
                <wp:simplePos x="0" y="0"/>
                <wp:positionH relativeFrom="margin">
                  <wp:posOffset>-58615</wp:posOffset>
                </wp:positionH>
                <wp:positionV relativeFrom="paragraph">
                  <wp:posOffset>10942</wp:posOffset>
                </wp:positionV>
                <wp:extent cx="6118860" cy="1389380"/>
                <wp:effectExtent l="0" t="0" r="1524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38938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5B4CB2" w:rsidRDefault="005B4CB2">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3" w:history="1">
                              <w:r>
                                <w:rPr>
                                  <w:rStyle w:val="Hyperlink"/>
                                </w:rPr>
                                <w:t>https://doi.org/10.3390/s20236721</w:t>
                              </w:r>
                            </w:hyperlink>
                          </w:p>
                          <w:p w14:paraId="29E3D442" w14:textId="77777777" w:rsidR="005B4CB2" w:rsidRDefault="005B4CB2"/>
                          <w:p w14:paraId="0203F84A" w14:textId="32612DD6" w:rsidR="005B4CB2" w:rsidRDefault="005B4CB2">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5B4CB2" w:rsidRDefault="005B4CB2"/>
                          <w:p w14:paraId="1BC77206" w14:textId="19CB20C1" w:rsidR="005B4CB2" w:rsidRDefault="005B4CB2">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4" w:tgtFrame="_new" w:history="1">
                              <w:r>
                                <w:rPr>
                                  <w:rStyle w:val="Hyperlink"/>
                                </w:rPr>
                                <w:t>https://github.com/youefkh05/Precision-IoT-Report</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9" type="#_x0000_t202" style="position:absolute;left:0;text-align:left;margin-left:-4.6pt;margin-top:.85pt;width:481.8pt;height:109.4pt;z-index:251907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" fillcolor="white [3201]" strokecolor="#70ad47 [3209]" strokeweight="1pt">
                <v:textbox style="mso-fit-shape-to-text:t">
                  <w:txbxContent>
                    <w:p w14:paraId="2DBAE899" w14:textId="18A916FE" w:rsidR="005B4CB2" w:rsidRDefault="005B4CB2">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5" w:history="1">
                        <w:r>
                          <w:rPr>
                            <w:rStyle w:val="Hyperlink"/>
                          </w:rPr>
                          <w:t>https://doi.org/10.3390/s20236721</w:t>
                        </w:r>
                      </w:hyperlink>
                    </w:p>
                    <w:p w14:paraId="29E3D442" w14:textId="77777777" w:rsidR="005B4CB2" w:rsidRDefault="005B4CB2"/>
                    <w:p w14:paraId="0203F84A" w14:textId="32612DD6" w:rsidR="005B4CB2" w:rsidRDefault="005B4CB2">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5B4CB2" w:rsidRDefault="005B4CB2"/>
                    <w:p w14:paraId="1BC77206" w14:textId="19CB20C1" w:rsidR="005B4CB2" w:rsidRDefault="005B4CB2">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6" w:tgtFrame="_new" w:history="1">
                        <w:r>
                          <w:rPr>
                            <w:rStyle w:val="Hyperlink"/>
                          </w:rPr>
                          <w:t>https://github.com/youefkh05/Precision-IoT-Report</w:t>
                        </w:r>
                      </w:hyperlink>
                    </w:p>
                  </w:txbxContent>
                </v:textbox>
                <w10:wrap type="square" anchorx="margin"/>
              </v:shape>
            </w:pict>
          </mc:Fallback>
        </mc:AlternateContent>
      </w:r>
      <w:r w:rsidR="00AC3937">
        <w:rPr>
          <w:rStyle w:val="Strong"/>
        </w:rPr>
        <w:t xml:space="preserve"> </w:t>
      </w:r>
      <w:r w:rsidR="00434DA1">
        <w:t>Appendix A: Deployment Overview</w:t>
      </w:r>
      <w:bookmarkEnd w:id="80"/>
    </w:p>
    <w:p w14:paraId="2DE99C99" w14:textId="3C09379D" w:rsidR="00754FE6" w:rsidRPr="00754FE6" w:rsidRDefault="00754FE6" w:rsidP="00754FE6">
      <w:pPr>
        <w:pStyle w:val="BodyText"/>
      </w:pPr>
      <w:r>
        <w:t>This appendix summarizes</w:t>
      </w:r>
      <w:r w:rsidR="00E56A15">
        <w:t xml:space="preserve">, as shown in </w:t>
      </w:r>
      <w:r w:rsidR="00E56A15" w:rsidRPr="00C71081">
        <w:rPr>
          <w:b/>
          <w:bCs/>
        </w:rPr>
        <w:t>Table 1</w:t>
      </w:r>
      <w:r w:rsidR="00095BC4">
        <w:rPr>
          <w:b/>
          <w:bCs/>
        </w:rPr>
        <w:t>2</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4B6EAD16" w:rsidR="00507D2F" w:rsidRDefault="00507D2F" w:rsidP="00507D2F">
      <w:pPr>
        <w:pStyle w:val="Caption"/>
        <w:keepNext/>
      </w:pPr>
      <w:bookmarkStart w:id="81" w:name="_Toc213154519"/>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F47AB1">
        <w:rPr>
          <w:noProof/>
        </w:rPr>
        <w:t>12</w:t>
      </w:r>
      <w:r w:rsidR="001F3B52">
        <w:rPr>
          <w:noProof/>
        </w:rP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81"/>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lastRenderedPageBreak/>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82" w:name="_Toc213154496"/>
      <w:r>
        <w:t>Appendix B: Acronyms and Abbreviations</w:t>
      </w:r>
      <w:bookmarkEnd w:id="82"/>
    </w:p>
    <w:p w14:paraId="05482ACD" w14:textId="61689656" w:rsidR="007B6626" w:rsidRPr="002F74C5" w:rsidRDefault="007B6626" w:rsidP="00754FE6">
      <w:pPr>
        <w:pStyle w:val="BodyText"/>
      </w:pPr>
      <w:r w:rsidRPr="007B6626">
        <w:rPr>
          <w:b/>
          <w:bCs/>
        </w:rPr>
        <w:t>Table 13</w:t>
      </w:r>
      <w:r>
        <w:t xml:space="preserve"> summarizes all acronyms used throughout this report for quick reference.</w:t>
      </w:r>
    </w:p>
    <w:p w14:paraId="3FAAB260" w14:textId="5FDCCC7B" w:rsidR="002F74C5" w:rsidRDefault="002F74C5" w:rsidP="002F74C5">
      <w:pPr>
        <w:pStyle w:val="Caption"/>
        <w:keepNext/>
      </w:pPr>
      <w:bookmarkStart w:id="83" w:name="_Toc213154520"/>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F47AB1">
        <w:rPr>
          <w:noProof/>
        </w:rPr>
        <w:t>13</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r w:rsidR="00871F2A">
        <w:t>,</w:t>
      </w:r>
      <w:r w:rsidR="00364394">
        <w:t xml:space="preserve"> [2]</w:t>
      </w:r>
      <w:bookmarkEnd w:id="83"/>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189C61CE"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User Datagram Protocol</w:t>
            </w:r>
          </w:p>
        </w:tc>
      </w:tr>
    </w:tbl>
    <w:p w14:paraId="0F8D0089" w14:textId="02D8038A" w:rsidR="00F24CFA" w:rsidRDefault="00F24CFA" w:rsidP="00E672AB">
      <w:pPr>
        <w:widowControl/>
        <w:autoSpaceDE/>
        <w:autoSpaceDN/>
        <w:spacing w:after="160" w:line="259" w:lineRule="auto"/>
      </w:pPr>
      <w:bookmarkStart w:id="84" w:name="_GoBack"/>
      <w:bookmarkEnd w:id="84"/>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8F0CB6" w14:textId="77777777" w:rsidR="00582225" w:rsidRDefault="00582225" w:rsidP="00D2325B">
      <w:r>
        <w:separator/>
      </w:r>
    </w:p>
  </w:endnote>
  <w:endnote w:type="continuationSeparator" w:id="0">
    <w:p w14:paraId="3218685C" w14:textId="77777777" w:rsidR="00582225" w:rsidRDefault="00582225"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5B4CB2" w:rsidRDefault="005B4CB2"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5B4CB2" w:rsidRDefault="005B4CB2">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2"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5B4CB2" w:rsidRDefault="005B4CB2">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82AE74" w14:textId="77777777" w:rsidR="00582225" w:rsidRDefault="00582225" w:rsidP="00D2325B">
      <w:r>
        <w:separator/>
      </w:r>
    </w:p>
  </w:footnote>
  <w:footnote w:type="continuationSeparator" w:id="0">
    <w:p w14:paraId="55D81228" w14:textId="77777777" w:rsidR="00582225" w:rsidRDefault="00582225"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5B4CB2" w:rsidRDefault="005B4CB2"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5B4CB2" w:rsidRDefault="005B4CB2">
                              <w:r>
                                <w:t xml:space="preserve">ELC4015 Final Report – </w:t>
                              </w:r>
                              <w:proofErr w:type="spellStart"/>
                              <w:r>
                                <w:t>LoRaWAN</w:t>
                              </w:r>
                              <w:proofErr w:type="spellEnd"/>
                              <w:r>
                                <w:t xml:space="preserve"> Smart Campus IoT System</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0"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5B4CB2" w:rsidRDefault="005B4CB2">
                        <w:r>
                          <w:t xml:space="preserve">ELC4015 Final Report – </w:t>
                        </w:r>
                        <w:proofErr w:type="spellStart"/>
                        <w:r>
                          <w:t>LoRaWAN</w:t>
                        </w:r>
                        <w:proofErr w:type="spellEnd"/>
                        <w:r>
                          <w:t xml:space="preserve"> Smart Campus IoT System</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5B4CB2" w:rsidRDefault="005B4CB2">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1"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5B4CB2" w:rsidRDefault="005B4CB2">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A617BD7"/>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27F0044"/>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A9171D1"/>
    <w:multiLevelType w:val="hybridMultilevel"/>
    <w:tmpl w:val="98768A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3"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1"/>
  </w:num>
  <w:num w:numId="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4"/>
  </w:num>
  <w:num w:numId="7">
    <w:abstractNumId w:val="26"/>
  </w:num>
  <w:num w:numId="8">
    <w:abstractNumId w:val="19"/>
  </w:num>
  <w:num w:numId="9">
    <w:abstractNumId w:val="0"/>
  </w:num>
  <w:num w:numId="10">
    <w:abstractNumId w:val="2"/>
  </w:num>
  <w:num w:numId="11">
    <w:abstractNumId w:val="6"/>
  </w:num>
  <w:num w:numId="12">
    <w:abstractNumId w:val="1"/>
  </w:num>
  <w:num w:numId="13">
    <w:abstractNumId w:val="25"/>
  </w:num>
  <w:num w:numId="14">
    <w:abstractNumId w:val="10"/>
  </w:num>
  <w:num w:numId="15">
    <w:abstractNumId w:val="16"/>
  </w:num>
  <w:num w:numId="16">
    <w:abstractNumId w:val="20"/>
  </w:num>
  <w:num w:numId="17">
    <w:abstractNumId w:val="7"/>
  </w:num>
  <w:num w:numId="18">
    <w:abstractNumId w:val="12"/>
  </w:num>
  <w:num w:numId="19">
    <w:abstractNumId w:val="23"/>
  </w:num>
  <w:num w:numId="20">
    <w:abstractNumId w:val="17"/>
  </w:num>
  <w:num w:numId="21">
    <w:abstractNumId w:val="14"/>
  </w:num>
  <w:num w:numId="22">
    <w:abstractNumId w:val="4"/>
  </w:num>
  <w:num w:numId="23">
    <w:abstractNumId w:val="13"/>
  </w:num>
  <w:num w:numId="24">
    <w:abstractNumId w:val="18"/>
  </w:num>
  <w:num w:numId="25">
    <w:abstractNumId w:val="15"/>
  </w:num>
  <w:num w:numId="26">
    <w:abstractNumId w:val="5"/>
  </w:num>
  <w:num w:numId="27">
    <w:abstractNumId w:val="11"/>
  </w:num>
  <w:num w:numId="28">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2000A"/>
    <w:rsid w:val="00023EDF"/>
    <w:rsid w:val="0002410B"/>
    <w:rsid w:val="00027A64"/>
    <w:rsid w:val="00027D3B"/>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A90"/>
    <w:rsid w:val="000D37E1"/>
    <w:rsid w:val="000D3B6A"/>
    <w:rsid w:val="000D5735"/>
    <w:rsid w:val="000D782E"/>
    <w:rsid w:val="000E2129"/>
    <w:rsid w:val="000E7DF6"/>
    <w:rsid w:val="000F3F8B"/>
    <w:rsid w:val="000F4CC9"/>
    <w:rsid w:val="000F60D2"/>
    <w:rsid w:val="001037CC"/>
    <w:rsid w:val="0010595A"/>
    <w:rsid w:val="00106943"/>
    <w:rsid w:val="001071B1"/>
    <w:rsid w:val="0011100E"/>
    <w:rsid w:val="001245C5"/>
    <w:rsid w:val="00124A39"/>
    <w:rsid w:val="00125C0A"/>
    <w:rsid w:val="0013048A"/>
    <w:rsid w:val="00131312"/>
    <w:rsid w:val="00131978"/>
    <w:rsid w:val="00132991"/>
    <w:rsid w:val="00132A82"/>
    <w:rsid w:val="00134792"/>
    <w:rsid w:val="0013613A"/>
    <w:rsid w:val="00136E46"/>
    <w:rsid w:val="0013778E"/>
    <w:rsid w:val="00140897"/>
    <w:rsid w:val="001412CF"/>
    <w:rsid w:val="00143A50"/>
    <w:rsid w:val="00145F9E"/>
    <w:rsid w:val="00147841"/>
    <w:rsid w:val="00150EBB"/>
    <w:rsid w:val="0015203E"/>
    <w:rsid w:val="00154464"/>
    <w:rsid w:val="00156662"/>
    <w:rsid w:val="0016353D"/>
    <w:rsid w:val="00164F66"/>
    <w:rsid w:val="0016627C"/>
    <w:rsid w:val="00166898"/>
    <w:rsid w:val="001702B9"/>
    <w:rsid w:val="001714D1"/>
    <w:rsid w:val="001729BC"/>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F10E6"/>
    <w:rsid w:val="001F13D3"/>
    <w:rsid w:val="001F2F93"/>
    <w:rsid w:val="001F3318"/>
    <w:rsid w:val="001F3B52"/>
    <w:rsid w:val="001F4776"/>
    <w:rsid w:val="001F508C"/>
    <w:rsid w:val="001F7B66"/>
    <w:rsid w:val="002030DE"/>
    <w:rsid w:val="0021495B"/>
    <w:rsid w:val="00215852"/>
    <w:rsid w:val="00222700"/>
    <w:rsid w:val="00223582"/>
    <w:rsid w:val="00224992"/>
    <w:rsid w:val="00225D0B"/>
    <w:rsid w:val="00225FFC"/>
    <w:rsid w:val="00227261"/>
    <w:rsid w:val="002272F9"/>
    <w:rsid w:val="00232966"/>
    <w:rsid w:val="00232CA2"/>
    <w:rsid w:val="00234E93"/>
    <w:rsid w:val="00236272"/>
    <w:rsid w:val="002401E3"/>
    <w:rsid w:val="00242482"/>
    <w:rsid w:val="00245A37"/>
    <w:rsid w:val="002477E4"/>
    <w:rsid w:val="0025447F"/>
    <w:rsid w:val="00255223"/>
    <w:rsid w:val="00256B49"/>
    <w:rsid w:val="0025755F"/>
    <w:rsid w:val="002577E1"/>
    <w:rsid w:val="002577F5"/>
    <w:rsid w:val="00260D78"/>
    <w:rsid w:val="002626D0"/>
    <w:rsid w:val="002631F2"/>
    <w:rsid w:val="00265519"/>
    <w:rsid w:val="00265724"/>
    <w:rsid w:val="00265B1F"/>
    <w:rsid w:val="00270522"/>
    <w:rsid w:val="00276895"/>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37BE"/>
    <w:rsid w:val="00315801"/>
    <w:rsid w:val="003170C5"/>
    <w:rsid w:val="003212BA"/>
    <w:rsid w:val="00322832"/>
    <w:rsid w:val="003229C6"/>
    <w:rsid w:val="00322EF7"/>
    <w:rsid w:val="00325C52"/>
    <w:rsid w:val="00334D76"/>
    <w:rsid w:val="003351BE"/>
    <w:rsid w:val="00337716"/>
    <w:rsid w:val="00337D5E"/>
    <w:rsid w:val="003413EB"/>
    <w:rsid w:val="00343798"/>
    <w:rsid w:val="003441CA"/>
    <w:rsid w:val="00346AF8"/>
    <w:rsid w:val="00353555"/>
    <w:rsid w:val="003563E6"/>
    <w:rsid w:val="00364394"/>
    <w:rsid w:val="00366813"/>
    <w:rsid w:val="003702CC"/>
    <w:rsid w:val="003715A1"/>
    <w:rsid w:val="00377ACF"/>
    <w:rsid w:val="00377E38"/>
    <w:rsid w:val="003804A2"/>
    <w:rsid w:val="00384D37"/>
    <w:rsid w:val="00385166"/>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7817"/>
    <w:rsid w:val="003E1457"/>
    <w:rsid w:val="003E46A2"/>
    <w:rsid w:val="003E7202"/>
    <w:rsid w:val="003F0261"/>
    <w:rsid w:val="003F7B9D"/>
    <w:rsid w:val="00402202"/>
    <w:rsid w:val="0040347A"/>
    <w:rsid w:val="00406126"/>
    <w:rsid w:val="004112B2"/>
    <w:rsid w:val="004119AA"/>
    <w:rsid w:val="00412B5F"/>
    <w:rsid w:val="0041350E"/>
    <w:rsid w:val="00414614"/>
    <w:rsid w:val="00415C64"/>
    <w:rsid w:val="00416A54"/>
    <w:rsid w:val="00416DDB"/>
    <w:rsid w:val="00420133"/>
    <w:rsid w:val="00421EEF"/>
    <w:rsid w:val="00434DA1"/>
    <w:rsid w:val="00436A70"/>
    <w:rsid w:val="0043753B"/>
    <w:rsid w:val="004414F2"/>
    <w:rsid w:val="0044282A"/>
    <w:rsid w:val="00442996"/>
    <w:rsid w:val="00444868"/>
    <w:rsid w:val="00444E19"/>
    <w:rsid w:val="0045071A"/>
    <w:rsid w:val="00451210"/>
    <w:rsid w:val="00451399"/>
    <w:rsid w:val="00451835"/>
    <w:rsid w:val="00452FCB"/>
    <w:rsid w:val="004563C8"/>
    <w:rsid w:val="00460025"/>
    <w:rsid w:val="004612BD"/>
    <w:rsid w:val="004644F8"/>
    <w:rsid w:val="00466059"/>
    <w:rsid w:val="00474453"/>
    <w:rsid w:val="004762D4"/>
    <w:rsid w:val="0048295A"/>
    <w:rsid w:val="004848E5"/>
    <w:rsid w:val="00485D1B"/>
    <w:rsid w:val="004865E3"/>
    <w:rsid w:val="00486C67"/>
    <w:rsid w:val="00491A1B"/>
    <w:rsid w:val="00494C51"/>
    <w:rsid w:val="004A036D"/>
    <w:rsid w:val="004A0887"/>
    <w:rsid w:val="004A3647"/>
    <w:rsid w:val="004B0C7B"/>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1E64"/>
    <w:rsid w:val="005024A8"/>
    <w:rsid w:val="00502D2D"/>
    <w:rsid w:val="00507D2F"/>
    <w:rsid w:val="005111F1"/>
    <w:rsid w:val="00514C03"/>
    <w:rsid w:val="00515CD5"/>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57973"/>
    <w:rsid w:val="00557F71"/>
    <w:rsid w:val="00560BA2"/>
    <w:rsid w:val="00560C6E"/>
    <w:rsid w:val="0056583A"/>
    <w:rsid w:val="0057046B"/>
    <w:rsid w:val="00571AA9"/>
    <w:rsid w:val="005809F4"/>
    <w:rsid w:val="00582225"/>
    <w:rsid w:val="005827C4"/>
    <w:rsid w:val="0058295F"/>
    <w:rsid w:val="00582B79"/>
    <w:rsid w:val="00584406"/>
    <w:rsid w:val="00590FDE"/>
    <w:rsid w:val="005A25BA"/>
    <w:rsid w:val="005A261F"/>
    <w:rsid w:val="005A3A7C"/>
    <w:rsid w:val="005A45CA"/>
    <w:rsid w:val="005A5780"/>
    <w:rsid w:val="005B11F0"/>
    <w:rsid w:val="005B1914"/>
    <w:rsid w:val="005B2DD2"/>
    <w:rsid w:val="005B4C92"/>
    <w:rsid w:val="005B4CB2"/>
    <w:rsid w:val="005C4AD7"/>
    <w:rsid w:val="005C7DF9"/>
    <w:rsid w:val="005D0EB9"/>
    <w:rsid w:val="005D1B26"/>
    <w:rsid w:val="005D22BB"/>
    <w:rsid w:val="005E1712"/>
    <w:rsid w:val="005E37BD"/>
    <w:rsid w:val="005E6386"/>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4953"/>
    <w:rsid w:val="0062501D"/>
    <w:rsid w:val="00626578"/>
    <w:rsid w:val="00626A60"/>
    <w:rsid w:val="006274DF"/>
    <w:rsid w:val="00630F3A"/>
    <w:rsid w:val="0064062F"/>
    <w:rsid w:val="00644FD8"/>
    <w:rsid w:val="006455B6"/>
    <w:rsid w:val="00646367"/>
    <w:rsid w:val="00651184"/>
    <w:rsid w:val="00651505"/>
    <w:rsid w:val="006518AE"/>
    <w:rsid w:val="00651C59"/>
    <w:rsid w:val="00653336"/>
    <w:rsid w:val="0065480D"/>
    <w:rsid w:val="006555F3"/>
    <w:rsid w:val="00655845"/>
    <w:rsid w:val="0066140B"/>
    <w:rsid w:val="00664A98"/>
    <w:rsid w:val="00670AF5"/>
    <w:rsid w:val="00671ADA"/>
    <w:rsid w:val="006757E9"/>
    <w:rsid w:val="0067617B"/>
    <w:rsid w:val="006769DF"/>
    <w:rsid w:val="00676FB1"/>
    <w:rsid w:val="00680490"/>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D18B1"/>
    <w:rsid w:val="006D35FB"/>
    <w:rsid w:val="006D5BAC"/>
    <w:rsid w:val="006E14DC"/>
    <w:rsid w:val="006E5F28"/>
    <w:rsid w:val="006E6374"/>
    <w:rsid w:val="006E7730"/>
    <w:rsid w:val="006F0785"/>
    <w:rsid w:val="006F348E"/>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A4B"/>
    <w:rsid w:val="0073445F"/>
    <w:rsid w:val="007357D9"/>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0FBD"/>
    <w:rsid w:val="007612E1"/>
    <w:rsid w:val="00762754"/>
    <w:rsid w:val="007629F6"/>
    <w:rsid w:val="007637EC"/>
    <w:rsid w:val="007644AC"/>
    <w:rsid w:val="00764797"/>
    <w:rsid w:val="007661DE"/>
    <w:rsid w:val="00777BCD"/>
    <w:rsid w:val="00777D7D"/>
    <w:rsid w:val="00780463"/>
    <w:rsid w:val="00780EE1"/>
    <w:rsid w:val="00781B15"/>
    <w:rsid w:val="00785C62"/>
    <w:rsid w:val="00791629"/>
    <w:rsid w:val="0079177C"/>
    <w:rsid w:val="00791ECC"/>
    <w:rsid w:val="007930DC"/>
    <w:rsid w:val="007933F9"/>
    <w:rsid w:val="00794BE4"/>
    <w:rsid w:val="00796F51"/>
    <w:rsid w:val="007A0617"/>
    <w:rsid w:val="007A2B25"/>
    <w:rsid w:val="007A3024"/>
    <w:rsid w:val="007A41F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E21F3"/>
    <w:rsid w:val="007E3D71"/>
    <w:rsid w:val="007E5511"/>
    <w:rsid w:val="007E7080"/>
    <w:rsid w:val="007E7372"/>
    <w:rsid w:val="007F0E4B"/>
    <w:rsid w:val="007F3068"/>
    <w:rsid w:val="007F3C11"/>
    <w:rsid w:val="00805C5A"/>
    <w:rsid w:val="008064CC"/>
    <w:rsid w:val="008116EE"/>
    <w:rsid w:val="008129EA"/>
    <w:rsid w:val="00814CB5"/>
    <w:rsid w:val="008153B8"/>
    <w:rsid w:val="00816B3F"/>
    <w:rsid w:val="00820F97"/>
    <w:rsid w:val="00821E91"/>
    <w:rsid w:val="008248DF"/>
    <w:rsid w:val="008255AF"/>
    <w:rsid w:val="008277EB"/>
    <w:rsid w:val="0083477D"/>
    <w:rsid w:val="00842784"/>
    <w:rsid w:val="00844A56"/>
    <w:rsid w:val="008457C7"/>
    <w:rsid w:val="008471F5"/>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91980"/>
    <w:rsid w:val="0089672A"/>
    <w:rsid w:val="00897518"/>
    <w:rsid w:val="008976D5"/>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E24D2"/>
    <w:rsid w:val="008E2F3A"/>
    <w:rsid w:val="008E3461"/>
    <w:rsid w:val="008E4685"/>
    <w:rsid w:val="008E4A19"/>
    <w:rsid w:val="008F036C"/>
    <w:rsid w:val="008F04C8"/>
    <w:rsid w:val="008F0D4F"/>
    <w:rsid w:val="008F0D5E"/>
    <w:rsid w:val="008F4381"/>
    <w:rsid w:val="008F49FE"/>
    <w:rsid w:val="008F6211"/>
    <w:rsid w:val="008F6862"/>
    <w:rsid w:val="008F6D0C"/>
    <w:rsid w:val="008F73AD"/>
    <w:rsid w:val="009003E7"/>
    <w:rsid w:val="00913B69"/>
    <w:rsid w:val="00913E5C"/>
    <w:rsid w:val="00915103"/>
    <w:rsid w:val="00917ED5"/>
    <w:rsid w:val="009217B3"/>
    <w:rsid w:val="0092587F"/>
    <w:rsid w:val="00927752"/>
    <w:rsid w:val="009315FB"/>
    <w:rsid w:val="00935922"/>
    <w:rsid w:val="00950DE4"/>
    <w:rsid w:val="00961243"/>
    <w:rsid w:val="00961BE2"/>
    <w:rsid w:val="00961E29"/>
    <w:rsid w:val="009629B1"/>
    <w:rsid w:val="00965277"/>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35A95"/>
    <w:rsid w:val="00A419D3"/>
    <w:rsid w:val="00A42430"/>
    <w:rsid w:val="00A44D7E"/>
    <w:rsid w:val="00A46CD8"/>
    <w:rsid w:val="00A5014D"/>
    <w:rsid w:val="00A50A8B"/>
    <w:rsid w:val="00A51A94"/>
    <w:rsid w:val="00A5277E"/>
    <w:rsid w:val="00A53203"/>
    <w:rsid w:val="00A536F1"/>
    <w:rsid w:val="00A54C1B"/>
    <w:rsid w:val="00A569CD"/>
    <w:rsid w:val="00A601B5"/>
    <w:rsid w:val="00A62980"/>
    <w:rsid w:val="00A643AA"/>
    <w:rsid w:val="00A66177"/>
    <w:rsid w:val="00A711D1"/>
    <w:rsid w:val="00A7363B"/>
    <w:rsid w:val="00A7437D"/>
    <w:rsid w:val="00A778C1"/>
    <w:rsid w:val="00A82384"/>
    <w:rsid w:val="00A836E2"/>
    <w:rsid w:val="00A850ED"/>
    <w:rsid w:val="00A86030"/>
    <w:rsid w:val="00A86EF3"/>
    <w:rsid w:val="00A87298"/>
    <w:rsid w:val="00A915FA"/>
    <w:rsid w:val="00A9199E"/>
    <w:rsid w:val="00A93D7B"/>
    <w:rsid w:val="00AA44D1"/>
    <w:rsid w:val="00AA74BE"/>
    <w:rsid w:val="00AA771F"/>
    <w:rsid w:val="00AB0E53"/>
    <w:rsid w:val="00AB1919"/>
    <w:rsid w:val="00AB5F05"/>
    <w:rsid w:val="00AC229E"/>
    <w:rsid w:val="00AC3937"/>
    <w:rsid w:val="00AD16F7"/>
    <w:rsid w:val="00AD5372"/>
    <w:rsid w:val="00AD53BC"/>
    <w:rsid w:val="00AD58EC"/>
    <w:rsid w:val="00AD7086"/>
    <w:rsid w:val="00AE28F9"/>
    <w:rsid w:val="00AE6B38"/>
    <w:rsid w:val="00AF06AD"/>
    <w:rsid w:val="00AF52B3"/>
    <w:rsid w:val="00AF542C"/>
    <w:rsid w:val="00B027C1"/>
    <w:rsid w:val="00B04CEE"/>
    <w:rsid w:val="00B06923"/>
    <w:rsid w:val="00B11628"/>
    <w:rsid w:val="00B138C1"/>
    <w:rsid w:val="00B15AAF"/>
    <w:rsid w:val="00B16A90"/>
    <w:rsid w:val="00B17CB5"/>
    <w:rsid w:val="00B204EF"/>
    <w:rsid w:val="00B2120F"/>
    <w:rsid w:val="00B305F3"/>
    <w:rsid w:val="00B30CC7"/>
    <w:rsid w:val="00B317BE"/>
    <w:rsid w:val="00B32E06"/>
    <w:rsid w:val="00B41E4C"/>
    <w:rsid w:val="00B42ED0"/>
    <w:rsid w:val="00B44E37"/>
    <w:rsid w:val="00B45856"/>
    <w:rsid w:val="00B52249"/>
    <w:rsid w:val="00B52DE9"/>
    <w:rsid w:val="00B53B79"/>
    <w:rsid w:val="00B54FB9"/>
    <w:rsid w:val="00B64931"/>
    <w:rsid w:val="00B72784"/>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3119"/>
    <w:rsid w:val="00BA6584"/>
    <w:rsid w:val="00BA6E86"/>
    <w:rsid w:val="00BB23F7"/>
    <w:rsid w:val="00BB262F"/>
    <w:rsid w:val="00BB3274"/>
    <w:rsid w:val="00BB3C43"/>
    <w:rsid w:val="00BB541F"/>
    <w:rsid w:val="00BB54A9"/>
    <w:rsid w:val="00BB7407"/>
    <w:rsid w:val="00BC0D8F"/>
    <w:rsid w:val="00BC14BA"/>
    <w:rsid w:val="00BC1893"/>
    <w:rsid w:val="00BC34BE"/>
    <w:rsid w:val="00BC3778"/>
    <w:rsid w:val="00BD3ED6"/>
    <w:rsid w:val="00BD69E8"/>
    <w:rsid w:val="00BD71C0"/>
    <w:rsid w:val="00BD7631"/>
    <w:rsid w:val="00BD7B03"/>
    <w:rsid w:val="00BE26DE"/>
    <w:rsid w:val="00BE4D90"/>
    <w:rsid w:val="00BF07CC"/>
    <w:rsid w:val="00BF22D7"/>
    <w:rsid w:val="00C00463"/>
    <w:rsid w:val="00C004B2"/>
    <w:rsid w:val="00C009AA"/>
    <w:rsid w:val="00C01C27"/>
    <w:rsid w:val="00C03603"/>
    <w:rsid w:val="00C03A6E"/>
    <w:rsid w:val="00C03F19"/>
    <w:rsid w:val="00C04433"/>
    <w:rsid w:val="00C05095"/>
    <w:rsid w:val="00C07269"/>
    <w:rsid w:val="00C100DF"/>
    <w:rsid w:val="00C11842"/>
    <w:rsid w:val="00C12E29"/>
    <w:rsid w:val="00C14771"/>
    <w:rsid w:val="00C1546F"/>
    <w:rsid w:val="00C163AC"/>
    <w:rsid w:val="00C2072D"/>
    <w:rsid w:val="00C22548"/>
    <w:rsid w:val="00C229F2"/>
    <w:rsid w:val="00C22B1D"/>
    <w:rsid w:val="00C24B62"/>
    <w:rsid w:val="00C2631C"/>
    <w:rsid w:val="00C277D7"/>
    <w:rsid w:val="00C304C8"/>
    <w:rsid w:val="00C305A5"/>
    <w:rsid w:val="00C3393E"/>
    <w:rsid w:val="00C33D54"/>
    <w:rsid w:val="00C344DA"/>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3C0A"/>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6279"/>
    <w:rsid w:val="00CE7B11"/>
    <w:rsid w:val="00CF1633"/>
    <w:rsid w:val="00CF1D18"/>
    <w:rsid w:val="00CF6077"/>
    <w:rsid w:val="00CF623A"/>
    <w:rsid w:val="00CF6321"/>
    <w:rsid w:val="00D00C5A"/>
    <w:rsid w:val="00D00C6D"/>
    <w:rsid w:val="00D04032"/>
    <w:rsid w:val="00D04476"/>
    <w:rsid w:val="00D06C3F"/>
    <w:rsid w:val="00D135AB"/>
    <w:rsid w:val="00D13A8E"/>
    <w:rsid w:val="00D14BFE"/>
    <w:rsid w:val="00D15052"/>
    <w:rsid w:val="00D15661"/>
    <w:rsid w:val="00D21363"/>
    <w:rsid w:val="00D2325B"/>
    <w:rsid w:val="00D2591A"/>
    <w:rsid w:val="00D27E6D"/>
    <w:rsid w:val="00D328C8"/>
    <w:rsid w:val="00D331A6"/>
    <w:rsid w:val="00D34E91"/>
    <w:rsid w:val="00D35B61"/>
    <w:rsid w:val="00D35B66"/>
    <w:rsid w:val="00D363B8"/>
    <w:rsid w:val="00D42F20"/>
    <w:rsid w:val="00D4324F"/>
    <w:rsid w:val="00D4384E"/>
    <w:rsid w:val="00D439BB"/>
    <w:rsid w:val="00D44A06"/>
    <w:rsid w:val="00D455E4"/>
    <w:rsid w:val="00D45B5C"/>
    <w:rsid w:val="00D46F54"/>
    <w:rsid w:val="00D505F6"/>
    <w:rsid w:val="00D5219F"/>
    <w:rsid w:val="00D524F5"/>
    <w:rsid w:val="00D53741"/>
    <w:rsid w:val="00D537E4"/>
    <w:rsid w:val="00D53E9E"/>
    <w:rsid w:val="00D55746"/>
    <w:rsid w:val="00D55EF0"/>
    <w:rsid w:val="00D6023B"/>
    <w:rsid w:val="00D60942"/>
    <w:rsid w:val="00D63121"/>
    <w:rsid w:val="00D63DA1"/>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F31B8"/>
    <w:rsid w:val="00DF509D"/>
    <w:rsid w:val="00DF6968"/>
    <w:rsid w:val="00E006E0"/>
    <w:rsid w:val="00E007D8"/>
    <w:rsid w:val="00E07B53"/>
    <w:rsid w:val="00E07BF3"/>
    <w:rsid w:val="00E12630"/>
    <w:rsid w:val="00E137EE"/>
    <w:rsid w:val="00E23BDA"/>
    <w:rsid w:val="00E24F2B"/>
    <w:rsid w:val="00E256FB"/>
    <w:rsid w:val="00E26145"/>
    <w:rsid w:val="00E26ABC"/>
    <w:rsid w:val="00E32431"/>
    <w:rsid w:val="00E346F8"/>
    <w:rsid w:val="00E36A7B"/>
    <w:rsid w:val="00E41AA9"/>
    <w:rsid w:val="00E4371F"/>
    <w:rsid w:val="00E45BCD"/>
    <w:rsid w:val="00E474D3"/>
    <w:rsid w:val="00E51174"/>
    <w:rsid w:val="00E56A15"/>
    <w:rsid w:val="00E61092"/>
    <w:rsid w:val="00E64E41"/>
    <w:rsid w:val="00E6565E"/>
    <w:rsid w:val="00E662C9"/>
    <w:rsid w:val="00E672AB"/>
    <w:rsid w:val="00E7024A"/>
    <w:rsid w:val="00E70250"/>
    <w:rsid w:val="00E720F6"/>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B0615"/>
    <w:rsid w:val="00EB22F0"/>
    <w:rsid w:val="00EB32D3"/>
    <w:rsid w:val="00EB43BF"/>
    <w:rsid w:val="00EC1EB4"/>
    <w:rsid w:val="00EC2F5F"/>
    <w:rsid w:val="00ED2CD2"/>
    <w:rsid w:val="00ED3EC2"/>
    <w:rsid w:val="00ED5816"/>
    <w:rsid w:val="00EE164B"/>
    <w:rsid w:val="00EE21EE"/>
    <w:rsid w:val="00EE2A12"/>
    <w:rsid w:val="00EE3218"/>
    <w:rsid w:val="00EF3233"/>
    <w:rsid w:val="00EF3E06"/>
    <w:rsid w:val="00EF5D0E"/>
    <w:rsid w:val="00EF784F"/>
    <w:rsid w:val="00F01D8D"/>
    <w:rsid w:val="00F034BE"/>
    <w:rsid w:val="00F06938"/>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57C5"/>
    <w:rsid w:val="00F6604C"/>
    <w:rsid w:val="00F679CD"/>
    <w:rsid w:val="00F70172"/>
    <w:rsid w:val="00F7783A"/>
    <w:rsid w:val="00F83208"/>
    <w:rsid w:val="00F85EAE"/>
    <w:rsid w:val="00F904CA"/>
    <w:rsid w:val="00F9337D"/>
    <w:rsid w:val="00F9386B"/>
    <w:rsid w:val="00F95008"/>
    <w:rsid w:val="00F95222"/>
    <w:rsid w:val="00F960EA"/>
    <w:rsid w:val="00F9652B"/>
    <w:rsid w:val="00FA47DD"/>
    <w:rsid w:val="00FA5BBD"/>
    <w:rsid w:val="00FA788D"/>
    <w:rsid w:val="00FA7B9B"/>
    <w:rsid w:val="00FC0EF9"/>
    <w:rsid w:val="00FC20C2"/>
    <w:rsid w:val="00FC4260"/>
    <w:rsid w:val="00FC7542"/>
    <w:rsid w:val="00FD1876"/>
    <w:rsid w:val="00FD1BBD"/>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hyperlink" Target="mailto:rumana.yasmin@oulu.fi" TargetMode="External"/><Relationship Id="rId39"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file:///D:\project\IoT%20report\Precision-Aquaculture-IoT-Report\Yousef_Khaled_ELC4015_Report_Final.docx"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3.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github.com/youefkh05/Precision-IoT-Report" TargetMode="External"/><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6.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doi.org/10.3390/s20236721"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header" Target="header1.xml"/><Relationship Id="rId28" Type="http://schemas.openxmlformats.org/officeDocument/2006/relationships/image" Target="media/image5.png"/><Relationship Id="rId36" Type="http://schemas.openxmlformats.org/officeDocument/2006/relationships/image" Target="media/image12.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hyperlink" Target="mailto:konstantin.mikhaylov@oulu.fi" TargetMode="External"/><Relationship Id="rId44" Type="http://schemas.openxmlformats.org/officeDocument/2006/relationships/hyperlink" Target="https://github.com/youefkh05/Precision-IoT-Repor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hyperlink" Target="file:///D:\project\IoT%20report\Precision-Aquaculture-IoT-Report\Yousef_Khaled_ELC4015_Report_Fina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hyperlink" Target="https://doi.org/10.3390/s20236721"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5981893-6398-42B4-9F32-359D52EC5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30</Pages>
  <Words>8011</Words>
  <Characters>45664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53568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Final Report – LoRaWAN Smart Campus IoT System</dc:title>
  <dc:subject/>
  <dc:creator>Youssef Khaled Omar</dc:creator>
  <cp:keywords>IoT</cp:keywords>
  <dc:description/>
  <cp:lastModifiedBy>yousef khaled</cp:lastModifiedBy>
  <cp:revision>669</cp:revision>
  <cp:lastPrinted>2025-11-04T11:16:00Z</cp:lastPrinted>
  <dcterms:created xsi:type="dcterms:W3CDTF">2025-10-21T19:38:00Z</dcterms:created>
  <dcterms:modified xsi:type="dcterms:W3CDTF">2025-11-04T11:16:00Z</dcterms:modified>
</cp:coreProperties>
</file>