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/>
        <w:spacing w:before="72" w:line="225" w:lineRule="auto"/>
        <w:rPr/>
      </w:pPr>
      <w:r>
        <w:rPr/>
        <w:t>/***************************************************************</w:t>
      </w:r>
      <w:r>
        <w:rPr>
          <w:spacing w:val="-1"/>
        </w:rPr>
        <w:t>*********</w:t>
      </w:r>
    </w:p>
    <w:p>
      <w:pPr>
        <w:pStyle w:val="BodyText"/>
        <w:ind w:left="201"/>
        <w:spacing w:before="93" w:line="213" w:lineRule="auto"/>
        <w:rPr/>
      </w:pPr>
      <w:r>
        <w:rPr>
          <w:spacing w:val="-1"/>
        </w:rPr>
        <w:t>File</w:t>
      </w:r>
      <w:r>
        <w:rPr>
          <w:spacing w:val="-1"/>
        </w:rPr>
        <w:t xml:space="preserve"> </w:t>
      </w:r>
      <w:r>
        <w:rPr>
          <w:spacing w:val="-1"/>
        </w:rPr>
        <w:t>name:</w:t>
      </w:r>
      <w:r>
        <w:rPr>
          <w:spacing w:val="2"/>
        </w:rPr>
        <w:t xml:space="preserve">    </w:t>
      </w:r>
      <w:r>
        <w:rPr>
          <w:spacing w:val="-1"/>
        </w:rPr>
        <w:t>SM2_sv.h</w:t>
      </w:r>
    </w:p>
    <w:p>
      <w:pPr>
        <w:pStyle w:val="BodyText"/>
        <w:ind w:left="199"/>
        <w:spacing w:before="104" w:line="213" w:lineRule="auto"/>
        <w:rPr/>
      </w:pPr>
      <w:r>
        <w:rPr>
          <w:spacing w:val="-1"/>
        </w:rPr>
        <w:t>Version:</w:t>
      </w:r>
      <w:r>
        <w:rPr>
          <w:spacing w:val="-1"/>
        </w:rPr>
        <w:t xml:space="preserve">      </w:t>
      </w:r>
      <w:r>
        <w:rPr>
          <w:spacing w:val="-1"/>
        </w:rPr>
        <w:t>SM2_sv_V1.0</w:t>
      </w:r>
    </w:p>
    <w:p>
      <w:pPr>
        <w:pStyle w:val="BodyText"/>
        <w:ind w:left="200"/>
        <w:spacing w:before="133" w:line="182" w:lineRule="auto"/>
        <w:rPr/>
      </w:pPr>
      <w:r>
        <w:rPr>
          <w:spacing w:val="-1"/>
        </w:rPr>
        <w:t>Date:</w:t>
      </w:r>
      <w:r>
        <w:rPr>
          <w:spacing w:val="1"/>
        </w:rPr>
        <w:t xml:space="preserve">         </w:t>
      </w:r>
      <w:r>
        <w:rPr>
          <w:spacing w:val="-1"/>
        </w:rPr>
        <w:t>Sep</w:t>
      </w:r>
      <w:r>
        <w:rPr>
          <w:spacing w:val="-1"/>
        </w:rPr>
        <w:t xml:space="preserve"> </w:t>
      </w:r>
      <w:r>
        <w:rPr>
          <w:spacing w:val="-1"/>
        </w:rPr>
        <w:t>27,2016</w:t>
      </w:r>
    </w:p>
    <w:p>
      <w:pPr>
        <w:pStyle w:val="BodyText"/>
        <w:ind w:left="200" w:right="761"/>
        <w:spacing w:before="106" w:line="305" w:lineRule="auto"/>
        <w:rPr/>
      </w:pPr>
      <w:r>
        <w:rPr/>
        <w:t>Description:</w:t>
      </w:r>
      <w:r>
        <w:rPr/>
        <w:t xml:space="preserve">  </w:t>
      </w:r>
      <w:r>
        <w:rPr/>
        <w:t>implementation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SM2</w:t>
      </w:r>
      <w:r>
        <w:rPr/>
        <w:t xml:space="preserve"> </w:t>
      </w:r>
      <w:r>
        <w:rPr/>
        <w:t>signature</w:t>
      </w:r>
      <w:r>
        <w:rPr>
          <w:spacing w:val="8"/>
        </w:rPr>
        <w:t xml:space="preserve"> </w:t>
      </w:r>
      <w:r>
        <w:rPr/>
        <w:t>al</w:t>
      </w:r>
      <w:r>
        <w:rPr>
          <w:spacing w:val="-1"/>
        </w:rPr>
        <w:t>gorithm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verification</w:t>
      </w:r>
      <w:r>
        <w:rPr>
          <w:spacing w:val="7"/>
        </w:rPr>
        <w:t xml:space="preserve"> </w:t>
      </w:r>
      <w:r>
        <w:rPr>
          <w:spacing w:val="-1"/>
        </w:rPr>
        <w:t>algorithm</w:t>
      </w:r>
      <w:r>
        <w:rPr/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>
      <w:pPr>
        <w:spacing w:line="28" w:lineRule="exact"/>
        <w:rPr/>
      </w:pPr>
      <w:r/>
    </w:p>
    <w:tbl>
      <w:tblPr>
        <w:tblStyle w:val="TableNormal"/>
        <w:tblW w:w="7196" w:type="dxa"/>
        <w:tblInd w:w="74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35"/>
        <w:gridCol w:w="4861"/>
      </w:tblGrid>
      <w:tr>
        <w:trPr>
          <w:trHeight w:val="246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14"/>
              <w:spacing w:line="213" w:lineRule="auto"/>
              <w:rPr/>
            </w:pPr>
            <w:r>
              <w:rPr>
                <w:spacing w:val="-3"/>
              </w:rPr>
              <w:t>1.SM2_Init</w:t>
            </w:r>
          </w:p>
        </w:tc>
        <w:tc>
          <w:tcPr>
            <w:tcW w:w="4861" w:type="dxa"/>
            <w:vAlign w:val="top"/>
          </w:tcPr>
          <w:p>
            <w:pPr>
              <w:pStyle w:val="TableText"/>
              <w:ind w:left="633"/>
              <w:spacing w:line="224" w:lineRule="auto"/>
              <w:rPr/>
            </w:pPr>
            <w:r>
              <w:rPr>
                <w:spacing w:val="-2"/>
              </w:rPr>
              <w:t>//initiate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SM2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curve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2"/>
              <w:spacing w:before="96" w:line="181" w:lineRule="auto"/>
              <w:rPr/>
            </w:pPr>
            <w:r>
              <w:rPr>
                <w:spacing w:val="-1"/>
              </w:rPr>
              <w:t>2.Test_Point</w:t>
            </w:r>
          </w:p>
        </w:tc>
        <w:tc>
          <w:tcPr>
            <w:tcW w:w="4861" w:type="dxa"/>
            <w:vAlign w:val="top"/>
          </w:tcPr>
          <w:p>
            <w:pPr>
              <w:pStyle w:val="TableText"/>
              <w:ind w:left="633"/>
              <w:spacing w:before="65" w:line="214" w:lineRule="auto"/>
              <w:rPr/>
            </w:pPr>
            <w:r>
              <w:rPr>
                <w:spacing w:val="-2"/>
              </w:rPr>
              <w:t>//test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if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given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poin</w:t>
            </w:r>
            <w:r>
              <w:rPr>
                <w:spacing w:val="-3"/>
              </w:rPr>
              <w:t>t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on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SM2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curve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4"/>
              <w:spacing w:before="66" w:line="213" w:lineRule="auto"/>
              <w:rPr/>
            </w:pPr>
            <w:r>
              <w:rPr>
                <w:spacing w:val="-1"/>
              </w:rPr>
              <w:t>3.Test_PubKey</w:t>
            </w:r>
          </w:p>
        </w:tc>
        <w:tc>
          <w:tcPr>
            <w:tcW w:w="4861" w:type="dxa"/>
            <w:vAlign w:val="top"/>
          </w:tcPr>
          <w:p>
            <w:pPr>
              <w:pStyle w:val="TableText"/>
              <w:ind w:left="633"/>
              <w:spacing w:before="65" w:line="214" w:lineRule="auto"/>
              <w:rPr/>
            </w:pPr>
            <w:r>
              <w:rPr>
                <w:spacing w:val="-2"/>
              </w:rPr>
              <w:t>//test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if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given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public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key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valid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4.Test_Zero</w:t>
            </w:r>
          </w:p>
        </w:tc>
        <w:tc>
          <w:tcPr>
            <w:tcW w:w="4861" w:type="dxa"/>
            <w:vAlign w:val="top"/>
          </w:tcPr>
          <w:p>
            <w:pPr>
              <w:pStyle w:val="TableText"/>
              <w:ind w:left="636"/>
              <w:spacing w:before="65" w:line="214" w:lineRule="auto"/>
              <w:rPr/>
            </w:pPr>
            <w:r>
              <w:rPr>
                <w:spacing w:val="-2"/>
              </w:rPr>
              <w:t>//test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if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big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x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equals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z</w:t>
            </w:r>
            <w:r>
              <w:rPr>
                <w:spacing w:val="-3"/>
              </w:rPr>
              <w:t>ero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4"/>
              <w:spacing w:before="66" w:line="213" w:lineRule="auto"/>
              <w:rPr/>
            </w:pPr>
            <w:r>
              <w:rPr>
                <w:spacing w:val="-2"/>
              </w:rPr>
              <w:t>5.Test_n</w:t>
            </w:r>
          </w:p>
        </w:tc>
        <w:tc>
          <w:tcPr>
            <w:tcW w:w="4861" w:type="dxa"/>
            <w:vAlign w:val="top"/>
          </w:tcPr>
          <w:p>
            <w:pPr>
              <w:pStyle w:val="TableText"/>
              <w:ind w:left="633"/>
              <w:spacing w:before="65" w:line="214" w:lineRule="auto"/>
              <w:rPr/>
            </w:pPr>
            <w:r>
              <w:rPr>
                <w:spacing w:val="-2"/>
              </w:rPr>
              <w:t>//test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if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big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x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equa</w:t>
            </w:r>
            <w:r>
              <w:rPr>
                <w:spacing w:val="-3"/>
              </w:rPr>
              <w:t>ls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n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2"/>
              <w:spacing w:before="96" w:line="181" w:lineRule="auto"/>
              <w:rPr/>
            </w:pPr>
            <w:r>
              <w:rPr>
                <w:spacing w:val="-1"/>
              </w:rPr>
              <w:t>6.Test_Range</w:t>
            </w:r>
          </w:p>
        </w:tc>
        <w:tc>
          <w:tcPr>
            <w:tcW w:w="4861" w:type="dxa"/>
            <w:vAlign w:val="top"/>
          </w:tcPr>
          <w:p>
            <w:pPr>
              <w:pStyle w:val="TableText"/>
              <w:ind w:left="633"/>
              <w:spacing w:before="65" w:line="214" w:lineRule="auto"/>
              <w:rPr/>
            </w:pPr>
            <w:r>
              <w:rPr>
                <w:spacing w:val="-1"/>
              </w:rPr>
              <w:t>//test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if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big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x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belong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range[</w:t>
            </w:r>
            <w:r>
              <w:rPr>
                <w:spacing w:val="-2"/>
              </w:rPr>
              <w:t>1,n-1]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5"/>
              <w:spacing w:before="96" w:line="181" w:lineRule="auto"/>
              <w:rPr/>
            </w:pPr>
            <w:r>
              <w:rPr>
                <w:spacing w:val="-1"/>
              </w:rPr>
              <w:t>7.SM2_KeyGeneration</w:t>
            </w:r>
          </w:p>
        </w:tc>
        <w:tc>
          <w:tcPr>
            <w:tcW w:w="4861" w:type="dxa"/>
            <w:vAlign w:val="top"/>
          </w:tcPr>
          <w:p>
            <w:pPr>
              <w:pStyle w:val="TableText"/>
              <w:ind w:left="633"/>
              <w:spacing w:before="65" w:line="214" w:lineRule="auto"/>
              <w:rPr/>
            </w:pPr>
            <w:r>
              <w:rPr>
                <w:spacing w:val="-1"/>
              </w:rPr>
              <w:t>//generate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public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key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1"/>
              <w:spacing w:before="96" w:line="181" w:lineRule="auto"/>
              <w:rPr/>
            </w:pPr>
            <w:r>
              <w:rPr>
                <w:spacing w:val="-1"/>
              </w:rPr>
              <w:t>8.SM2_Sign</w:t>
            </w:r>
          </w:p>
        </w:tc>
        <w:tc>
          <w:tcPr>
            <w:tcW w:w="4861" w:type="dxa"/>
            <w:vAlign w:val="top"/>
          </w:tcPr>
          <w:p>
            <w:pPr>
              <w:pStyle w:val="TableText"/>
              <w:ind w:left="633"/>
              <w:spacing w:before="66" w:line="214" w:lineRule="auto"/>
              <w:rPr/>
            </w:pPr>
            <w:r>
              <w:rPr>
                <w:spacing w:val="-1"/>
              </w:rPr>
              <w:t>//SM2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signature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algorithm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1"/>
              <w:spacing w:before="96" w:line="181" w:lineRule="auto"/>
              <w:rPr/>
            </w:pPr>
            <w:r>
              <w:rPr>
                <w:spacing w:val="-1"/>
              </w:rPr>
              <w:t>9.SM2_Verify</w:t>
            </w:r>
          </w:p>
        </w:tc>
        <w:tc>
          <w:tcPr>
            <w:tcW w:w="4861" w:type="dxa"/>
            <w:vAlign w:val="top"/>
          </w:tcPr>
          <w:p>
            <w:pPr>
              <w:pStyle w:val="TableText"/>
              <w:ind w:left="633"/>
              <w:spacing w:before="66" w:line="225" w:lineRule="auto"/>
              <w:rPr/>
            </w:pPr>
            <w:r>
              <w:rPr>
                <w:spacing w:val="-1"/>
              </w:rPr>
              <w:t>//SM2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verification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14"/>
              <w:spacing w:before="66" w:line="213" w:lineRule="auto"/>
              <w:rPr/>
            </w:pPr>
            <w:r>
              <w:rPr>
                <w:spacing w:val="-2"/>
              </w:rPr>
              <w:t>10.SM2_SelfCheck()</w:t>
            </w:r>
          </w:p>
        </w:tc>
        <w:tc>
          <w:tcPr>
            <w:tcW w:w="4861" w:type="dxa"/>
            <w:vAlign w:val="top"/>
          </w:tcPr>
          <w:p>
            <w:pPr>
              <w:pStyle w:val="TableText"/>
              <w:ind w:left="633"/>
              <w:spacing w:before="66" w:line="225" w:lineRule="auto"/>
              <w:rPr/>
            </w:pPr>
            <w:r>
              <w:rPr>
                <w:spacing w:val="-2"/>
              </w:rPr>
              <w:t>//SM2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slef-check</w:t>
            </w:r>
          </w:p>
        </w:tc>
      </w:tr>
      <w:tr>
        <w:trPr>
          <w:trHeight w:val="246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14"/>
              <w:spacing w:before="66" w:line="174" w:lineRule="auto"/>
              <w:rPr/>
            </w:pPr>
            <w:r>
              <w:rPr>
                <w:spacing w:val="-2"/>
              </w:rPr>
              <w:t>11.SM3_256()</w:t>
            </w:r>
          </w:p>
        </w:tc>
        <w:tc>
          <w:tcPr>
            <w:tcW w:w="4861" w:type="dxa"/>
            <w:vAlign w:val="top"/>
          </w:tcPr>
          <w:p>
            <w:pPr>
              <w:pStyle w:val="TableText"/>
              <w:spacing w:before="66" w:line="174" w:lineRule="auto"/>
              <w:jc w:val="right"/>
              <w:rPr/>
            </w:pPr>
            <w:r>
              <w:rPr>
                <w:spacing w:val="-1"/>
              </w:rPr>
              <w:t>//this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function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</w:t>
            </w:r>
            <w:r>
              <w:rPr>
                <w:spacing w:val="-2"/>
              </w:rPr>
              <w:t>e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found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SM3.c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SM3.h</w:t>
            </w:r>
          </w:p>
        </w:tc>
      </w:tr>
    </w:tbl>
    <w:p>
      <w:pPr>
        <w:spacing w:line="414" w:lineRule="auto"/>
        <w:rPr>
          <w:rFonts w:ascii="Arial"/>
          <w:sz w:val="21"/>
        </w:rPr>
      </w:pPr>
      <w:r/>
    </w:p>
    <w:p>
      <w:pPr>
        <w:pStyle w:val="BodyText"/>
        <w:ind w:left="107"/>
        <w:spacing w:before="58" w:line="180" w:lineRule="auto"/>
        <w:rPr/>
      </w:pPr>
      <w:r>
        <w:rPr>
          <w:spacing w:val="-1"/>
        </w:rPr>
        <w:t>Notes:</w:t>
      </w:r>
    </w:p>
    <w:p>
      <w:pPr>
        <w:pStyle w:val="BodyText"/>
        <w:ind w:left="20" w:right="516" w:firstLine="419"/>
        <w:spacing w:before="105" w:line="305" w:lineRule="auto"/>
        <w:rPr/>
      </w:pPr>
      <w:r>
        <w:rPr/>
        <w:t>This</w:t>
      </w:r>
      <w:r>
        <w:rPr/>
        <w:t xml:space="preserve"> </w:t>
      </w:r>
      <w:r>
        <w:rPr/>
        <w:t>SM2</w:t>
      </w:r>
      <w:r>
        <w:rPr/>
        <w:t xml:space="preserve"> </w:t>
      </w:r>
      <w:r>
        <w:rPr/>
        <w:t>implementation</w:t>
      </w:r>
      <w:r>
        <w:rPr>
          <w:spacing w:val="-1"/>
        </w:rPr>
        <w:t xml:space="preserve"> </w:t>
      </w:r>
      <w:r>
        <w:rPr>
          <w:spacing w:val="-1"/>
        </w:rPr>
        <w:t>source</w:t>
      </w:r>
      <w:r>
        <w:rPr>
          <w:spacing w:val="-1"/>
        </w:rPr>
        <w:t xml:space="preserve"> </w:t>
      </w:r>
      <w:r>
        <w:rPr>
          <w:spacing w:val="-1"/>
        </w:rPr>
        <w:t>code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4"/>
        </w:rPr>
        <w:t xml:space="preserve"> </w:t>
      </w:r>
      <w:r>
        <w:rPr>
          <w:spacing w:val="-1"/>
        </w:rPr>
        <w:t>used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academic,</w:t>
      </w:r>
      <w:r>
        <w:rPr>
          <w:spacing w:val="6"/>
        </w:rPr>
        <w:t xml:space="preserve"> </w:t>
      </w:r>
      <w:r>
        <w:rPr>
          <w:spacing w:val="-1"/>
        </w:rPr>
        <w:t>non-profit</w:t>
      </w:r>
      <w:r>
        <w:rPr>
          <w:spacing w:val="-1"/>
        </w:rPr>
        <w:t xml:space="preserve"> </w:t>
      </w:r>
      <w:r>
        <w:rPr>
          <w:spacing w:val="-1"/>
        </w:rPr>
        <w:t>making</w:t>
      </w:r>
      <w:r>
        <w:rPr>
          <w:spacing w:val="8"/>
        </w:rPr>
        <w:t xml:space="preserve"> </w:t>
      </w:r>
      <w:r>
        <w:rPr>
          <w:spacing w:val="-1"/>
        </w:rPr>
        <w:t>or</w:t>
      </w:r>
      <w:r>
        <w:rPr/>
        <w:t xml:space="preserve"> </w:t>
      </w:r>
      <w:r>
        <w:rPr>
          <w:spacing w:val="-1"/>
        </w:rPr>
        <w:t>non-commercial</w:t>
      </w:r>
      <w:r>
        <w:rPr>
          <w:spacing w:val="-1"/>
        </w:rPr>
        <w:t xml:space="preserve"> </w:t>
      </w:r>
      <w:r>
        <w:rPr>
          <w:spacing w:val="-1"/>
        </w:rPr>
        <w:t>use</w:t>
      </w:r>
      <w:r>
        <w:rPr>
          <w:spacing w:val="-1"/>
        </w:rPr>
        <w:t xml:space="preserve"> </w:t>
      </w:r>
      <w:r>
        <w:rPr>
          <w:spacing w:val="-1"/>
        </w:rPr>
        <w:t>only.</w:t>
      </w:r>
    </w:p>
    <w:p>
      <w:pPr>
        <w:pStyle w:val="BodyText"/>
        <w:ind w:left="18" w:right="11" w:firstLine="420"/>
        <w:spacing w:before="31" w:line="309" w:lineRule="auto"/>
        <w:rPr/>
      </w:pPr>
      <w:r>
        <w:rPr>
          <w:spacing w:val="-2"/>
        </w:rPr>
        <w:t>This</w:t>
      </w:r>
      <w:r>
        <w:rPr>
          <w:spacing w:val="-2"/>
        </w:rPr>
        <w:t xml:space="preserve"> </w:t>
      </w:r>
      <w:r>
        <w:rPr>
          <w:spacing w:val="-2"/>
        </w:rPr>
        <w:t>SM2</w:t>
      </w:r>
      <w:r>
        <w:rPr>
          <w:spacing w:val="-2"/>
        </w:rPr>
        <w:t xml:space="preserve"> </w:t>
      </w:r>
      <w:r>
        <w:rPr>
          <w:spacing w:val="-2"/>
        </w:rPr>
        <w:t>implementation</w:t>
      </w:r>
      <w:r>
        <w:rPr>
          <w:spacing w:val="-2"/>
        </w:rPr>
        <w:t xml:space="preserve"> </w:t>
      </w:r>
      <w:r>
        <w:rPr>
          <w:spacing w:val="-2"/>
        </w:rPr>
        <w:t>is</w:t>
      </w:r>
      <w:r>
        <w:rPr>
          <w:spacing w:val="-2"/>
        </w:rPr>
        <w:t xml:space="preserve"> </w:t>
      </w:r>
      <w:r>
        <w:rPr>
          <w:spacing w:val="-2"/>
        </w:rPr>
        <w:t>created</w:t>
      </w:r>
      <w:r>
        <w:rPr>
          <w:spacing w:val="-2"/>
        </w:rPr>
        <w:t xml:space="preserve"> </w:t>
      </w:r>
      <w:r>
        <w:rPr>
          <w:spacing w:val="-2"/>
        </w:rPr>
        <w:t>on</w:t>
      </w:r>
      <w:r>
        <w:rPr>
          <w:spacing w:val="-2"/>
        </w:rPr>
        <w:t xml:space="preserve"> </w:t>
      </w:r>
      <w:r>
        <w:rPr>
          <w:spacing w:val="-2"/>
        </w:rPr>
        <w:t>MIRACL.</w:t>
      </w:r>
      <w:r>
        <w:rPr>
          <w:spacing w:val="-2"/>
        </w:rPr>
        <w:t xml:space="preserve"> </w:t>
      </w:r>
      <w:r>
        <w:rPr>
          <w:spacing w:val="-2"/>
        </w:rPr>
        <w:t>SM2</w:t>
      </w:r>
      <w:r>
        <w:rPr>
          <w:spacing w:val="-3"/>
        </w:rPr>
        <w:t xml:space="preserve"> </w:t>
      </w:r>
      <w:r>
        <w:rPr>
          <w:spacing w:val="-3"/>
        </w:rPr>
        <w:t>implementation</w:t>
      </w:r>
      <w:r>
        <w:rPr>
          <w:spacing w:val="-3"/>
        </w:rPr>
        <w:t xml:space="preserve"> </w:t>
      </w:r>
      <w:r>
        <w:rPr>
          <w:spacing w:val="-3"/>
        </w:rPr>
        <w:t>source</w:t>
      </w:r>
      <w:r>
        <w:rPr>
          <w:spacing w:val="-3"/>
        </w:rPr>
        <w:t xml:space="preserve"> </w:t>
      </w:r>
      <w:r>
        <w:rPr>
          <w:spacing w:val="-3"/>
        </w:rPr>
        <w:t>code</w:t>
      </w:r>
      <w:r>
        <w:rPr>
          <w:spacing w:val="-3"/>
        </w:rPr>
        <w:t xml:space="preserve"> </w:t>
      </w:r>
      <w:r>
        <w:rPr>
          <w:spacing w:val="-3"/>
        </w:rPr>
        <w:t>provider</w:t>
      </w:r>
      <w:r>
        <w:rPr>
          <w:spacing w:val="-3"/>
        </w:rPr>
        <w:t xml:space="preserve"> </w:t>
      </w:r>
      <w:r>
        <w:rPr>
          <w:spacing w:val="-3"/>
        </w:rPr>
        <w:t>does</w:t>
      </w:r>
      <w:r>
        <w:rPr/>
        <w:t xml:space="preserve"> </w:t>
      </w:r>
      <w:r>
        <w:rPr>
          <w:spacing w:val="-1"/>
        </w:rPr>
        <w:t>not</w:t>
      </w:r>
      <w:r>
        <w:rPr>
          <w:spacing w:val="-34"/>
        </w:rPr>
        <w:t xml:space="preserve"> </w:t>
      </w:r>
      <w:r>
        <w:rPr>
          <w:spacing w:val="-1"/>
        </w:rPr>
        <w:t>provide</w:t>
      </w:r>
      <w:r>
        <w:rPr>
          <w:spacing w:val="-34"/>
        </w:rPr>
        <w:t xml:space="preserve"> </w:t>
      </w:r>
      <w:r>
        <w:rPr>
          <w:spacing w:val="-1"/>
        </w:rPr>
        <w:t>MIRACL</w:t>
      </w:r>
      <w:r>
        <w:rPr>
          <w:spacing w:val="-18"/>
        </w:rPr>
        <w:t xml:space="preserve"> </w:t>
      </w:r>
      <w:r>
        <w:rPr>
          <w:spacing w:val="-1"/>
        </w:rPr>
        <w:t>library,</w:t>
      </w:r>
      <w:r>
        <w:rPr>
          <w:spacing w:val="-37"/>
        </w:rPr>
        <w:t xml:space="preserve"> </w:t>
      </w:r>
      <w:r>
        <w:rPr>
          <w:spacing w:val="-1"/>
        </w:rPr>
        <w:t>MIRACL</w:t>
      </w:r>
      <w:r>
        <w:rPr>
          <w:spacing w:val="-19"/>
        </w:rPr>
        <w:t xml:space="preserve"> </w:t>
      </w:r>
      <w:r>
        <w:rPr>
          <w:spacing w:val="-1"/>
        </w:rPr>
        <w:t>license</w:t>
      </w:r>
      <w:r>
        <w:rPr>
          <w:spacing w:val="-30"/>
        </w:rPr>
        <w:t xml:space="preserve"> </w:t>
      </w:r>
      <w:r>
        <w:rPr>
          <w:spacing w:val="-1"/>
        </w:rPr>
        <w:t>or</w:t>
      </w:r>
      <w:r>
        <w:rPr>
          <w:spacing w:val="-28"/>
        </w:rPr>
        <w:t xml:space="preserve"> </w:t>
      </w:r>
      <w:r>
        <w:rPr>
          <w:spacing w:val="-1"/>
        </w:rPr>
        <w:t>any</w:t>
      </w:r>
      <w:r>
        <w:rPr>
          <w:spacing w:val="-34"/>
        </w:rPr>
        <w:t xml:space="preserve"> </w:t>
      </w:r>
      <w:r>
        <w:rPr>
          <w:spacing w:val="-1"/>
        </w:rPr>
        <w:t>permission</w:t>
      </w:r>
      <w:r>
        <w:rPr>
          <w:spacing w:val="-24"/>
        </w:rPr>
        <w:t xml:space="preserve"> </w:t>
      </w:r>
      <w:r>
        <w:rPr>
          <w:spacing w:val="-1"/>
        </w:rPr>
        <w:t>to</w:t>
      </w:r>
      <w:r>
        <w:rPr>
          <w:spacing w:val="-32"/>
        </w:rPr>
        <w:t xml:space="preserve"> </w:t>
      </w:r>
      <w:r>
        <w:rPr>
          <w:spacing w:val="-2"/>
        </w:rPr>
        <w:t>use</w:t>
      </w:r>
      <w:r>
        <w:rPr>
          <w:spacing w:val="-35"/>
        </w:rPr>
        <w:t xml:space="preserve"> </w:t>
      </w:r>
      <w:r>
        <w:rPr>
          <w:spacing w:val="-2"/>
        </w:rPr>
        <w:t>MIRACL</w:t>
      </w:r>
      <w:r>
        <w:rPr>
          <w:spacing w:val="-18"/>
        </w:rPr>
        <w:t xml:space="preserve"> </w:t>
      </w:r>
      <w:r>
        <w:rPr>
          <w:spacing w:val="-2"/>
        </w:rPr>
        <w:t>library.</w:t>
      </w:r>
      <w:r>
        <w:rPr>
          <w:spacing w:val="-35"/>
        </w:rPr>
        <w:t xml:space="preserve"> </w:t>
      </w:r>
      <w:r>
        <w:rPr>
          <w:spacing w:val="-2"/>
        </w:rPr>
        <w:t>Any</w:t>
      </w:r>
      <w:r>
        <w:rPr>
          <w:spacing w:val="-25"/>
        </w:rPr>
        <w:t xml:space="preserve"> </w:t>
      </w:r>
      <w:r>
        <w:rPr>
          <w:spacing w:val="-2"/>
        </w:rPr>
        <w:t>commercial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MIRACL</w:t>
      </w:r>
      <w:r>
        <w:rPr/>
        <w:t xml:space="preserve"> </w:t>
      </w:r>
      <w:r>
        <w:rPr/>
        <w:t>requires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licens</w:t>
      </w:r>
      <w:r>
        <w:rPr>
          <w:spacing w:val="-1"/>
        </w:rPr>
        <w:t>e</w:t>
      </w:r>
      <w:r>
        <w:rPr>
          <w:spacing w:val="-1"/>
        </w:rPr>
        <w:t xml:space="preserve"> </w:t>
      </w:r>
      <w:r>
        <w:rPr>
          <w:spacing w:val="-1"/>
        </w:rPr>
        <w:t>which</w:t>
      </w:r>
      <w:r>
        <w:rPr>
          <w:spacing w:val="-1"/>
        </w:rPr>
        <w:t xml:space="preserve"> </w:t>
      </w:r>
      <w:r>
        <w:rPr>
          <w:spacing w:val="-1"/>
        </w:rPr>
        <w:t>may</w:t>
      </w:r>
      <w:r>
        <w:rPr>
          <w:spacing w:val="-1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obtained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rPr>
          <w:spacing w:val="-1"/>
        </w:rPr>
        <w:t>Shamus</w:t>
      </w:r>
      <w:r>
        <w:rPr>
          <w:spacing w:val="7"/>
        </w:rPr>
        <w:t xml:space="preserve"> </w:t>
      </w:r>
      <w:r>
        <w:rPr>
          <w:spacing w:val="-1"/>
        </w:rPr>
        <w:t>Software</w:t>
      </w:r>
      <w:r>
        <w:rPr>
          <w:spacing w:val="6"/>
        </w:rPr>
        <w:t xml:space="preserve"> </w:t>
      </w:r>
      <w:r>
        <w:rPr>
          <w:spacing w:val="-1"/>
        </w:rPr>
        <w:t>Ltd.</w:t>
      </w:r>
    </w:p>
    <w:p>
      <w:pPr>
        <w:pStyle w:val="BodyText"/>
        <w:ind w:left="20"/>
        <w:spacing w:before="30" w:line="225" w:lineRule="auto"/>
        <w:rPr/>
      </w:pPr>
      <w:r>
        <w:rPr/>
        <w:t>*****************************************************************</w:t>
      </w:r>
      <w:r>
        <w:rPr>
          <w:spacing w:val="-1"/>
        </w:rPr>
        <w:t>*********/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0" w:right="6609"/>
        <w:spacing w:before="60" w:line="318" w:lineRule="auto"/>
        <w:rPr/>
      </w:pPr>
      <w:r>
        <w:rPr>
          <w:spacing w:val="-1"/>
        </w:rPr>
        <w:t>#include&lt;string.h&gt;</w:t>
      </w:r>
      <w:r>
        <w:rPr>
          <w:spacing w:val="5"/>
        </w:rPr>
        <w:t xml:space="preserve">  </w:t>
      </w:r>
      <w:r>
        <w:rPr>
          <w:spacing w:val="-1"/>
        </w:rPr>
        <w:t>#include&lt;malloc.h&gt;</w:t>
      </w:r>
      <w:r>
        <w:rPr>
          <w:spacing w:val="5"/>
        </w:rPr>
        <w:t xml:space="preserve">  </w:t>
      </w: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"miracl.h"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sdt>
      <w:sdtPr>
        <w:rPr>
          <w:rFonts w:ascii="NSimSun" w:hAnsi="NSimSun" w:eastAsia="NSimSun" w:cs="N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NSimSun" w:hAnsi="NSimSun" w:eastAsia="NSimSun" w:cs="NSimSun"/>
          <w:sz w:val="18"/>
          <w:szCs w:val="18"/>
        </w:rPr>
      </w:sdtEndPr>
      <w:sdtContent>
        <w:p>
          <w:pPr>
            <w:pStyle w:val="BodyText"/>
            <w:ind w:left="20"/>
            <w:spacing w:before="58" w:line="213" w:lineRule="auto"/>
            <w:rPr/>
          </w:pPr>
          <w:bookmarkStart w:name="bookmark1" w:id="1"/>
          <w:bookmarkEnd w:id="1"/>
          <w:hyperlink w:history="true" w:anchor="bookmark1">
            <w:r>
              <w:rPr>
                <w:spacing w:val="-1"/>
              </w:rPr>
              <w:t>#define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SM2_WORDSIZE</w:t>
            </w:r>
            <w:r>
              <w:rPr>
                <w:spacing w:val="17"/>
              </w:rPr>
              <w:t xml:space="preserve">   </w:t>
            </w:r>
            <w:r>
              <w:rPr>
                <w:spacing w:val="-1"/>
              </w:rPr>
              <w:t>8</w:t>
            </w:r>
          </w:hyperlink>
        </w:p>
        <w:p>
          <w:pPr>
            <w:pStyle w:val="BodyText"/>
            <w:ind w:left="20"/>
            <w:spacing w:before="105" w:line="213" w:lineRule="auto"/>
            <w:rPr/>
          </w:pPr>
          <w:bookmarkStart w:name="bookmark2" w:id="2"/>
          <w:bookmarkEnd w:id="2"/>
          <w:hyperlink w:history="true" w:anchor="bookmark2">
            <w:r>
              <w:rPr/>
              <w:t>#define</w:t>
            </w:r>
            <w:r>
              <w:rPr/>
              <w:t xml:space="preserve"> </w:t>
            </w:r>
            <w:r>
              <w:rPr/>
              <w:t>SM2_NUMBITS</w:t>
            </w:r>
            <w:r>
              <w:rPr/>
              <w:t xml:space="preserve">         </w:t>
            </w:r>
            <w:r>
              <w:rPr>
                <w:spacing w:val="-1"/>
              </w:rPr>
              <w:t>256</w:t>
            </w:r>
          </w:hyperlink>
        </w:p>
        <w:p>
          <w:pPr>
            <w:pStyle w:val="BodyText"/>
            <w:ind w:left="20"/>
            <w:spacing w:before="104" w:line="213" w:lineRule="auto"/>
            <w:rPr/>
          </w:pPr>
          <w:bookmarkStart w:name="bookmark3" w:id="3"/>
          <w:bookmarkEnd w:id="3"/>
          <w:hyperlink w:history="true" w:anchor="bookmark3">
            <w:r>
              <w:rPr/>
              <w:t>#define</w:t>
            </w:r>
            <w:r>
              <w:rPr/>
              <w:t xml:space="preserve">  </w:t>
            </w:r>
            <w:r>
              <w:rPr/>
              <w:t>SM2_NUMWORD</w:t>
            </w:r>
            <w:r>
              <w:rPr/>
              <w:t xml:space="preserve">        </w:t>
            </w:r>
            <w:r>
              <w:rPr/>
              <w:t>(SM2_NUMBI</w:t>
            </w:r>
            <w:r>
              <w:rPr>
                <w:spacing w:val="-1"/>
              </w:rPr>
              <w:t>TS/SM2_WORDSIZE)</w:t>
            </w:r>
            <w:r>
              <w:rPr>
                <w:spacing w:val="7"/>
              </w:rPr>
              <w:t xml:space="preserve">  </w:t>
            </w:r>
            <w:r>
              <w:rPr>
                <w:spacing w:val="-1"/>
              </w:rPr>
              <w:t>//32</w:t>
            </w:r>
          </w:hyperlink>
        </w:p>
      </w:sdtContent>
    </w:sdt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13" w:lineRule="auto"/>
        <w:rPr/>
      </w:pPr>
      <w:r>
        <w:rPr/>
        <w:t>#define</w:t>
      </w:r>
      <w:r>
        <w:rPr/>
        <w:t xml:space="preserve"> </w:t>
      </w:r>
      <w:r>
        <w:rPr/>
        <w:t>ERR_ECURVE_INIT</w:t>
      </w:r>
      <w:r>
        <w:rPr/>
        <w:t xml:space="preserve">               </w:t>
      </w:r>
      <w:r>
        <w:rPr/>
        <w:t>0</w:t>
      </w:r>
      <w:r>
        <w:rPr>
          <w:spacing w:val="-1"/>
        </w:rPr>
        <w:t>x00000001</w:t>
      </w:r>
    </w:p>
    <w:p>
      <w:pPr>
        <w:pStyle w:val="BodyText"/>
        <w:ind w:left="20"/>
        <w:spacing w:before="104" w:line="213" w:lineRule="auto"/>
        <w:rPr/>
      </w:pPr>
      <w:r>
        <w:rPr/>
        <w:t>#define</w:t>
      </w:r>
      <w:r>
        <w:rPr/>
        <w:t xml:space="preserve"> </w:t>
      </w:r>
      <w:r>
        <w:rPr/>
        <w:t>ERR_INFINITY_POINT</w:t>
      </w:r>
      <w:r>
        <w:rPr/>
        <w:t xml:space="preserve">            </w:t>
      </w:r>
      <w:r>
        <w:rPr/>
        <w:t>0</w:t>
      </w:r>
      <w:r>
        <w:rPr>
          <w:spacing w:val="-1"/>
        </w:rPr>
        <w:t>x00000002</w:t>
      </w:r>
    </w:p>
    <w:p>
      <w:pPr>
        <w:pStyle w:val="BodyText"/>
        <w:ind w:left="20"/>
        <w:spacing w:before="104" w:line="213" w:lineRule="auto"/>
        <w:rPr/>
      </w:pPr>
      <w:r>
        <w:rPr/>
        <w:t>#define</w:t>
      </w:r>
      <w:r>
        <w:rPr/>
        <w:t xml:space="preserve"> </w:t>
      </w:r>
      <w:r>
        <w:rPr/>
        <w:t>ERR_NOT_VALID_POINT</w:t>
      </w:r>
      <w:r>
        <w:rPr/>
        <w:t xml:space="preserve">           </w:t>
      </w:r>
      <w:r>
        <w:rPr/>
        <w:t>0x</w:t>
      </w:r>
      <w:r>
        <w:rPr>
          <w:spacing w:val="-1"/>
        </w:rPr>
        <w:t>00000003</w:t>
      </w:r>
    </w:p>
    <w:p>
      <w:pPr>
        <w:pStyle w:val="BodyText"/>
        <w:ind w:left="20"/>
        <w:spacing w:before="105" w:line="213" w:lineRule="auto"/>
        <w:rPr/>
      </w:pPr>
      <w:r>
        <w:rPr/>
        <w:t>#define</w:t>
      </w:r>
      <w:r>
        <w:rPr/>
        <w:t xml:space="preserve"> </w:t>
      </w:r>
      <w:r>
        <w:rPr/>
        <w:t>ERR_ORDER</w:t>
      </w:r>
      <w:r>
        <w:rPr/>
        <w:t xml:space="preserve">                     </w:t>
      </w:r>
      <w:r>
        <w:rPr/>
        <w:t>0</w:t>
      </w:r>
      <w:r>
        <w:rPr>
          <w:spacing w:val="-1"/>
        </w:rPr>
        <w:t>x00000004</w:t>
      </w:r>
    </w:p>
    <w:p>
      <w:pPr>
        <w:pStyle w:val="BodyText"/>
        <w:ind w:left="20"/>
        <w:spacing w:before="104" w:line="213" w:lineRule="auto"/>
        <w:rPr/>
      </w:pPr>
      <w:r>
        <w:rPr/>
        <w:t>#define</w:t>
      </w:r>
      <w:r>
        <w:rPr/>
        <w:t xml:space="preserve"> </w:t>
      </w:r>
      <w:r>
        <w:rPr/>
        <w:t>ERR_NOT_VALID_ELEMENT</w:t>
      </w:r>
      <w:r>
        <w:rPr/>
        <w:t xml:space="preserve">         </w:t>
      </w:r>
      <w:r>
        <w:rPr/>
        <w:t>0</w:t>
      </w:r>
      <w:r>
        <w:rPr>
          <w:spacing w:val="-1"/>
        </w:rPr>
        <w:t>x00000005</w:t>
      </w:r>
    </w:p>
    <w:p>
      <w:pPr>
        <w:pStyle w:val="BodyText"/>
        <w:ind w:left="20"/>
        <w:spacing w:before="104" w:line="213" w:lineRule="auto"/>
        <w:rPr/>
      </w:pPr>
      <w:r>
        <w:rPr/>
        <w:t>#define</w:t>
      </w:r>
      <w:r>
        <w:rPr/>
        <w:t xml:space="preserve"> </w:t>
      </w:r>
      <w:r>
        <w:rPr/>
        <w:t>ERR_GENERATE_R</w:t>
      </w:r>
      <w:r>
        <w:rPr/>
        <w:t xml:space="preserve">                </w:t>
      </w:r>
      <w:r>
        <w:rPr/>
        <w:t>0</w:t>
      </w:r>
      <w:r>
        <w:rPr>
          <w:spacing w:val="-1"/>
        </w:rPr>
        <w:t>x00000006</w:t>
      </w:r>
    </w:p>
    <w:p>
      <w:pPr>
        <w:pStyle w:val="BodyText"/>
        <w:ind w:left="20"/>
        <w:spacing w:before="105" w:line="213" w:lineRule="auto"/>
        <w:rPr/>
      </w:pPr>
      <w:r>
        <w:rPr/>
        <w:t>#define</w:t>
      </w:r>
      <w:r>
        <w:rPr/>
        <w:t xml:space="preserve"> </w:t>
      </w:r>
      <w:r>
        <w:rPr/>
        <w:t>ERR_GENERATE_S</w:t>
      </w:r>
      <w:r>
        <w:rPr/>
        <w:t xml:space="preserve">                </w:t>
      </w:r>
      <w:r>
        <w:rPr/>
        <w:t>0</w:t>
      </w:r>
      <w:r>
        <w:rPr>
          <w:spacing w:val="-1"/>
        </w:rPr>
        <w:t>x00000007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spacing w:line="72" w:lineRule="exact"/>
        <w:rPr/>
      </w:pPr>
      <w:r/>
    </w:p>
    <w:tbl>
      <w:tblPr>
        <w:tblStyle w:val="TableNormal"/>
        <w:tblW w:w="4314" w:type="dxa"/>
        <w:tblInd w:w="2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73"/>
        <w:gridCol w:w="2070"/>
        <w:gridCol w:w="1571"/>
      </w:tblGrid>
      <w:tr>
        <w:trPr>
          <w:trHeight w:val="246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line="239" w:lineRule="auto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70" w:type="dxa"/>
            <w:vAlign w:val="top"/>
          </w:tcPr>
          <w:p>
            <w:pPr>
              <w:pStyle w:val="TableText"/>
              <w:ind w:left="47"/>
              <w:spacing w:before="28" w:line="183" w:lineRule="auto"/>
              <w:rPr/>
            </w:pPr>
            <w:r>
              <w:rPr>
                <w:spacing w:val="-1"/>
              </w:rPr>
              <w:t>ERR_OUTRANGE_R</w:t>
            </w:r>
          </w:p>
        </w:tc>
        <w:tc>
          <w:tcPr>
            <w:tcW w:w="1571" w:type="dxa"/>
            <w:vAlign w:val="top"/>
          </w:tcPr>
          <w:p>
            <w:pPr>
              <w:pStyle w:val="TableText"/>
              <w:spacing w:before="30" w:line="181" w:lineRule="auto"/>
              <w:jc w:val="right"/>
              <w:rPr/>
            </w:pPr>
            <w:r>
              <w:rPr>
                <w:spacing w:val="-1"/>
              </w:rPr>
              <w:t>0x00000008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6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70" w:type="dxa"/>
            <w:vAlign w:val="top"/>
          </w:tcPr>
          <w:p>
            <w:pPr>
              <w:pStyle w:val="TableText"/>
              <w:ind w:left="47"/>
              <w:spacing w:before="94" w:line="183" w:lineRule="auto"/>
              <w:rPr/>
            </w:pPr>
            <w:r>
              <w:rPr>
                <w:spacing w:val="-1"/>
              </w:rPr>
              <w:t>ERR_OUTRANGE_S</w:t>
            </w:r>
          </w:p>
        </w:tc>
        <w:tc>
          <w:tcPr>
            <w:tcW w:w="1571" w:type="dxa"/>
            <w:vAlign w:val="top"/>
          </w:tcPr>
          <w:p>
            <w:pPr>
              <w:pStyle w:val="TableText"/>
              <w:ind w:right="1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0x00000009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6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70" w:type="dxa"/>
            <w:vAlign w:val="top"/>
          </w:tcPr>
          <w:p>
            <w:pPr>
              <w:pStyle w:val="TableText"/>
              <w:ind w:left="47"/>
              <w:spacing w:before="94" w:line="183" w:lineRule="auto"/>
              <w:rPr/>
            </w:pPr>
            <w:r>
              <w:rPr>
                <w:spacing w:val="-1"/>
              </w:rPr>
              <w:t>ERR_GENERATE_T</w:t>
            </w:r>
          </w:p>
        </w:tc>
        <w:tc>
          <w:tcPr>
            <w:tcW w:w="1571" w:type="dxa"/>
            <w:vAlign w:val="top"/>
          </w:tcPr>
          <w:p>
            <w:pPr>
              <w:pStyle w:val="TableText"/>
              <w:ind w:right="1"/>
              <w:spacing w:before="94" w:line="183" w:lineRule="auto"/>
              <w:jc w:val="right"/>
              <w:rPr/>
            </w:pPr>
            <w:r>
              <w:rPr>
                <w:spacing w:val="-1"/>
              </w:rPr>
              <w:t>0x0000000A</w:t>
            </w:r>
          </w:p>
        </w:tc>
      </w:tr>
      <w:tr>
        <w:trPr>
          <w:trHeight w:val="312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6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70" w:type="dxa"/>
            <w:vAlign w:val="top"/>
          </w:tcPr>
          <w:p>
            <w:pPr>
              <w:pStyle w:val="TableText"/>
              <w:ind w:left="47"/>
              <w:spacing w:before="97" w:line="180" w:lineRule="auto"/>
              <w:rPr/>
            </w:pPr>
            <w:r>
              <w:rPr>
                <w:spacing w:val="-1"/>
              </w:rPr>
              <w:t>ERR_PUBKEY_INIT</w:t>
            </w:r>
          </w:p>
        </w:tc>
        <w:tc>
          <w:tcPr>
            <w:tcW w:w="1571" w:type="dxa"/>
            <w:vAlign w:val="top"/>
          </w:tcPr>
          <w:p>
            <w:pPr>
              <w:pStyle w:val="TableText"/>
              <w:ind w:right="1"/>
              <w:spacing w:before="96" w:line="181" w:lineRule="auto"/>
              <w:jc w:val="right"/>
              <w:rPr/>
            </w:pPr>
            <w:r>
              <w:rPr>
                <w:spacing w:val="-1"/>
              </w:rPr>
              <w:t>0x0000000B</w:t>
            </w:r>
          </w:p>
        </w:tc>
      </w:tr>
      <w:tr>
        <w:trPr>
          <w:trHeight w:val="246" w:hRule="atLeast"/>
        </w:trPr>
        <w:tc>
          <w:tcPr>
            <w:tcW w:w="673" w:type="dxa"/>
            <w:vAlign w:val="top"/>
          </w:tcPr>
          <w:p>
            <w:pPr>
              <w:pStyle w:val="TableText"/>
              <w:spacing w:before="66" w:line="174" w:lineRule="auto"/>
              <w:rPr/>
            </w:pPr>
            <w:r>
              <w:rPr>
                <w:spacing w:val="-1"/>
              </w:rPr>
              <w:t>#define</w:t>
            </w:r>
          </w:p>
        </w:tc>
        <w:tc>
          <w:tcPr>
            <w:tcW w:w="2070" w:type="dxa"/>
            <w:vAlign w:val="top"/>
          </w:tcPr>
          <w:p>
            <w:pPr>
              <w:pStyle w:val="TableText"/>
              <w:ind w:left="47"/>
              <w:spacing w:before="95" w:line="140" w:lineRule="exact"/>
              <w:rPr/>
            </w:pPr>
            <w:r>
              <w:rPr>
                <w:spacing w:val="-1"/>
                <w:position w:val="-1"/>
              </w:rPr>
              <w:t>ERR_DATA_MEMCMP</w:t>
            </w:r>
          </w:p>
        </w:tc>
        <w:tc>
          <w:tcPr>
            <w:tcW w:w="1571" w:type="dxa"/>
            <w:vAlign w:val="top"/>
          </w:tcPr>
          <w:p>
            <w:pPr>
              <w:pStyle w:val="TableText"/>
              <w:ind w:right="1"/>
              <w:spacing w:before="96" w:line="139" w:lineRule="exact"/>
              <w:jc w:val="right"/>
              <w:rPr/>
            </w:pPr>
            <w:r>
              <w:rPr>
                <w:spacing w:val="-1"/>
                <w:position w:val="-3"/>
              </w:rPr>
              <w:t>0x0000000C</w:t>
            </w:r>
          </w:p>
        </w:tc>
      </w:tr>
    </w:tbl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8" w:line="213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SM2_p[32]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52"/>
        <w:spacing w:before="103" w:line="217" w:lineRule="auto"/>
        <w:rPr/>
      </w:pPr>
      <w:r>
        <w:rPr/>
        <w:t>{0xff,0xff,0xff,0xfe,0xff,0xff,0xff,0xf</w:t>
      </w:r>
      <w:r>
        <w:rPr>
          <w:spacing w:val="-1"/>
        </w:rPr>
        <w:t>f,0xff,0xff,0xff,0xff,0xff,0xff,0xff,0xff,</w:t>
      </w:r>
    </w:p>
    <w:p>
      <w:pPr>
        <w:pStyle w:val="BodyText"/>
        <w:ind w:left="22"/>
        <w:spacing w:before="100" w:line="217" w:lineRule="auto"/>
        <w:rPr/>
      </w:pPr>
      <w:r>
        <w:rPr/>
        <w:t>0xff,0xff,0xff,0xff,0x00,0x00,0x00,0x00,</w:t>
      </w:r>
      <w:r>
        <w:rPr/>
        <w:t xml:space="preserve"> </w:t>
      </w:r>
      <w:r>
        <w:rPr/>
        <w:t>0xff,0xff,0xff,0xff,</w:t>
      </w:r>
      <w:r>
        <w:rPr/>
        <w:t xml:space="preserve"> </w:t>
      </w:r>
      <w:r>
        <w:rPr/>
        <w:t>0xff,0xf</w:t>
      </w:r>
      <w:r>
        <w:rPr>
          <w:spacing w:val="-1"/>
        </w:rPr>
        <w:t>f,0xff,0xff};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9" w:line="213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SM2_a[32]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52"/>
        <w:spacing w:before="104" w:line="217" w:lineRule="auto"/>
        <w:rPr/>
      </w:pPr>
      <w:r>
        <w:rPr/>
        <w:t>{0xff,0xff,0xff,0xfe,0xff,0xff,0xff,0xff,0x</w:t>
      </w:r>
      <w:r>
        <w:rPr>
          <w:spacing w:val="-1"/>
        </w:rPr>
        <w:t>ff,0xff,0xff,0xff,0xff,0xff,0xff,0xff,</w:t>
      </w:r>
    </w:p>
    <w:p>
      <w:pPr>
        <w:pStyle w:val="BodyText"/>
        <w:ind w:left="22"/>
        <w:spacing w:before="101" w:line="217" w:lineRule="auto"/>
        <w:rPr/>
      </w:pPr>
      <w:r>
        <w:rPr/>
        <w:t>0xff,0xff,0xff,0xff,0x00,0x00,0x00,0x00,</w:t>
      </w:r>
      <w:r>
        <w:rPr/>
        <w:t xml:space="preserve"> </w:t>
      </w:r>
      <w:r>
        <w:rPr/>
        <w:t>0xff,0xff,0xff,0xff,</w:t>
      </w:r>
      <w:r>
        <w:rPr/>
        <w:t xml:space="preserve"> </w:t>
      </w:r>
      <w:r>
        <w:rPr/>
        <w:t>0xff,0xf</w:t>
      </w:r>
      <w:r>
        <w:rPr>
          <w:spacing w:val="-1"/>
        </w:rPr>
        <w:t>f,0xff,0xfc};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2" w:right="2202" w:hanging="4"/>
        <w:spacing w:before="59" w:line="305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SM2_b[3</w:t>
      </w:r>
      <w:r>
        <w:rPr>
          <w:spacing w:val="-1"/>
        </w:rPr>
        <w:t>2]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38"/>
        </w:rPr>
        <w:t xml:space="preserve"> </w:t>
      </w:r>
      <w:r>
        <w:rPr>
          <w:spacing w:val="-1"/>
        </w:rPr>
        <w:t>{0x28,0xe9,0xfa,0x9e,</w:t>
      </w:r>
      <w:r>
        <w:rPr>
          <w:spacing w:val="-1"/>
        </w:rPr>
        <w:t xml:space="preserve"> </w:t>
      </w:r>
      <w:r>
        <w:rPr>
          <w:spacing w:val="-1"/>
        </w:rPr>
        <w:t>0x9d,0x9f,0x5e,0x34,</w:t>
      </w:r>
      <w:r>
        <w:rPr/>
        <w:t xml:space="preserve"> </w:t>
      </w:r>
      <w:r>
        <w:rPr/>
        <w:t>0x4d,0x5a,0x9e,0x4b,0xcf,0x65,</w:t>
      </w:r>
      <w:r>
        <w:rPr>
          <w:spacing w:val="-1"/>
        </w:rPr>
        <w:t>0x09,0xa7,</w:t>
      </w:r>
    </w:p>
    <w:p>
      <w:pPr>
        <w:pStyle w:val="BodyText"/>
        <w:ind w:left="22"/>
        <w:spacing w:before="28" w:line="217" w:lineRule="auto"/>
        <w:rPr/>
      </w:pPr>
      <w:r>
        <w:rPr/>
        <w:t>0xf3,0x97,0x89,0xf5,</w:t>
      </w:r>
      <w:r>
        <w:rPr/>
        <w:t xml:space="preserve"> </w:t>
      </w:r>
      <w:r>
        <w:rPr/>
        <w:t>0x15,0xab,0x8f,0x92,</w:t>
      </w:r>
      <w:r>
        <w:rPr/>
        <w:t xml:space="preserve"> </w:t>
      </w:r>
      <w:r>
        <w:rPr/>
        <w:t>0xdd,0xbc,0xbd,0x41,0x4d,0x94,</w:t>
      </w:r>
      <w:r>
        <w:rPr>
          <w:spacing w:val="-1"/>
        </w:rPr>
        <w:t>0x0e,0x93};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9" w:line="21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SM2_Gx[32]={0x32,0xc4,0xae</w:t>
      </w:r>
      <w:r>
        <w:rPr>
          <w:spacing w:val="-1"/>
        </w:rPr>
        <w:t>,0x2c,</w:t>
      </w:r>
    </w:p>
    <w:p>
      <w:pPr>
        <w:pStyle w:val="BodyText"/>
        <w:ind w:left="22"/>
        <w:spacing w:before="133" w:line="182" w:lineRule="auto"/>
        <w:rPr/>
      </w:pPr>
      <w:r>
        <w:rPr/>
        <w:t>0x1f,0x19,0x81,0x19,0x5f,0x99,0x04,0x46,0x6a,0x39</w:t>
      </w:r>
      <w:r>
        <w:rPr>
          <w:spacing w:val="-1"/>
        </w:rPr>
        <w:t>,0xc9,0x94,</w:t>
      </w:r>
    </w:p>
    <w:p>
      <w:pPr>
        <w:pStyle w:val="BodyText"/>
        <w:ind w:left="22"/>
        <w:spacing w:before="105" w:line="217" w:lineRule="auto"/>
        <w:rPr/>
      </w:pPr>
      <w:r>
        <w:rPr/>
        <w:t>0x8f,0xe3,0x0b,0xbf,0xf2,0x66,0x0b,0xe1,0x71,0x5a,0x45,0x89,0x33,0x4c,0x74,0x</w:t>
      </w:r>
      <w:r>
        <w:rPr>
          <w:spacing w:val="-1"/>
        </w:rPr>
        <w:t>c7};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60" w:line="214" w:lineRule="auto"/>
        <w:rPr/>
      </w:pPr>
      <w:r>
        <w:rPr>
          <w:spacing w:val="-2"/>
        </w:rPr>
        <w:t>unsigned</w:t>
      </w:r>
      <w:r>
        <w:rPr>
          <w:spacing w:val="20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2" w:right="42"/>
        <w:spacing w:before="103" w:line="306" w:lineRule="auto"/>
        <w:rPr/>
      </w:pPr>
      <w:r>
        <w:rPr/>
        <w:t>SM2_Gy[32]={0xbc,0x37,0x36,0xa2,0xf4,0xf6,0x77,0x9c,0x59,0xbd,0xce,0xe3,0x6b,0x6</w:t>
      </w:r>
      <w:r>
        <w:rPr>
          <w:spacing w:val="-1"/>
        </w:rPr>
        <w:t>9,0x21,0x53,</w:t>
      </w:r>
      <w:r>
        <w:rPr/>
        <w:t xml:space="preserve"> </w:t>
      </w:r>
      <w:r>
        <w:rPr>
          <w:spacing w:val="-2"/>
        </w:rPr>
        <w:t>0xd0,</w:t>
      </w:r>
    </w:p>
    <w:p>
      <w:pPr>
        <w:pStyle w:val="BodyText"/>
        <w:ind w:left="22"/>
        <w:spacing w:before="28" w:line="217" w:lineRule="auto"/>
        <w:rPr/>
      </w:pPr>
      <w:r>
        <w:rPr/>
        <w:t>0xa9,0x87,0x7c,0xc6,0x2a,0x47,0x40,0x02,0xdf,0x32,0xe5,0x21,0x39</w:t>
      </w:r>
      <w:r>
        <w:rPr>
          <w:spacing w:val="-1"/>
        </w:rPr>
        <w:t>,0xf0,0xa0};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8" w:line="213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SM2_n[32]</w:t>
      </w:r>
      <w:r>
        <w:rPr>
          <w:spacing w:val="-1"/>
        </w:rPr>
        <w:t xml:space="preserve"> </w:t>
      </w:r>
      <w:r>
        <w:rPr>
          <w:spacing w:val="-1"/>
        </w:rPr>
        <w:t>=</w:t>
      </w:r>
    </w:p>
    <w:p>
      <w:pPr>
        <w:pStyle w:val="BodyText"/>
        <w:ind w:left="22" w:right="1028" w:firstLine="29"/>
        <w:spacing w:before="105" w:line="305" w:lineRule="auto"/>
        <w:rPr/>
      </w:pPr>
      <w:r>
        <w:rPr/>
        <w:t>{0xff,0xff,0xff,0xfe,0xff,0xff,0xff,0xff,0x</w:t>
      </w:r>
      <w:r>
        <w:rPr>
          <w:spacing w:val="-1"/>
        </w:rPr>
        <w:t>ff,0xff,0xff,0xff,0xff,0xff,0xff,0xff,</w:t>
      </w:r>
      <w:r>
        <w:rPr/>
        <w:t xml:space="preserve"> </w:t>
      </w:r>
      <w:r>
        <w:rPr/>
        <w:t>0x72,0x03,0xdf,0x6b,0x21,0xc6,0x05,0x2b,0x53,0xbb,0xf4,0x09,0x39,0xd5</w:t>
      </w:r>
      <w:r>
        <w:rPr>
          <w:spacing w:val="-1"/>
        </w:rPr>
        <w:t>,0x41,0x23};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59" w:line="214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Gx,Gy,p,a,b,n;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59" w:line="214" w:lineRule="auto"/>
        <w:rPr/>
      </w:pPr>
      <w:r>
        <w:rPr>
          <w:spacing w:val="-1"/>
        </w:rPr>
        <w:t>epoint</w:t>
      </w:r>
      <w:r>
        <w:rPr>
          <w:spacing w:val="-1"/>
        </w:rPr>
        <w:t xml:space="preserve"> </w:t>
      </w:r>
      <w:r>
        <w:rPr>
          <w:spacing w:val="-1"/>
        </w:rPr>
        <w:t>*G,*nG;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59" w:line="213" w:lineRule="auto"/>
        <w:rPr/>
      </w:pP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SM2_Init();</w:t>
      </w:r>
    </w:p>
    <w:p>
      <w:pPr>
        <w:pStyle w:val="BodyText"/>
        <w:ind w:left="33"/>
        <w:spacing w:before="105" w:line="21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Test_Point(epoint*</w:t>
      </w:r>
      <w:r>
        <w:rPr>
          <w:spacing w:val="-1"/>
        </w:rPr>
        <w:t xml:space="preserve"> </w:t>
      </w:r>
      <w:r>
        <w:rPr>
          <w:spacing w:val="-1"/>
        </w:rPr>
        <w:t>point);</w:t>
      </w:r>
    </w:p>
    <w:p>
      <w:pPr>
        <w:pStyle w:val="BodyText"/>
        <w:ind w:left="33"/>
        <w:spacing w:before="104" w:line="21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Test_PubKey(epoint</w:t>
      </w:r>
      <w:r>
        <w:rPr>
          <w:spacing w:val="-1"/>
        </w:rPr>
        <w:t xml:space="preserve"> </w:t>
      </w:r>
      <w:r>
        <w:rPr>
          <w:spacing w:val="-1"/>
        </w:rPr>
        <w:t>*pubKey);</w:t>
      </w:r>
    </w:p>
    <w:p>
      <w:pPr>
        <w:pStyle w:val="BodyText"/>
        <w:ind w:left="33" w:right="6428"/>
        <w:spacing w:before="105" w:line="30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Test_Zero(big</w:t>
      </w:r>
      <w:r>
        <w:rPr>
          <w:spacing w:val="-1"/>
        </w:rPr>
        <w:t xml:space="preserve"> </w:t>
      </w:r>
      <w:r>
        <w:rPr>
          <w:spacing w:val="-1"/>
        </w:rPr>
        <w:t>x);</w:t>
      </w:r>
      <w:r>
        <w:rPr>
          <w:spacing w:val="2"/>
        </w:rPr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Test_n(big</w:t>
      </w:r>
      <w:r>
        <w:rPr>
          <w:spacing w:val="-1"/>
        </w:rPr>
        <w:t xml:space="preserve"> </w:t>
      </w:r>
      <w:r>
        <w:rPr>
          <w:spacing w:val="-1"/>
        </w:rPr>
        <w:t>x);</w:t>
      </w:r>
    </w:p>
    <w:p>
      <w:pPr>
        <w:pStyle w:val="BodyText"/>
        <w:ind w:left="33"/>
        <w:spacing w:before="32" w:line="21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Test_Range(big</w:t>
      </w:r>
      <w:r>
        <w:rPr>
          <w:spacing w:val="-1"/>
        </w:rPr>
        <w:t xml:space="preserve"> </w:t>
      </w:r>
      <w:r>
        <w:rPr>
          <w:spacing w:val="-1"/>
        </w:rPr>
        <w:t>x);</w:t>
      </w:r>
    </w:p>
    <w:p>
      <w:pPr>
        <w:pStyle w:val="BodyText"/>
        <w:ind w:left="33"/>
        <w:spacing w:before="105" w:line="213" w:lineRule="auto"/>
        <w:rPr/>
      </w:pPr>
      <w:r>
        <w:rPr/>
        <w:t>int</w:t>
      </w:r>
      <w:r>
        <w:rPr/>
        <w:t xml:space="preserve"> </w:t>
      </w:r>
      <w:r>
        <w:rPr/>
        <w:t>SM2_KeyGeneration(unsigned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PriKey[],unsigned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Px[</w:t>
      </w:r>
      <w:r>
        <w:rPr>
          <w:spacing w:val="-1"/>
        </w:rPr>
        <w:t>],unsigned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Py[]);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5" w:right="42" w:firstLine="8"/>
        <w:spacing w:before="72" w:line="304" w:lineRule="auto"/>
        <w:rPr/>
      </w:pPr>
      <w:r>
        <w:rPr/>
        <w:t>int</w:t>
      </w:r>
      <w:r>
        <w:rPr/>
        <w:t xml:space="preserve"> </w:t>
      </w:r>
      <w:r>
        <w:rPr/>
        <w:t>SM2_Sign(unsigned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*message,int</w:t>
      </w:r>
      <w:r>
        <w:rPr/>
        <w:t xml:space="preserve"> </w:t>
      </w:r>
      <w:r>
        <w:rPr/>
        <w:t>len,unsigned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>
          <w:spacing w:val="-1"/>
        </w:rPr>
        <w:t>ZA[],unsigned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rand[],unsigned</w:t>
      </w:r>
      <w:r>
        <w:rPr/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d[],unsigned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R[],unsigned</w:t>
      </w:r>
      <w:r>
        <w:rPr>
          <w:spacing w:val="24"/>
        </w:rPr>
        <w:t xml:space="preserve"> </w:t>
      </w:r>
      <w:r>
        <w:rPr>
          <w:spacing w:val="-1"/>
        </w:rPr>
        <w:t>char</w:t>
      </w:r>
      <w:r>
        <w:rPr>
          <w:spacing w:val="7"/>
        </w:rPr>
        <w:t xml:space="preserve"> </w:t>
      </w:r>
      <w:r>
        <w:rPr>
          <w:spacing w:val="-1"/>
        </w:rPr>
        <w:t>S[]);</w:t>
      </w:r>
    </w:p>
    <w:p>
      <w:pPr>
        <w:pStyle w:val="BodyText"/>
        <w:ind w:left="25" w:right="42" w:firstLine="8"/>
        <w:spacing w:before="30" w:line="304" w:lineRule="auto"/>
        <w:rPr/>
      </w:pPr>
      <w:r>
        <w:rPr/>
        <w:t>int</w:t>
      </w:r>
      <w:r>
        <w:rPr/>
        <w:t xml:space="preserve"> </w:t>
      </w:r>
      <w:r>
        <w:rPr/>
        <w:t>SM2_Verify(unsigned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*message,int</w:t>
      </w:r>
      <w:r>
        <w:rPr/>
        <w:t xml:space="preserve"> </w:t>
      </w:r>
      <w:r>
        <w:rPr/>
        <w:t>len,unsigned</w:t>
      </w:r>
      <w:r>
        <w:rPr/>
        <w:t xml:space="preserve"> </w:t>
      </w:r>
      <w:r>
        <w:rPr/>
        <w:t>cha</w:t>
      </w:r>
      <w:r>
        <w:rPr>
          <w:spacing w:val="-1"/>
        </w:rPr>
        <w:t>r</w:t>
      </w:r>
      <w:r>
        <w:rPr>
          <w:spacing w:val="-1"/>
        </w:rPr>
        <w:t xml:space="preserve"> </w:t>
      </w:r>
      <w:r>
        <w:rPr>
          <w:spacing w:val="-1"/>
        </w:rPr>
        <w:t>ZA[],unsigned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Px[],unsigned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Py[],unsigned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R[</w:t>
      </w:r>
      <w:r>
        <w:rPr>
          <w:spacing w:val="-1"/>
        </w:rPr>
        <w:t>],unsigned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S[]);</w:t>
      </w:r>
    </w:p>
    <w:p>
      <w:pPr>
        <w:pStyle w:val="BodyText"/>
        <w:ind w:left="33"/>
        <w:spacing w:before="31" w:line="213" w:lineRule="auto"/>
        <w:rPr/>
      </w:pP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SM2_SelfCheck();</w:t>
      </w:r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2017-02-16T11:19:06Z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2024-10-21T19:21:53</vt:filetime>
  </property>
</Properties>
</file>