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2FB1F24">
      <w:pPr>
        <w:jc w:val="center"/>
        <w:rPr>
          <w:sz w:val="32"/>
        </w:rPr>
      </w:pPr>
      <w:r>
        <w:rPr>
          <w:rFonts w:hint="eastAsia"/>
          <w:sz w:val="32"/>
        </w:rPr>
        <w:t>北京电子科技学院（BESTI）</w:t>
      </w:r>
    </w:p>
    <w:p w14:paraId="36E66F43">
      <w:pPr>
        <w:spacing w:before="120" w:after="120"/>
        <w:jc w:val="center"/>
        <w:rPr>
          <w:b/>
          <w:sz w:val="44"/>
        </w:rPr>
      </w:pPr>
      <w:r>
        <w:rPr>
          <w:rFonts w:hint="eastAsia"/>
          <w:b/>
          <w:sz w:val="44"/>
        </w:rPr>
        <w:t>实     验    报     告</w:t>
      </w:r>
    </w:p>
    <w:p w14:paraId="4147263F">
      <w:pPr>
        <w:rPr>
          <w:sz w:val="28"/>
          <w:szCs w:val="28"/>
        </w:rPr>
      </w:pPr>
    </w:p>
    <w:p w14:paraId="61930E9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课程：信息安全系统设计 </w:t>
      </w:r>
      <w:r>
        <w:rPr>
          <w:sz w:val="28"/>
          <w:szCs w:val="28"/>
        </w:rPr>
        <w:t xml:space="preserve">      </w:t>
      </w:r>
      <w:r>
        <w:rPr>
          <w:rFonts w:hint="eastAsia"/>
          <w:sz w:val="28"/>
          <w:szCs w:val="28"/>
        </w:rPr>
        <w:t xml:space="preserve">班级：2214 </w:t>
      </w:r>
    </w:p>
    <w:p w14:paraId="61A45AB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姓名：徐鹿鸣</w:t>
      </w:r>
      <w:r>
        <w:rPr>
          <w:sz w:val="28"/>
          <w:szCs w:val="28"/>
        </w:rPr>
        <w:t xml:space="preserve">                       </w:t>
      </w:r>
      <w:r>
        <w:rPr>
          <w:rFonts w:hint="eastAsia"/>
          <w:sz w:val="28"/>
          <w:szCs w:val="28"/>
        </w:rPr>
        <w:t>学号：20221414</w:t>
      </w:r>
    </w:p>
    <w:p w14:paraId="793871AC">
      <w:pPr>
        <w:rPr>
          <w:rFonts w:hint="default" w:eastAsia="宋体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 xml:space="preserve">成绩：            </w:t>
      </w:r>
      <w:r>
        <w:rPr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指导教师：娄嘉鹏    实验日期：2024/1</w:t>
      </w:r>
      <w:r>
        <w:rPr>
          <w:rFonts w:hint="eastAsia"/>
          <w:sz w:val="28"/>
          <w:szCs w:val="28"/>
          <w:lang w:val="en-US" w:eastAsia="zh-CN"/>
        </w:rPr>
        <w:t>1</w:t>
      </w:r>
      <w:r>
        <w:rPr>
          <w:rFonts w:hint="eastAsia"/>
          <w:sz w:val="28"/>
          <w:szCs w:val="28"/>
        </w:rPr>
        <w:t>/</w:t>
      </w:r>
      <w:r>
        <w:rPr>
          <w:rFonts w:hint="eastAsia"/>
          <w:sz w:val="28"/>
          <w:szCs w:val="28"/>
          <w:lang w:val="en-US" w:eastAsia="zh-CN"/>
        </w:rPr>
        <w:t>03</w:t>
      </w:r>
    </w:p>
    <w:p w14:paraId="056DBBD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实验密级：无     预习程度：全预习</w:t>
      </w:r>
    </w:p>
    <w:p w14:paraId="5DCCC1C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实验时间：</w:t>
      </w:r>
      <w:r>
        <w:rPr>
          <w:rFonts w:hint="eastAsia"/>
          <w:sz w:val="28"/>
          <w:szCs w:val="28"/>
          <w:lang w:val="en-US" w:eastAsia="zh-CN"/>
        </w:rPr>
        <w:t>3，4</w:t>
      </w:r>
      <w:r>
        <w:rPr>
          <w:rFonts w:hint="eastAsia"/>
          <w:sz w:val="28"/>
          <w:szCs w:val="28"/>
        </w:rPr>
        <w:t xml:space="preserve">节  仪器组次：无        必修/选修：必修    </w:t>
      </w:r>
    </w:p>
    <w:p w14:paraId="133408B4">
      <w:pPr>
        <w:rPr>
          <w:rFonts w:hint="eastAsia" w:eastAsia="宋体"/>
          <w:sz w:val="28"/>
          <w:szCs w:val="28"/>
          <w:lang w:eastAsia="zh-CN"/>
        </w:rPr>
      </w:pPr>
      <w:r>
        <w:rPr>
          <w:rFonts w:hint="eastAsia"/>
          <w:sz w:val="28"/>
          <w:szCs w:val="28"/>
        </w:rPr>
        <w:t>实验序号：实验</w:t>
      </w:r>
      <w:r>
        <w:rPr>
          <w:rFonts w:hint="eastAsia"/>
          <w:sz w:val="28"/>
          <w:szCs w:val="28"/>
          <w:lang w:val="en-US" w:eastAsia="zh-CN"/>
        </w:rPr>
        <w:t>二</w:t>
      </w:r>
    </w:p>
    <w:p w14:paraId="4E3EA77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实验名称：</w:t>
      </w:r>
      <w:r>
        <w:rPr>
          <w:rFonts w:hint="eastAsia"/>
          <w:sz w:val="28"/>
          <w:szCs w:val="28"/>
          <w:u w:val="single"/>
        </w:rPr>
        <w:t xml:space="preserve">       </w:t>
      </w:r>
      <w:r>
        <w:rPr>
          <w:rFonts w:hint="eastAsia"/>
          <w:sz w:val="28"/>
          <w:szCs w:val="28"/>
          <w:u w:val="single"/>
          <w:lang w:val="en-US" w:eastAsia="zh-CN"/>
        </w:rPr>
        <w:t>密码算法实现</w:t>
      </w:r>
      <w:r>
        <w:rPr>
          <w:kern w:val="0"/>
          <w:sz w:val="28"/>
          <w:szCs w:val="28"/>
          <w:u w:val="single"/>
        </w:rPr>
        <w:t> </w:t>
      </w:r>
      <w:r>
        <w:rPr>
          <w:rFonts w:hint="eastAsia"/>
          <w:kern w:val="0"/>
          <w:sz w:val="28"/>
          <w:szCs w:val="28"/>
          <w:u w:val="single"/>
        </w:rPr>
        <w:t xml:space="preserve">   </w:t>
      </w:r>
      <w:r>
        <w:rPr>
          <w:kern w:val="0"/>
          <w:sz w:val="28"/>
          <w:szCs w:val="28"/>
          <w:u w:val="single"/>
        </w:rPr>
        <w:t>   </w:t>
      </w:r>
      <w:r>
        <w:rPr>
          <w:rFonts w:hint="eastAsia"/>
          <w:sz w:val="28"/>
          <w:szCs w:val="28"/>
          <w:u w:val="single"/>
        </w:rPr>
        <w:t xml:space="preserve">                                                  </w:t>
      </w:r>
    </w:p>
    <w:p w14:paraId="34B7EA10">
      <w:pPr>
        <w:shd w:val="solid" w:color="FFFFFF" w:fill="auto"/>
        <w:autoSpaceDN w:val="0"/>
        <w:spacing w:before="100" w:after="60"/>
        <w:ind w:right="-450"/>
        <w:jc w:val="left"/>
        <w:rPr>
          <w:sz w:val="24"/>
          <w:u w:val="single"/>
        </w:rPr>
      </w:pPr>
      <w:r>
        <w:rPr>
          <w:rFonts w:hint="eastAsia"/>
          <w:sz w:val="28"/>
          <w:szCs w:val="28"/>
        </w:rPr>
        <w:t>实验目的与要求：</w:t>
      </w:r>
      <w:r>
        <w:rPr>
          <w:rFonts w:hint="eastAsia"/>
          <w:sz w:val="28"/>
          <w:szCs w:val="28"/>
          <w:u w:val="single"/>
        </w:rPr>
        <w:t>掌握常见商用密码算法的原理与实现</w:t>
      </w:r>
      <w:r>
        <w:rPr>
          <w:rFonts w:hint="eastAsia"/>
          <w:sz w:val="28"/>
          <w:szCs w:val="28"/>
          <w:u w:val="single"/>
          <w:lang w:eastAsia="zh-CN"/>
        </w:rPr>
        <w:t>。基于Arm等平台和国产化操作系统使用C语言编程实现SM2、SM3、SM4算法；对比分析算法实现的正确性和效率。</w:t>
      </w:r>
      <w:r>
        <w:rPr>
          <w:sz w:val="28"/>
          <w:szCs w:val="28"/>
          <w:u w:val="single"/>
        </w:rPr>
        <w:t xml:space="preserve">       </w:t>
      </w:r>
      <w:r>
        <w:rPr>
          <w:sz w:val="28"/>
          <w:u w:val="single"/>
        </w:rPr>
        <w:t xml:space="preserve">            </w:t>
      </w:r>
      <w:r>
        <w:rPr>
          <w:rFonts w:hint="eastAsia"/>
          <w:sz w:val="28"/>
          <w:u w:val="single"/>
        </w:rPr>
        <w:t xml:space="preserve"> </w:t>
      </w:r>
      <w:r>
        <w:rPr>
          <w:rFonts w:hint="eastAsia"/>
          <w:sz w:val="24"/>
          <w:u w:val="single"/>
        </w:rPr>
        <w:t xml:space="preserve">                                                                    </w:t>
      </w:r>
    </w:p>
    <w:p w14:paraId="0E9B463A">
      <w:pPr>
        <w:shd w:val="solid" w:color="FFFFFF" w:fill="auto"/>
        <w:autoSpaceDN w:val="0"/>
        <w:spacing w:before="100" w:after="60"/>
        <w:ind w:right="-450"/>
        <w:jc w:val="left"/>
        <w:rPr>
          <w:sz w:val="24"/>
          <w:u w:val="single"/>
        </w:rPr>
      </w:pPr>
      <w:r>
        <w:rPr>
          <w:rFonts w:hint="eastAsia"/>
          <w:sz w:val="24"/>
          <w:u w:val="single"/>
        </w:rPr>
        <w:t xml:space="preserve">                                                                    </w:t>
      </w:r>
    </w:p>
    <w:p w14:paraId="75E1CD73">
      <w:pPr>
        <w:shd w:val="solid" w:color="FFFFFF" w:fill="auto"/>
        <w:autoSpaceDN w:val="0"/>
        <w:spacing w:before="100" w:after="60"/>
        <w:ind w:right="-450"/>
        <w:jc w:val="left"/>
        <w:rPr>
          <w:sz w:val="24"/>
          <w:u w:val="single"/>
        </w:rPr>
      </w:pPr>
      <w:r>
        <w:rPr>
          <w:rFonts w:hint="eastAsia"/>
          <w:sz w:val="24"/>
          <w:u w:val="single"/>
        </w:rPr>
        <w:t xml:space="preserve">                                                                    </w:t>
      </w:r>
    </w:p>
    <w:p w14:paraId="72939F53">
      <w:pPr>
        <w:spacing w:after="120"/>
        <w:rPr>
          <w:sz w:val="28"/>
        </w:rPr>
      </w:pPr>
    </w:p>
    <w:p w14:paraId="24541862">
      <w:pPr>
        <w:spacing w:after="120"/>
        <w:rPr>
          <w:sz w:val="28"/>
        </w:rPr>
      </w:pPr>
      <w:r>
        <w:rPr>
          <w:rFonts w:hint="eastAsia"/>
          <w:sz w:val="28"/>
        </w:rPr>
        <w:t>实验仪器：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04"/>
        <w:gridCol w:w="2604"/>
        <w:gridCol w:w="2604"/>
      </w:tblGrid>
      <w:tr w14:paraId="7BB94C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0" w:hRule="atLeast"/>
        </w:trPr>
        <w:tc>
          <w:tcPr>
            <w:tcW w:w="2604" w:type="dxa"/>
            <w:vAlign w:val="center"/>
          </w:tcPr>
          <w:p w14:paraId="49382A5D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名称</w:t>
            </w:r>
          </w:p>
        </w:tc>
        <w:tc>
          <w:tcPr>
            <w:tcW w:w="2604" w:type="dxa"/>
            <w:vAlign w:val="center"/>
          </w:tcPr>
          <w:p w14:paraId="0ABE058F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型号</w:t>
            </w:r>
          </w:p>
        </w:tc>
        <w:tc>
          <w:tcPr>
            <w:tcW w:w="2604" w:type="dxa"/>
            <w:vAlign w:val="center"/>
          </w:tcPr>
          <w:p w14:paraId="36E7F546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数量</w:t>
            </w:r>
          </w:p>
        </w:tc>
      </w:tr>
      <w:tr w14:paraId="28A9C84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0" w:hRule="atLeast"/>
        </w:trPr>
        <w:tc>
          <w:tcPr>
            <w:tcW w:w="2604" w:type="dxa"/>
            <w:vAlign w:val="center"/>
          </w:tcPr>
          <w:p w14:paraId="0EB3154E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计算机</w:t>
            </w:r>
          </w:p>
        </w:tc>
        <w:tc>
          <w:tcPr>
            <w:tcW w:w="2604" w:type="dxa"/>
            <w:vAlign w:val="center"/>
          </w:tcPr>
          <w:p w14:paraId="07450783">
            <w:pPr>
              <w:jc w:val="center"/>
              <w:rPr>
                <w:sz w:val="24"/>
              </w:rPr>
            </w:pPr>
          </w:p>
        </w:tc>
        <w:tc>
          <w:tcPr>
            <w:tcW w:w="2604" w:type="dxa"/>
            <w:vAlign w:val="center"/>
          </w:tcPr>
          <w:p w14:paraId="7E3DEC9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</w:tr>
      <w:tr w14:paraId="07C0D65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0" w:hRule="atLeast"/>
        </w:trPr>
        <w:tc>
          <w:tcPr>
            <w:tcW w:w="2604" w:type="dxa"/>
            <w:vAlign w:val="center"/>
          </w:tcPr>
          <w:p w14:paraId="14741B0A">
            <w:pPr>
              <w:jc w:val="center"/>
              <w:rPr>
                <w:sz w:val="24"/>
              </w:rPr>
            </w:pPr>
          </w:p>
        </w:tc>
        <w:tc>
          <w:tcPr>
            <w:tcW w:w="2604" w:type="dxa"/>
            <w:vAlign w:val="center"/>
          </w:tcPr>
          <w:p w14:paraId="453E15AA">
            <w:pPr>
              <w:jc w:val="center"/>
              <w:rPr>
                <w:sz w:val="24"/>
              </w:rPr>
            </w:pPr>
          </w:p>
        </w:tc>
        <w:tc>
          <w:tcPr>
            <w:tcW w:w="2604" w:type="dxa"/>
            <w:vAlign w:val="center"/>
          </w:tcPr>
          <w:p w14:paraId="79D1FC16">
            <w:pPr>
              <w:jc w:val="center"/>
              <w:rPr>
                <w:sz w:val="24"/>
              </w:rPr>
            </w:pPr>
          </w:p>
        </w:tc>
      </w:tr>
    </w:tbl>
    <w:p w14:paraId="0BEAEB39">
      <w:pPr>
        <w:rPr>
          <w:sz w:val="28"/>
        </w:rPr>
      </w:pPr>
    </w:p>
    <w:p w14:paraId="4E4E9E9B">
      <w:pPr>
        <w:rPr>
          <w:sz w:val="28"/>
        </w:rPr>
      </w:pPr>
    </w:p>
    <w:p w14:paraId="3927834A">
      <w:pPr>
        <w:rPr>
          <w:sz w:val="28"/>
        </w:rPr>
      </w:pPr>
    </w:p>
    <w:p w14:paraId="3BE485B3">
      <w:pPr>
        <w:spacing w:line="360" w:lineRule="auto"/>
        <w:rPr>
          <w:sz w:val="28"/>
        </w:rPr>
      </w:pPr>
      <w:r>
        <w:rPr>
          <w:rFonts w:hint="eastAsia"/>
          <w:sz w:val="28"/>
        </w:rPr>
        <w:t>实验内容、步骤与体会（附纸）：</w:t>
      </w:r>
    </w:p>
    <w:p w14:paraId="53108714">
      <w:pPr>
        <w:spacing w:line="360" w:lineRule="auto"/>
        <w:rPr>
          <w:b/>
          <w:sz w:val="24"/>
        </w:rPr>
      </w:pPr>
      <w:r>
        <w:rPr>
          <w:rFonts w:hint="eastAsia"/>
          <w:b/>
          <w:sz w:val="24"/>
        </w:rPr>
        <w:t>1. 实验内容</w:t>
      </w:r>
    </w:p>
    <w:p w14:paraId="398E68CD">
      <w:pPr>
        <w:spacing w:line="360" w:lineRule="auto"/>
        <w:ind w:left="420"/>
        <w:rPr>
          <w:szCs w:val="21"/>
        </w:rPr>
      </w:pPr>
      <w:r>
        <w:rPr>
          <w:rFonts w:hint="eastAsia"/>
          <w:szCs w:val="21"/>
          <w:lang w:eastAsia="zh-CN"/>
        </w:rPr>
        <w:t>基于国产化平台使用C语言编程实现SM2、SM3、SM4等算法；</w:t>
      </w:r>
      <w:r>
        <w:rPr>
          <w:rFonts w:hint="eastAsia"/>
          <w:szCs w:val="21"/>
        </w:rPr>
        <w:t xml:space="preserve"> </w:t>
      </w:r>
    </w:p>
    <w:p w14:paraId="27575538">
      <w:pPr>
        <w:spacing w:line="360" w:lineRule="auto"/>
        <w:rPr>
          <w:b/>
          <w:color w:val="FF0000"/>
          <w:sz w:val="24"/>
        </w:rPr>
      </w:pPr>
      <w:r>
        <w:rPr>
          <w:b/>
          <w:sz w:val="24"/>
        </w:rPr>
        <w:t xml:space="preserve">2. </w:t>
      </w:r>
      <w:r>
        <w:rPr>
          <w:rFonts w:hint="eastAsia"/>
          <w:b/>
          <w:sz w:val="24"/>
        </w:rPr>
        <w:t>实验步骤</w:t>
      </w:r>
    </w:p>
    <w:p w14:paraId="5C6D0987">
      <w:pPr>
        <w:tabs>
          <w:tab w:val="left" w:pos="420"/>
        </w:tabs>
        <w:spacing w:line="360" w:lineRule="auto"/>
        <w:ind w:left="420"/>
        <w:rPr>
          <w:b/>
          <w:sz w:val="24"/>
        </w:rPr>
      </w:pPr>
      <w:r>
        <w:rPr>
          <w:rFonts w:hint="eastAsia"/>
          <w:b/>
          <w:sz w:val="24"/>
        </w:rPr>
        <w:t>2</w:t>
      </w:r>
      <w:r>
        <w:rPr>
          <w:b/>
          <w:sz w:val="24"/>
        </w:rPr>
        <w:t>.1</w:t>
      </w:r>
      <w:r>
        <w:rPr>
          <w:rFonts w:hint="eastAsia"/>
          <w:b/>
          <w:sz w:val="24"/>
        </w:rPr>
        <w:t xml:space="preserve">步骤1 </w:t>
      </w:r>
      <w:r>
        <w:rPr>
          <w:rFonts w:hint="eastAsia" w:ascii="宋体" w:hAnsi="宋体" w:eastAsia="宋体" w:cs="宋体"/>
          <w:b w:val="0"/>
          <w:bCs/>
          <w:sz w:val="24"/>
          <w:lang w:val="en-US" w:eastAsia="zh-CN"/>
        </w:rPr>
        <w:t>在 Ubuntu中调试运行商用密码检测中心供的源代码，至少运行SM2，SM3，SM4代码。使用GmSSL命令验证你代码的正确性。</w:t>
      </w:r>
    </w:p>
    <w:p w14:paraId="5E13651F">
      <w:pPr>
        <w:tabs>
          <w:tab w:val="left" w:pos="720"/>
        </w:tabs>
        <w:spacing w:line="360" w:lineRule="auto"/>
        <w:ind w:left="840" w:leftChars="400"/>
        <w:rPr>
          <w:b/>
          <w:color w:val="FF0000"/>
          <w:sz w:val="24"/>
        </w:rPr>
      </w:pPr>
      <w:r>
        <w:rPr>
          <w:b/>
          <w:sz w:val="24"/>
        </w:rPr>
        <w:t xml:space="preserve">2.1.1 </w:t>
      </w:r>
      <w:r>
        <w:rPr>
          <w:rFonts w:hint="eastAsia"/>
          <w:b/>
          <w:sz w:val="24"/>
        </w:rPr>
        <w:t>操作内容</w:t>
      </w:r>
    </w:p>
    <w:p w14:paraId="291B3160">
      <w:pPr>
        <w:tabs>
          <w:tab w:val="left" w:pos="851"/>
        </w:tabs>
        <w:spacing w:line="360" w:lineRule="auto"/>
        <w:ind w:firstLine="960" w:firstLineChars="400"/>
        <w:rPr>
          <w:rFonts w:hint="eastAsia" w:ascii="宋体" w:hAnsi="宋体" w:cs="宋体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</w:rPr>
        <w:t>进入</w:t>
      </w:r>
      <w:r>
        <w:rPr>
          <w:rFonts w:hint="eastAsia" w:ascii="宋体" w:hAnsi="宋体" w:eastAsia="宋体" w:cs="宋体"/>
          <w:b w:val="0"/>
          <w:bCs/>
          <w:sz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 w:val="0"/>
          <w:bCs/>
          <w:sz w:val="24"/>
          <w:lang w:val="en-US" w:eastAsia="zh-CN"/>
        </w:rPr>
        <w:instrText xml:space="preserve"> HYPERLINK "https://www.scctc.org.cn/xzzx/sfydm/ydmxz/" </w:instrText>
      </w:r>
      <w:r>
        <w:rPr>
          <w:rFonts w:hint="eastAsia" w:ascii="宋体" w:hAnsi="宋体" w:eastAsia="宋体" w:cs="宋体"/>
          <w:b w:val="0"/>
          <w:bCs/>
          <w:sz w:val="24"/>
          <w:lang w:val="en-US" w:eastAsia="zh-CN"/>
        </w:rPr>
        <w:fldChar w:fldCharType="separate"/>
      </w:r>
      <w:r>
        <w:rPr>
          <w:rStyle w:val="10"/>
          <w:rFonts w:hint="eastAsia" w:ascii="宋体" w:hAnsi="宋体" w:eastAsia="宋体" w:cs="宋体"/>
          <w:b w:val="0"/>
          <w:bCs/>
          <w:sz w:val="24"/>
          <w:lang w:val="en-US" w:eastAsia="zh-CN"/>
        </w:rPr>
        <w:t>商用密码检测中心</w:t>
      </w:r>
      <w:r>
        <w:rPr>
          <w:rFonts w:hint="eastAsia" w:ascii="宋体" w:hAnsi="宋体" w:eastAsia="宋体" w:cs="宋体"/>
          <w:b w:val="0"/>
          <w:bCs/>
          <w:sz w:val="24"/>
          <w:lang w:val="en-US" w:eastAsia="zh-CN"/>
        </w:rPr>
        <w:fldChar w:fldCharType="end"/>
      </w:r>
      <w:r>
        <w:rPr>
          <w:rFonts w:hint="eastAsia" w:ascii="宋体" w:hAnsi="宋体" w:cs="宋体"/>
          <w:b w:val="0"/>
          <w:bCs/>
          <w:sz w:val="24"/>
          <w:lang w:val="en-US" w:eastAsia="zh-CN"/>
        </w:rPr>
        <w:t>下载源代码PDF文件。将其转为word文件。由于转换不是很准确，所以先在VS2022中运行测试，修正错误后再拷贝到Ubuntu中运行。</w:t>
      </w:r>
    </w:p>
    <w:p w14:paraId="5AB4128E">
      <w:pPr>
        <w:tabs>
          <w:tab w:val="left" w:pos="851"/>
        </w:tabs>
        <w:spacing w:line="360" w:lineRule="auto"/>
        <w:ind w:firstLine="960" w:firstLineChars="400"/>
        <w:rPr>
          <w:rFonts w:hint="eastAsia" w:ascii="宋体" w:hAnsi="宋体" w:cs="宋体"/>
          <w:b w:val="0"/>
          <w:bCs/>
          <w:sz w:val="24"/>
          <w:lang w:val="en-US" w:eastAsia="zh-CN"/>
        </w:rPr>
      </w:pPr>
      <w:r>
        <w:rPr>
          <w:rFonts w:hint="eastAsia" w:ascii="宋体" w:hAnsi="宋体" w:cs="宋体"/>
          <w:b w:val="0"/>
          <w:bCs/>
          <w:sz w:val="24"/>
          <w:lang w:val="en-US" w:eastAsia="zh-CN"/>
        </w:rPr>
        <w:t>在测试中发现源代码均无main函数，需要自己编写。同时注意到自检函数。所以首要的目标就是编写一个简单的调用自检函数的mian函数进行测试，测试成功后就可以模仿自检函数自己构建数据、调用函数、进行测试了。</w:t>
      </w:r>
    </w:p>
    <w:p w14:paraId="692B8874">
      <w:pPr>
        <w:tabs>
          <w:tab w:val="left" w:pos="851"/>
        </w:tabs>
        <w:spacing w:line="360" w:lineRule="auto"/>
        <w:ind w:firstLine="960" w:firstLineChars="400"/>
        <w:rPr>
          <w:rFonts w:hint="eastAsia" w:ascii="宋体" w:hAnsi="宋体" w:cs="宋体"/>
          <w:b w:val="0"/>
          <w:bCs/>
          <w:sz w:val="24"/>
          <w:lang w:val="en-US" w:eastAsia="zh-CN"/>
        </w:rPr>
      </w:pPr>
      <w:r>
        <w:rPr>
          <w:rFonts w:hint="eastAsia" w:ascii="宋体" w:hAnsi="宋体" w:cs="宋体"/>
          <w:b w:val="0"/>
          <w:bCs/>
          <w:sz w:val="24"/>
          <w:lang w:val="en-US" w:eastAsia="zh-CN"/>
        </w:rPr>
        <w:t>按照先易后难的顺序，依次完成SM3、SM4和SM2的内容。其中SM3较为简单，这里不多论述。</w:t>
      </w:r>
    </w:p>
    <w:p w14:paraId="619C8535">
      <w:pPr>
        <w:tabs>
          <w:tab w:val="left" w:pos="851"/>
        </w:tabs>
        <w:spacing w:line="360" w:lineRule="auto"/>
        <w:ind w:firstLine="960" w:firstLineChars="400"/>
        <w:rPr>
          <w:rFonts w:hint="eastAsia" w:ascii="宋体" w:hAnsi="宋体" w:cs="宋体"/>
          <w:b w:val="0"/>
          <w:bCs/>
          <w:sz w:val="24"/>
          <w:lang w:val="en-US" w:eastAsia="zh-CN"/>
        </w:rPr>
      </w:pPr>
      <w:r>
        <w:rPr>
          <w:rFonts w:hint="eastAsia" w:ascii="宋体" w:hAnsi="宋体" w:cs="宋体"/>
          <w:b w:val="0"/>
          <w:bCs/>
          <w:sz w:val="24"/>
          <w:lang w:val="en-US" w:eastAsia="zh-CN"/>
        </w:rPr>
        <w:t>首先要判断这是ECB模式下的SM4实现。在测试中发现SM4程序对输入与输出有严格的要求，这需要对数据进行填充与解填充。这里采用PKCS#7填充方法，在SM4代码内部也加入了相关填充功能，同时使用AI辅助生成了python脚本实现填充相关功能。</w:t>
      </w:r>
    </w:p>
    <w:p w14:paraId="6E33BD19">
      <w:pPr>
        <w:tabs>
          <w:tab w:val="left" w:pos="851"/>
        </w:tabs>
        <w:spacing w:line="360" w:lineRule="auto"/>
        <w:ind w:firstLine="960" w:firstLineChars="400"/>
        <w:rPr>
          <w:rFonts w:hint="default" w:ascii="宋体" w:hAnsi="宋体" w:cs="宋体"/>
          <w:b w:val="0"/>
          <w:bCs/>
          <w:sz w:val="24"/>
          <w:lang w:val="en-US" w:eastAsia="zh-CN"/>
        </w:rPr>
      </w:pPr>
      <w:r>
        <w:rPr>
          <w:rFonts w:hint="eastAsia" w:ascii="宋体" w:hAnsi="宋体" w:cs="宋体"/>
          <w:b w:val="0"/>
          <w:bCs/>
          <w:sz w:val="24"/>
          <w:lang w:val="en-US" w:eastAsia="zh-CN"/>
        </w:rPr>
        <w:t>实际测试时，使用命令行传入要测试的数据</w:t>
      </w:r>
      <w:r>
        <w:rPr>
          <w:rFonts w:hint="default" w:ascii="宋体" w:hAnsi="宋体" w:cs="宋体"/>
          <w:b w:val="0"/>
          <w:bCs/>
          <w:sz w:val="24"/>
          <w:lang w:val="en-US" w:eastAsia="zh-CN"/>
        </w:rPr>
        <w:t>”</w:t>
      </w:r>
      <w:r>
        <w:rPr>
          <w:rFonts w:hint="eastAsia" w:ascii="宋体" w:hAnsi="宋体" w:cs="宋体"/>
          <w:b w:val="0"/>
          <w:bCs/>
          <w:sz w:val="24"/>
          <w:lang w:val="en-US" w:eastAsia="zh-CN"/>
        </w:rPr>
        <w:t>xlm</w:t>
      </w:r>
      <w:r>
        <w:rPr>
          <w:rFonts w:hint="default" w:ascii="宋体" w:hAnsi="宋体" w:cs="宋体"/>
          <w:b w:val="0"/>
          <w:bCs/>
          <w:sz w:val="24"/>
          <w:lang w:val="en-US" w:eastAsia="zh-CN"/>
        </w:rPr>
        <w:t>”</w:t>
      </w:r>
      <w:r>
        <w:rPr>
          <w:rFonts w:hint="eastAsia" w:ascii="宋体" w:hAnsi="宋体" w:cs="宋体"/>
          <w:b w:val="0"/>
          <w:bCs/>
          <w:sz w:val="24"/>
          <w:lang w:val="en-US" w:eastAsia="zh-CN"/>
        </w:rPr>
        <w:t>，输出十六进制密钥、密文和解密的明文。使用测试数据生成明文文件，使用pad.py将明文文件填充生成填充后的明文文件，用gmssl命令和十六进制密钥加密填充后的明文文件，查看密文是否与程序输出的密文一致。如果一致，则程序功能验证成功。</w:t>
      </w:r>
    </w:p>
    <w:p w14:paraId="6DA8B3AB">
      <w:pPr>
        <w:tabs>
          <w:tab w:val="left" w:pos="851"/>
        </w:tabs>
        <w:spacing w:line="360" w:lineRule="auto"/>
        <w:ind w:firstLine="960" w:firstLineChars="400"/>
        <w:rPr>
          <w:rFonts w:hint="eastAsia" w:ascii="宋体" w:hAnsi="宋体" w:cs="宋体"/>
          <w:b w:val="0"/>
          <w:bCs/>
          <w:sz w:val="24"/>
          <w:lang w:val="en-US" w:eastAsia="zh-CN"/>
        </w:rPr>
      </w:pPr>
      <w:r>
        <w:rPr>
          <w:rFonts w:hint="eastAsia" w:ascii="宋体" w:hAnsi="宋体" w:cs="宋体"/>
          <w:b w:val="0"/>
          <w:bCs/>
          <w:sz w:val="24"/>
          <w:lang w:val="en-US" w:eastAsia="zh-CN"/>
        </w:rPr>
        <w:t>对于SM2，情况复杂很多。</w:t>
      </w:r>
    </w:p>
    <w:p w14:paraId="26EFBB0A">
      <w:pPr>
        <w:tabs>
          <w:tab w:val="left" w:pos="851"/>
        </w:tabs>
        <w:spacing w:line="360" w:lineRule="auto"/>
        <w:ind w:firstLine="960" w:firstLineChars="400"/>
        <w:rPr>
          <w:rFonts w:hint="default" w:ascii="宋体" w:hAnsi="宋体" w:cs="宋体"/>
          <w:b w:val="0"/>
          <w:bCs/>
          <w:sz w:val="24"/>
          <w:lang w:val="en-US" w:eastAsia="zh-CN"/>
        </w:rPr>
      </w:pPr>
      <w:r>
        <w:rPr>
          <w:rFonts w:hint="eastAsia" w:ascii="宋体" w:hAnsi="宋体" w:cs="宋体"/>
          <w:b w:val="0"/>
          <w:bCs/>
          <w:sz w:val="24"/>
          <w:lang w:val="en-US" w:eastAsia="zh-CN"/>
        </w:rPr>
        <w:t>首先要在Ubuntu中下载编译Miracl库。这里需要编译32位的Miracl库，所以需要预先准备32位环境，可以参考</w:t>
      </w:r>
      <w:r>
        <w:rPr>
          <w:rFonts w:hint="eastAsia" w:ascii="宋体" w:hAnsi="宋体" w:cs="宋体"/>
          <w:b w:val="0"/>
          <w:bCs/>
          <w:sz w:val="24"/>
          <w:lang w:val="en-US" w:eastAsia="zh-CN"/>
        </w:rPr>
        <w:fldChar w:fldCharType="begin"/>
      </w:r>
      <w:r>
        <w:rPr>
          <w:rFonts w:hint="eastAsia" w:ascii="宋体" w:hAnsi="宋体" w:cs="宋体"/>
          <w:b w:val="0"/>
          <w:bCs/>
          <w:sz w:val="24"/>
          <w:lang w:val="en-US" w:eastAsia="zh-CN"/>
        </w:rPr>
        <w:instrText xml:space="preserve"> HYPERLINK "https://kimi.moonshot.cn/share/cser2rgjdo7r0h8fqahg" </w:instrText>
      </w:r>
      <w:r>
        <w:rPr>
          <w:rFonts w:hint="eastAsia" w:ascii="宋体" w:hAnsi="宋体" w:cs="宋体"/>
          <w:b w:val="0"/>
          <w:bCs/>
          <w:sz w:val="24"/>
          <w:lang w:val="en-US" w:eastAsia="zh-CN"/>
        </w:rPr>
        <w:fldChar w:fldCharType="separate"/>
      </w:r>
      <w:r>
        <w:rPr>
          <w:rStyle w:val="9"/>
          <w:rFonts w:hint="eastAsia" w:ascii="宋体" w:hAnsi="宋体" w:cs="宋体"/>
          <w:b w:val="0"/>
          <w:bCs/>
          <w:sz w:val="24"/>
          <w:lang w:val="en-US" w:eastAsia="zh-CN"/>
        </w:rPr>
        <w:t>这个对话中的命令</w:t>
      </w:r>
      <w:r>
        <w:rPr>
          <w:rFonts w:hint="eastAsia" w:ascii="宋体" w:hAnsi="宋体" w:cs="宋体"/>
          <w:b w:val="0"/>
          <w:bCs/>
          <w:sz w:val="24"/>
          <w:lang w:val="en-US" w:eastAsia="zh-CN"/>
        </w:rPr>
        <w:fldChar w:fldCharType="end"/>
      </w:r>
      <w:r>
        <w:rPr>
          <w:rFonts w:hint="eastAsia" w:ascii="宋体" w:hAnsi="宋体" w:cs="宋体"/>
          <w:b w:val="0"/>
          <w:bCs/>
          <w:sz w:val="24"/>
          <w:lang w:val="en-US" w:eastAsia="zh-CN"/>
        </w:rPr>
        <w:t>。从GitHub上下载Miracl库的zip包到一个新的文件夹，使用unzip -j -aa -L MIRACL-master.zip命令无视文件结构解压。执行bash linux命令即可编译32位的Miracl库。使用./pk-demo命令测试安装是否成功。在miracl.h的第96行取消注释，避免找不到compare函数。</w:t>
      </w:r>
    </w:p>
    <w:p w14:paraId="640FC67A">
      <w:pPr>
        <w:tabs>
          <w:tab w:val="left" w:pos="851"/>
        </w:tabs>
        <w:spacing w:line="360" w:lineRule="auto"/>
        <w:ind w:firstLine="960" w:firstLineChars="400"/>
        <w:rPr>
          <w:rFonts w:hint="eastAsia" w:ascii="宋体" w:hAnsi="宋体" w:cs="宋体"/>
          <w:b w:val="0"/>
          <w:bCs/>
          <w:sz w:val="24"/>
          <w:lang w:val="en-US" w:eastAsia="zh-CN"/>
        </w:rPr>
      </w:pPr>
      <w:r>
        <w:rPr>
          <w:rFonts w:hint="eastAsia" w:ascii="宋体" w:hAnsi="宋体" w:cs="宋体"/>
          <w:b w:val="0"/>
          <w:bCs/>
          <w:sz w:val="24"/>
          <w:lang w:val="en-US" w:eastAsia="zh-CN"/>
        </w:rPr>
        <w:t>为了在不同地方都能链接这个库，我们将其拷贝到用户文件夹的指定位置。可以参考以下命令：</w:t>
      </w:r>
    </w:p>
    <w:p w14:paraId="69050E0E">
      <w:pPr>
        <w:pStyle w:val="1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./miracl.a /usr/lib/libmiracl_32.a</w:t>
      </w:r>
    </w:p>
    <w:p w14:paraId="477084E7">
      <w:pPr>
        <w:pStyle w:val="1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mkdir /usr/include/miracl</w:t>
      </w:r>
    </w:p>
    <w:p w14:paraId="1330E386">
      <w:pPr>
        <w:pStyle w:val="1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*.h /usr/include/miracl</w:t>
      </w:r>
    </w:p>
    <w:p w14:paraId="41528F59">
      <w:pPr>
        <w:tabs>
          <w:tab w:val="left" w:pos="851"/>
        </w:tabs>
        <w:spacing w:line="360" w:lineRule="auto"/>
        <w:ind w:firstLine="960" w:firstLineChars="400"/>
        <w:rPr>
          <w:rFonts w:hint="default" w:ascii="宋体" w:hAnsi="宋体" w:cs="宋体"/>
          <w:b w:val="0"/>
          <w:bCs/>
          <w:sz w:val="24"/>
          <w:lang w:val="en-US" w:eastAsia="zh-CN"/>
        </w:rPr>
      </w:pPr>
      <w:r>
        <w:rPr>
          <w:rFonts w:hint="eastAsia" w:ascii="宋体" w:hAnsi="宋体" w:cs="宋体"/>
          <w:b w:val="0"/>
          <w:bCs/>
          <w:sz w:val="24"/>
          <w:lang w:val="en-US" w:eastAsia="zh-CN"/>
        </w:rPr>
        <w:t>采用这个方法编译Miracl库后，之前源代码的相关头文件需要修改，一般是加上</w:t>
      </w:r>
      <w:r>
        <w:rPr>
          <w:rFonts w:hint="default" w:ascii="宋体" w:hAnsi="宋体" w:cs="宋体"/>
          <w:b w:val="0"/>
          <w:bCs/>
          <w:sz w:val="24"/>
          <w:lang w:val="en-US" w:eastAsia="zh-CN"/>
        </w:rPr>
        <w:t>”miracl/”</w:t>
      </w:r>
      <w:r>
        <w:rPr>
          <w:rFonts w:hint="eastAsia" w:ascii="宋体" w:hAnsi="宋体" w:cs="宋体"/>
          <w:b w:val="0"/>
          <w:bCs/>
          <w:sz w:val="24"/>
          <w:lang w:val="en-US" w:eastAsia="zh-CN"/>
        </w:rPr>
        <w:t>。编译时采取32位编译即加上-m32，链接时使用-lmiracl_32。</w:t>
      </w:r>
    </w:p>
    <w:p w14:paraId="33375D09">
      <w:pPr>
        <w:tabs>
          <w:tab w:val="left" w:pos="851"/>
        </w:tabs>
        <w:spacing w:line="360" w:lineRule="auto"/>
        <w:ind w:firstLine="960" w:firstLineChars="400"/>
        <w:rPr>
          <w:rFonts w:hint="eastAsia" w:ascii="宋体" w:hAnsi="宋体" w:cs="宋体"/>
          <w:b w:val="0"/>
          <w:bCs/>
          <w:sz w:val="24"/>
          <w:lang w:val="en-US" w:eastAsia="zh-CN"/>
        </w:rPr>
      </w:pPr>
      <w:r>
        <w:rPr>
          <w:rFonts w:hint="eastAsia" w:ascii="宋体" w:hAnsi="宋体" w:cs="宋体"/>
          <w:b w:val="0"/>
          <w:bCs/>
          <w:sz w:val="24"/>
          <w:lang w:val="en-US" w:eastAsia="zh-CN"/>
        </w:rPr>
        <w:t xml:space="preserve">在实践中发现，sm2密钥交换代码在vs2022中可以正常运行，但在Linux环境下会报错:SM2_KEY_EX.c:95:23: error: lvalue required as unary ‘&amp;’ operand。将源代码中将错误代码                </w:t>
      </w:r>
    </w:p>
    <w:p w14:paraId="16DF8588">
      <w:pPr>
        <w:pStyle w:val="1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memcpy(IDlen, &amp;(unsigned char)ELAN + 1, 1); </w:t>
      </w:r>
    </w:p>
    <w:p w14:paraId="5F957B79">
      <w:pPr>
        <w:pStyle w:val="1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memcpy(IDlen + 1, &amp;(unsigned char)ELAN, 1);</w:t>
      </w:r>
    </w:p>
    <w:p w14:paraId="42CCD5BE">
      <w:pPr>
        <w:tabs>
          <w:tab w:val="left" w:pos="851"/>
        </w:tabs>
        <w:spacing w:line="360" w:lineRule="auto"/>
        <w:ind w:firstLine="960" w:firstLineChars="400"/>
        <w:rPr>
          <w:rFonts w:hint="eastAsia" w:ascii="宋体" w:hAnsi="宋体" w:cs="宋体"/>
          <w:b w:val="0"/>
          <w:bCs/>
          <w:sz w:val="24"/>
          <w:lang w:val="en-US" w:eastAsia="zh-CN"/>
        </w:rPr>
      </w:pPr>
      <w:r>
        <w:rPr>
          <w:rFonts w:hint="eastAsia" w:ascii="宋体" w:hAnsi="宋体" w:cs="宋体"/>
          <w:b w:val="0"/>
          <w:bCs/>
          <w:sz w:val="24"/>
          <w:lang w:val="en-US" w:eastAsia="zh-CN"/>
        </w:rPr>
        <w:t>改为：</w:t>
      </w:r>
    </w:p>
    <w:p w14:paraId="39794956">
      <w:pPr>
        <w:pStyle w:val="1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memcpy(IDlen, (unsigned char*)&amp;ELAN + 1, 1);</w:t>
      </w:r>
    </w:p>
    <w:p w14:paraId="08EBBB60">
      <w:pPr>
        <w:pStyle w:val="1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memcpy(IDlen + 1, (unsigned char*)&amp;ELAN, 1);</w:t>
      </w:r>
    </w:p>
    <w:p w14:paraId="55EA0903">
      <w:pPr>
        <w:tabs>
          <w:tab w:val="left" w:pos="851"/>
        </w:tabs>
        <w:spacing w:line="360" w:lineRule="auto"/>
        <w:ind w:firstLine="960" w:firstLineChars="400"/>
        <w:rPr>
          <w:rFonts w:hint="default" w:ascii="宋体" w:hAnsi="宋体" w:cs="宋体"/>
          <w:b w:val="0"/>
          <w:bCs/>
          <w:sz w:val="24"/>
          <w:lang w:val="en-US" w:eastAsia="zh-CN"/>
        </w:rPr>
      </w:pPr>
      <w:r>
        <w:rPr>
          <w:rFonts w:hint="eastAsia" w:ascii="宋体" w:hAnsi="宋体" w:cs="宋体"/>
          <w:b w:val="0"/>
          <w:bCs/>
          <w:sz w:val="24"/>
          <w:lang w:val="en-US" w:eastAsia="zh-CN"/>
        </w:rPr>
        <w:t>由此可以完成</w:t>
      </w:r>
      <w:r>
        <w:rPr>
          <w:rFonts w:hint="eastAsia" w:ascii="宋体" w:hAnsi="宋体" w:eastAsia="宋体" w:cs="宋体"/>
          <w:b w:val="0"/>
          <w:bCs/>
          <w:sz w:val="24"/>
          <w:lang w:val="en-US" w:eastAsia="zh-CN"/>
        </w:rPr>
        <w:t>调试运行商用密码检测中心供的SM2，SM3，SM4源代码</w:t>
      </w:r>
      <w:r>
        <w:rPr>
          <w:rFonts w:hint="eastAsia" w:ascii="宋体" w:hAnsi="宋体" w:cs="宋体"/>
          <w:b w:val="0"/>
          <w:bCs/>
          <w:sz w:val="24"/>
          <w:lang w:val="en-US" w:eastAsia="zh-CN"/>
        </w:rPr>
        <w:t>。其中使用GmSSL命令验证的部分需要根据自己的main函数实现与测试数据进行调整，具体的可以参考下面操作结果截图。</w:t>
      </w:r>
    </w:p>
    <w:p w14:paraId="134204EC">
      <w:pPr>
        <w:tabs>
          <w:tab w:val="left" w:pos="720"/>
        </w:tabs>
        <w:spacing w:line="360" w:lineRule="auto"/>
        <w:ind w:left="840" w:leftChars="400"/>
        <w:rPr>
          <w:rFonts w:hint="eastAsia"/>
          <w:b/>
          <w:sz w:val="24"/>
        </w:rPr>
      </w:pPr>
      <w:r>
        <w:rPr>
          <w:b/>
          <w:sz w:val="24"/>
        </w:rPr>
        <w:t>2.1.2</w:t>
      </w:r>
      <w:r>
        <w:rPr>
          <w:rFonts w:hint="eastAsia"/>
          <w:b/>
          <w:sz w:val="24"/>
        </w:rPr>
        <w:t>操作结果</w:t>
      </w:r>
    </w:p>
    <w:p w14:paraId="0C806BB9">
      <w:pPr>
        <w:tabs>
          <w:tab w:val="left" w:pos="720"/>
        </w:tabs>
        <w:spacing w:line="360" w:lineRule="auto"/>
        <w:rPr>
          <w:rFonts w:hint="default" w:eastAsia="宋体"/>
          <w:b w:val="0"/>
          <w:bCs/>
          <w:sz w:val="24"/>
          <w:lang w:val="en-US" w:eastAsia="zh-CN"/>
        </w:rPr>
      </w:pPr>
    </w:p>
    <w:p w14:paraId="153BBE74">
      <w:pPr>
        <w:tabs>
          <w:tab w:val="left" w:pos="720"/>
        </w:tabs>
        <w:spacing w:line="360" w:lineRule="auto"/>
        <w:jc w:val="center"/>
      </w:pPr>
      <w:r>
        <w:drawing>
          <wp:inline distT="0" distB="0" distL="114300" distR="114300">
            <wp:extent cx="5262880" cy="1348105"/>
            <wp:effectExtent l="0" t="0" r="5080" b="127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34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398BF">
      <w:pPr>
        <w:pStyle w:val="2"/>
        <w:tabs>
          <w:tab w:val="left" w:pos="720"/>
        </w:tabs>
        <w:spacing w:line="360" w:lineRule="auto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 xml:space="preserve"> SM3程序运行与验证过程</w:t>
      </w:r>
    </w:p>
    <w:p w14:paraId="38ADC55A">
      <w:pPr>
        <w:tabs>
          <w:tab w:val="left" w:pos="720"/>
        </w:tabs>
        <w:spacing w:line="360" w:lineRule="auto"/>
        <w:rPr>
          <w:rFonts w:hint="default" w:eastAsia="宋体"/>
          <w:b w:val="0"/>
          <w:bCs/>
          <w:sz w:val="24"/>
          <w:lang w:val="en-US" w:eastAsia="zh-CN"/>
        </w:rPr>
      </w:pPr>
    </w:p>
    <w:p w14:paraId="7D355085">
      <w:pPr>
        <w:tabs>
          <w:tab w:val="left" w:pos="720"/>
        </w:tabs>
        <w:spacing w:line="360" w:lineRule="auto"/>
        <w:jc w:val="center"/>
      </w:pPr>
      <w:r>
        <w:drawing>
          <wp:inline distT="0" distB="0" distL="114300" distR="114300">
            <wp:extent cx="5269230" cy="3668395"/>
            <wp:effectExtent l="0" t="0" r="9525" b="190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6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D79BC">
      <w:pPr>
        <w:pStyle w:val="2"/>
        <w:tabs>
          <w:tab w:val="left" w:pos="720"/>
        </w:tabs>
        <w:spacing w:line="360" w:lineRule="auto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 xml:space="preserve"> SM4的程序运行与GmSSL命令验证过程</w:t>
      </w:r>
    </w:p>
    <w:p w14:paraId="58766D89">
      <w:pPr>
        <w:tabs>
          <w:tab w:val="left" w:pos="720"/>
        </w:tabs>
        <w:spacing w:line="360" w:lineRule="auto"/>
        <w:rPr>
          <w:rFonts w:hint="default" w:eastAsia="宋体"/>
          <w:b w:val="0"/>
          <w:bCs/>
          <w:sz w:val="24"/>
          <w:lang w:val="en-US" w:eastAsia="zh-CN"/>
        </w:rPr>
      </w:pPr>
    </w:p>
    <w:p w14:paraId="2BEE9DBC">
      <w:pPr>
        <w:tabs>
          <w:tab w:val="left" w:pos="720"/>
        </w:tabs>
        <w:spacing w:line="360" w:lineRule="auto"/>
        <w:jc w:val="center"/>
      </w:pPr>
      <w:r>
        <w:drawing>
          <wp:inline distT="0" distB="0" distL="114300" distR="114300">
            <wp:extent cx="5266690" cy="2672715"/>
            <wp:effectExtent l="0" t="0" r="1270" b="444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B3078">
      <w:pPr>
        <w:pStyle w:val="2"/>
        <w:tabs>
          <w:tab w:val="left" w:pos="720"/>
        </w:tabs>
        <w:spacing w:line="360" w:lineRule="auto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 xml:space="preserve"> SM2程序运行过程</w:t>
      </w:r>
    </w:p>
    <w:p w14:paraId="26D2B01A">
      <w:pPr>
        <w:tabs>
          <w:tab w:val="left" w:pos="720"/>
        </w:tabs>
        <w:spacing w:line="360" w:lineRule="auto"/>
        <w:jc w:val="center"/>
      </w:pPr>
      <w:r>
        <w:drawing>
          <wp:inline distT="0" distB="0" distL="114300" distR="114300">
            <wp:extent cx="5266690" cy="2931160"/>
            <wp:effectExtent l="0" t="0" r="1270" b="508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3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E0CD5">
      <w:pPr>
        <w:pStyle w:val="2"/>
        <w:tabs>
          <w:tab w:val="left" w:pos="720"/>
        </w:tabs>
        <w:spacing w:line="360" w:lineRule="auto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 xml:space="preserve"> SM2程序验证（</w:t>
      </w:r>
      <w:r>
        <w:rPr>
          <w:rFonts w:hint="eastAsia"/>
          <w:lang w:val="en-US" w:eastAsia="zh-CN"/>
        </w:rPr>
        <w:t>通过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"https://the-x.cn/cryptography/Sm2.aspx"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在线网站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eastAsia="zh-CN"/>
        </w:rPr>
        <w:t>）</w:t>
      </w:r>
    </w:p>
    <w:p w14:paraId="53A838B5">
      <w:pPr>
        <w:tabs>
          <w:tab w:val="left" w:pos="720"/>
        </w:tabs>
        <w:spacing w:line="360" w:lineRule="auto"/>
        <w:rPr>
          <w:rFonts w:hint="default" w:eastAsia="宋体"/>
          <w:b w:val="0"/>
          <w:bCs/>
          <w:sz w:val="24"/>
          <w:lang w:val="en-US" w:eastAsia="zh-CN"/>
        </w:rPr>
      </w:pPr>
    </w:p>
    <w:p w14:paraId="6C6AB905">
      <w:pPr>
        <w:tabs>
          <w:tab w:val="left" w:pos="420"/>
        </w:tabs>
        <w:spacing w:line="360" w:lineRule="auto"/>
        <w:ind w:left="420"/>
        <w:rPr>
          <w:rFonts w:hint="eastAsia" w:ascii="宋体" w:hAnsi="宋体" w:eastAsia="宋体" w:cs="宋体"/>
          <w:b w:val="0"/>
          <w:bCs/>
          <w:sz w:val="24"/>
          <w:lang w:val="en-US" w:eastAsia="zh-CN"/>
        </w:rPr>
      </w:pPr>
      <w:r>
        <w:rPr>
          <w:rFonts w:hint="eastAsia"/>
          <w:b/>
          <w:sz w:val="24"/>
        </w:rPr>
        <w:t>2</w:t>
      </w:r>
      <w:r>
        <w:rPr>
          <w:b/>
          <w:sz w:val="24"/>
        </w:rPr>
        <w:t>.</w:t>
      </w:r>
      <w:r>
        <w:rPr>
          <w:rFonts w:hint="eastAsia"/>
          <w:b/>
          <w:sz w:val="24"/>
          <w:lang w:val="en-US" w:eastAsia="zh-CN"/>
        </w:rPr>
        <w:t>2</w:t>
      </w:r>
      <w:r>
        <w:rPr>
          <w:rFonts w:hint="eastAsia"/>
          <w:b/>
          <w:sz w:val="24"/>
        </w:rPr>
        <w:t>步骤</w:t>
      </w:r>
      <w:r>
        <w:rPr>
          <w:rFonts w:hint="eastAsia"/>
          <w:b/>
          <w:sz w:val="24"/>
          <w:lang w:val="en-US" w:eastAsia="zh-CN"/>
        </w:rPr>
        <w:t>2</w:t>
      </w:r>
      <w:r>
        <w:rPr>
          <w:rFonts w:hint="eastAsia"/>
          <w:b/>
          <w:sz w:val="24"/>
        </w:rPr>
        <w:t xml:space="preserve"> </w:t>
      </w:r>
      <w:r>
        <w:rPr>
          <w:rFonts w:hint="eastAsia" w:ascii="宋体" w:hAnsi="宋体" w:eastAsia="宋体" w:cs="宋体"/>
          <w:b w:val="0"/>
          <w:bCs/>
          <w:sz w:val="24"/>
          <w:lang w:val="en-US" w:eastAsia="zh-CN"/>
        </w:rPr>
        <w:t>在</w:t>
      </w:r>
      <w:r>
        <w:rPr>
          <w:rFonts w:hint="eastAsia" w:ascii="宋体" w:hAnsi="宋体" w:eastAsia="宋体" w:cs="宋体"/>
          <w:b w:val="0"/>
          <w:bCs/>
          <w:sz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 w:val="0"/>
          <w:bCs/>
          <w:sz w:val="24"/>
          <w:lang w:val="en-US" w:eastAsia="zh-CN"/>
        </w:rPr>
        <w:instrText xml:space="preserve"> HYPERLINK "http://www.gmbz.org.cn/main/bzlb.html" </w:instrText>
      </w:r>
      <w:r>
        <w:rPr>
          <w:rFonts w:hint="eastAsia" w:ascii="宋体" w:hAnsi="宋体" w:eastAsia="宋体" w:cs="宋体"/>
          <w:b w:val="0"/>
          <w:bCs/>
          <w:sz w:val="24"/>
          <w:lang w:val="en-US" w:eastAsia="zh-CN"/>
        </w:rPr>
        <w:fldChar w:fldCharType="separate"/>
      </w:r>
      <w:r>
        <w:rPr>
          <w:rStyle w:val="9"/>
          <w:rFonts w:hint="eastAsia" w:ascii="宋体" w:hAnsi="宋体" w:eastAsia="宋体" w:cs="宋体"/>
          <w:b w:val="0"/>
          <w:bCs/>
          <w:sz w:val="24"/>
          <w:lang w:val="en-US" w:eastAsia="zh-CN"/>
        </w:rPr>
        <w:t>密标委网站</w:t>
      </w:r>
      <w:r>
        <w:rPr>
          <w:rFonts w:hint="eastAsia" w:ascii="宋体" w:hAnsi="宋体" w:eastAsia="宋体" w:cs="宋体"/>
          <w:b w:val="0"/>
          <w:bCs/>
          <w:sz w:val="24"/>
          <w:lang w:val="en-US" w:eastAsia="zh-CN"/>
        </w:rPr>
        <w:fldChar w:fldCharType="end"/>
      </w:r>
      <w:r>
        <w:rPr>
          <w:rFonts w:hint="eastAsia" w:ascii="宋体" w:hAnsi="宋体" w:eastAsia="宋体" w:cs="宋体"/>
          <w:b w:val="0"/>
          <w:bCs/>
          <w:sz w:val="24"/>
          <w:lang w:val="en-US" w:eastAsia="zh-CN"/>
        </w:rPr>
        <w:t>查找SM2，SM3，SM4相关标准，分析</w:t>
      </w:r>
      <w:r>
        <w:rPr>
          <w:rFonts w:hint="eastAsia" w:ascii="宋体" w:hAnsi="宋体" w:cs="宋体"/>
          <w:b w:val="0"/>
          <w:bCs/>
          <w:sz w:val="24"/>
          <w:lang w:val="en-US" w:eastAsia="zh-CN"/>
        </w:rPr>
        <w:t>步骤一中</w:t>
      </w:r>
      <w:bookmarkStart w:id="0" w:name="_GoBack"/>
      <w:bookmarkEnd w:id="0"/>
      <w:r>
        <w:rPr>
          <w:rFonts w:hint="eastAsia" w:ascii="宋体" w:hAnsi="宋体" w:eastAsia="宋体" w:cs="宋体"/>
          <w:b w:val="0"/>
          <w:bCs/>
          <w:sz w:val="24"/>
          <w:lang w:val="en-US" w:eastAsia="zh-CN"/>
        </w:rPr>
        <w:t>代码实现与标准的对应关系</w:t>
      </w:r>
    </w:p>
    <w:p w14:paraId="22A8C307">
      <w:pPr>
        <w:tabs>
          <w:tab w:val="left" w:pos="720"/>
        </w:tabs>
        <w:spacing w:line="360" w:lineRule="auto"/>
        <w:ind w:left="840" w:leftChars="400"/>
        <w:rPr>
          <w:b/>
          <w:color w:val="FF0000"/>
          <w:sz w:val="24"/>
        </w:rPr>
      </w:pPr>
      <w:r>
        <w:rPr>
          <w:b/>
          <w:sz w:val="24"/>
        </w:rPr>
        <w:t>2.</w:t>
      </w:r>
      <w:r>
        <w:rPr>
          <w:rFonts w:hint="eastAsia"/>
          <w:b/>
          <w:sz w:val="24"/>
          <w:lang w:val="en-US" w:eastAsia="zh-CN"/>
        </w:rPr>
        <w:t>2</w:t>
      </w:r>
      <w:r>
        <w:rPr>
          <w:b/>
          <w:sz w:val="24"/>
        </w:rPr>
        <w:t xml:space="preserve">.1 </w:t>
      </w:r>
      <w:r>
        <w:rPr>
          <w:rFonts w:hint="eastAsia"/>
          <w:b/>
          <w:sz w:val="24"/>
        </w:rPr>
        <w:t>操作内容</w:t>
      </w:r>
    </w:p>
    <w:p w14:paraId="3B195ECA">
      <w:pPr>
        <w:tabs>
          <w:tab w:val="left" w:pos="851"/>
        </w:tabs>
        <w:spacing w:line="360" w:lineRule="auto"/>
        <w:ind w:firstLine="960" w:firstLineChars="400"/>
        <w:rPr>
          <w:rFonts w:hint="eastAsia" w:ascii="宋体" w:hAnsi="宋体" w:cs="宋体"/>
          <w:b w:val="0"/>
          <w:bCs/>
          <w:sz w:val="24"/>
          <w:lang w:val="en-US" w:eastAsia="zh-CN"/>
        </w:rPr>
      </w:pPr>
      <w:r>
        <w:rPr>
          <w:rFonts w:hint="eastAsia" w:ascii="宋体" w:hAnsi="宋体" w:cs="宋体"/>
          <w:b w:val="0"/>
          <w:bCs/>
          <w:sz w:val="24"/>
          <w:lang w:val="en-US" w:eastAsia="zh-CN"/>
        </w:rPr>
        <w:t>在</w:t>
      </w:r>
      <w:r>
        <w:rPr>
          <w:rFonts w:hint="eastAsia" w:ascii="宋体" w:hAnsi="宋体" w:eastAsia="宋体" w:cs="宋体"/>
          <w:b w:val="0"/>
          <w:bCs/>
          <w:sz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 w:val="0"/>
          <w:bCs/>
          <w:sz w:val="24"/>
          <w:lang w:val="en-US" w:eastAsia="zh-CN"/>
        </w:rPr>
        <w:instrText xml:space="preserve"> HYPERLINK "http://www.gmbz.org.cn/main/bzlb.html" </w:instrText>
      </w:r>
      <w:r>
        <w:rPr>
          <w:rFonts w:hint="eastAsia" w:ascii="宋体" w:hAnsi="宋体" w:eastAsia="宋体" w:cs="宋体"/>
          <w:b w:val="0"/>
          <w:bCs/>
          <w:sz w:val="24"/>
          <w:lang w:val="en-US" w:eastAsia="zh-CN"/>
        </w:rPr>
        <w:fldChar w:fldCharType="separate"/>
      </w:r>
      <w:r>
        <w:rPr>
          <w:rStyle w:val="9"/>
          <w:rFonts w:hint="eastAsia" w:ascii="宋体" w:hAnsi="宋体" w:eastAsia="宋体" w:cs="宋体"/>
          <w:b w:val="0"/>
          <w:bCs/>
          <w:sz w:val="24"/>
          <w:lang w:val="en-US" w:eastAsia="zh-CN"/>
        </w:rPr>
        <w:t>密标委网站</w:t>
      </w:r>
      <w:r>
        <w:rPr>
          <w:rFonts w:hint="eastAsia" w:ascii="宋体" w:hAnsi="宋体" w:eastAsia="宋体" w:cs="宋体"/>
          <w:b w:val="0"/>
          <w:bCs/>
          <w:sz w:val="24"/>
          <w:lang w:val="en-US" w:eastAsia="zh-CN"/>
        </w:rPr>
        <w:fldChar w:fldCharType="end"/>
      </w:r>
      <w:r>
        <w:rPr>
          <w:rFonts w:hint="eastAsia" w:ascii="宋体" w:hAnsi="宋体" w:cs="宋体"/>
          <w:b w:val="0"/>
          <w:bCs/>
          <w:sz w:val="24"/>
          <w:lang w:val="en-US" w:eastAsia="zh-CN"/>
        </w:rPr>
        <w:t>通过标准中文名称（例如“SM2”）和标准状态(</w:t>
      </w:r>
      <w:r>
        <w:rPr>
          <w:rFonts w:hint="default" w:ascii="宋体" w:hAnsi="宋体" w:cs="宋体"/>
          <w:b w:val="0"/>
          <w:bCs/>
          <w:sz w:val="24"/>
          <w:lang w:val="en-US" w:eastAsia="zh-CN"/>
        </w:rPr>
        <w:t>“</w:t>
      </w:r>
      <w:r>
        <w:rPr>
          <w:rFonts w:hint="eastAsia" w:ascii="宋体" w:hAnsi="宋体" w:cs="宋体"/>
          <w:b w:val="0"/>
          <w:bCs/>
          <w:sz w:val="24"/>
          <w:lang w:val="en-US" w:eastAsia="zh-CN"/>
        </w:rPr>
        <w:t>现行</w:t>
      </w:r>
      <w:r>
        <w:rPr>
          <w:rFonts w:hint="default" w:ascii="宋体" w:hAnsi="宋体" w:cs="宋体"/>
          <w:b w:val="0"/>
          <w:bCs/>
          <w:sz w:val="24"/>
          <w:lang w:val="en-US" w:eastAsia="zh-CN"/>
        </w:rPr>
        <w:t>”</w:t>
      </w:r>
      <w:r>
        <w:rPr>
          <w:rFonts w:hint="eastAsia" w:ascii="宋体" w:hAnsi="宋体" w:cs="宋体"/>
          <w:b w:val="0"/>
          <w:bCs/>
          <w:sz w:val="24"/>
          <w:lang w:val="en-US" w:eastAsia="zh-CN"/>
        </w:rPr>
        <w:t>)快速查找</w:t>
      </w:r>
      <w:r>
        <w:rPr>
          <w:rFonts w:hint="eastAsia" w:ascii="宋体" w:hAnsi="宋体" w:eastAsia="宋体" w:cs="宋体"/>
          <w:b w:val="0"/>
          <w:bCs/>
          <w:sz w:val="24"/>
          <w:lang w:val="en-US" w:eastAsia="zh-CN"/>
        </w:rPr>
        <w:t>SM2，SM3，SM4相关标准</w:t>
      </w:r>
      <w:r>
        <w:rPr>
          <w:rFonts w:hint="eastAsia" w:ascii="宋体" w:hAnsi="宋体" w:cs="宋体"/>
          <w:b w:val="0"/>
          <w:bCs/>
          <w:sz w:val="24"/>
          <w:lang w:val="en-US" w:eastAsia="zh-CN"/>
        </w:rPr>
        <w:t>。</w:t>
      </w:r>
    </w:p>
    <w:p w14:paraId="13E3587C">
      <w:pPr>
        <w:tabs>
          <w:tab w:val="left" w:pos="851"/>
        </w:tabs>
        <w:spacing w:line="360" w:lineRule="auto"/>
        <w:ind w:firstLine="960" w:firstLineChars="400"/>
        <w:rPr>
          <w:rFonts w:hint="default" w:ascii="宋体" w:hAnsi="宋体" w:cs="宋体"/>
          <w:b w:val="0"/>
          <w:bCs/>
          <w:sz w:val="24"/>
          <w:lang w:val="en-US" w:eastAsia="zh-CN"/>
        </w:rPr>
      </w:pPr>
      <w:r>
        <w:rPr>
          <w:rFonts w:hint="eastAsia" w:ascii="宋体" w:hAnsi="宋体" w:cs="宋体"/>
          <w:b w:val="0"/>
          <w:bCs/>
          <w:sz w:val="24"/>
          <w:lang w:val="en-US" w:eastAsia="zh-CN"/>
        </w:rPr>
        <w:t>通过目录和AI的总结把握标准的大体内容，再与代码进行对比。从参数命名和数值的一致、算法实现的一致、测试方法与数据的一致、输入输出的格式要求的一致等方面寻找对应关系。可以使用AI来辅助理解代码逻辑。</w:t>
      </w:r>
    </w:p>
    <w:p w14:paraId="0C1C9F5C">
      <w:pPr>
        <w:tabs>
          <w:tab w:val="left" w:pos="720"/>
        </w:tabs>
        <w:spacing w:line="360" w:lineRule="auto"/>
        <w:ind w:left="840" w:leftChars="400"/>
        <w:rPr>
          <w:rFonts w:hint="eastAsia"/>
          <w:b/>
          <w:sz w:val="24"/>
        </w:rPr>
      </w:pPr>
      <w:r>
        <w:rPr>
          <w:b/>
          <w:sz w:val="24"/>
        </w:rPr>
        <w:t>2.</w:t>
      </w:r>
      <w:r>
        <w:rPr>
          <w:rFonts w:hint="eastAsia"/>
          <w:b/>
          <w:sz w:val="24"/>
          <w:lang w:val="en-US" w:eastAsia="zh-CN"/>
        </w:rPr>
        <w:t>2</w:t>
      </w:r>
      <w:r>
        <w:rPr>
          <w:b/>
          <w:sz w:val="24"/>
        </w:rPr>
        <w:t>.2</w:t>
      </w:r>
      <w:r>
        <w:rPr>
          <w:rFonts w:hint="eastAsia"/>
          <w:b/>
          <w:sz w:val="24"/>
        </w:rPr>
        <w:t>操作结果</w:t>
      </w:r>
    </w:p>
    <w:p w14:paraId="6D2C02FE">
      <w:pPr>
        <w:tabs>
          <w:tab w:val="left" w:pos="720"/>
        </w:tabs>
        <w:spacing w:line="360" w:lineRule="auto"/>
        <w:jc w:val="center"/>
      </w:pPr>
      <w:r>
        <w:drawing>
          <wp:inline distT="0" distB="0" distL="114300" distR="114300">
            <wp:extent cx="5272405" cy="1805305"/>
            <wp:effectExtent l="0" t="0" r="6350" b="825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0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A8CF6">
      <w:pPr>
        <w:pStyle w:val="2"/>
        <w:tabs>
          <w:tab w:val="left" w:pos="720"/>
        </w:tabs>
        <w:spacing w:line="360" w:lineRule="auto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CN"/>
        </w:rPr>
        <w:t xml:space="preserve"> 查询标准的方法</w:t>
      </w:r>
    </w:p>
    <w:p w14:paraId="153BFCEC">
      <w:pPr>
        <w:tabs>
          <w:tab w:val="left" w:pos="720"/>
        </w:tabs>
        <w:spacing w:line="360" w:lineRule="auto"/>
        <w:rPr>
          <w:rFonts w:hint="default" w:eastAsia="宋体"/>
          <w:b w:val="0"/>
          <w:bCs/>
          <w:sz w:val="24"/>
          <w:lang w:val="en-US" w:eastAsia="zh-CN"/>
        </w:rPr>
      </w:pPr>
    </w:p>
    <w:p w14:paraId="3058AE96">
      <w:pPr>
        <w:tabs>
          <w:tab w:val="left" w:pos="720"/>
        </w:tabs>
        <w:spacing w:line="360" w:lineRule="auto"/>
        <w:rPr>
          <w:rFonts w:hint="default" w:eastAsia="宋体"/>
          <w:b w:val="0"/>
          <w:bCs/>
          <w:sz w:val="24"/>
          <w:lang w:val="en-US" w:eastAsia="zh-CN"/>
        </w:rPr>
      </w:pPr>
    </w:p>
    <w:p w14:paraId="6CF55819">
      <w:pPr>
        <w:tabs>
          <w:tab w:val="left" w:pos="720"/>
        </w:tabs>
        <w:spacing w:line="360" w:lineRule="auto"/>
        <w:jc w:val="center"/>
      </w:pPr>
      <w:r>
        <w:drawing>
          <wp:inline distT="0" distB="0" distL="114300" distR="114300">
            <wp:extent cx="5261610" cy="3430905"/>
            <wp:effectExtent l="0" t="0" r="6350" b="190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43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8FF90">
      <w:pPr>
        <w:pStyle w:val="2"/>
        <w:tabs>
          <w:tab w:val="left" w:pos="720"/>
        </w:tabs>
        <w:spacing w:line="360" w:lineRule="auto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eastAsia="zh-CN"/>
        </w:rPr>
        <w:t xml:space="preserve"> SM2曲线参数的一致</w:t>
      </w:r>
    </w:p>
    <w:p w14:paraId="0F95A8F1">
      <w:pPr>
        <w:tabs>
          <w:tab w:val="left" w:pos="720"/>
        </w:tabs>
        <w:spacing w:line="360" w:lineRule="auto"/>
        <w:rPr>
          <w:rFonts w:hint="default" w:eastAsia="宋体"/>
          <w:b w:val="0"/>
          <w:bCs/>
          <w:sz w:val="24"/>
          <w:lang w:val="en-US" w:eastAsia="zh-CN"/>
        </w:rPr>
      </w:pPr>
    </w:p>
    <w:p w14:paraId="6E9E4BE7">
      <w:pPr>
        <w:tabs>
          <w:tab w:val="left" w:pos="720"/>
        </w:tabs>
        <w:spacing w:line="360" w:lineRule="auto"/>
        <w:jc w:val="center"/>
      </w:pPr>
      <w:r>
        <w:drawing>
          <wp:inline distT="0" distB="0" distL="114300" distR="114300">
            <wp:extent cx="3803015" cy="3599815"/>
            <wp:effectExtent l="0" t="0" r="7620" b="571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301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C6E1D">
      <w:pPr>
        <w:pStyle w:val="2"/>
        <w:tabs>
          <w:tab w:val="left" w:pos="720"/>
        </w:tabs>
        <w:spacing w:line="360" w:lineRule="auto"/>
        <w:jc w:val="center"/>
        <w:rPr>
          <w:rFonts w:hint="default" w:eastAsia="宋体"/>
          <w:b w:val="0"/>
          <w:bCs/>
          <w:sz w:val="24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eastAsia="zh-CN"/>
        </w:rPr>
        <w:t xml:space="preserve"> AI辅助理解代码</w:t>
      </w:r>
      <w:r>
        <w:rPr>
          <w:rFonts w:hint="eastAsia"/>
          <w:lang w:val="en-US" w:eastAsia="zh-CN"/>
        </w:rPr>
        <w:t>(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"https://kimi.moonshot.cn/share/csf21hcrmee54nn7ne30"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对话链接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)</w:t>
      </w:r>
    </w:p>
    <w:p w14:paraId="6992828D">
      <w:pPr>
        <w:tabs>
          <w:tab w:val="left" w:pos="720"/>
        </w:tabs>
        <w:spacing w:line="360" w:lineRule="auto"/>
        <w:rPr>
          <w:rFonts w:hint="default" w:eastAsia="宋体"/>
          <w:b w:val="0"/>
          <w:bCs/>
          <w:sz w:val="24"/>
          <w:lang w:val="en-US" w:eastAsia="zh-CN"/>
        </w:rPr>
      </w:pPr>
    </w:p>
    <w:p w14:paraId="67273A1A">
      <w:pPr>
        <w:tabs>
          <w:tab w:val="left" w:pos="420"/>
        </w:tabs>
        <w:spacing w:line="360" w:lineRule="auto"/>
        <w:ind w:left="420"/>
        <w:rPr>
          <w:rFonts w:hint="default"/>
          <w:b/>
          <w:sz w:val="24"/>
          <w:lang w:val="en-US"/>
        </w:rPr>
      </w:pPr>
      <w:r>
        <w:rPr>
          <w:rFonts w:hint="eastAsia"/>
          <w:b/>
          <w:sz w:val="24"/>
        </w:rPr>
        <w:t>2</w:t>
      </w:r>
      <w:r>
        <w:rPr>
          <w:b/>
          <w:sz w:val="24"/>
        </w:rPr>
        <w:t>.</w:t>
      </w:r>
      <w:r>
        <w:rPr>
          <w:rFonts w:hint="eastAsia"/>
          <w:b/>
          <w:sz w:val="24"/>
          <w:lang w:val="en-US" w:eastAsia="zh-CN"/>
        </w:rPr>
        <w:t>3</w:t>
      </w:r>
      <w:r>
        <w:rPr>
          <w:rFonts w:hint="eastAsia"/>
          <w:b/>
          <w:sz w:val="24"/>
        </w:rPr>
        <w:t>步骤</w:t>
      </w:r>
      <w:r>
        <w:rPr>
          <w:rFonts w:hint="eastAsia"/>
          <w:b/>
          <w:sz w:val="24"/>
          <w:lang w:val="en-US" w:eastAsia="zh-CN"/>
        </w:rPr>
        <w:t>3</w:t>
      </w:r>
      <w:r>
        <w:rPr>
          <w:rFonts w:hint="eastAsia"/>
          <w:b/>
          <w:sz w:val="24"/>
        </w:rPr>
        <w:t xml:space="preserve"> </w:t>
      </w:r>
      <w:r>
        <w:rPr>
          <w:rFonts w:hint="eastAsia" w:ascii="宋体" w:hAnsi="宋体" w:eastAsia="宋体" w:cs="宋体"/>
          <w:b w:val="0"/>
          <w:bCs/>
          <w:sz w:val="24"/>
          <w:lang w:val="en-US" w:eastAsia="zh-CN"/>
        </w:rPr>
        <w:t>在Ubuntu中调试运行教材提供SM2，SM3，SM4源代码，使用GmSSL命令验证你代码的正确性</w:t>
      </w:r>
      <w:r>
        <w:rPr>
          <w:rFonts w:hint="eastAsia" w:ascii="宋体" w:hAnsi="宋体" w:cs="宋体"/>
          <w:b w:val="0"/>
          <w:bCs/>
          <w:sz w:val="24"/>
          <w:lang w:val="en-US" w:eastAsia="zh-CN"/>
        </w:rPr>
        <w:t>。</w:t>
      </w:r>
    </w:p>
    <w:p w14:paraId="0638F6C4">
      <w:pPr>
        <w:tabs>
          <w:tab w:val="left" w:pos="720"/>
        </w:tabs>
        <w:spacing w:line="360" w:lineRule="auto"/>
        <w:ind w:left="840" w:leftChars="400"/>
        <w:rPr>
          <w:b/>
          <w:color w:val="FF0000"/>
          <w:sz w:val="24"/>
        </w:rPr>
      </w:pPr>
      <w:r>
        <w:rPr>
          <w:b/>
          <w:sz w:val="24"/>
        </w:rPr>
        <w:t>2.</w:t>
      </w:r>
      <w:r>
        <w:rPr>
          <w:rFonts w:hint="eastAsia"/>
          <w:b/>
          <w:sz w:val="24"/>
          <w:lang w:val="en-US" w:eastAsia="zh-CN"/>
        </w:rPr>
        <w:t>3</w:t>
      </w:r>
      <w:r>
        <w:rPr>
          <w:b/>
          <w:sz w:val="24"/>
        </w:rPr>
        <w:t xml:space="preserve">.1 </w:t>
      </w:r>
      <w:r>
        <w:rPr>
          <w:rFonts w:hint="eastAsia"/>
          <w:b/>
          <w:sz w:val="24"/>
        </w:rPr>
        <w:t>操作内容</w:t>
      </w:r>
    </w:p>
    <w:p w14:paraId="1B82EE81">
      <w:pPr>
        <w:tabs>
          <w:tab w:val="left" w:pos="851"/>
        </w:tabs>
        <w:spacing w:line="360" w:lineRule="auto"/>
        <w:ind w:firstLine="960" w:firstLineChars="400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下载并解压云班课/资源/课程参考资料/Windows.C.C++.加密解密实战.rocsrc.zip并结合教材确定代码所属内容。（见</w:t>
      </w:r>
      <w:r>
        <w:rPr>
          <w:rFonts w:hint="eastAsia"/>
          <w:b w:val="0"/>
          <w:bCs/>
          <w:sz w:val="24"/>
          <w:lang w:val="en-US" w:eastAsia="zh-CN"/>
        </w:rPr>
        <w:fldChar w:fldCharType="begin"/>
      </w:r>
      <w:r>
        <w:rPr>
          <w:rFonts w:hint="eastAsia"/>
          <w:b w:val="0"/>
          <w:bCs/>
          <w:sz w:val="24"/>
          <w:lang w:val="en-US" w:eastAsia="zh-CN"/>
        </w:rPr>
        <w:instrText xml:space="preserve"> HYPERLINK "https://github.com/youer0219/Information-Security-System-Design-Assignment" </w:instrText>
      </w:r>
      <w:r>
        <w:rPr>
          <w:rFonts w:hint="eastAsia"/>
          <w:b w:val="0"/>
          <w:bCs/>
          <w:sz w:val="24"/>
          <w:lang w:val="en-US" w:eastAsia="zh-CN"/>
        </w:rPr>
        <w:fldChar w:fldCharType="separate"/>
      </w:r>
      <w:r>
        <w:rPr>
          <w:rStyle w:val="9"/>
          <w:rFonts w:hint="eastAsia"/>
          <w:b w:val="0"/>
          <w:bCs/>
          <w:sz w:val="24"/>
          <w:lang w:val="en-US" w:eastAsia="zh-CN"/>
        </w:rPr>
        <w:t>我的GitHub仓库</w:t>
      </w:r>
      <w:r>
        <w:rPr>
          <w:rFonts w:hint="eastAsia"/>
          <w:b w:val="0"/>
          <w:bCs/>
          <w:sz w:val="24"/>
          <w:lang w:val="en-US" w:eastAsia="zh-CN"/>
        </w:rPr>
        <w:fldChar w:fldCharType="end"/>
      </w:r>
      <w:r>
        <w:rPr>
          <w:rFonts w:hint="eastAsia"/>
          <w:b w:val="0"/>
          <w:bCs/>
          <w:sz w:val="24"/>
          <w:lang w:val="en-US" w:eastAsia="zh-CN"/>
        </w:rPr>
        <w:t>中“实验/实验二/代码/教材源代码”）</w:t>
      </w:r>
    </w:p>
    <w:p w14:paraId="306FC570">
      <w:pPr>
        <w:tabs>
          <w:tab w:val="left" w:pos="851"/>
        </w:tabs>
        <w:spacing w:line="360" w:lineRule="auto"/>
        <w:ind w:firstLine="960" w:firstLineChars="400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根据步骤一的经验按SM3、SM4、SM2的顺序进行实验。</w:t>
      </w:r>
    </w:p>
    <w:p w14:paraId="1CC58419">
      <w:pPr>
        <w:tabs>
          <w:tab w:val="left" w:pos="851"/>
        </w:tabs>
        <w:spacing w:line="360" w:lineRule="auto"/>
        <w:ind w:firstLine="960" w:firstLineChars="400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在SM3的实践中，4-1的代码会报错。修复后的代码见实验报告第三部分。同时注意，SM3需要在32位环境中运行，所以编译时要加上-m32。同时，包括之后的代码，预编译头文件pch.h与其cpp文件都会被删除，因为这些并没有被使用。</w:t>
      </w:r>
    </w:p>
    <w:p w14:paraId="00A9D364">
      <w:pPr>
        <w:tabs>
          <w:tab w:val="left" w:pos="851"/>
        </w:tabs>
        <w:spacing w:line="360" w:lineRule="auto"/>
        <w:ind w:firstLine="960" w:firstLineChars="400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4-1到4-3的测试内容基本一致，所以用gmssl sm3 命令输出哈希值再对比即可验证。4-4的密钥为string类型，转换后的长度也不符合gmssl命令要求，所以在</w:t>
      </w:r>
      <w:r>
        <w:rPr>
          <w:rFonts w:hint="eastAsia"/>
          <w:b w:val="0"/>
          <w:bCs/>
          <w:sz w:val="24"/>
          <w:lang w:val="en-US" w:eastAsia="zh-CN"/>
        </w:rPr>
        <w:fldChar w:fldCharType="begin"/>
      </w:r>
      <w:r>
        <w:rPr>
          <w:rFonts w:hint="eastAsia"/>
          <w:b w:val="0"/>
          <w:bCs/>
          <w:sz w:val="24"/>
          <w:lang w:val="en-US" w:eastAsia="zh-CN"/>
        </w:rPr>
        <w:instrText xml:space="preserve"> HYPERLINK "https://www.lddgo.net/encrypt/hmac" </w:instrText>
      </w:r>
      <w:r>
        <w:rPr>
          <w:rFonts w:hint="eastAsia"/>
          <w:b w:val="0"/>
          <w:bCs/>
          <w:sz w:val="24"/>
          <w:lang w:val="en-US" w:eastAsia="zh-CN"/>
        </w:rPr>
        <w:fldChar w:fldCharType="separate"/>
      </w:r>
      <w:r>
        <w:rPr>
          <w:rStyle w:val="10"/>
          <w:rFonts w:hint="eastAsia"/>
          <w:b w:val="0"/>
          <w:bCs/>
          <w:sz w:val="24"/>
          <w:lang w:val="en-US" w:eastAsia="zh-CN"/>
        </w:rPr>
        <w:t>在线网站</w:t>
      </w:r>
      <w:r>
        <w:rPr>
          <w:rFonts w:hint="eastAsia"/>
          <w:b w:val="0"/>
          <w:bCs/>
          <w:sz w:val="24"/>
          <w:lang w:val="en-US" w:eastAsia="zh-CN"/>
        </w:rPr>
        <w:fldChar w:fldCharType="end"/>
      </w:r>
      <w:r>
        <w:rPr>
          <w:rFonts w:hint="eastAsia"/>
          <w:b w:val="0"/>
          <w:bCs/>
          <w:sz w:val="24"/>
          <w:lang w:val="en-US" w:eastAsia="zh-CN"/>
        </w:rPr>
        <w:t>中验证。</w:t>
      </w:r>
    </w:p>
    <w:p w14:paraId="3EB9EA1C">
      <w:pPr>
        <w:tabs>
          <w:tab w:val="left" w:pos="851"/>
        </w:tabs>
        <w:spacing w:line="360" w:lineRule="auto"/>
        <w:ind w:firstLine="960" w:firstLineChars="400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这次的SM4代码调试与运行并没有难度，正常编译执行即可。</w:t>
      </w:r>
    </w:p>
    <w:p w14:paraId="7B364EEC">
      <w:pPr>
        <w:tabs>
          <w:tab w:val="left" w:pos="851"/>
        </w:tabs>
        <w:spacing w:line="360" w:lineRule="auto"/>
        <w:ind w:firstLine="960" w:firstLineChars="400"/>
        <w:rPr>
          <w:rFonts w:hint="eastAsia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在SM2的实践中，由于步骤一已经安装了Miracl库且可以在任何地方链接，这里就不再按照教材的方法进行（教材的方法也不是适用于Linux的方法）。所以需要对源代码的头文件进行修改。同时修复重复定义报错（具体修复见实验报告第三部分），对照教材修复一些乱码。</w:t>
      </w:r>
    </w:p>
    <w:p w14:paraId="63345E05">
      <w:pPr>
        <w:tabs>
          <w:tab w:val="left" w:pos="851"/>
        </w:tabs>
        <w:spacing w:line="360" w:lineRule="auto"/>
        <w:ind w:firstLine="960" w:firstLineChars="400"/>
        <w:rPr>
          <w:rFonts w:hint="default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由于SM4和SM2代码均有自检函数，不需要再通过GmSSL命令进行验证。由此便可完成步骤三。</w:t>
      </w:r>
    </w:p>
    <w:p w14:paraId="189C1688">
      <w:pPr>
        <w:tabs>
          <w:tab w:val="left" w:pos="720"/>
        </w:tabs>
        <w:spacing w:line="360" w:lineRule="auto"/>
        <w:ind w:left="840" w:leftChars="400"/>
        <w:rPr>
          <w:rFonts w:hint="eastAsia"/>
          <w:b/>
          <w:sz w:val="24"/>
        </w:rPr>
      </w:pPr>
      <w:r>
        <w:rPr>
          <w:b/>
          <w:sz w:val="24"/>
        </w:rPr>
        <w:t>2.</w:t>
      </w:r>
      <w:r>
        <w:rPr>
          <w:rFonts w:hint="eastAsia"/>
          <w:b/>
          <w:sz w:val="24"/>
          <w:lang w:val="en-US" w:eastAsia="zh-CN"/>
        </w:rPr>
        <w:t>3</w:t>
      </w:r>
      <w:r>
        <w:rPr>
          <w:b/>
          <w:sz w:val="24"/>
        </w:rPr>
        <w:t>.2</w:t>
      </w:r>
      <w:r>
        <w:rPr>
          <w:rFonts w:hint="eastAsia"/>
          <w:b/>
          <w:sz w:val="24"/>
        </w:rPr>
        <w:t>操作结果</w:t>
      </w:r>
    </w:p>
    <w:p w14:paraId="4D022541">
      <w:pPr>
        <w:tabs>
          <w:tab w:val="left" w:pos="720"/>
        </w:tabs>
        <w:spacing w:line="360" w:lineRule="auto"/>
        <w:rPr>
          <w:rFonts w:hint="default" w:eastAsia="宋体"/>
          <w:b w:val="0"/>
          <w:bCs/>
          <w:sz w:val="24"/>
          <w:lang w:val="en-US" w:eastAsia="zh-CN"/>
        </w:rPr>
      </w:pPr>
    </w:p>
    <w:p w14:paraId="4AB4B383">
      <w:pPr>
        <w:tabs>
          <w:tab w:val="left" w:pos="720"/>
        </w:tabs>
        <w:spacing w:line="360" w:lineRule="auto"/>
        <w:jc w:val="center"/>
      </w:pPr>
      <w:r>
        <w:drawing>
          <wp:inline distT="0" distB="0" distL="114300" distR="114300">
            <wp:extent cx="4819650" cy="2879725"/>
            <wp:effectExtent l="0" t="0" r="5715" b="254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967AC">
      <w:pPr>
        <w:pStyle w:val="2"/>
        <w:tabs>
          <w:tab w:val="left" w:pos="720"/>
        </w:tabs>
        <w:spacing w:line="360" w:lineRule="auto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eastAsia="zh-CN"/>
        </w:rPr>
        <w:t xml:space="preserve"> SM3程序运行结果</w:t>
      </w:r>
    </w:p>
    <w:p w14:paraId="0707F445">
      <w:pPr>
        <w:tabs>
          <w:tab w:val="left" w:pos="720"/>
        </w:tabs>
        <w:spacing w:line="360" w:lineRule="auto"/>
        <w:jc w:val="center"/>
      </w:pPr>
      <w:r>
        <w:drawing>
          <wp:inline distT="0" distB="0" distL="114300" distR="114300">
            <wp:extent cx="4781550" cy="2160270"/>
            <wp:effectExtent l="0" t="0" r="635" b="952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B3444">
      <w:pPr>
        <w:pStyle w:val="2"/>
        <w:tabs>
          <w:tab w:val="left" w:pos="720"/>
        </w:tabs>
        <w:spacing w:line="360" w:lineRule="auto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eastAsia="zh-CN"/>
        </w:rPr>
        <w:t xml:space="preserve"> SM3 4-4运行结果 和gmssl命令验证结果</w:t>
      </w:r>
    </w:p>
    <w:p w14:paraId="6D1F6ED2">
      <w:pPr>
        <w:tabs>
          <w:tab w:val="left" w:pos="720"/>
        </w:tabs>
        <w:spacing w:line="360" w:lineRule="auto"/>
        <w:rPr>
          <w:rFonts w:hint="default" w:eastAsia="宋体"/>
          <w:b w:val="0"/>
          <w:bCs/>
          <w:sz w:val="24"/>
          <w:lang w:val="en-US" w:eastAsia="zh-CN"/>
        </w:rPr>
      </w:pPr>
    </w:p>
    <w:p w14:paraId="156F181E">
      <w:pPr>
        <w:tabs>
          <w:tab w:val="left" w:pos="720"/>
        </w:tabs>
        <w:spacing w:line="360" w:lineRule="auto"/>
        <w:jc w:val="center"/>
      </w:pPr>
      <w:r>
        <w:drawing>
          <wp:inline distT="0" distB="0" distL="114300" distR="114300">
            <wp:extent cx="4777740" cy="2160270"/>
            <wp:effectExtent l="0" t="0" r="4445" b="952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95E23">
      <w:pPr>
        <w:pStyle w:val="2"/>
        <w:tabs>
          <w:tab w:val="left" w:pos="720"/>
        </w:tabs>
        <w:spacing w:line="360" w:lineRule="auto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eastAsia="zh-CN"/>
        </w:rPr>
        <w:t xml:space="preserve"> 对SM3 4-4的验证（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"https://www.lddgo.net/encrypt/hmac" </w:instrText>
      </w:r>
      <w:r>
        <w:rPr>
          <w:rFonts w:hint="eastAsia"/>
          <w:lang w:eastAsia="zh-CN"/>
        </w:rPr>
        <w:fldChar w:fldCharType="separate"/>
      </w:r>
      <w:r>
        <w:rPr>
          <w:rStyle w:val="10"/>
          <w:rFonts w:hint="eastAsia"/>
          <w:lang w:eastAsia="zh-CN"/>
        </w:rPr>
        <w:t>在线网站</w:t>
      </w:r>
      <w:r>
        <w:rPr>
          <w:rFonts w:hint="eastAsia"/>
          <w:lang w:eastAsia="zh-CN"/>
        </w:rPr>
        <w:fldChar w:fldCharType="end"/>
      </w:r>
      <w:r>
        <w:rPr>
          <w:rFonts w:hint="eastAsia"/>
          <w:lang w:eastAsia="zh-CN"/>
        </w:rPr>
        <w:t>）</w:t>
      </w:r>
    </w:p>
    <w:p w14:paraId="2594113C">
      <w:pPr>
        <w:tabs>
          <w:tab w:val="left" w:pos="720"/>
        </w:tabs>
        <w:spacing w:line="360" w:lineRule="auto"/>
        <w:rPr>
          <w:rFonts w:hint="default" w:eastAsia="宋体"/>
          <w:b w:val="0"/>
          <w:bCs/>
          <w:sz w:val="24"/>
          <w:lang w:val="en-US" w:eastAsia="zh-CN"/>
        </w:rPr>
      </w:pPr>
    </w:p>
    <w:p w14:paraId="10BC9F8D">
      <w:pPr>
        <w:tabs>
          <w:tab w:val="left" w:pos="720"/>
        </w:tabs>
        <w:spacing w:line="360" w:lineRule="auto"/>
        <w:rPr>
          <w:rFonts w:hint="default" w:eastAsia="宋体"/>
          <w:b w:val="0"/>
          <w:bCs/>
          <w:sz w:val="24"/>
          <w:lang w:val="en-US" w:eastAsia="zh-CN"/>
        </w:rPr>
      </w:pPr>
    </w:p>
    <w:p w14:paraId="74222608">
      <w:pPr>
        <w:tabs>
          <w:tab w:val="left" w:pos="720"/>
        </w:tabs>
        <w:spacing w:line="360" w:lineRule="auto"/>
        <w:jc w:val="center"/>
      </w:pPr>
      <w:r>
        <w:drawing>
          <wp:inline distT="0" distB="0" distL="114300" distR="114300">
            <wp:extent cx="4001135" cy="4319905"/>
            <wp:effectExtent l="0" t="0" r="3810" b="889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1135" cy="43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87980">
      <w:pPr>
        <w:pStyle w:val="2"/>
        <w:tabs>
          <w:tab w:val="left" w:pos="720"/>
        </w:tabs>
        <w:spacing w:line="360" w:lineRule="auto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eastAsia="zh-CN"/>
        </w:rPr>
        <w:t xml:space="preserve"> SM4运行结果</w:t>
      </w:r>
    </w:p>
    <w:p w14:paraId="48912620">
      <w:pPr>
        <w:tabs>
          <w:tab w:val="left" w:pos="720"/>
        </w:tabs>
        <w:spacing w:line="360" w:lineRule="auto"/>
        <w:rPr>
          <w:rFonts w:hint="default" w:eastAsia="宋体"/>
          <w:b w:val="0"/>
          <w:bCs/>
          <w:sz w:val="24"/>
          <w:lang w:val="en-US" w:eastAsia="zh-CN"/>
        </w:rPr>
      </w:pPr>
    </w:p>
    <w:p w14:paraId="7572DBD5">
      <w:pPr>
        <w:tabs>
          <w:tab w:val="left" w:pos="720"/>
        </w:tabs>
        <w:spacing w:line="360" w:lineRule="auto"/>
        <w:jc w:val="center"/>
      </w:pPr>
      <w:r>
        <w:drawing>
          <wp:inline distT="0" distB="0" distL="114300" distR="114300">
            <wp:extent cx="3884930" cy="2879725"/>
            <wp:effectExtent l="0" t="0" r="1270" b="254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493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9F71C">
      <w:pPr>
        <w:pStyle w:val="2"/>
        <w:tabs>
          <w:tab w:val="left" w:pos="720"/>
        </w:tabs>
        <w:spacing w:line="360" w:lineRule="auto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eastAsia="zh-CN"/>
        </w:rPr>
        <w:t xml:space="preserve"> SM2加解密的运行结果</w:t>
      </w:r>
    </w:p>
    <w:p w14:paraId="389C044E">
      <w:pPr>
        <w:tabs>
          <w:tab w:val="left" w:pos="720"/>
        </w:tabs>
        <w:spacing w:line="360" w:lineRule="auto"/>
        <w:rPr>
          <w:rFonts w:hint="default" w:eastAsia="宋体"/>
          <w:b w:val="0"/>
          <w:bCs/>
          <w:sz w:val="24"/>
          <w:lang w:val="en-US" w:eastAsia="zh-CN"/>
        </w:rPr>
      </w:pPr>
    </w:p>
    <w:p w14:paraId="3C5DED7D">
      <w:pPr>
        <w:tabs>
          <w:tab w:val="left" w:pos="720"/>
        </w:tabs>
        <w:spacing w:line="360" w:lineRule="auto"/>
        <w:rPr>
          <w:rFonts w:hint="default" w:eastAsia="宋体"/>
          <w:b w:val="0"/>
          <w:bCs/>
          <w:sz w:val="24"/>
          <w:lang w:val="en-US" w:eastAsia="zh-CN"/>
        </w:rPr>
      </w:pPr>
    </w:p>
    <w:p w14:paraId="3B3AE14F">
      <w:pPr>
        <w:tabs>
          <w:tab w:val="left" w:pos="720"/>
        </w:tabs>
        <w:spacing w:line="360" w:lineRule="auto"/>
        <w:rPr>
          <w:rFonts w:hint="default" w:eastAsia="宋体"/>
          <w:b w:val="0"/>
          <w:bCs/>
          <w:sz w:val="24"/>
          <w:lang w:val="en-US" w:eastAsia="zh-CN"/>
        </w:rPr>
      </w:pPr>
    </w:p>
    <w:p w14:paraId="54A84B48">
      <w:pPr>
        <w:tabs>
          <w:tab w:val="left" w:pos="420"/>
        </w:tabs>
        <w:spacing w:line="360" w:lineRule="auto"/>
        <w:ind w:left="420"/>
        <w:rPr>
          <w:b/>
          <w:sz w:val="24"/>
        </w:rPr>
      </w:pPr>
      <w:r>
        <w:rPr>
          <w:rFonts w:hint="eastAsia"/>
          <w:b/>
          <w:sz w:val="24"/>
        </w:rPr>
        <w:t>2</w:t>
      </w:r>
      <w:r>
        <w:rPr>
          <w:b/>
          <w:sz w:val="24"/>
        </w:rPr>
        <w:t>.</w:t>
      </w:r>
      <w:r>
        <w:rPr>
          <w:rFonts w:hint="eastAsia"/>
          <w:b/>
          <w:sz w:val="24"/>
          <w:lang w:val="en-US" w:eastAsia="zh-CN"/>
        </w:rPr>
        <w:t>4</w:t>
      </w:r>
      <w:r>
        <w:rPr>
          <w:rFonts w:hint="eastAsia"/>
          <w:b/>
          <w:sz w:val="24"/>
        </w:rPr>
        <w:t>步骤</w:t>
      </w:r>
      <w:r>
        <w:rPr>
          <w:rFonts w:hint="eastAsia"/>
          <w:b/>
          <w:sz w:val="24"/>
          <w:lang w:val="en-US" w:eastAsia="zh-CN"/>
        </w:rPr>
        <w:t>4</w:t>
      </w:r>
      <w:r>
        <w:rPr>
          <w:rFonts w:hint="eastAsia"/>
          <w:b/>
          <w:sz w:val="24"/>
        </w:rPr>
        <w:t xml:space="preserve"> </w:t>
      </w:r>
      <w:r>
        <w:rPr>
          <w:rFonts w:hint="eastAsia"/>
          <w:b w:val="0"/>
          <w:bCs/>
          <w:sz w:val="24"/>
          <w:lang w:val="en-US" w:eastAsia="zh-CN"/>
        </w:rPr>
        <w:t>在</w:t>
      </w:r>
      <w:r>
        <w:rPr>
          <w:rFonts w:hint="eastAsia" w:ascii="宋体" w:hAnsi="宋体" w:eastAsia="宋体" w:cs="宋体"/>
          <w:b w:val="0"/>
          <w:bCs/>
          <w:sz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 w:val="0"/>
          <w:bCs/>
          <w:sz w:val="24"/>
          <w:lang w:val="en-US" w:eastAsia="zh-CN"/>
        </w:rPr>
        <w:instrText xml:space="preserve"> HYPERLINK "http://www.gmbz.org.cn/main/bzlb.html" </w:instrText>
      </w:r>
      <w:r>
        <w:rPr>
          <w:rFonts w:hint="eastAsia" w:ascii="宋体" w:hAnsi="宋体" w:eastAsia="宋体" w:cs="宋体"/>
          <w:b w:val="0"/>
          <w:bCs/>
          <w:sz w:val="24"/>
          <w:lang w:val="en-US" w:eastAsia="zh-CN"/>
        </w:rPr>
        <w:fldChar w:fldCharType="separate"/>
      </w:r>
      <w:r>
        <w:rPr>
          <w:rStyle w:val="9"/>
          <w:rFonts w:hint="eastAsia" w:ascii="宋体" w:hAnsi="宋体" w:eastAsia="宋体" w:cs="宋体"/>
          <w:b w:val="0"/>
          <w:bCs/>
          <w:sz w:val="24"/>
          <w:lang w:val="en-US" w:eastAsia="zh-CN"/>
        </w:rPr>
        <w:t>密标委网站</w:t>
      </w:r>
      <w:r>
        <w:rPr>
          <w:rFonts w:hint="eastAsia" w:ascii="宋体" w:hAnsi="宋体" w:eastAsia="宋体" w:cs="宋体"/>
          <w:b w:val="0"/>
          <w:bCs/>
          <w:sz w:val="24"/>
          <w:lang w:val="en-US" w:eastAsia="zh-CN"/>
        </w:rPr>
        <w:fldChar w:fldCharType="end"/>
      </w:r>
      <w:r>
        <w:rPr>
          <w:rFonts w:hint="eastAsia" w:ascii="宋体" w:hAnsi="宋体" w:eastAsia="宋体" w:cs="宋体"/>
          <w:b w:val="0"/>
          <w:bCs/>
          <w:sz w:val="24"/>
          <w:lang w:val="en-US" w:eastAsia="zh-CN"/>
        </w:rPr>
        <w:t>查找SM2，SM3，SM4相关标准，分析</w:t>
      </w:r>
      <w:r>
        <w:rPr>
          <w:rFonts w:hint="eastAsia" w:ascii="宋体" w:hAnsi="宋体" w:cs="宋体"/>
          <w:b w:val="0"/>
          <w:bCs/>
          <w:sz w:val="24"/>
          <w:lang w:val="en-US" w:eastAsia="zh-CN"/>
        </w:rPr>
        <w:t>步骤三中</w:t>
      </w:r>
      <w:r>
        <w:rPr>
          <w:rFonts w:hint="eastAsia" w:ascii="宋体" w:hAnsi="宋体" w:eastAsia="宋体" w:cs="宋体"/>
          <w:b w:val="0"/>
          <w:bCs/>
          <w:sz w:val="24"/>
          <w:lang w:val="en-US" w:eastAsia="zh-CN"/>
        </w:rPr>
        <w:t>代码实现与标准的对应关系。</w:t>
      </w:r>
    </w:p>
    <w:p w14:paraId="307ABF6C">
      <w:pPr>
        <w:tabs>
          <w:tab w:val="left" w:pos="720"/>
        </w:tabs>
        <w:spacing w:line="360" w:lineRule="auto"/>
        <w:ind w:left="840" w:leftChars="400"/>
        <w:rPr>
          <w:b/>
          <w:color w:val="FF0000"/>
          <w:sz w:val="24"/>
        </w:rPr>
      </w:pPr>
      <w:r>
        <w:rPr>
          <w:b/>
          <w:sz w:val="24"/>
        </w:rPr>
        <w:t>2.</w:t>
      </w:r>
      <w:r>
        <w:rPr>
          <w:rFonts w:hint="eastAsia"/>
          <w:b/>
          <w:sz w:val="24"/>
          <w:lang w:val="en-US" w:eastAsia="zh-CN"/>
        </w:rPr>
        <w:t>4</w:t>
      </w:r>
      <w:r>
        <w:rPr>
          <w:b/>
          <w:sz w:val="24"/>
        </w:rPr>
        <w:t xml:space="preserve">.1 </w:t>
      </w:r>
      <w:r>
        <w:rPr>
          <w:rFonts w:hint="eastAsia"/>
          <w:b/>
          <w:sz w:val="24"/>
        </w:rPr>
        <w:t>操作内容</w:t>
      </w:r>
    </w:p>
    <w:p w14:paraId="039A4558">
      <w:pPr>
        <w:tabs>
          <w:tab w:val="left" w:pos="851"/>
        </w:tabs>
        <w:spacing w:line="360" w:lineRule="auto"/>
        <w:ind w:firstLine="960" w:firstLineChars="400"/>
        <w:rPr>
          <w:rFonts w:hint="eastAsia" w:ascii="宋体" w:hAnsi="宋体" w:cs="宋体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</w:rPr>
        <w:t>进入</w:t>
      </w:r>
      <w:r>
        <w:rPr>
          <w:rFonts w:hint="eastAsia" w:ascii="宋体" w:hAnsi="宋体" w:eastAsia="宋体" w:cs="宋体"/>
          <w:b w:val="0"/>
          <w:bCs/>
          <w:sz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 w:val="0"/>
          <w:bCs/>
          <w:sz w:val="24"/>
          <w:lang w:val="en-US" w:eastAsia="zh-CN"/>
        </w:rPr>
        <w:instrText xml:space="preserve"> HYPERLINK "https://www.scctc.org.cn/xzzx/sfydm/ydmxz/" </w:instrText>
      </w:r>
      <w:r>
        <w:rPr>
          <w:rFonts w:hint="eastAsia" w:ascii="宋体" w:hAnsi="宋体" w:eastAsia="宋体" w:cs="宋体"/>
          <w:b w:val="0"/>
          <w:bCs/>
          <w:sz w:val="24"/>
          <w:lang w:val="en-US" w:eastAsia="zh-CN"/>
        </w:rPr>
        <w:fldChar w:fldCharType="separate"/>
      </w:r>
      <w:r>
        <w:rPr>
          <w:rStyle w:val="10"/>
          <w:rFonts w:hint="eastAsia" w:ascii="宋体" w:hAnsi="宋体" w:eastAsia="宋体" w:cs="宋体"/>
          <w:b w:val="0"/>
          <w:bCs/>
          <w:sz w:val="24"/>
          <w:lang w:val="en-US" w:eastAsia="zh-CN"/>
        </w:rPr>
        <w:t>商用密码检测中心</w:t>
      </w:r>
      <w:r>
        <w:rPr>
          <w:rFonts w:hint="eastAsia" w:ascii="宋体" w:hAnsi="宋体" w:eastAsia="宋体" w:cs="宋体"/>
          <w:b w:val="0"/>
          <w:bCs/>
          <w:sz w:val="24"/>
          <w:lang w:val="en-US" w:eastAsia="zh-CN"/>
        </w:rPr>
        <w:fldChar w:fldCharType="end"/>
      </w:r>
      <w:r>
        <w:rPr>
          <w:rFonts w:hint="eastAsia" w:ascii="宋体" w:hAnsi="宋体" w:cs="宋体"/>
          <w:b w:val="0"/>
          <w:bCs/>
          <w:sz w:val="24"/>
          <w:lang w:val="en-US" w:eastAsia="zh-CN"/>
        </w:rPr>
        <w:t>下载源代码PDF文件。将其转为word文件。由于转换不是很准确，所以先在VS2022中运行测试，修正错误后再拷贝到Ubuntu中运行。</w:t>
      </w:r>
    </w:p>
    <w:p w14:paraId="28EBD73E">
      <w:pPr>
        <w:tabs>
          <w:tab w:val="left" w:pos="851"/>
        </w:tabs>
        <w:spacing w:line="360" w:lineRule="auto"/>
        <w:ind w:firstLine="960" w:firstLineChars="400"/>
        <w:rPr>
          <w:rFonts w:hint="eastAsia" w:ascii="宋体" w:hAnsi="宋体" w:cs="宋体"/>
          <w:b w:val="0"/>
          <w:bCs/>
          <w:sz w:val="24"/>
          <w:lang w:val="en-US" w:eastAsia="zh-CN"/>
        </w:rPr>
      </w:pPr>
    </w:p>
    <w:p w14:paraId="216F6D84">
      <w:pPr>
        <w:tabs>
          <w:tab w:val="left" w:pos="851"/>
        </w:tabs>
        <w:spacing w:line="360" w:lineRule="auto"/>
        <w:rPr>
          <w:rFonts w:hint="default" w:ascii="宋体" w:hAnsi="宋体" w:cs="宋体"/>
          <w:b w:val="0"/>
          <w:bCs/>
          <w:sz w:val="24"/>
          <w:lang w:val="en-US" w:eastAsia="zh-CN"/>
        </w:rPr>
      </w:pPr>
    </w:p>
    <w:p w14:paraId="79B374C0">
      <w:pPr>
        <w:tabs>
          <w:tab w:val="left" w:pos="851"/>
        </w:tabs>
        <w:spacing w:line="360" w:lineRule="auto"/>
        <w:ind w:left="1409" w:leftChars="625" w:hanging="96" w:hangingChars="40"/>
        <w:rPr>
          <w:rFonts w:hint="default" w:ascii="宋体" w:hAnsi="宋体" w:cs="宋体"/>
          <w:b w:val="0"/>
          <w:bCs/>
          <w:sz w:val="24"/>
          <w:lang w:val="en-US" w:eastAsia="zh-CN"/>
        </w:rPr>
      </w:pPr>
    </w:p>
    <w:p w14:paraId="52A50639">
      <w:pPr>
        <w:tabs>
          <w:tab w:val="left" w:pos="720"/>
        </w:tabs>
        <w:spacing w:line="360" w:lineRule="auto"/>
        <w:ind w:left="840" w:leftChars="400"/>
        <w:rPr>
          <w:rFonts w:hint="eastAsia"/>
          <w:b/>
          <w:sz w:val="24"/>
        </w:rPr>
      </w:pPr>
      <w:r>
        <w:rPr>
          <w:b/>
          <w:sz w:val="24"/>
        </w:rPr>
        <w:t>2.</w:t>
      </w:r>
      <w:r>
        <w:rPr>
          <w:rFonts w:hint="eastAsia"/>
          <w:b/>
          <w:sz w:val="24"/>
          <w:lang w:val="en-US" w:eastAsia="zh-CN"/>
        </w:rPr>
        <w:t>4</w:t>
      </w:r>
      <w:r>
        <w:rPr>
          <w:b/>
          <w:sz w:val="24"/>
        </w:rPr>
        <w:t>.2</w:t>
      </w:r>
      <w:r>
        <w:rPr>
          <w:rFonts w:hint="eastAsia"/>
          <w:b/>
          <w:sz w:val="24"/>
        </w:rPr>
        <w:t>操作结果</w:t>
      </w:r>
    </w:p>
    <w:p w14:paraId="7D85A5B3">
      <w:pPr>
        <w:tabs>
          <w:tab w:val="left" w:pos="720"/>
        </w:tabs>
        <w:spacing w:line="360" w:lineRule="auto"/>
        <w:ind w:left="840" w:leftChars="400" w:firstLine="480" w:firstLineChars="200"/>
        <w:rPr>
          <w:rFonts w:hint="default" w:eastAsia="宋体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啊</w:t>
      </w:r>
    </w:p>
    <w:p w14:paraId="0C1E4FF2">
      <w:pPr>
        <w:tabs>
          <w:tab w:val="left" w:pos="420"/>
        </w:tabs>
        <w:spacing w:line="360" w:lineRule="auto"/>
        <w:ind w:left="420"/>
        <w:rPr>
          <w:rFonts w:hint="eastAsia"/>
          <w:b/>
          <w:sz w:val="24"/>
        </w:rPr>
      </w:pPr>
    </w:p>
    <w:p w14:paraId="1F4AA07F">
      <w:pPr>
        <w:tabs>
          <w:tab w:val="left" w:pos="420"/>
        </w:tabs>
        <w:spacing w:line="360" w:lineRule="auto"/>
        <w:ind w:left="420"/>
        <w:rPr>
          <w:rFonts w:hint="eastAsia"/>
          <w:b/>
          <w:sz w:val="24"/>
        </w:rPr>
      </w:pPr>
    </w:p>
    <w:p w14:paraId="3F373B90">
      <w:pPr>
        <w:tabs>
          <w:tab w:val="left" w:pos="420"/>
        </w:tabs>
        <w:spacing w:line="360" w:lineRule="auto"/>
        <w:ind w:left="420"/>
        <w:rPr>
          <w:b/>
          <w:sz w:val="24"/>
        </w:rPr>
      </w:pPr>
      <w:r>
        <w:rPr>
          <w:rFonts w:hint="eastAsia"/>
          <w:b/>
          <w:sz w:val="24"/>
        </w:rPr>
        <w:t>2</w:t>
      </w:r>
      <w:r>
        <w:rPr>
          <w:b/>
          <w:sz w:val="24"/>
        </w:rPr>
        <w:t>.1</w:t>
      </w:r>
      <w:r>
        <w:rPr>
          <w:rFonts w:hint="eastAsia"/>
          <w:b/>
          <w:sz w:val="24"/>
        </w:rPr>
        <w:t xml:space="preserve">步骤1 </w:t>
      </w:r>
      <w:r>
        <w:rPr>
          <w:rFonts w:hint="eastAsia" w:ascii="宋体" w:hAnsi="宋体" w:eastAsia="宋体" w:cs="宋体"/>
          <w:b w:val="0"/>
          <w:bCs/>
          <w:sz w:val="24"/>
          <w:lang w:val="en-US" w:eastAsia="zh-CN"/>
        </w:rPr>
        <w:t>在 Ubuntu中调试运行商用密码检测中心供的源代码，至少运行SM2，SM3，SM4代码。使用GmSSL命令验证你代码的正确性。</w:t>
      </w:r>
    </w:p>
    <w:p w14:paraId="0203B77B">
      <w:pPr>
        <w:tabs>
          <w:tab w:val="left" w:pos="720"/>
        </w:tabs>
        <w:spacing w:line="360" w:lineRule="auto"/>
        <w:ind w:left="840" w:leftChars="400"/>
        <w:rPr>
          <w:b/>
          <w:color w:val="FF0000"/>
          <w:sz w:val="24"/>
        </w:rPr>
      </w:pPr>
      <w:r>
        <w:rPr>
          <w:b/>
          <w:sz w:val="24"/>
        </w:rPr>
        <w:t xml:space="preserve">2.1.1 </w:t>
      </w:r>
      <w:r>
        <w:rPr>
          <w:rFonts w:hint="eastAsia"/>
          <w:b/>
          <w:sz w:val="24"/>
        </w:rPr>
        <w:t>操作内容</w:t>
      </w:r>
    </w:p>
    <w:p w14:paraId="3E4E1084">
      <w:pPr>
        <w:tabs>
          <w:tab w:val="left" w:pos="851"/>
        </w:tabs>
        <w:spacing w:line="360" w:lineRule="auto"/>
        <w:ind w:firstLine="960" w:firstLineChars="400"/>
        <w:rPr>
          <w:rFonts w:hint="eastAsia" w:ascii="宋体" w:hAnsi="宋体" w:cs="宋体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</w:rPr>
        <w:t>进入</w:t>
      </w:r>
      <w:r>
        <w:rPr>
          <w:rFonts w:hint="eastAsia" w:ascii="宋体" w:hAnsi="宋体" w:eastAsia="宋体" w:cs="宋体"/>
          <w:b w:val="0"/>
          <w:bCs/>
          <w:sz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 w:val="0"/>
          <w:bCs/>
          <w:sz w:val="24"/>
          <w:lang w:val="en-US" w:eastAsia="zh-CN"/>
        </w:rPr>
        <w:instrText xml:space="preserve"> HYPERLINK "https://www.scctc.org.cn/xzzx/sfydm/ydmxz/" </w:instrText>
      </w:r>
      <w:r>
        <w:rPr>
          <w:rFonts w:hint="eastAsia" w:ascii="宋体" w:hAnsi="宋体" w:eastAsia="宋体" w:cs="宋体"/>
          <w:b w:val="0"/>
          <w:bCs/>
          <w:sz w:val="24"/>
          <w:lang w:val="en-US" w:eastAsia="zh-CN"/>
        </w:rPr>
        <w:fldChar w:fldCharType="separate"/>
      </w:r>
      <w:r>
        <w:rPr>
          <w:rStyle w:val="10"/>
          <w:rFonts w:hint="eastAsia" w:ascii="宋体" w:hAnsi="宋体" w:eastAsia="宋体" w:cs="宋体"/>
          <w:b w:val="0"/>
          <w:bCs/>
          <w:sz w:val="24"/>
          <w:lang w:val="en-US" w:eastAsia="zh-CN"/>
        </w:rPr>
        <w:t>商用密码检测中心</w:t>
      </w:r>
      <w:r>
        <w:rPr>
          <w:rFonts w:hint="eastAsia" w:ascii="宋体" w:hAnsi="宋体" w:eastAsia="宋体" w:cs="宋体"/>
          <w:b w:val="0"/>
          <w:bCs/>
          <w:sz w:val="24"/>
          <w:lang w:val="en-US" w:eastAsia="zh-CN"/>
        </w:rPr>
        <w:fldChar w:fldCharType="end"/>
      </w:r>
      <w:r>
        <w:rPr>
          <w:rFonts w:hint="eastAsia" w:ascii="宋体" w:hAnsi="宋体" w:cs="宋体"/>
          <w:b w:val="0"/>
          <w:bCs/>
          <w:sz w:val="24"/>
          <w:lang w:val="en-US" w:eastAsia="zh-CN"/>
        </w:rPr>
        <w:t>下载源代码PDF文件。将其转为word文件。由于转换不是很准确，所以先在VS2022中运行测试，修正错误后再拷贝到Ubuntu中运行。</w:t>
      </w:r>
    </w:p>
    <w:p w14:paraId="3D44C4DA">
      <w:pPr>
        <w:tabs>
          <w:tab w:val="left" w:pos="851"/>
        </w:tabs>
        <w:spacing w:line="360" w:lineRule="auto"/>
        <w:ind w:firstLine="960" w:firstLineChars="400"/>
        <w:rPr>
          <w:rFonts w:hint="eastAsia" w:ascii="宋体" w:hAnsi="宋体" w:cs="宋体"/>
          <w:b w:val="0"/>
          <w:bCs/>
          <w:sz w:val="24"/>
          <w:lang w:val="en-US" w:eastAsia="zh-CN"/>
        </w:rPr>
      </w:pPr>
    </w:p>
    <w:p w14:paraId="6F95050B">
      <w:pPr>
        <w:tabs>
          <w:tab w:val="left" w:pos="851"/>
        </w:tabs>
        <w:spacing w:line="360" w:lineRule="auto"/>
        <w:rPr>
          <w:rFonts w:hint="default" w:ascii="宋体" w:hAnsi="宋体" w:cs="宋体"/>
          <w:b w:val="0"/>
          <w:bCs/>
          <w:sz w:val="24"/>
          <w:lang w:val="en-US" w:eastAsia="zh-CN"/>
        </w:rPr>
      </w:pPr>
    </w:p>
    <w:p w14:paraId="62085BEB">
      <w:pPr>
        <w:tabs>
          <w:tab w:val="left" w:pos="851"/>
        </w:tabs>
        <w:spacing w:line="360" w:lineRule="auto"/>
        <w:ind w:left="1409" w:leftChars="625" w:hanging="96" w:hangingChars="40"/>
        <w:rPr>
          <w:rFonts w:hint="default" w:ascii="宋体" w:hAnsi="宋体" w:cs="宋体"/>
          <w:b w:val="0"/>
          <w:bCs/>
          <w:sz w:val="24"/>
          <w:lang w:val="en-US" w:eastAsia="zh-CN"/>
        </w:rPr>
      </w:pPr>
    </w:p>
    <w:p w14:paraId="04E2465E">
      <w:pPr>
        <w:tabs>
          <w:tab w:val="left" w:pos="720"/>
        </w:tabs>
        <w:spacing w:line="360" w:lineRule="auto"/>
        <w:ind w:left="840" w:leftChars="400"/>
        <w:rPr>
          <w:rFonts w:hint="eastAsia"/>
          <w:b/>
          <w:sz w:val="24"/>
        </w:rPr>
      </w:pPr>
      <w:r>
        <w:rPr>
          <w:b/>
          <w:sz w:val="24"/>
        </w:rPr>
        <w:t>2.1.2</w:t>
      </w:r>
      <w:r>
        <w:rPr>
          <w:rFonts w:hint="eastAsia"/>
          <w:b/>
          <w:sz w:val="24"/>
        </w:rPr>
        <w:t>操作结果</w:t>
      </w:r>
    </w:p>
    <w:p w14:paraId="16FBA6EE">
      <w:pPr>
        <w:tabs>
          <w:tab w:val="left" w:pos="720"/>
        </w:tabs>
        <w:spacing w:line="360" w:lineRule="auto"/>
        <w:ind w:left="840" w:leftChars="400" w:firstLine="480" w:firstLineChars="200"/>
        <w:rPr>
          <w:rFonts w:hint="default" w:eastAsia="宋体"/>
          <w:b w:val="0"/>
          <w:bCs/>
          <w:sz w:val="24"/>
          <w:lang w:val="en-US" w:eastAsia="zh-CN"/>
        </w:rPr>
      </w:pPr>
      <w:r>
        <w:rPr>
          <w:rFonts w:hint="eastAsia"/>
          <w:b w:val="0"/>
          <w:bCs/>
          <w:sz w:val="24"/>
          <w:lang w:val="en-US" w:eastAsia="zh-CN"/>
        </w:rPr>
        <w:t>啊</w:t>
      </w:r>
    </w:p>
    <w:p w14:paraId="58C27ADA">
      <w:pPr>
        <w:tabs>
          <w:tab w:val="left" w:pos="420"/>
        </w:tabs>
        <w:spacing w:line="360" w:lineRule="auto"/>
        <w:rPr>
          <w:b/>
          <w:sz w:val="24"/>
        </w:rPr>
      </w:pPr>
    </w:p>
    <w:p w14:paraId="2C056EB6">
      <w:pPr>
        <w:spacing w:line="360" w:lineRule="auto"/>
        <w:rPr>
          <w:b/>
          <w:sz w:val="24"/>
        </w:rPr>
      </w:pPr>
      <w:r>
        <w:rPr>
          <w:rFonts w:hint="eastAsia"/>
          <w:b/>
          <w:sz w:val="24"/>
        </w:rPr>
        <w:t>3．实验体会</w:t>
      </w:r>
    </w:p>
    <w:p w14:paraId="6774FF8D">
      <w:pPr>
        <w:spacing w:line="360" w:lineRule="auto"/>
        <w:ind w:left="210" w:leftChars="100"/>
        <w:rPr>
          <w:b/>
          <w:sz w:val="24"/>
        </w:rPr>
      </w:pPr>
      <w:r>
        <w:rPr>
          <w:rFonts w:hint="eastAsia"/>
          <w:b/>
          <w:sz w:val="24"/>
        </w:rPr>
        <w:t>3.1 调试中出现的问题及解决过程</w:t>
      </w:r>
    </w:p>
    <w:p w14:paraId="40CB4030">
      <w:pPr>
        <w:spacing w:line="360" w:lineRule="auto"/>
        <w:ind w:left="210" w:leftChars="100"/>
        <w:rPr>
          <w:b/>
          <w:sz w:val="24"/>
        </w:rPr>
      </w:pPr>
      <w:r>
        <w:rPr>
          <w:rFonts w:hint="eastAsia"/>
          <w:b/>
          <w:sz w:val="24"/>
        </w:rPr>
        <w:t>3.1.1  OpenSSL中sm2代码解密失败，提示ASN.1编码出错问题</w:t>
      </w:r>
    </w:p>
    <w:p w14:paraId="24B0B7F4">
      <w:pPr>
        <w:spacing w:line="360" w:lineRule="auto"/>
        <w:ind w:left="210" w:leftChars="100" w:firstLine="241" w:firstLineChars="100"/>
        <w:rPr>
          <w:b/>
          <w:sz w:val="24"/>
        </w:rPr>
      </w:pPr>
      <w:r>
        <w:rPr>
          <w:rFonts w:hint="eastAsia"/>
          <w:b/>
          <w:sz w:val="24"/>
        </w:rPr>
        <w:t>报错信息：</w:t>
      </w:r>
    </w:p>
    <w:p w14:paraId="6107848A">
      <w:pPr>
        <w:pStyle w:val="5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    root@Youer</w:t>
      </w:r>
      <w:r>
        <w:rPr>
          <w:rFonts w:ascii="Consolas" w:hAnsi="Consolas" w:cs="Courier New"/>
          <w:color w:val="666600"/>
          <w:sz w:val="17"/>
          <w:szCs w:val="17"/>
        </w:rPr>
        <w:t>:~</w:t>
      </w:r>
      <w:r>
        <w:rPr>
          <w:rFonts w:ascii="Consolas" w:hAnsi="Consolas" w:cs="Courier New"/>
          <w:color w:val="008800"/>
          <w:sz w:val="17"/>
          <w:szCs w:val="17"/>
        </w:rPr>
        <w:t>/shiyan/</w:t>
      </w:r>
      <w:r>
        <w:rPr>
          <w:rFonts w:ascii="Consolas" w:hAnsi="Consolas" w:cs="Courier New"/>
          <w:color w:val="000000"/>
          <w:sz w:val="17"/>
          <w:szCs w:val="17"/>
        </w:rPr>
        <w:t>shiyan01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shiyan1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task01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test_sm2</w:t>
      </w:r>
      <w:r>
        <w:rPr>
          <w:rFonts w:ascii="Consolas" w:hAnsi="Consolas" w:cs="Courier New"/>
          <w:color w:val="880000"/>
          <w:sz w:val="17"/>
          <w:szCs w:val="17"/>
        </w:rPr>
        <w:t># ./sm2_decrypt sm2_private.pem encrypted_file.bin decrypted_file.bin</w:t>
      </w:r>
    </w:p>
    <w:p w14:paraId="787492AC">
      <w:pPr>
        <w:pStyle w:val="5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660066"/>
          <w:sz w:val="17"/>
          <w:szCs w:val="17"/>
        </w:rPr>
        <w:t>OpenSSL</w:t>
      </w:r>
      <w:r>
        <w:rPr>
          <w:rFonts w:ascii="Consolas" w:hAnsi="Consolas" w:cs="Courier New"/>
          <w:color w:val="000000"/>
          <w:sz w:val="17"/>
          <w:szCs w:val="17"/>
        </w:rPr>
        <w:t xml:space="preserve"> error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error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068000A8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>asn1 encoding routines</w:t>
      </w:r>
      <w:r>
        <w:rPr>
          <w:rFonts w:ascii="Consolas" w:hAnsi="Consolas" w:cs="Courier New"/>
          <w:color w:val="666600"/>
          <w:sz w:val="17"/>
          <w:szCs w:val="17"/>
        </w:rPr>
        <w:t>::</w:t>
      </w:r>
      <w:r>
        <w:rPr>
          <w:rFonts w:ascii="Consolas" w:hAnsi="Consolas" w:cs="Courier New"/>
          <w:color w:val="000000"/>
          <w:sz w:val="17"/>
          <w:szCs w:val="17"/>
        </w:rPr>
        <w:t>wrong tag</w:t>
      </w:r>
    </w:p>
    <w:p w14:paraId="2B2BC9F2">
      <w:pPr>
        <w:pStyle w:val="5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660066"/>
          <w:sz w:val="17"/>
          <w:szCs w:val="17"/>
        </w:rPr>
        <w:t>OpenSSL</w:t>
      </w:r>
      <w:r>
        <w:rPr>
          <w:rFonts w:ascii="Consolas" w:hAnsi="Consolas" w:cs="Courier New"/>
          <w:color w:val="000000"/>
          <w:sz w:val="17"/>
          <w:szCs w:val="17"/>
        </w:rPr>
        <w:t xml:space="preserve"> error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error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0688010A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>asn1 encoding routines</w:t>
      </w:r>
      <w:r>
        <w:rPr>
          <w:rFonts w:ascii="Consolas" w:hAnsi="Consolas" w:cs="Courier New"/>
          <w:color w:val="666600"/>
          <w:sz w:val="17"/>
          <w:szCs w:val="17"/>
        </w:rPr>
        <w:t>::</w:t>
      </w:r>
      <w:r>
        <w:rPr>
          <w:rFonts w:ascii="Consolas" w:hAnsi="Consolas" w:cs="Courier New"/>
          <w:color w:val="000000"/>
          <w:sz w:val="17"/>
          <w:szCs w:val="17"/>
        </w:rPr>
        <w:t>nested asn1 error</w:t>
      </w:r>
    </w:p>
    <w:p w14:paraId="49EF0D53">
      <w:pPr>
        <w:pStyle w:val="5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660066"/>
          <w:sz w:val="17"/>
          <w:szCs w:val="17"/>
        </w:rPr>
        <w:t>OpenSSL</w:t>
      </w:r>
      <w:r>
        <w:rPr>
          <w:rFonts w:ascii="Consolas" w:hAnsi="Consolas" w:cs="Courier New"/>
          <w:color w:val="000000"/>
          <w:sz w:val="17"/>
          <w:szCs w:val="17"/>
        </w:rPr>
        <w:t xml:space="preserve"> error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error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1A800068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>SM2 routines</w:t>
      </w:r>
      <w:r>
        <w:rPr>
          <w:rFonts w:ascii="Consolas" w:hAnsi="Consolas" w:cs="Courier New"/>
          <w:color w:val="666600"/>
          <w:sz w:val="17"/>
          <w:szCs w:val="17"/>
        </w:rPr>
        <w:t>::</w:t>
      </w:r>
      <w:r>
        <w:rPr>
          <w:rFonts w:ascii="Consolas" w:hAnsi="Consolas" w:cs="Courier New"/>
          <w:color w:val="000000"/>
          <w:sz w:val="17"/>
          <w:szCs w:val="17"/>
        </w:rPr>
        <w:t>reason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104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10E651D">
      <w:pPr>
        <w:spacing w:line="360" w:lineRule="auto"/>
        <w:ind w:left="210" w:leftChars="100" w:firstLine="241" w:firstLineChars="100"/>
        <w:rPr>
          <w:b/>
          <w:sz w:val="24"/>
        </w:rPr>
      </w:pPr>
      <w:r>
        <w:rPr>
          <w:rFonts w:hint="eastAsia"/>
          <w:b/>
          <w:sz w:val="24"/>
        </w:rPr>
        <w:t>具体表现：</w:t>
      </w:r>
    </w:p>
    <w:p w14:paraId="6D40ACA3">
      <w:pPr>
        <w:pStyle w:val="13"/>
        <w:numPr>
          <w:ilvl w:val="0"/>
          <w:numId w:val="1"/>
        </w:numPr>
        <w:spacing w:line="360" w:lineRule="auto"/>
        <w:ind w:firstLineChars="0"/>
        <w:rPr>
          <w:b/>
          <w:sz w:val="24"/>
        </w:rPr>
      </w:pPr>
      <w:r>
        <w:rPr>
          <w:rFonts w:hint="eastAsia"/>
          <w:b/>
          <w:sz w:val="24"/>
        </w:rPr>
        <w:t>无法通过解密程序解密，但可以通过openssl命令解密</w:t>
      </w:r>
    </w:p>
    <w:p w14:paraId="4B25CEFD">
      <w:pPr>
        <w:pStyle w:val="13"/>
        <w:numPr>
          <w:ilvl w:val="0"/>
          <w:numId w:val="1"/>
        </w:numPr>
        <w:spacing w:line="360" w:lineRule="auto"/>
        <w:ind w:firstLineChars="0"/>
        <w:rPr>
          <w:b/>
          <w:sz w:val="24"/>
        </w:rPr>
      </w:pPr>
      <w:r>
        <w:rPr>
          <w:rFonts w:hint="eastAsia"/>
          <w:b/>
          <w:sz w:val="24"/>
        </w:rPr>
        <w:t>AI的代码无法解决这一bug，且总是重复一些已经排除的可能</w:t>
      </w:r>
    </w:p>
    <w:p w14:paraId="306AEA0D">
      <w:pPr>
        <w:spacing w:line="360" w:lineRule="auto"/>
        <w:ind w:left="210" w:firstLine="241" w:firstLineChars="100"/>
        <w:rPr>
          <w:b/>
          <w:sz w:val="24"/>
        </w:rPr>
      </w:pPr>
      <w:r>
        <w:rPr>
          <w:rFonts w:hint="eastAsia"/>
          <w:b/>
          <w:sz w:val="24"/>
        </w:rPr>
        <w:t>解决问题的关键在于明确根本问题，之前尝试解决时猜测了很多解决思路，比如转换密文格式等，但这些只是猜测，最终浪费了自己的时间。这让我想到了</w:t>
      </w:r>
      <w:r>
        <w:fldChar w:fldCharType="begin"/>
      </w:r>
      <w:r>
        <w:instrText xml:space="preserve"> HYPERLINK "https://coolshell.cn/articles/10804.html" </w:instrText>
      </w:r>
      <w:r>
        <w:fldChar w:fldCharType="separate"/>
      </w:r>
      <w:r>
        <w:rPr>
          <w:rStyle w:val="10"/>
          <w:b/>
          <w:sz w:val="24"/>
        </w:rPr>
        <w:t>“</w:t>
      </w:r>
      <w:r>
        <w:rPr>
          <w:rStyle w:val="10"/>
          <w:rFonts w:hint="eastAsia"/>
          <w:b/>
          <w:sz w:val="24"/>
        </w:rPr>
        <w:t>XY</w:t>
      </w:r>
      <w:r>
        <w:rPr>
          <w:rStyle w:val="10"/>
          <w:b/>
          <w:sz w:val="24"/>
        </w:rPr>
        <w:t>问题”</w:t>
      </w:r>
      <w:r>
        <w:rPr>
          <w:rStyle w:val="10"/>
          <w:b/>
          <w:sz w:val="24"/>
        </w:rPr>
        <w:fldChar w:fldCharType="end"/>
      </w:r>
      <w:r>
        <w:rPr>
          <w:rFonts w:hint="eastAsia"/>
          <w:b/>
          <w:sz w:val="24"/>
        </w:rPr>
        <w:t>：</w:t>
      </w:r>
      <w:r>
        <w:rPr>
          <w:b/>
          <w:bCs/>
          <w:sz w:val="24"/>
        </w:rPr>
        <w:t>没有去问怎么解决问题X，而是去问解决方案Y应该怎么去实现和操作</w:t>
      </w:r>
      <w:r>
        <w:rPr>
          <w:rFonts w:hint="eastAsia"/>
          <w:b/>
          <w:sz w:val="24"/>
        </w:rPr>
        <w:t>。</w:t>
      </w:r>
    </w:p>
    <w:p w14:paraId="26D47EA9">
      <w:pPr>
        <w:spacing w:line="360" w:lineRule="auto"/>
        <w:ind w:left="210" w:firstLine="241" w:firstLineChars="100"/>
        <w:rPr>
          <w:b/>
          <w:sz w:val="24"/>
        </w:rPr>
      </w:pPr>
      <w:r>
        <w:rPr>
          <w:b/>
          <w:sz w:val="24"/>
        </w:rPr>
        <w:t>同时不要就一个代码问AI太久，AI</w:t>
      </w:r>
      <w:r>
        <w:rPr>
          <w:rFonts w:hint="eastAsia"/>
          <w:b/>
          <w:sz w:val="24"/>
        </w:rPr>
        <w:t>可能</w:t>
      </w:r>
      <w:r>
        <w:rPr>
          <w:b/>
          <w:sz w:val="24"/>
        </w:rPr>
        <w:t>跳不出原有的框架，就会一直给出错误代码。</w:t>
      </w:r>
      <w:r>
        <w:rPr>
          <w:rFonts w:hint="eastAsia"/>
          <w:b/>
          <w:sz w:val="24"/>
        </w:rPr>
        <w:t>要学会</w:t>
      </w:r>
      <w:r>
        <w:rPr>
          <w:b/>
          <w:sz w:val="24"/>
        </w:rPr>
        <w:t>及时开启新对话。</w:t>
      </w:r>
    </w:p>
    <w:p w14:paraId="2F6F6333">
      <w:pPr>
        <w:spacing w:line="360" w:lineRule="auto"/>
        <w:ind w:left="210" w:leftChars="100"/>
        <w:rPr>
          <w:b/>
          <w:sz w:val="24"/>
        </w:rPr>
      </w:pPr>
      <w:r>
        <w:rPr>
          <w:rFonts w:hint="eastAsia"/>
          <w:b/>
          <w:sz w:val="24"/>
        </w:rPr>
        <w:t>3.1.2  GmSSL中SM2</w:t>
      </w:r>
      <w:r>
        <w:rPr>
          <w:b/>
          <w:sz w:val="24"/>
        </w:rPr>
        <w:t>私钥格式问题</w:t>
      </w:r>
    </w:p>
    <w:p w14:paraId="7E4E7A13">
      <w:pPr>
        <w:spacing w:line="360" w:lineRule="auto"/>
        <w:ind w:left="210" w:leftChars="100" w:firstLine="210"/>
        <w:rPr>
          <w:b/>
          <w:sz w:val="24"/>
        </w:rPr>
      </w:pPr>
      <w:r>
        <w:rPr>
          <w:rFonts w:hint="eastAsia"/>
          <w:b/>
          <w:sz w:val="24"/>
        </w:rPr>
        <w:t>在GmSSL的SM2生成签名时遇到私钥读取失败的问题。在处理过程中发现是私钥格式的问题，但没能很好的总结经验，而是重复询问AI-报错-继续询问的循环。</w:t>
      </w:r>
    </w:p>
    <w:p w14:paraId="1BF8679E">
      <w:pPr>
        <w:spacing w:line="360" w:lineRule="auto"/>
        <w:ind w:left="210" w:leftChars="100"/>
        <w:rPr>
          <w:b/>
          <w:sz w:val="24"/>
        </w:rPr>
      </w:pPr>
      <w:r>
        <w:rPr>
          <w:b/>
          <w:sz w:val="24"/>
        </w:rPr>
        <w:tab/>
      </w:r>
      <w:r>
        <w:rPr>
          <w:rFonts w:hint="eastAsia"/>
          <w:b/>
          <w:sz w:val="24"/>
        </w:rPr>
        <w:t>其实在之前就已经实现了SM2加解密的程序，已经有了读取私钥的代码实现。可以直接把相关代码拷贝过来给AI作为参考，这样就可以快速解决这个问题了。</w:t>
      </w:r>
    </w:p>
    <w:p w14:paraId="04829D80">
      <w:pPr>
        <w:spacing w:line="360" w:lineRule="auto"/>
        <w:ind w:left="210" w:leftChars="100"/>
        <w:rPr>
          <w:b/>
          <w:sz w:val="24"/>
        </w:rPr>
      </w:pPr>
      <w:r>
        <w:rPr>
          <w:rFonts w:hint="eastAsia"/>
          <w:b/>
          <w:sz w:val="24"/>
        </w:rPr>
        <w:t>3.2 心得体会</w:t>
      </w:r>
    </w:p>
    <w:p w14:paraId="4BE2B328">
      <w:pPr>
        <w:spacing w:line="360" w:lineRule="auto"/>
        <w:rPr>
          <w:b/>
          <w:sz w:val="24"/>
        </w:rPr>
      </w:pPr>
      <w:r>
        <w:rPr>
          <w:b/>
          <w:color w:val="FF0000"/>
          <w:sz w:val="24"/>
        </w:rPr>
        <w:tab/>
      </w:r>
      <w:r>
        <w:rPr>
          <w:rFonts w:hint="eastAsia"/>
          <w:b/>
          <w:sz w:val="24"/>
        </w:rPr>
        <w:t>实验1-1部分还好实验1-2部分即代码编程部分是最难的部分，这一过程简直就是“赛博炼丹”，以我的知识储备来说（特别是刚开始时），很难判断AI的回答正确与否，只能重复“询问-报错-继续询问”的循环，期望某一次能够解决问题。</w:t>
      </w:r>
    </w:p>
    <w:p w14:paraId="5215489E">
      <w:pPr>
        <w:spacing w:line="360" w:lineRule="auto"/>
        <w:rPr>
          <w:b/>
          <w:sz w:val="24"/>
        </w:rPr>
      </w:pPr>
      <w:r>
        <w:rPr>
          <w:b/>
          <w:sz w:val="24"/>
        </w:rPr>
        <w:tab/>
      </w:r>
      <w:r>
        <w:rPr>
          <w:rFonts w:hint="eastAsia"/>
          <w:b/>
          <w:sz w:val="24"/>
        </w:rPr>
        <w:t>但在这一过程中，我也有一些经验与教训。有些是针对这一次实验的，也有一些是通用的方法。</w:t>
      </w:r>
    </w:p>
    <w:p w14:paraId="7E385233">
      <w:pPr>
        <w:spacing w:line="360" w:lineRule="auto"/>
        <w:rPr>
          <w:b/>
          <w:sz w:val="24"/>
        </w:rPr>
      </w:pPr>
      <w:r>
        <w:rPr>
          <w:b/>
          <w:sz w:val="24"/>
        </w:rPr>
        <w:tab/>
      </w:r>
      <w:r>
        <w:rPr>
          <w:rFonts w:hint="eastAsia"/>
          <w:b/>
          <w:sz w:val="24"/>
        </w:rPr>
        <w:t>首先是对于调用</w:t>
      </w:r>
      <w:r>
        <w:rPr>
          <w:b/>
          <w:sz w:val="24"/>
        </w:rPr>
        <w:t>openssl</w:t>
      </w:r>
      <w:r>
        <w:rPr>
          <w:rFonts w:hint="eastAsia"/>
          <w:b/>
          <w:sz w:val="24"/>
        </w:rPr>
        <w:t>库编程的部分，一定要知道openssl本身不是直接支持sm2等算法，需要调用EVP接口来实现相关功能。同时其不存在</w:t>
      </w:r>
      <w:r>
        <w:rPr>
          <w:b/>
          <w:sz w:val="24"/>
        </w:rPr>
        <w:t>”</w:t>
      </w:r>
      <w:r>
        <w:rPr>
          <w:rFonts w:hint="eastAsia"/>
          <w:b/>
          <w:sz w:val="24"/>
        </w:rPr>
        <w:t>openssl/sm2.h</w:t>
      </w:r>
      <w:r>
        <w:rPr>
          <w:b/>
          <w:sz w:val="24"/>
        </w:rPr>
        <w:t>”</w:t>
      </w:r>
      <w:r>
        <w:rPr>
          <w:rFonts w:hint="eastAsia"/>
          <w:b/>
          <w:sz w:val="24"/>
        </w:rPr>
        <w:t>等头文件，这些是混用了gmssl的代码。</w:t>
      </w:r>
    </w:p>
    <w:p w14:paraId="6348B5FD">
      <w:pPr>
        <w:spacing w:line="360" w:lineRule="auto"/>
        <w:rPr>
          <w:b/>
          <w:sz w:val="24"/>
        </w:rPr>
      </w:pPr>
      <w:r>
        <w:rPr>
          <w:b/>
          <w:sz w:val="24"/>
        </w:rPr>
        <w:tab/>
      </w:r>
      <w:r>
        <w:rPr>
          <w:rFonts w:hint="eastAsia"/>
          <w:b/>
          <w:sz w:val="24"/>
        </w:rPr>
        <w:t>其次是对于调用gm</w:t>
      </w:r>
      <w:r>
        <w:rPr>
          <w:b/>
          <w:sz w:val="24"/>
        </w:rPr>
        <w:t>ssl</w:t>
      </w:r>
      <w:r>
        <w:rPr>
          <w:rFonts w:hint="eastAsia"/>
          <w:b/>
          <w:sz w:val="24"/>
        </w:rPr>
        <w:t>库编程的部分，这里与openssl不同，不应该使用evp接口，同时也不存在</w:t>
      </w:r>
      <w:r>
        <w:rPr>
          <w:b/>
          <w:sz w:val="24"/>
        </w:rPr>
        <w:t>”</w:t>
      </w:r>
      <w:r>
        <w:rPr>
          <w:rFonts w:hint="eastAsia"/>
          <w:b/>
          <w:sz w:val="24"/>
        </w:rPr>
        <w:t>gmssl/evp.h</w:t>
      </w:r>
      <w:r>
        <w:rPr>
          <w:b/>
          <w:sz w:val="24"/>
        </w:rPr>
        <w:t>”</w:t>
      </w:r>
      <w:r>
        <w:rPr>
          <w:rFonts w:hint="eastAsia"/>
          <w:b/>
          <w:sz w:val="24"/>
        </w:rPr>
        <w:t>的头文件。同时其错误处理的头文件是</w:t>
      </w:r>
      <w:r>
        <w:rPr>
          <w:b/>
          <w:sz w:val="24"/>
        </w:rPr>
        <w:t>”</w:t>
      </w:r>
      <w:r>
        <w:rPr>
          <w:rFonts w:hint="eastAsia"/>
          <w:b/>
          <w:sz w:val="24"/>
        </w:rPr>
        <w:t>gmssl/error.h</w:t>
      </w:r>
      <w:r>
        <w:rPr>
          <w:b/>
          <w:sz w:val="24"/>
        </w:rPr>
        <w:t>”</w:t>
      </w:r>
      <w:r>
        <w:rPr>
          <w:rFonts w:hint="eastAsia"/>
          <w:b/>
          <w:sz w:val="24"/>
        </w:rPr>
        <w:t>而不是</w:t>
      </w:r>
      <w:r>
        <w:rPr>
          <w:b/>
          <w:sz w:val="24"/>
        </w:rPr>
        <w:t>”</w:t>
      </w:r>
      <w:r>
        <w:rPr>
          <w:rFonts w:hint="eastAsia"/>
          <w:b/>
          <w:sz w:val="24"/>
        </w:rPr>
        <w:t>gmssl/err.h</w:t>
      </w:r>
      <w:r>
        <w:rPr>
          <w:b/>
          <w:sz w:val="24"/>
        </w:rPr>
        <w:t>”</w:t>
      </w:r>
      <w:r>
        <w:rPr>
          <w:rFonts w:hint="eastAsia"/>
          <w:b/>
          <w:sz w:val="24"/>
        </w:rPr>
        <w:t>，不要混用了openssl的代码。</w:t>
      </w:r>
    </w:p>
    <w:p w14:paraId="3D220654">
      <w:pPr>
        <w:spacing w:line="360" w:lineRule="auto"/>
        <w:rPr>
          <w:b/>
          <w:sz w:val="24"/>
        </w:rPr>
      </w:pPr>
      <w:r>
        <w:rPr>
          <w:b/>
          <w:sz w:val="24"/>
        </w:rPr>
        <w:tab/>
      </w:r>
      <w:r>
        <w:rPr>
          <w:rFonts w:hint="eastAsia"/>
          <w:b/>
          <w:sz w:val="24"/>
        </w:rPr>
        <w:t>总结一下，就是要知道这些库对相关算法的支持形式，与能够分辨容易混淆的代码。</w:t>
      </w:r>
    </w:p>
    <w:p w14:paraId="7801BCA8">
      <w:pPr>
        <w:spacing w:line="360" w:lineRule="auto"/>
        <w:rPr>
          <w:b/>
          <w:sz w:val="24"/>
        </w:rPr>
      </w:pPr>
      <w:r>
        <w:rPr>
          <w:b/>
          <w:sz w:val="24"/>
        </w:rPr>
        <w:tab/>
      </w:r>
      <w:r>
        <w:rPr>
          <w:rFonts w:hint="eastAsia"/>
          <w:b/>
          <w:sz w:val="24"/>
        </w:rPr>
        <w:t>同时，也有对AI提问的经验教训的总结。3.1中其实已经提到了一些经验：要明确根本问题，避免“XY问题”；</w:t>
      </w:r>
      <w:r>
        <w:rPr>
          <w:b/>
          <w:sz w:val="24"/>
        </w:rPr>
        <w:t>及时开启新对话</w:t>
      </w:r>
      <w:r>
        <w:rPr>
          <w:rFonts w:hint="eastAsia"/>
          <w:b/>
          <w:sz w:val="24"/>
        </w:rPr>
        <w:t>；利用好已经成功的代码做参考。</w:t>
      </w:r>
    </w:p>
    <w:p w14:paraId="3FF39732">
      <w:pPr>
        <w:spacing w:line="360" w:lineRule="auto"/>
        <w:rPr>
          <w:b/>
          <w:sz w:val="24"/>
        </w:rPr>
      </w:pPr>
      <w:r>
        <w:rPr>
          <w:b/>
          <w:sz w:val="24"/>
        </w:rPr>
        <w:tab/>
      </w:r>
      <w:r>
        <w:rPr>
          <w:rFonts w:hint="eastAsia"/>
          <w:b/>
          <w:sz w:val="24"/>
        </w:rPr>
        <w:t>但还有一些经验需要总结：根据反馈及时调整自己的提问，知道自己在做什么，避免AI重复犯错浪费时间；如果C语言代码不好实现，可以考虑换python实现程序（但要注意实验要求）等。</w:t>
      </w:r>
    </w:p>
    <w:p w14:paraId="52FFE67D">
      <w:pPr>
        <w:spacing w:line="360" w:lineRule="auto"/>
        <w:rPr>
          <w:b/>
          <w:sz w:val="24"/>
        </w:rPr>
      </w:pPr>
      <w:r>
        <w:rPr>
          <w:rFonts w:hint="eastAsia"/>
          <w:b/>
          <w:sz w:val="24"/>
        </w:rPr>
        <w:t>3.3 实验改进建议</w:t>
      </w:r>
    </w:p>
    <w:p w14:paraId="323BB3C5">
      <w:pPr>
        <w:spacing w:line="360" w:lineRule="auto"/>
        <w:rPr>
          <w:b/>
          <w:sz w:val="24"/>
        </w:rPr>
      </w:pPr>
      <w:r>
        <w:rPr>
          <w:b/>
          <w:sz w:val="24"/>
        </w:rPr>
        <w:tab/>
      </w:r>
      <w:r>
        <w:rPr>
          <w:rFonts w:hint="eastAsia"/>
          <w:b/>
          <w:sz w:val="24"/>
        </w:rPr>
        <w:t>建议告诉大家调用openssl和gmssl编程时有哪些方法与注意事项，或者早一些给出示例代码。</w:t>
      </w: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81C39E7"/>
    <w:multiLevelType w:val="multilevel"/>
    <w:tmpl w:val="381C39E7"/>
    <w:lvl w:ilvl="0" w:tentative="0">
      <w:start w:val="1"/>
      <w:numFmt w:val="bullet"/>
      <w:lvlText w:val=""/>
      <w:lvlJc w:val="left"/>
      <w:pPr>
        <w:ind w:left="86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0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8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62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6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50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94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380" w:hanging="44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c2ZGZiNzZiNDVlOGViOWVmM2JhOTY0NGJkNjUyYzgifQ=="/>
  </w:docVars>
  <w:rsids>
    <w:rsidRoot w:val="00172A27"/>
    <w:rsid w:val="00010E32"/>
    <w:rsid w:val="0002020B"/>
    <w:rsid w:val="00031D8C"/>
    <w:rsid w:val="00041398"/>
    <w:rsid w:val="0005558B"/>
    <w:rsid w:val="00070DEC"/>
    <w:rsid w:val="000764E5"/>
    <w:rsid w:val="000860B2"/>
    <w:rsid w:val="00092482"/>
    <w:rsid w:val="00094A23"/>
    <w:rsid w:val="000A1711"/>
    <w:rsid w:val="000C70DA"/>
    <w:rsid w:val="000E20C3"/>
    <w:rsid w:val="000E63CA"/>
    <w:rsid w:val="000F6A3A"/>
    <w:rsid w:val="0010571F"/>
    <w:rsid w:val="00115592"/>
    <w:rsid w:val="00124AEE"/>
    <w:rsid w:val="00147E4A"/>
    <w:rsid w:val="00172A27"/>
    <w:rsid w:val="00197CCF"/>
    <w:rsid w:val="001A276A"/>
    <w:rsid w:val="001A3AAB"/>
    <w:rsid w:val="001F0835"/>
    <w:rsid w:val="001F233E"/>
    <w:rsid w:val="001F7A56"/>
    <w:rsid w:val="00206A1A"/>
    <w:rsid w:val="00213042"/>
    <w:rsid w:val="00216294"/>
    <w:rsid w:val="002316BD"/>
    <w:rsid w:val="00231D49"/>
    <w:rsid w:val="0024027C"/>
    <w:rsid w:val="00246BB4"/>
    <w:rsid w:val="002579A9"/>
    <w:rsid w:val="00260143"/>
    <w:rsid w:val="00282781"/>
    <w:rsid w:val="00287E72"/>
    <w:rsid w:val="00295235"/>
    <w:rsid w:val="002A6191"/>
    <w:rsid w:val="002C1C43"/>
    <w:rsid w:val="002D422A"/>
    <w:rsid w:val="002E06AD"/>
    <w:rsid w:val="002F5FE8"/>
    <w:rsid w:val="00303C00"/>
    <w:rsid w:val="00323C58"/>
    <w:rsid w:val="003552F8"/>
    <w:rsid w:val="003630AA"/>
    <w:rsid w:val="00393C7E"/>
    <w:rsid w:val="003A6A2F"/>
    <w:rsid w:val="003C3C0A"/>
    <w:rsid w:val="003C6C47"/>
    <w:rsid w:val="003C6D38"/>
    <w:rsid w:val="003D5A92"/>
    <w:rsid w:val="003E4FC3"/>
    <w:rsid w:val="003E7BF4"/>
    <w:rsid w:val="003F6392"/>
    <w:rsid w:val="0041384D"/>
    <w:rsid w:val="00432C75"/>
    <w:rsid w:val="00436702"/>
    <w:rsid w:val="00445D85"/>
    <w:rsid w:val="0046058B"/>
    <w:rsid w:val="00466BC1"/>
    <w:rsid w:val="0047224E"/>
    <w:rsid w:val="00490925"/>
    <w:rsid w:val="0049242C"/>
    <w:rsid w:val="00495D79"/>
    <w:rsid w:val="004A6BC7"/>
    <w:rsid w:val="004D0D40"/>
    <w:rsid w:val="005205C7"/>
    <w:rsid w:val="005210BA"/>
    <w:rsid w:val="005230A1"/>
    <w:rsid w:val="00533D25"/>
    <w:rsid w:val="00543E99"/>
    <w:rsid w:val="005523B5"/>
    <w:rsid w:val="005569F8"/>
    <w:rsid w:val="00574371"/>
    <w:rsid w:val="00576894"/>
    <w:rsid w:val="005B567C"/>
    <w:rsid w:val="005D321D"/>
    <w:rsid w:val="005D3E5E"/>
    <w:rsid w:val="005E0857"/>
    <w:rsid w:val="005E166A"/>
    <w:rsid w:val="005E5457"/>
    <w:rsid w:val="005F2850"/>
    <w:rsid w:val="00634E77"/>
    <w:rsid w:val="006638DC"/>
    <w:rsid w:val="00665D01"/>
    <w:rsid w:val="006806F6"/>
    <w:rsid w:val="006B3516"/>
    <w:rsid w:val="006C42F0"/>
    <w:rsid w:val="006E05B2"/>
    <w:rsid w:val="006E7F6F"/>
    <w:rsid w:val="006F4E7C"/>
    <w:rsid w:val="00701BCF"/>
    <w:rsid w:val="007039C4"/>
    <w:rsid w:val="00710A45"/>
    <w:rsid w:val="00731DA9"/>
    <w:rsid w:val="0074710D"/>
    <w:rsid w:val="00781C48"/>
    <w:rsid w:val="00791C97"/>
    <w:rsid w:val="007B30EC"/>
    <w:rsid w:val="007D071C"/>
    <w:rsid w:val="007D6EEB"/>
    <w:rsid w:val="007E2F75"/>
    <w:rsid w:val="007F0924"/>
    <w:rsid w:val="007F2426"/>
    <w:rsid w:val="007F3D57"/>
    <w:rsid w:val="007F684F"/>
    <w:rsid w:val="008139CF"/>
    <w:rsid w:val="00834F30"/>
    <w:rsid w:val="0083549B"/>
    <w:rsid w:val="008676F5"/>
    <w:rsid w:val="00872804"/>
    <w:rsid w:val="0088656A"/>
    <w:rsid w:val="00894101"/>
    <w:rsid w:val="008A1624"/>
    <w:rsid w:val="008A1F2E"/>
    <w:rsid w:val="008A569A"/>
    <w:rsid w:val="008C2050"/>
    <w:rsid w:val="008D0419"/>
    <w:rsid w:val="008E7491"/>
    <w:rsid w:val="008F0452"/>
    <w:rsid w:val="008F42FA"/>
    <w:rsid w:val="00911D8A"/>
    <w:rsid w:val="009260FF"/>
    <w:rsid w:val="009276AF"/>
    <w:rsid w:val="00931709"/>
    <w:rsid w:val="009427F6"/>
    <w:rsid w:val="00942A8D"/>
    <w:rsid w:val="00956A36"/>
    <w:rsid w:val="00960624"/>
    <w:rsid w:val="00964738"/>
    <w:rsid w:val="00971944"/>
    <w:rsid w:val="00991F35"/>
    <w:rsid w:val="009A1B54"/>
    <w:rsid w:val="009A48CF"/>
    <w:rsid w:val="009B0033"/>
    <w:rsid w:val="009B0FCC"/>
    <w:rsid w:val="009B519E"/>
    <w:rsid w:val="009C11C5"/>
    <w:rsid w:val="009C2D96"/>
    <w:rsid w:val="009D1B9D"/>
    <w:rsid w:val="009F6063"/>
    <w:rsid w:val="00A05F43"/>
    <w:rsid w:val="00A06F78"/>
    <w:rsid w:val="00A10479"/>
    <w:rsid w:val="00A17CBF"/>
    <w:rsid w:val="00A21697"/>
    <w:rsid w:val="00A43993"/>
    <w:rsid w:val="00A565D5"/>
    <w:rsid w:val="00A57E04"/>
    <w:rsid w:val="00A57E1F"/>
    <w:rsid w:val="00A63F68"/>
    <w:rsid w:val="00A74FF3"/>
    <w:rsid w:val="00A863B8"/>
    <w:rsid w:val="00A91BDF"/>
    <w:rsid w:val="00AB7D0F"/>
    <w:rsid w:val="00AC43FD"/>
    <w:rsid w:val="00AD5605"/>
    <w:rsid w:val="00AD6E83"/>
    <w:rsid w:val="00AE6681"/>
    <w:rsid w:val="00AF43BB"/>
    <w:rsid w:val="00B011B6"/>
    <w:rsid w:val="00B034A0"/>
    <w:rsid w:val="00B20E8F"/>
    <w:rsid w:val="00B227F0"/>
    <w:rsid w:val="00B2764A"/>
    <w:rsid w:val="00B3050A"/>
    <w:rsid w:val="00B45D11"/>
    <w:rsid w:val="00B751FC"/>
    <w:rsid w:val="00BA111D"/>
    <w:rsid w:val="00BA430F"/>
    <w:rsid w:val="00BB70B5"/>
    <w:rsid w:val="00BC01C6"/>
    <w:rsid w:val="00BD32E9"/>
    <w:rsid w:val="00BD633D"/>
    <w:rsid w:val="00BE01DF"/>
    <w:rsid w:val="00BF455C"/>
    <w:rsid w:val="00BF74D3"/>
    <w:rsid w:val="00C00AAA"/>
    <w:rsid w:val="00C1184B"/>
    <w:rsid w:val="00C13C1F"/>
    <w:rsid w:val="00C25315"/>
    <w:rsid w:val="00C30099"/>
    <w:rsid w:val="00C31AD3"/>
    <w:rsid w:val="00C47E60"/>
    <w:rsid w:val="00C63A95"/>
    <w:rsid w:val="00C70D89"/>
    <w:rsid w:val="00C802FD"/>
    <w:rsid w:val="00C814B9"/>
    <w:rsid w:val="00C83D20"/>
    <w:rsid w:val="00C96203"/>
    <w:rsid w:val="00CA5672"/>
    <w:rsid w:val="00CC15B7"/>
    <w:rsid w:val="00CD78AE"/>
    <w:rsid w:val="00CD7F2A"/>
    <w:rsid w:val="00CE7248"/>
    <w:rsid w:val="00CF0C5E"/>
    <w:rsid w:val="00D03121"/>
    <w:rsid w:val="00D060C2"/>
    <w:rsid w:val="00D1024A"/>
    <w:rsid w:val="00D10A15"/>
    <w:rsid w:val="00D31720"/>
    <w:rsid w:val="00D51495"/>
    <w:rsid w:val="00D64158"/>
    <w:rsid w:val="00D64620"/>
    <w:rsid w:val="00D860B5"/>
    <w:rsid w:val="00D900DF"/>
    <w:rsid w:val="00DC2610"/>
    <w:rsid w:val="00DD5DCC"/>
    <w:rsid w:val="00DD7EEA"/>
    <w:rsid w:val="00DF1486"/>
    <w:rsid w:val="00DF14D1"/>
    <w:rsid w:val="00DF2BD2"/>
    <w:rsid w:val="00E00250"/>
    <w:rsid w:val="00E048D8"/>
    <w:rsid w:val="00E04C35"/>
    <w:rsid w:val="00E10DD1"/>
    <w:rsid w:val="00E14E2B"/>
    <w:rsid w:val="00E201E7"/>
    <w:rsid w:val="00E37797"/>
    <w:rsid w:val="00E508C8"/>
    <w:rsid w:val="00E5246F"/>
    <w:rsid w:val="00E56865"/>
    <w:rsid w:val="00E62F11"/>
    <w:rsid w:val="00E837DB"/>
    <w:rsid w:val="00E947F5"/>
    <w:rsid w:val="00ED3C2E"/>
    <w:rsid w:val="00ED3EA3"/>
    <w:rsid w:val="00EF1BA5"/>
    <w:rsid w:val="00EF7CBF"/>
    <w:rsid w:val="00F0768D"/>
    <w:rsid w:val="00F1151B"/>
    <w:rsid w:val="00F11AE8"/>
    <w:rsid w:val="00F247FD"/>
    <w:rsid w:val="00F349A9"/>
    <w:rsid w:val="00F40F17"/>
    <w:rsid w:val="00F439FA"/>
    <w:rsid w:val="00F54DA5"/>
    <w:rsid w:val="00F62E2D"/>
    <w:rsid w:val="00F70236"/>
    <w:rsid w:val="00F929DE"/>
    <w:rsid w:val="00FB4869"/>
    <w:rsid w:val="00FB4ECA"/>
    <w:rsid w:val="00FB7B5C"/>
    <w:rsid w:val="00FC2504"/>
    <w:rsid w:val="00FC7147"/>
    <w:rsid w:val="00FD5EAC"/>
    <w:rsid w:val="00FD65BE"/>
    <w:rsid w:val="00FE3D10"/>
    <w:rsid w:val="00FE6AF9"/>
    <w:rsid w:val="0203450A"/>
    <w:rsid w:val="023F2212"/>
    <w:rsid w:val="025832D3"/>
    <w:rsid w:val="0341645D"/>
    <w:rsid w:val="04731617"/>
    <w:rsid w:val="05E53995"/>
    <w:rsid w:val="075E508D"/>
    <w:rsid w:val="07904220"/>
    <w:rsid w:val="07F712CB"/>
    <w:rsid w:val="08174184"/>
    <w:rsid w:val="084E783D"/>
    <w:rsid w:val="08757D62"/>
    <w:rsid w:val="08992292"/>
    <w:rsid w:val="09A339CE"/>
    <w:rsid w:val="0A8D18EB"/>
    <w:rsid w:val="0A9771E7"/>
    <w:rsid w:val="0AB058E1"/>
    <w:rsid w:val="0AB20418"/>
    <w:rsid w:val="0AE147AE"/>
    <w:rsid w:val="0B67364A"/>
    <w:rsid w:val="0B7B7255"/>
    <w:rsid w:val="0BFA00CB"/>
    <w:rsid w:val="0C1A74BE"/>
    <w:rsid w:val="0D2E1801"/>
    <w:rsid w:val="0D3142E0"/>
    <w:rsid w:val="0D3F0AC8"/>
    <w:rsid w:val="0D905AFF"/>
    <w:rsid w:val="0DC35F6A"/>
    <w:rsid w:val="0DE9311F"/>
    <w:rsid w:val="0E1F39E3"/>
    <w:rsid w:val="0E58536F"/>
    <w:rsid w:val="0EEF0EA9"/>
    <w:rsid w:val="0EF00B8E"/>
    <w:rsid w:val="0EFC6130"/>
    <w:rsid w:val="0F711E78"/>
    <w:rsid w:val="10090061"/>
    <w:rsid w:val="103010F1"/>
    <w:rsid w:val="10531A5C"/>
    <w:rsid w:val="11A92B9B"/>
    <w:rsid w:val="12931517"/>
    <w:rsid w:val="12D047FC"/>
    <w:rsid w:val="13B8418F"/>
    <w:rsid w:val="14115438"/>
    <w:rsid w:val="147F57CC"/>
    <w:rsid w:val="15443932"/>
    <w:rsid w:val="15CE64C1"/>
    <w:rsid w:val="15F3759E"/>
    <w:rsid w:val="169D0E09"/>
    <w:rsid w:val="174A0E21"/>
    <w:rsid w:val="181C74C2"/>
    <w:rsid w:val="189A580C"/>
    <w:rsid w:val="1918427E"/>
    <w:rsid w:val="197650EB"/>
    <w:rsid w:val="1A0F5AD4"/>
    <w:rsid w:val="1B102BC9"/>
    <w:rsid w:val="1B4D5548"/>
    <w:rsid w:val="1B713C7F"/>
    <w:rsid w:val="1B740002"/>
    <w:rsid w:val="1C813326"/>
    <w:rsid w:val="1ED32208"/>
    <w:rsid w:val="20982717"/>
    <w:rsid w:val="218E2763"/>
    <w:rsid w:val="23411E36"/>
    <w:rsid w:val="23EC14EC"/>
    <w:rsid w:val="24024E03"/>
    <w:rsid w:val="24FA6740"/>
    <w:rsid w:val="25945A4D"/>
    <w:rsid w:val="25AE2A93"/>
    <w:rsid w:val="25E230F9"/>
    <w:rsid w:val="262C58E0"/>
    <w:rsid w:val="27A961FC"/>
    <w:rsid w:val="28A11FC3"/>
    <w:rsid w:val="28E30EBF"/>
    <w:rsid w:val="29FB0865"/>
    <w:rsid w:val="2AF37D16"/>
    <w:rsid w:val="2B177C85"/>
    <w:rsid w:val="2BD355F5"/>
    <w:rsid w:val="2C7A0167"/>
    <w:rsid w:val="2D5B4C0F"/>
    <w:rsid w:val="2D653724"/>
    <w:rsid w:val="2DAD305B"/>
    <w:rsid w:val="2E333A0E"/>
    <w:rsid w:val="2F1C1BDA"/>
    <w:rsid w:val="2F996B56"/>
    <w:rsid w:val="2FA555EB"/>
    <w:rsid w:val="307A54E1"/>
    <w:rsid w:val="310D4CBE"/>
    <w:rsid w:val="324B4193"/>
    <w:rsid w:val="33A53D1B"/>
    <w:rsid w:val="33ED590B"/>
    <w:rsid w:val="35357CB0"/>
    <w:rsid w:val="35DD11D9"/>
    <w:rsid w:val="36806379"/>
    <w:rsid w:val="37BB0082"/>
    <w:rsid w:val="37F73E7E"/>
    <w:rsid w:val="3810167E"/>
    <w:rsid w:val="38EC013F"/>
    <w:rsid w:val="3B69789C"/>
    <w:rsid w:val="3BE343DD"/>
    <w:rsid w:val="3C817492"/>
    <w:rsid w:val="3CE1321C"/>
    <w:rsid w:val="3DB049D3"/>
    <w:rsid w:val="3E5C2DFB"/>
    <w:rsid w:val="3FC419CD"/>
    <w:rsid w:val="4004626D"/>
    <w:rsid w:val="417B255F"/>
    <w:rsid w:val="41F843FF"/>
    <w:rsid w:val="42520F0B"/>
    <w:rsid w:val="42820D3D"/>
    <w:rsid w:val="46B21FE9"/>
    <w:rsid w:val="47516DD3"/>
    <w:rsid w:val="47AA7142"/>
    <w:rsid w:val="481C5B2A"/>
    <w:rsid w:val="482B01E3"/>
    <w:rsid w:val="48D126A8"/>
    <w:rsid w:val="49090450"/>
    <w:rsid w:val="49861AA1"/>
    <w:rsid w:val="4B71239F"/>
    <w:rsid w:val="4C4B6C60"/>
    <w:rsid w:val="4D0B3C60"/>
    <w:rsid w:val="4F986314"/>
    <w:rsid w:val="507A1EB7"/>
    <w:rsid w:val="508D7BB9"/>
    <w:rsid w:val="509D13BE"/>
    <w:rsid w:val="519268B3"/>
    <w:rsid w:val="51AA3976"/>
    <w:rsid w:val="51D76558"/>
    <w:rsid w:val="532225F8"/>
    <w:rsid w:val="536959DD"/>
    <w:rsid w:val="542B540A"/>
    <w:rsid w:val="55D93CDC"/>
    <w:rsid w:val="562156F5"/>
    <w:rsid w:val="57640CC0"/>
    <w:rsid w:val="57F7254E"/>
    <w:rsid w:val="5909000E"/>
    <w:rsid w:val="595922D0"/>
    <w:rsid w:val="5A5F644A"/>
    <w:rsid w:val="5B2335F4"/>
    <w:rsid w:val="5B9E3D0C"/>
    <w:rsid w:val="5BC4253D"/>
    <w:rsid w:val="5BCE50DC"/>
    <w:rsid w:val="5BE525F1"/>
    <w:rsid w:val="5C6F09EA"/>
    <w:rsid w:val="5E455DA7"/>
    <w:rsid w:val="60F075D2"/>
    <w:rsid w:val="61161634"/>
    <w:rsid w:val="61DD5BDC"/>
    <w:rsid w:val="63123005"/>
    <w:rsid w:val="63FA6EBC"/>
    <w:rsid w:val="664D59C9"/>
    <w:rsid w:val="68C4367E"/>
    <w:rsid w:val="69845F22"/>
    <w:rsid w:val="6A1D1B56"/>
    <w:rsid w:val="6B0E7CC5"/>
    <w:rsid w:val="6DC75EB6"/>
    <w:rsid w:val="6E7A43A9"/>
    <w:rsid w:val="7101264D"/>
    <w:rsid w:val="72B0100C"/>
    <w:rsid w:val="737A0C58"/>
    <w:rsid w:val="74C652C4"/>
    <w:rsid w:val="74DE66BA"/>
    <w:rsid w:val="759F0F07"/>
    <w:rsid w:val="75BE5F9B"/>
    <w:rsid w:val="76371F0A"/>
    <w:rsid w:val="76C5112B"/>
    <w:rsid w:val="777D73CA"/>
    <w:rsid w:val="78935428"/>
    <w:rsid w:val="7A6610BB"/>
    <w:rsid w:val="7AAE1142"/>
    <w:rsid w:val="7AC03F9C"/>
    <w:rsid w:val="7ADA4DDE"/>
    <w:rsid w:val="7B114DBF"/>
    <w:rsid w:val="7BB24316"/>
    <w:rsid w:val="7BC65162"/>
    <w:rsid w:val="7D8E2CF9"/>
    <w:rsid w:val="7EA35355"/>
    <w:rsid w:val="7F413F03"/>
    <w:rsid w:val="7FB72878"/>
    <w:rsid w:val="DD1E2A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nhideWhenUsed="0" w:uiPriority="0" w:semiHidden="0" w:name="header"/>
    <w:lsdException w:qFormat="1" w:unhideWhenUsed="0" w:uiPriority="0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next w:val="1"/>
    <w:unhideWhenUsed/>
    <w:qFormat/>
    <w:uiPriority w:val="35"/>
    <w:rPr>
      <w:rFonts w:eastAsia="黑体" w:asciiTheme="majorHAnsi" w:hAnsiTheme="majorHAnsi" w:cstheme="majorBidi"/>
      <w:sz w:val="20"/>
      <w:szCs w:val="20"/>
    </w:rPr>
  </w:style>
  <w:style w:type="paragraph" w:styleId="3">
    <w:name w:val="footer"/>
    <w:basedOn w:val="1"/>
    <w:link w:val="1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2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eastAsiaTheme="minorEastAsia"/>
      <w:kern w:val="0"/>
      <w:sz w:val="24"/>
    </w:rPr>
  </w:style>
  <w:style w:type="character" w:styleId="8">
    <w:name w:val="Strong"/>
    <w:basedOn w:val="7"/>
    <w:qFormat/>
    <w:uiPriority w:val="22"/>
    <w:rPr>
      <w:b/>
    </w:rPr>
  </w:style>
  <w:style w:type="character" w:styleId="9">
    <w:name w:val="FollowedHyperlink"/>
    <w:basedOn w:val="7"/>
    <w:semiHidden/>
    <w:unhideWhenUsed/>
    <w:qFormat/>
    <w:uiPriority w:val="99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character" w:styleId="10">
    <w:name w:val="Hyperlink"/>
    <w:basedOn w:val="7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11">
    <w:name w:val="页脚 字符"/>
    <w:link w:val="3"/>
    <w:qFormat/>
    <w:uiPriority w:val="0"/>
    <w:rPr>
      <w:sz w:val="18"/>
      <w:szCs w:val="18"/>
    </w:rPr>
  </w:style>
  <w:style w:type="character" w:customStyle="1" w:styleId="12">
    <w:name w:val="页眉 字符"/>
    <w:link w:val="4"/>
    <w:qFormat/>
    <w:uiPriority w:val="0"/>
    <w:rPr>
      <w:sz w:val="18"/>
      <w:szCs w:val="18"/>
    </w:rPr>
  </w:style>
  <w:style w:type="paragraph" w:styleId="13">
    <w:name w:val="List Paragraph"/>
    <w:basedOn w:val="1"/>
    <w:unhideWhenUsed/>
    <w:qFormat/>
    <w:uiPriority w:val="99"/>
    <w:pPr>
      <w:ind w:firstLine="420" w:firstLineChars="200"/>
    </w:pPr>
  </w:style>
  <w:style w:type="character" w:customStyle="1" w:styleId="14">
    <w:name w:val="Unresolved Mention"/>
    <w:basedOn w:val="7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15">
    <w:name w:val="内容块-28-a"/>
    <w:basedOn w:val="1"/>
    <w:next w:val="1"/>
    <w:qFormat/>
    <w:uiPriority w:val="0"/>
    <w:pPr>
      <w:pBdr>
        <w:top w:val="single" w:color="8064A2" w:themeColor="accent4" w:sz="12" w:space="10"/>
        <w:left w:val="single" w:color="8064A2" w:themeColor="accent4" w:sz="12" w:space="16"/>
        <w:bottom w:val="single" w:color="8064A2" w:themeColor="accent4" w:sz="12" w:space="10"/>
        <w:right w:val="single" w:color="8064A2" w:themeColor="accent4" w:sz="12" w:space="16"/>
      </w:pBdr>
      <w:ind w:left="357" w:right="357"/>
      <w:textAlignment w:val="center"/>
    </w:pPr>
    <w:rPr>
      <w:rFonts w:asciiTheme="minorAscii" w:hAnsiTheme="minorAscii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619</Words>
  <Characters>809</Characters>
  <Lines>34</Lines>
  <Paragraphs>9</Paragraphs>
  <TotalTime>1</TotalTime>
  <ScaleCrop>false</ScaleCrop>
  <LinksUpToDate>false</LinksUpToDate>
  <CharactersWithSpaces>1203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2023-10-29T20:50:00Z</dcterms:created>
  <dc:creator>zz</dc:creator>
  <cp:lastModifiedBy>悠悠</cp:lastModifiedBy>
  <dcterms:modified xsi:type="dcterms:W3CDTF">2024-11-03T04:22:35Z</dcterms:modified>
  <dc:title>北京电子科技学院（BESTI）</dc:title>
  <cp:revision>219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3129B75243864712BD541202A1C3EEA8_13</vt:lpwstr>
  </property>
</Properties>
</file>