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52"/>
          <w:szCs w:val="52"/>
          <w:lang w:eastAsia="zh-CN"/>
        </w:rPr>
      </w:pPr>
      <w:r>
        <w:rPr>
          <w:rFonts w:hint="eastAsia"/>
          <w:b/>
          <w:bCs/>
          <w:sz w:val="52"/>
          <w:szCs w:val="52"/>
          <w:lang w:eastAsia="zh-CN"/>
        </w:rPr>
        <w:t>《</w:t>
      </w:r>
      <w:r>
        <w:rPr>
          <w:rFonts w:hint="eastAsia"/>
          <w:b/>
          <w:bCs/>
          <w:sz w:val="52"/>
          <w:szCs w:val="52"/>
          <w:lang w:val="en-US" w:eastAsia="zh-CN"/>
        </w:rPr>
        <w:t>需求报告说明书</w:t>
      </w:r>
      <w:r>
        <w:rPr>
          <w:rFonts w:hint="eastAsia"/>
          <w:b/>
          <w:bCs/>
          <w:sz w:val="52"/>
          <w:szCs w:val="52"/>
          <w:lang w:eastAsia="zh-CN"/>
        </w:rPr>
        <w:t>》</w:t>
      </w:r>
    </w:p>
    <w:p>
      <w:pPr>
        <w:jc w:val="both"/>
        <w:rPr>
          <w:rFonts w:hint="eastAsia"/>
          <w:b/>
          <w:bCs/>
          <w:sz w:val="52"/>
          <w:szCs w:val="52"/>
          <w:lang w:eastAsia="zh-CN"/>
        </w:rPr>
      </w:pPr>
      <w:bookmarkStart w:id="25" w:name="_GoBack"/>
      <w:bookmarkEnd w:id="25"/>
    </w:p>
    <w:sdt>
      <w:sdtPr>
        <w:rPr>
          <w:rFonts w:ascii="宋体" w:hAnsi="宋体" w:eastAsia="宋体" w:cstheme="minorBidi"/>
          <w:kern w:val="2"/>
          <w:sz w:val="21"/>
          <w:szCs w:val="24"/>
          <w:lang w:val="en-US" w:eastAsia="zh-CN" w:bidi="ar-SA"/>
        </w:rPr>
        <w:id w:val="147472639"/>
        <w15:color w:val="DBDBDB"/>
        <w:docPartObj>
          <w:docPartGallery w:val="Table of Contents"/>
          <w:docPartUnique/>
        </w:docPartObj>
      </w:sdtPr>
      <w:sdtEndPr>
        <w:rPr>
          <w:rFonts w:hint="eastAsia" w:asciiTheme="minorHAnsi" w:hAnsiTheme="minorHAnsi" w:eastAsiaTheme="minorEastAsia" w:cstheme="minorBidi"/>
          <w:b/>
          <w:bCs/>
          <w:kern w:val="2"/>
          <w:sz w:val="21"/>
          <w:szCs w:val="5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0"/>
            <w:tabs>
              <w:tab w:val="right" w:leader="dot" w:pos="8306"/>
            </w:tabs>
            <w:rPr>
              <w:b/>
            </w:rPr>
          </w:pPr>
          <w:r>
            <w:rPr>
              <w:rFonts w:hint="eastAsia"/>
              <w:b/>
              <w:bCs/>
              <w:sz w:val="52"/>
              <w:szCs w:val="52"/>
              <w:lang w:eastAsia="zh-CN"/>
            </w:rPr>
            <w:fldChar w:fldCharType="begin"/>
          </w:r>
          <w:r>
            <w:rPr>
              <w:rFonts w:hint="eastAsia"/>
              <w:b/>
              <w:bCs/>
              <w:sz w:val="52"/>
              <w:szCs w:val="52"/>
              <w:lang w:eastAsia="zh-CN"/>
            </w:rPr>
            <w:instrText xml:space="preserve">TOC \o "1-2" \h \u </w:instrText>
          </w:r>
          <w:r>
            <w:rPr>
              <w:rFonts w:hint="eastAsia"/>
              <w:b/>
              <w:bCs/>
              <w:sz w:val="52"/>
              <w:szCs w:val="52"/>
              <w:lang w:eastAsia="zh-CN"/>
            </w:rPr>
            <w:fldChar w:fldCharType="separate"/>
          </w:r>
          <w:r>
            <w:rPr>
              <w:rFonts w:hint="eastAsia"/>
              <w:b/>
              <w:bCs/>
              <w:szCs w:val="52"/>
              <w:lang w:eastAsia="zh-CN"/>
            </w:rPr>
            <w:fldChar w:fldCharType="begin"/>
          </w:r>
          <w:r>
            <w:rPr>
              <w:rFonts w:hint="eastAsia"/>
              <w:b/>
              <w:bCs/>
              <w:szCs w:val="52"/>
              <w:lang w:eastAsia="zh-CN"/>
            </w:rPr>
            <w:instrText xml:space="preserve"> HYPERLINK \l _Toc29997 </w:instrText>
          </w:r>
          <w:r>
            <w:rPr>
              <w:rFonts w:hint="eastAsia"/>
              <w:b/>
              <w:bCs/>
              <w:szCs w:val="52"/>
              <w:lang w:eastAsia="zh-CN"/>
            </w:rPr>
            <w:fldChar w:fldCharType="separate"/>
          </w:r>
          <w:r>
            <w:rPr>
              <w:rFonts w:hint="eastAsia"/>
              <w:b/>
              <w:bCs/>
              <w:szCs w:val="44"/>
              <w:lang w:val="en-US" w:eastAsia="zh-CN"/>
            </w:rPr>
            <w:t>第一章 引言</w:t>
          </w:r>
          <w:r>
            <w:rPr>
              <w:b/>
            </w:rPr>
            <w:tab/>
          </w:r>
          <w:r>
            <w:rPr>
              <w:b/>
            </w:rPr>
            <w:fldChar w:fldCharType="begin"/>
          </w:r>
          <w:r>
            <w:rPr>
              <w:b/>
            </w:rPr>
            <w:instrText xml:space="preserve"> PAGEREF _Toc29997 \h </w:instrText>
          </w:r>
          <w:r>
            <w:rPr>
              <w:b/>
            </w:rPr>
            <w:fldChar w:fldCharType="separate"/>
          </w:r>
          <w:r>
            <w:rPr>
              <w:b/>
            </w:rPr>
            <w:t>1</w:t>
          </w:r>
          <w:r>
            <w:rPr>
              <w:b/>
            </w:rPr>
            <w:fldChar w:fldCharType="end"/>
          </w:r>
          <w:r>
            <w:rPr>
              <w:rFonts w:hint="eastAsia"/>
              <w:b/>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_Toc25609 </w:instrText>
          </w:r>
          <w:r>
            <w:rPr>
              <w:rFonts w:hint="eastAsia"/>
              <w:bCs/>
              <w:szCs w:val="52"/>
              <w:lang w:eastAsia="zh-CN"/>
            </w:rPr>
            <w:fldChar w:fldCharType="separate"/>
          </w:r>
          <w:r>
            <w:rPr>
              <w:rFonts w:hint="eastAsia"/>
              <w:bCs/>
              <w:szCs w:val="32"/>
              <w:lang w:val="en-US" w:eastAsia="zh-CN"/>
            </w:rPr>
            <w:t>1.1目的</w:t>
          </w:r>
          <w:r>
            <w:tab/>
          </w:r>
          <w:r>
            <w:fldChar w:fldCharType="begin"/>
          </w:r>
          <w:r>
            <w:instrText xml:space="preserve"> PAGEREF _Toc25609 \h </w:instrText>
          </w:r>
          <w:r>
            <w:fldChar w:fldCharType="separate"/>
          </w:r>
          <w:r>
            <w:t>1</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_Toc18556 </w:instrText>
          </w:r>
          <w:r>
            <w:rPr>
              <w:rFonts w:hint="eastAsia"/>
              <w:bCs/>
              <w:szCs w:val="52"/>
              <w:lang w:eastAsia="zh-CN"/>
            </w:rPr>
            <w:fldChar w:fldCharType="separate"/>
          </w:r>
          <w:r>
            <w:rPr>
              <w:rFonts w:hint="eastAsia"/>
              <w:bCs/>
              <w:szCs w:val="32"/>
              <w:lang w:val="en-US" w:eastAsia="zh-CN"/>
            </w:rPr>
            <w:t>1.2背景</w:t>
          </w:r>
          <w:r>
            <w:tab/>
          </w:r>
          <w:r>
            <w:fldChar w:fldCharType="begin"/>
          </w:r>
          <w:r>
            <w:instrText xml:space="preserve"> PAGEREF _Toc18556 \h </w:instrText>
          </w:r>
          <w:r>
            <w:fldChar w:fldCharType="separate"/>
          </w:r>
          <w:r>
            <w:t>2</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_Toc28987 </w:instrText>
          </w:r>
          <w:r>
            <w:rPr>
              <w:rFonts w:hint="eastAsia"/>
              <w:bCs/>
              <w:szCs w:val="52"/>
              <w:lang w:eastAsia="zh-CN"/>
            </w:rPr>
            <w:fldChar w:fldCharType="separate"/>
          </w:r>
          <w:r>
            <w:rPr>
              <w:rFonts w:hint="eastAsia"/>
              <w:bCs/>
              <w:szCs w:val="32"/>
              <w:lang w:val="en-US" w:eastAsia="zh-CN"/>
            </w:rPr>
            <w:t>1.3范围</w:t>
          </w:r>
          <w:r>
            <w:tab/>
          </w:r>
          <w:r>
            <w:fldChar w:fldCharType="begin"/>
          </w:r>
          <w:r>
            <w:instrText xml:space="preserve"> PAGEREF _Toc28987 \h </w:instrText>
          </w:r>
          <w:r>
            <w:fldChar w:fldCharType="separate"/>
          </w:r>
          <w:r>
            <w:t>2</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_Toc31019 </w:instrText>
          </w:r>
          <w:r>
            <w:rPr>
              <w:rFonts w:hint="eastAsia"/>
              <w:bCs/>
              <w:szCs w:val="52"/>
              <w:lang w:eastAsia="zh-CN"/>
            </w:rPr>
            <w:fldChar w:fldCharType="separate"/>
          </w:r>
          <w:r>
            <w:rPr>
              <w:rFonts w:hint="eastAsia"/>
              <w:bCs/>
              <w:szCs w:val="32"/>
              <w:lang w:val="en-US" w:eastAsia="zh-CN"/>
            </w:rPr>
            <w:t>1.4预期读者</w:t>
          </w:r>
          <w:r>
            <w:tab/>
          </w:r>
          <w:r>
            <w:fldChar w:fldCharType="begin"/>
          </w:r>
          <w:r>
            <w:instrText xml:space="preserve"> PAGEREF _Toc31019 \h </w:instrText>
          </w:r>
          <w:r>
            <w:fldChar w:fldCharType="separate"/>
          </w:r>
          <w:r>
            <w:t>2</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_Toc3460 </w:instrText>
          </w:r>
          <w:r>
            <w:rPr>
              <w:rFonts w:hint="eastAsia"/>
              <w:bCs/>
              <w:szCs w:val="52"/>
              <w:lang w:eastAsia="zh-CN"/>
            </w:rPr>
            <w:fldChar w:fldCharType="separate"/>
          </w:r>
          <w:r>
            <w:rPr>
              <w:rFonts w:hint="eastAsia"/>
              <w:bCs/>
              <w:szCs w:val="32"/>
              <w:lang w:val="en-US" w:eastAsia="zh-CN"/>
            </w:rPr>
            <w:t>1.5参考资料</w:t>
          </w:r>
          <w:r>
            <w:tab/>
          </w:r>
          <w:r>
            <w:fldChar w:fldCharType="begin"/>
          </w:r>
          <w:r>
            <w:instrText xml:space="preserve"> PAGEREF _Toc3460 \h </w:instrText>
          </w:r>
          <w:r>
            <w:fldChar w:fldCharType="separate"/>
          </w:r>
          <w:r>
            <w:t>2</w:t>
          </w:r>
          <w:r>
            <w:fldChar w:fldCharType="end"/>
          </w:r>
          <w:r>
            <w:rPr>
              <w:rFonts w:hint="eastAsia"/>
              <w:bCs/>
              <w:szCs w:val="52"/>
              <w:lang w:eastAsia="zh-CN"/>
            </w:rPr>
            <w:fldChar w:fldCharType="end"/>
          </w:r>
        </w:p>
        <w:p>
          <w:pPr>
            <w:pStyle w:val="10"/>
            <w:tabs>
              <w:tab w:val="right" w:leader="dot" w:pos="8306"/>
            </w:tabs>
            <w:rPr>
              <w:b/>
            </w:rPr>
          </w:pPr>
          <w:r>
            <w:rPr>
              <w:rFonts w:hint="eastAsia"/>
              <w:b/>
              <w:bCs/>
              <w:szCs w:val="52"/>
              <w:lang w:eastAsia="zh-CN"/>
            </w:rPr>
            <w:fldChar w:fldCharType="begin"/>
          </w:r>
          <w:r>
            <w:rPr>
              <w:rFonts w:hint="eastAsia"/>
              <w:b/>
              <w:bCs/>
              <w:szCs w:val="52"/>
              <w:lang w:eastAsia="zh-CN"/>
            </w:rPr>
            <w:instrText xml:space="preserve"> HYPERLINK \l _Toc29678 </w:instrText>
          </w:r>
          <w:r>
            <w:rPr>
              <w:rFonts w:hint="eastAsia"/>
              <w:b/>
              <w:bCs/>
              <w:szCs w:val="52"/>
              <w:lang w:eastAsia="zh-CN"/>
            </w:rPr>
            <w:fldChar w:fldCharType="separate"/>
          </w:r>
          <w:r>
            <w:rPr>
              <w:rFonts w:hint="eastAsia"/>
              <w:b/>
              <w:bCs/>
              <w:szCs w:val="44"/>
              <w:lang w:val="en-US" w:eastAsia="zh-CN"/>
            </w:rPr>
            <w:t>第二章 项目概述</w:t>
          </w:r>
          <w:r>
            <w:rPr>
              <w:b/>
            </w:rPr>
            <w:tab/>
          </w:r>
          <w:r>
            <w:rPr>
              <w:b/>
            </w:rPr>
            <w:fldChar w:fldCharType="begin"/>
          </w:r>
          <w:r>
            <w:rPr>
              <w:b/>
            </w:rPr>
            <w:instrText xml:space="preserve"> PAGEREF _Toc29678 \h </w:instrText>
          </w:r>
          <w:r>
            <w:rPr>
              <w:b/>
            </w:rPr>
            <w:fldChar w:fldCharType="separate"/>
          </w:r>
          <w:r>
            <w:rPr>
              <w:b/>
            </w:rPr>
            <w:t>2</w:t>
          </w:r>
          <w:r>
            <w:rPr>
              <w:b/>
            </w:rPr>
            <w:fldChar w:fldCharType="end"/>
          </w:r>
          <w:r>
            <w:rPr>
              <w:rFonts w:hint="eastAsia"/>
              <w:b/>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_Toc7811 </w:instrText>
          </w:r>
          <w:r>
            <w:rPr>
              <w:rFonts w:hint="eastAsia"/>
              <w:bCs/>
              <w:szCs w:val="52"/>
              <w:lang w:eastAsia="zh-CN"/>
            </w:rPr>
            <w:fldChar w:fldCharType="separate"/>
          </w:r>
          <w:r>
            <w:rPr>
              <w:rFonts w:hint="eastAsia"/>
              <w:bCs/>
              <w:szCs w:val="32"/>
              <w:lang w:val="en-US" w:eastAsia="zh-CN"/>
            </w:rPr>
            <w:t>2.1产品背景</w:t>
          </w:r>
          <w:r>
            <w:tab/>
          </w:r>
          <w:r>
            <w:fldChar w:fldCharType="begin"/>
          </w:r>
          <w:r>
            <w:instrText xml:space="preserve"> PAGEREF _Toc7811 \h </w:instrText>
          </w:r>
          <w:r>
            <w:fldChar w:fldCharType="separate"/>
          </w:r>
          <w:r>
            <w:t>2</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_Toc27833 </w:instrText>
          </w:r>
          <w:r>
            <w:rPr>
              <w:rFonts w:hint="eastAsia"/>
              <w:bCs/>
              <w:szCs w:val="52"/>
              <w:lang w:eastAsia="zh-CN"/>
            </w:rPr>
            <w:fldChar w:fldCharType="separate"/>
          </w:r>
          <w:r>
            <w:rPr>
              <w:rFonts w:hint="eastAsia"/>
              <w:bCs/>
              <w:szCs w:val="32"/>
              <w:lang w:val="en-US" w:eastAsia="zh-CN"/>
            </w:rPr>
            <w:t>2.2活动图</w:t>
          </w:r>
          <w:r>
            <w:tab/>
          </w:r>
          <w:r>
            <w:fldChar w:fldCharType="begin"/>
          </w:r>
          <w:r>
            <w:instrText xml:space="preserve"> PAGEREF _Toc27833 \h </w:instrText>
          </w:r>
          <w:r>
            <w:fldChar w:fldCharType="separate"/>
          </w:r>
          <w:r>
            <w:t>3</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_Toc8677 </w:instrText>
          </w:r>
          <w:r>
            <w:rPr>
              <w:rFonts w:hint="eastAsia"/>
              <w:bCs/>
              <w:szCs w:val="52"/>
              <w:lang w:eastAsia="zh-CN"/>
            </w:rPr>
            <w:fldChar w:fldCharType="separate"/>
          </w:r>
          <w:r>
            <w:rPr>
              <w:rFonts w:hint="eastAsia"/>
              <w:bCs/>
              <w:szCs w:val="32"/>
              <w:lang w:val="en-US" w:eastAsia="zh-CN"/>
            </w:rPr>
            <w:t>2.3用户场景</w:t>
          </w:r>
          <w:r>
            <w:tab/>
          </w:r>
          <w:r>
            <w:fldChar w:fldCharType="begin"/>
          </w:r>
          <w:r>
            <w:instrText xml:space="preserve"> PAGEREF _Toc8677 \h </w:instrText>
          </w:r>
          <w:r>
            <w:fldChar w:fldCharType="separate"/>
          </w:r>
          <w:r>
            <w:t>5</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_Toc17900 </w:instrText>
          </w:r>
          <w:r>
            <w:rPr>
              <w:rFonts w:hint="eastAsia"/>
              <w:bCs/>
              <w:szCs w:val="52"/>
              <w:lang w:eastAsia="zh-CN"/>
            </w:rPr>
            <w:fldChar w:fldCharType="separate"/>
          </w:r>
          <w:r>
            <w:rPr>
              <w:rFonts w:hint="eastAsia"/>
              <w:bCs/>
              <w:szCs w:val="32"/>
              <w:lang w:val="en-US" w:eastAsia="zh-CN"/>
            </w:rPr>
            <w:t>2.4原型界面</w:t>
          </w:r>
          <w:r>
            <w:tab/>
          </w:r>
          <w:r>
            <w:fldChar w:fldCharType="begin"/>
          </w:r>
          <w:r>
            <w:instrText xml:space="preserve"> PAGEREF _Toc17900 \h </w:instrText>
          </w:r>
          <w:r>
            <w:fldChar w:fldCharType="separate"/>
          </w:r>
          <w:r>
            <w:t>6</w:t>
          </w:r>
          <w:r>
            <w:fldChar w:fldCharType="end"/>
          </w:r>
          <w:r>
            <w:rPr>
              <w:rFonts w:hint="eastAsia"/>
              <w:bCs/>
              <w:szCs w:val="52"/>
              <w:lang w:eastAsia="zh-CN"/>
            </w:rPr>
            <w:fldChar w:fldCharType="end"/>
          </w:r>
        </w:p>
        <w:p>
          <w:pPr>
            <w:pStyle w:val="10"/>
            <w:tabs>
              <w:tab w:val="right" w:leader="dot" w:pos="8306"/>
            </w:tabs>
            <w:rPr>
              <w:b/>
            </w:rPr>
          </w:pPr>
          <w:r>
            <w:rPr>
              <w:rFonts w:hint="eastAsia"/>
              <w:b/>
              <w:bCs/>
              <w:szCs w:val="52"/>
              <w:lang w:eastAsia="zh-CN"/>
            </w:rPr>
            <w:fldChar w:fldCharType="begin"/>
          </w:r>
          <w:r>
            <w:rPr>
              <w:rFonts w:hint="eastAsia"/>
              <w:b/>
              <w:bCs/>
              <w:szCs w:val="52"/>
              <w:lang w:eastAsia="zh-CN"/>
            </w:rPr>
            <w:instrText xml:space="preserve"> HYPERLINK \l _Toc26212 </w:instrText>
          </w:r>
          <w:r>
            <w:rPr>
              <w:rFonts w:hint="eastAsia"/>
              <w:b/>
              <w:bCs/>
              <w:szCs w:val="52"/>
              <w:lang w:eastAsia="zh-CN"/>
            </w:rPr>
            <w:fldChar w:fldCharType="separate"/>
          </w:r>
          <w:r>
            <w:rPr>
              <w:rFonts w:hint="eastAsia"/>
              <w:b/>
              <w:bCs/>
              <w:szCs w:val="44"/>
              <w:lang w:val="en-US" w:eastAsia="zh-CN"/>
            </w:rPr>
            <w:t>第三章 功能列表</w:t>
          </w:r>
          <w:r>
            <w:rPr>
              <w:b/>
            </w:rPr>
            <w:tab/>
          </w:r>
          <w:r>
            <w:rPr>
              <w:b/>
            </w:rPr>
            <w:fldChar w:fldCharType="begin"/>
          </w:r>
          <w:r>
            <w:rPr>
              <w:b/>
            </w:rPr>
            <w:instrText xml:space="preserve"> PAGEREF _Toc26212 \h </w:instrText>
          </w:r>
          <w:r>
            <w:rPr>
              <w:b/>
            </w:rPr>
            <w:fldChar w:fldCharType="separate"/>
          </w:r>
          <w:r>
            <w:rPr>
              <w:b/>
            </w:rPr>
            <w:t>10</w:t>
          </w:r>
          <w:r>
            <w:rPr>
              <w:b/>
            </w:rPr>
            <w:fldChar w:fldCharType="end"/>
          </w:r>
          <w:r>
            <w:rPr>
              <w:rFonts w:hint="eastAsia"/>
              <w:b/>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_Toc6600 </w:instrText>
          </w:r>
          <w:r>
            <w:rPr>
              <w:rFonts w:hint="eastAsia"/>
              <w:bCs/>
              <w:szCs w:val="52"/>
              <w:lang w:eastAsia="zh-CN"/>
            </w:rPr>
            <w:fldChar w:fldCharType="separate"/>
          </w:r>
          <w:r>
            <w:rPr>
              <w:rFonts w:hint="eastAsia" w:ascii="Segoe UI" w:hAnsi="Segoe UI" w:eastAsia="宋体" w:cs="Segoe UI"/>
              <w:bCs/>
              <w:i w:val="0"/>
              <w:iCs w:val="0"/>
              <w:caps w:val="0"/>
              <w:spacing w:val="0"/>
              <w:szCs w:val="31"/>
              <w:shd w:val="clear" w:fill="FFFFFF"/>
              <w:lang w:val="en-US" w:eastAsia="zh-CN"/>
            </w:rPr>
            <w:t>3.</w:t>
          </w:r>
          <w:r>
            <w:rPr>
              <w:rFonts w:hint="eastAsia" w:ascii="Segoe UI" w:hAnsi="Segoe UI" w:cs="Segoe UI"/>
              <w:bCs/>
              <w:i w:val="0"/>
              <w:iCs w:val="0"/>
              <w:caps w:val="0"/>
              <w:spacing w:val="0"/>
              <w:szCs w:val="31"/>
              <w:shd w:val="clear" w:fill="FFFFFF"/>
              <w:lang w:val="en-US" w:eastAsia="zh-CN"/>
            </w:rPr>
            <w:t>2</w:t>
          </w:r>
          <w:r>
            <w:rPr>
              <w:rFonts w:hint="eastAsia"/>
              <w:bCs/>
              <w:szCs w:val="32"/>
              <w:lang w:val="en-US" w:eastAsia="zh-CN"/>
            </w:rPr>
            <w:t>定位打卡</w:t>
          </w:r>
          <w:r>
            <w:tab/>
          </w:r>
          <w:r>
            <w:fldChar w:fldCharType="begin"/>
          </w:r>
          <w:r>
            <w:instrText xml:space="preserve"> PAGEREF _Toc6600 \h </w:instrText>
          </w:r>
          <w:r>
            <w:fldChar w:fldCharType="separate"/>
          </w:r>
          <w:r>
            <w:t>10</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_Toc20966 </w:instrText>
          </w:r>
          <w:r>
            <w:rPr>
              <w:rFonts w:hint="eastAsia"/>
              <w:bCs/>
              <w:szCs w:val="52"/>
              <w:lang w:eastAsia="zh-CN"/>
            </w:rPr>
            <w:fldChar w:fldCharType="separate"/>
          </w:r>
          <w:r>
            <w:rPr>
              <w:rFonts w:hint="eastAsia" w:ascii="Segoe UI" w:hAnsi="Segoe UI" w:eastAsia="宋体" w:cs="Segoe UI"/>
              <w:bCs/>
              <w:i w:val="0"/>
              <w:iCs w:val="0"/>
              <w:caps w:val="0"/>
              <w:spacing w:val="0"/>
              <w:szCs w:val="31"/>
              <w:shd w:val="clear" w:fill="FFFFFF"/>
              <w:lang w:val="en-US" w:eastAsia="zh-CN"/>
            </w:rPr>
            <w:t>3.</w:t>
          </w:r>
          <w:r>
            <w:rPr>
              <w:rFonts w:hint="eastAsia" w:ascii="Segoe UI" w:hAnsi="Segoe UI" w:cs="Segoe UI"/>
              <w:bCs/>
              <w:i w:val="0"/>
              <w:iCs w:val="0"/>
              <w:caps w:val="0"/>
              <w:spacing w:val="0"/>
              <w:szCs w:val="31"/>
              <w:shd w:val="clear" w:fill="FFFFFF"/>
              <w:lang w:val="en-US" w:eastAsia="zh-CN"/>
            </w:rPr>
            <w:t>3时长打卡</w:t>
          </w:r>
          <w:r>
            <w:tab/>
          </w:r>
          <w:r>
            <w:fldChar w:fldCharType="begin"/>
          </w:r>
          <w:r>
            <w:instrText xml:space="preserve"> PAGEREF _Toc20966 \h </w:instrText>
          </w:r>
          <w:r>
            <w:fldChar w:fldCharType="separate"/>
          </w:r>
          <w:r>
            <w:t>10</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_Toc16540 </w:instrText>
          </w:r>
          <w:r>
            <w:rPr>
              <w:rFonts w:hint="eastAsia"/>
              <w:bCs/>
              <w:szCs w:val="52"/>
              <w:lang w:eastAsia="zh-CN"/>
            </w:rPr>
            <w:fldChar w:fldCharType="separate"/>
          </w:r>
          <w:r>
            <w:rPr>
              <w:rFonts w:hint="eastAsia" w:ascii="Segoe UI" w:hAnsi="Segoe UI" w:eastAsia="宋体" w:cs="Segoe UI"/>
              <w:bCs/>
              <w:i w:val="0"/>
              <w:iCs w:val="0"/>
              <w:caps w:val="0"/>
              <w:spacing w:val="0"/>
              <w:szCs w:val="31"/>
              <w:shd w:val="clear" w:fill="FFFFFF"/>
              <w:lang w:val="en-US" w:eastAsia="zh-CN"/>
            </w:rPr>
            <w:t>3.</w:t>
          </w:r>
          <w:r>
            <w:rPr>
              <w:rFonts w:hint="eastAsia" w:ascii="Segoe UI" w:hAnsi="Segoe UI" w:cs="Segoe UI"/>
              <w:bCs/>
              <w:i w:val="0"/>
              <w:iCs w:val="0"/>
              <w:caps w:val="0"/>
              <w:spacing w:val="0"/>
              <w:szCs w:val="31"/>
              <w:shd w:val="clear" w:fill="FFFFFF"/>
              <w:lang w:val="en-US" w:eastAsia="zh-CN"/>
            </w:rPr>
            <w:t>4打卡分享</w:t>
          </w:r>
          <w:r>
            <w:tab/>
          </w:r>
          <w:r>
            <w:fldChar w:fldCharType="begin"/>
          </w:r>
          <w:r>
            <w:instrText xml:space="preserve"> PAGEREF _Toc16540 \h </w:instrText>
          </w:r>
          <w:r>
            <w:fldChar w:fldCharType="separate"/>
          </w:r>
          <w:r>
            <w:t>10</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_Toc17787 </w:instrText>
          </w:r>
          <w:r>
            <w:rPr>
              <w:rFonts w:hint="eastAsia"/>
              <w:bCs/>
              <w:szCs w:val="52"/>
              <w:lang w:eastAsia="zh-CN"/>
            </w:rPr>
            <w:fldChar w:fldCharType="separate"/>
          </w:r>
          <w:r>
            <w:rPr>
              <w:rFonts w:hint="eastAsia" w:ascii="Segoe UI" w:hAnsi="Segoe UI" w:eastAsia="宋体" w:cs="Segoe UI"/>
              <w:bCs/>
              <w:i w:val="0"/>
              <w:iCs w:val="0"/>
              <w:caps w:val="0"/>
              <w:spacing w:val="0"/>
              <w:szCs w:val="31"/>
              <w:shd w:val="clear" w:fill="FFFFFF"/>
              <w:lang w:val="en-US" w:eastAsia="zh-CN"/>
            </w:rPr>
            <w:t>3.</w:t>
          </w:r>
          <w:r>
            <w:rPr>
              <w:rFonts w:hint="eastAsia" w:ascii="Segoe UI" w:hAnsi="Segoe UI" w:cs="Segoe UI"/>
              <w:bCs/>
              <w:i w:val="0"/>
              <w:iCs w:val="0"/>
              <w:caps w:val="0"/>
              <w:spacing w:val="0"/>
              <w:szCs w:val="31"/>
              <w:shd w:val="clear" w:fill="FFFFFF"/>
              <w:lang w:val="en-US" w:eastAsia="zh-CN"/>
            </w:rPr>
            <w:t>5打卡周报</w:t>
          </w:r>
          <w:r>
            <w:tab/>
          </w:r>
          <w:r>
            <w:fldChar w:fldCharType="begin"/>
          </w:r>
          <w:r>
            <w:instrText xml:space="preserve"> PAGEREF _Toc17787 \h </w:instrText>
          </w:r>
          <w:r>
            <w:fldChar w:fldCharType="separate"/>
          </w:r>
          <w:r>
            <w:t>10</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_Toc16715 </w:instrText>
          </w:r>
          <w:r>
            <w:rPr>
              <w:rFonts w:hint="eastAsia"/>
              <w:bCs/>
              <w:szCs w:val="52"/>
              <w:lang w:eastAsia="zh-CN"/>
            </w:rPr>
            <w:fldChar w:fldCharType="separate"/>
          </w:r>
          <w:r>
            <w:rPr>
              <w:rFonts w:hint="eastAsia" w:ascii="Segoe UI" w:hAnsi="Segoe UI" w:eastAsia="宋体" w:cs="Segoe UI"/>
              <w:bCs/>
              <w:i w:val="0"/>
              <w:iCs w:val="0"/>
              <w:caps w:val="0"/>
              <w:spacing w:val="0"/>
              <w:szCs w:val="31"/>
              <w:shd w:val="clear" w:fill="FFFFFF"/>
              <w:lang w:val="en-US" w:eastAsia="zh-CN"/>
            </w:rPr>
            <w:t>3.</w:t>
          </w:r>
          <w:r>
            <w:rPr>
              <w:rFonts w:hint="eastAsia" w:ascii="Segoe UI" w:hAnsi="Segoe UI" w:cs="Segoe UI"/>
              <w:bCs/>
              <w:i w:val="0"/>
              <w:iCs w:val="0"/>
              <w:caps w:val="0"/>
              <w:spacing w:val="0"/>
              <w:szCs w:val="31"/>
              <w:shd w:val="clear" w:fill="FFFFFF"/>
              <w:lang w:val="en-US" w:eastAsia="zh-CN"/>
            </w:rPr>
            <w:t>6小组打卡（打卡排行）</w:t>
          </w:r>
          <w:r>
            <w:tab/>
          </w:r>
          <w:r>
            <w:fldChar w:fldCharType="begin"/>
          </w:r>
          <w:r>
            <w:instrText xml:space="preserve"> PAGEREF _Toc16715 \h </w:instrText>
          </w:r>
          <w:r>
            <w:fldChar w:fldCharType="separate"/>
          </w:r>
          <w:r>
            <w:t>10</w:t>
          </w:r>
          <w:r>
            <w:fldChar w:fldCharType="end"/>
          </w:r>
          <w:r>
            <w:rPr>
              <w:rFonts w:hint="eastAsia"/>
              <w:bCs/>
              <w:szCs w:val="52"/>
              <w:lang w:eastAsia="zh-CN"/>
            </w:rPr>
            <w:fldChar w:fldCharType="end"/>
          </w:r>
        </w:p>
        <w:p>
          <w:pPr>
            <w:pStyle w:val="10"/>
            <w:tabs>
              <w:tab w:val="right" w:leader="dot" w:pos="8306"/>
            </w:tabs>
            <w:rPr>
              <w:b/>
            </w:rPr>
          </w:pPr>
          <w:r>
            <w:rPr>
              <w:rFonts w:hint="eastAsia"/>
              <w:b/>
              <w:bCs/>
              <w:szCs w:val="52"/>
              <w:lang w:eastAsia="zh-CN"/>
            </w:rPr>
            <w:fldChar w:fldCharType="begin"/>
          </w:r>
          <w:r>
            <w:rPr>
              <w:rFonts w:hint="eastAsia"/>
              <w:b/>
              <w:bCs/>
              <w:szCs w:val="52"/>
              <w:lang w:eastAsia="zh-CN"/>
            </w:rPr>
            <w:instrText xml:space="preserve"> HYPERLINK \l _Toc30274 </w:instrText>
          </w:r>
          <w:r>
            <w:rPr>
              <w:rFonts w:hint="eastAsia"/>
              <w:b/>
              <w:bCs/>
              <w:szCs w:val="52"/>
              <w:lang w:eastAsia="zh-CN"/>
            </w:rPr>
            <w:fldChar w:fldCharType="separate"/>
          </w:r>
          <w:r>
            <w:rPr>
              <w:rFonts w:hint="eastAsia"/>
              <w:b/>
              <w:bCs/>
              <w:szCs w:val="44"/>
              <w:lang w:val="en-US" w:eastAsia="zh-CN"/>
            </w:rPr>
            <w:t>第四章 功能需求描述</w:t>
          </w:r>
          <w:r>
            <w:rPr>
              <w:b/>
            </w:rPr>
            <w:tab/>
          </w:r>
          <w:r>
            <w:rPr>
              <w:b/>
            </w:rPr>
            <w:fldChar w:fldCharType="begin"/>
          </w:r>
          <w:r>
            <w:rPr>
              <w:b/>
            </w:rPr>
            <w:instrText xml:space="preserve"> PAGEREF _Toc30274 \h </w:instrText>
          </w:r>
          <w:r>
            <w:rPr>
              <w:b/>
            </w:rPr>
            <w:fldChar w:fldCharType="separate"/>
          </w:r>
          <w:r>
            <w:rPr>
              <w:b/>
            </w:rPr>
            <w:t>10</w:t>
          </w:r>
          <w:r>
            <w:rPr>
              <w:b/>
            </w:rPr>
            <w:fldChar w:fldCharType="end"/>
          </w:r>
          <w:r>
            <w:rPr>
              <w:rFonts w:hint="eastAsia"/>
              <w:b/>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_Toc18204 </w:instrText>
          </w:r>
          <w:r>
            <w:rPr>
              <w:rFonts w:hint="eastAsia"/>
              <w:bCs/>
              <w:szCs w:val="52"/>
              <w:lang w:eastAsia="zh-CN"/>
            </w:rPr>
            <w:fldChar w:fldCharType="separate"/>
          </w:r>
          <w:r>
            <w:rPr>
              <w:rFonts w:hint="eastAsia" w:ascii="Segoe UI" w:hAnsi="Segoe UI" w:cs="Segoe UI"/>
              <w:bCs/>
              <w:i w:val="0"/>
              <w:iCs w:val="0"/>
              <w:caps w:val="0"/>
              <w:spacing w:val="0"/>
              <w:szCs w:val="31"/>
              <w:shd w:val="clear" w:fill="FFFFFF"/>
              <w:lang w:val="en-US" w:eastAsia="zh-CN"/>
            </w:rPr>
            <w:t>4.1登录</w:t>
          </w:r>
          <w:r>
            <w:tab/>
          </w:r>
          <w:r>
            <w:fldChar w:fldCharType="begin"/>
          </w:r>
          <w:r>
            <w:instrText xml:space="preserve"> PAGEREF _Toc18204 \h </w:instrText>
          </w:r>
          <w:r>
            <w:fldChar w:fldCharType="separate"/>
          </w:r>
          <w:r>
            <w:t>10</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_Toc2686 </w:instrText>
          </w:r>
          <w:r>
            <w:rPr>
              <w:rFonts w:hint="eastAsia"/>
              <w:bCs/>
              <w:szCs w:val="52"/>
              <w:lang w:eastAsia="zh-CN"/>
            </w:rPr>
            <w:fldChar w:fldCharType="separate"/>
          </w:r>
          <w:r>
            <w:rPr>
              <w:rFonts w:hint="eastAsia" w:ascii="Segoe UI" w:hAnsi="Segoe UI" w:cs="Segoe UI"/>
              <w:bCs/>
              <w:i w:val="0"/>
              <w:iCs w:val="0"/>
              <w:caps w:val="0"/>
              <w:spacing w:val="0"/>
              <w:szCs w:val="31"/>
              <w:shd w:val="clear" w:fill="FFFFFF"/>
              <w:lang w:val="en-US" w:eastAsia="zh-CN"/>
            </w:rPr>
            <w:t>4.2</w:t>
          </w:r>
          <w:r>
            <w:rPr>
              <w:rFonts w:hint="eastAsia"/>
              <w:bCs/>
              <w:szCs w:val="32"/>
              <w:lang w:val="en-US" w:eastAsia="zh-CN"/>
            </w:rPr>
            <w:t>定位打卡</w:t>
          </w:r>
          <w:r>
            <w:tab/>
          </w:r>
          <w:r>
            <w:fldChar w:fldCharType="begin"/>
          </w:r>
          <w:r>
            <w:instrText xml:space="preserve"> PAGEREF _Toc2686 \h </w:instrText>
          </w:r>
          <w:r>
            <w:fldChar w:fldCharType="separate"/>
          </w:r>
          <w:r>
            <w:t>10</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_Toc20214 </w:instrText>
          </w:r>
          <w:r>
            <w:rPr>
              <w:rFonts w:hint="eastAsia"/>
              <w:bCs/>
              <w:szCs w:val="52"/>
              <w:lang w:eastAsia="zh-CN"/>
            </w:rPr>
            <w:fldChar w:fldCharType="separate"/>
          </w:r>
          <w:r>
            <w:rPr>
              <w:rFonts w:hint="eastAsia" w:ascii="Segoe UI" w:hAnsi="Segoe UI" w:cs="Segoe UI"/>
              <w:bCs/>
              <w:i w:val="0"/>
              <w:iCs w:val="0"/>
              <w:caps w:val="0"/>
              <w:spacing w:val="0"/>
              <w:szCs w:val="31"/>
              <w:shd w:val="clear" w:fill="FFFFFF"/>
              <w:lang w:val="en-US" w:eastAsia="zh-CN"/>
            </w:rPr>
            <w:t>4.3时长</w:t>
          </w:r>
          <w:r>
            <w:rPr>
              <w:rFonts w:hint="eastAsia"/>
              <w:bCs/>
              <w:szCs w:val="32"/>
              <w:lang w:val="en-US" w:eastAsia="zh-CN"/>
            </w:rPr>
            <w:t>打卡</w:t>
          </w:r>
          <w:r>
            <w:tab/>
          </w:r>
          <w:r>
            <w:fldChar w:fldCharType="begin"/>
          </w:r>
          <w:r>
            <w:instrText xml:space="preserve"> PAGEREF _Toc20214 \h </w:instrText>
          </w:r>
          <w:r>
            <w:fldChar w:fldCharType="separate"/>
          </w:r>
          <w:r>
            <w:t>10</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_Toc1129 </w:instrText>
          </w:r>
          <w:r>
            <w:rPr>
              <w:rFonts w:hint="eastAsia"/>
              <w:bCs/>
              <w:szCs w:val="52"/>
              <w:lang w:eastAsia="zh-CN"/>
            </w:rPr>
            <w:fldChar w:fldCharType="separate"/>
          </w:r>
          <w:r>
            <w:rPr>
              <w:rFonts w:hint="eastAsia" w:ascii="Segoe UI" w:hAnsi="Segoe UI" w:cs="Segoe UI"/>
              <w:bCs/>
              <w:i w:val="0"/>
              <w:iCs w:val="0"/>
              <w:caps w:val="0"/>
              <w:spacing w:val="0"/>
              <w:szCs w:val="31"/>
              <w:shd w:val="clear" w:fill="FFFFFF"/>
              <w:lang w:val="en-US" w:eastAsia="zh-CN"/>
            </w:rPr>
            <w:t>4.4时长</w:t>
          </w:r>
          <w:r>
            <w:rPr>
              <w:rFonts w:hint="eastAsia"/>
              <w:bCs/>
              <w:szCs w:val="32"/>
              <w:lang w:val="en-US" w:eastAsia="zh-CN"/>
            </w:rPr>
            <w:t>分享</w:t>
          </w:r>
          <w:r>
            <w:tab/>
          </w:r>
          <w:r>
            <w:fldChar w:fldCharType="begin"/>
          </w:r>
          <w:r>
            <w:instrText xml:space="preserve"> PAGEREF _Toc1129 \h </w:instrText>
          </w:r>
          <w:r>
            <w:fldChar w:fldCharType="separate"/>
          </w:r>
          <w:r>
            <w:t>11</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_Toc3946 </w:instrText>
          </w:r>
          <w:r>
            <w:rPr>
              <w:rFonts w:hint="eastAsia"/>
              <w:bCs/>
              <w:szCs w:val="52"/>
              <w:lang w:eastAsia="zh-CN"/>
            </w:rPr>
            <w:fldChar w:fldCharType="separate"/>
          </w:r>
          <w:r>
            <w:rPr>
              <w:rFonts w:hint="eastAsia" w:ascii="Segoe UI" w:hAnsi="Segoe UI" w:cs="Segoe UI"/>
              <w:bCs/>
              <w:i w:val="0"/>
              <w:iCs w:val="0"/>
              <w:caps w:val="0"/>
              <w:spacing w:val="0"/>
              <w:szCs w:val="31"/>
              <w:shd w:val="clear" w:fill="FFFFFF"/>
              <w:lang w:val="en-US" w:eastAsia="zh-CN"/>
            </w:rPr>
            <w:t>4.5打卡周报</w:t>
          </w:r>
          <w:r>
            <w:tab/>
          </w:r>
          <w:r>
            <w:fldChar w:fldCharType="begin"/>
          </w:r>
          <w:r>
            <w:instrText xml:space="preserve"> PAGEREF _Toc3946 \h </w:instrText>
          </w:r>
          <w:r>
            <w:fldChar w:fldCharType="separate"/>
          </w:r>
          <w:r>
            <w:t>11</w:t>
          </w:r>
          <w:r>
            <w:fldChar w:fldCharType="end"/>
          </w:r>
          <w:r>
            <w:rPr>
              <w:rFonts w:hint="eastAsia"/>
              <w:bCs/>
              <w:szCs w:val="52"/>
              <w:lang w:eastAsia="zh-CN"/>
            </w:rPr>
            <w:fldChar w:fldCharType="end"/>
          </w:r>
        </w:p>
        <w:p>
          <w:pPr>
            <w:pStyle w:val="11"/>
            <w:tabs>
              <w:tab w:val="right" w:leader="dot" w:pos="8306"/>
            </w:tabs>
          </w:pPr>
          <w:r>
            <w:rPr>
              <w:rFonts w:hint="eastAsia"/>
              <w:bCs/>
              <w:szCs w:val="52"/>
              <w:lang w:eastAsia="zh-CN"/>
            </w:rPr>
            <w:fldChar w:fldCharType="begin"/>
          </w:r>
          <w:r>
            <w:rPr>
              <w:rFonts w:hint="eastAsia"/>
              <w:bCs/>
              <w:szCs w:val="52"/>
              <w:lang w:eastAsia="zh-CN"/>
            </w:rPr>
            <w:instrText xml:space="preserve"> HYPERLINK \l _Toc4231 </w:instrText>
          </w:r>
          <w:r>
            <w:rPr>
              <w:rFonts w:hint="eastAsia"/>
              <w:bCs/>
              <w:szCs w:val="52"/>
              <w:lang w:eastAsia="zh-CN"/>
            </w:rPr>
            <w:fldChar w:fldCharType="separate"/>
          </w:r>
          <w:r>
            <w:rPr>
              <w:rFonts w:hint="eastAsia" w:ascii="Segoe UI" w:hAnsi="Segoe UI" w:cs="Segoe UI"/>
              <w:bCs/>
              <w:i w:val="0"/>
              <w:iCs w:val="0"/>
              <w:caps w:val="0"/>
              <w:spacing w:val="0"/>
              <w:szCs w:val="31"/>
              <w:shd w:val="clear" w:fill="FFFFFF"/>
              <w:lang w:val="en-US" w:eastAsia="zh-CN"/>
            </w:rPr>
            <w:t>4.6小组打卡（打卡排行）</w:t>
          </w:r>
          <w:r>
            <w:tab/>
          </w:r>
          <w:r>
            <w:fldChar w:fldCharType="begin"/>
          </w:r>
          <w:r>
            <w:instrText xml:space="preserve"> PAGEREF _Toc4231 \h </w:instrText>
          </w:r>
          <w:r>
            <w:fldChar w:fldCharType="separate"/>
          </w:r>
          <w:r>
            <w:t>11</w:t>
          </w:r>
          <w:r>
            <w:fldChar w:fldCharType="end"/>
          </w:r>
          <w:r>
            <w:rPr>
              <w:rFonts w:hint="eastAsia"/>
              <w:bCs/>
              <w:szCs w:val="52"/>
              <w:lang w:eastAsia="zh-CN"/>
            </w:rPr>
            <w:fldChar w:fldCharType="end"/>
          </w:r>
        </w:p>
        <w:p>
          <w:pPr>
            <w:pStyle w:val="10"/>
            <w:tabs>
              <w:tab w:val="right" w:leader="dot" w:pos="8306"/>
            </w:tabs>
            <w:rPr>
              <w:b/>
            </w:rPr>
          </w:pPr>
          <w:r>
            <w:rPr>
              <w:rFonts w:hint="eastAsia"/>
              <w:b/>
              <w:bCs/>
              <w:szCs w:val="52"/>
              <w:lang w:eastAsia="zh-CN"/>
            </w:rPr>
            <w:fldChar w:fldCharType="begin"/>
          </w:r>
          <w:r>
            <w:rPr>
              <w:rFonts w:hint="eastAsia"/>
              <w:b/>
              <w:bCs/>
              <w:szCs w:val="52"/>
              <w:lang w:eastAsia="zh-CN"/>
            </w:rPr>
            <w:instrText xml:space="preserve"> HYPERLINK \l _Toc31301 </w:instrText>
          </w:r>
          <w:r>
            <w:rPr>
              <w:rFonts w:hint="eastAsia"/>
              <w:b/>
              <w:bCs/>
              <w:szCs w:val="52"/>
              <w:lang w:eastAsia="zh-CN"/>
            </w:rPr>
            <w:fldChar w:fldCharType="separate"/>
          </w:r>
          <w:r>
            <w:rPr>
              <w:rFonts w:hint="eastAsia"/>
              <w:b/>
              <w:bCs/>
              <w:szCs w:val="44"/>
              <w:lang w:val="en-US" w:eastAsia="zh-CN"/>
            </w:rPr>
            <w:t>第五章 验收验证标准</w:t>
          </w:r>
          <w:r>
            <w:rPr>
              <w:b/>
            </w:rPr>
            <w:tab/>
          </w:r>
          <w:r>
            <w:rPr>
              <w:b/>
            </w:rPr>
            <w:fldChar w:fldCharType="begin"/>
          </w:r>
          <w:r>
            <w:rPr>
              <w:b/>
            </w:rPr>
            <w:instrText xml:space="preserve"> PAGEREF _Toc31301 \h </w:instrText>
          </w:r>
          <w:r>
            <w:rPr>
              <w:b/>
            </w:rPr>
            <w:fldChar w:fldCharType="separate"/>
          </w:r>
          <w:r>
            <w:rPr>
              <w:b/>
            </w:rPr>
            <w:t>11</w:t>
          </w:r>
          <w:r>
            <w:rPr>
              <w:b/>
            </w:rPr>
            <w:fldChar w:fldCharType="end"/>
          </w:r>
          <w:r>
            <w:rPr>
              <w:rFonts w:hint="eastAsia"/>
              <w:b/>
              <w:bCs/>
              <w:szCs w:val="52"/>
              <w:lang w:eastAsia="zh-CN"/>
            </w:rPr>
            <w:fldChar w:fldCharType="end"/>
          </w:r>
        </w:p>
        <w:p>
          <w:pPr>
            <w:jc w:val="center"/>
            <w:rPr>
              <w:rFonts w:hint="eastAsia"/>
              <w:b/>
              <w:bCs/>
              <w:szCs w:val="52"/>
              <w:lang w:eastAsia="zh-CN"/>
            </w:rPr>
          </w:pPr>
          <w:r>
            <w:rPr>
              <w:rFonts w:hint="eastAsia"/>
              <w:b/>
              <w:bCs/>
              <w:szCs w:val="52"/>
              <w:lang w:eastAsia="zh-CN"/>
            </w:rPr>
            <w:fldChar w:fldCharType="end"/>
          </w:r>
        </w:p>
        <w:p>
          <w:pPr>
            <w:rPr>
              <w:rFonts w:hint="eastAsia"/>
              <w:b/>
              <w:bCs/>
              <w:szCs w:val="52"/>
              <w:lang w:eastAsia="zh-CN"/>
            </w:rPr>
          </w:pPr>
          <w:r>
            <w:rPr>
              <w:rFonts w:hint="eastAsia"/>
              <w:b/>
              <w:bCs/>
              <w:szCs w:val="52"/>
              <w:lang w:eastAsia="zh-CN"/>
            </w:rPr>
            <w:br w:type="page"/>
          </w:r>
        </w:p>
        <w:p>
          <w:pPr>
            <w:jc w:val="center"/>
            <w:rPr>
              <w:rFonts w:hint="eastAsia"/>
              <w:b/>
              <w:bCs/>
              <w:sz w:val="52"/>
              <w:szCs w:val="52"/>
              <w:lang w:eastAsia="zh-CN"/>
            </w:rPr>
          </w:pPr>
        </w:p>
      </w:sdtContent>
    </w:sdt>
    <w:p>
      <w:pPr>
        <w:numPr>
          <w:ilvl w:val="0"/>
          <w:numId w:val="1"/>
        </w:numPr>
        <w:jc w:val="both"/>
        <w:outlineLvl w:val="0"/>
        <w:rPr>
          <w:rFonts w:hint="eastAsia"/>
          <w:b/>
          <w:bCs/>
          <w:sz w:val="44"/>
          <w:szCs w:val="44"/>
          <w:lang w:val="en-US" w:eastAsia="zh-CN"/>
        </w:rPr>
      </w:pPr>
      <w:bookmarkStart w:id="0" w:name="_Toc29997"/>
      <w:r>
        <w:rPr>
          <w:rFonts w:hint="eastAsia"/>
          <w:b/>
          <w:bCs/>
          <w:sz w:val="44"/>
          <w:szCs w:val="44"/>
          <w:lang w:val="en-US" w:eastAsia="zh-CN"/>
        </w:rPr>
        <w:t>引言</w:t>
      </w:r>
      <w:bookmarkEnd w:id="0"/>
    </w:p>
    <w:p>
      <w:pPr>
        <w:numPr>
          <w:ilvl w:val="0"/>
          <w:numId w:val="0"/>
        </w:numPr>
        <w:jc w:val="both"/>
        <w:outlineLvl w:val="1"/>
        <w:rPr>
          <w:rFonts w:hint="eastAsia"/>
          <w:b/>
          <w:bCs/>
          <w:sz w:val="32"/>
          <w:szCs w:val="32"/>
          <w:lang w:val="en-US" w:eastAsia="zh-CN"/>
        </w:rPr>
      </w:pPr>
      <w:bookmarkStart w:id="1" w:name="_Toc25609"/>
      <w:r>
        <w:rPr>
          <w:rFonts w:hint="eastAsia"/>
          <w:b/>
          <w:bCs/>
          <w:sz w:val="32"/>
          <w:szCs w:val="32"/>
          <w:lang w:val="en-US" w:eastAsia="zh-CN"/>
        </w:rPr>
        <w:t>1.1目的</w:t>
      </w:r>
      <w:bookmarkEnd w:id="1"/>
    </w:p>
    <w:p>
      <w:pPr>
        <w:numPr>
          <w:ilvl w:val="0"/>
          <w:numId w:val="0"/>
        </w:numPr>
        <w:jc w:val="both"/>
        <w:rPr>
          <w:rFonts w:hint="eastAsia"/>
          <w:b w:val="0"/>
          <w:bCs w:val="0"/>
          <w:sz w:val="28"/>
          <w:szCs w:val="28"/>
          <w:lang w:val="en-US" w:eastAsia="zh-CN"/>
        </w:rPr>
      </w:pPr>
      <w:r>
        <w:rPr>
          <w:rFonts w:hint="eastAsia"/>
          <w:b w:val="0"/>
          <w:bCs w:val="0"/>
          <w:sz w:val="28"/>
          <w:szCs w:val="28"/>
          <w:lang w:val="en-US" w:eastAsia="zh-CN"/>
        </w:rPr>
        <w:t>《软件规格说明书》主要是为xxxx所撰写的需求规格说明书，主要包括打卡功能和后台管理两部分。本说明书在于清晰地指导最终用户、开发者完成对本云盘系统的目标，描述项目系统的功能结构和整体结构，通过本文档定义的需求，以求项目成员和用户可以达成一致的需求描述。同时此文档也是不断实践的方向和最后产品测试、成果验收的依据。</w:t>
      </w:r>
    </w:p>
    <w:p>
      <w:pPr>
        <w:numPr>
          <w:ilvl w:val="0"/>
          <w:numId w:val="0"/>
        </w:numPr>
        <w:jc w:val="both"/>
        <w:outlineLvl w:val="1"/>
        <w:rPr>
          <w:rFonts w:hint="default"/>
          <w:b/>
          <w:bCs/>
          <w:sz w:val="32"/>
          <w:szCs w:val="32"/>
          <w:lang w:val="en-US" w:eastAsia="zh-CN"/>
        </w:rPr>
      </w:pPr>
      <w:bookmarkStart w:id="2" w:name="_Toc18556"/>
      <w:r>
        <w:rPr>
          <w:rFonts w:hint="eastAsia"/>
          <w:b/>
          <w:bCs/>
          <w:sz w:val="32"/>
          <w:szCs w:val="32"/>
          <w:lang w:val="en-US" w:eastAsia="zh-CN"/>
        </w:rPr>
        <w:t>1.2背景</w:t>
      </w:r>
      <w:bookmarkEnd w:id="2"/>
    </w:p>
    <w:p>
      <w:pPr>
        <w:numPr>
          <w:ilvl w:val="0"/>
          <w:numId w:val="0"/>
        </w:numPr>
        <w:jc w:val="both"/>
        <w:rPr>
          <w:rFonts w:hint="eastAsia"/>
          <w:b w:val="0"/>
          <w:bCs w:val="0"/>
          <w:sz w:val="28"/>
          <w:szCs w:val="28"/>
          <w:lang w:val="en-US" w:eastAsia="zh-CN"/>
        </w:rPr>
      </w:pPr>
      <w:r>
        <w:rPr>
          <w:rFonts w:hint="default"/>
          <w:b w:val="0"/>
          <w:bCs w:val="0"/>
          <w:sz w:val="28"/>
          <w:szCs w:val="28"/>
          <w:lang w:val="en-US" w:eastAsia="zh-CN"/>
        </w:rPr>
        <w:t>小程序名称：</w:t>
      </w:r>
      <w:r>
        <w:rPr>
          <w:rFonts w:hint="eastAsia"/>
          <w:b w:val="0"/>
          <w:bCs w:val="0"/>
          <w:sz w:val="28"/>
          <w:szCs w:val="28"/>
          <w:lang w:val="en-US" w:eastAsia="zh-CN"/>
        </w:rPr>
        <w:t>xxxx</w:t>
      </w:r>
      <w:r>
        <w:rPr>
          <w:rFonts w:hint="default"/>
          <w:b w:val="0"/>
          <w:bCs w:val="0"/>
          <w:sz w:val="28"/>
          <w:szCs w:val="28"/>
          <w:lang w:val="en-US" w:eastAsia="zh-CN"/>
        </w:rPr>
        <w:br w:type="textWrapping"/>
      </w:r>
      <w:r>
        <w:rPr>
          <w:rFonts w:hint="default"/>
          <w:b w:val="0"/>
          <w:bCs w:val="0"/>
          <w:sz w:val="28"/>
          <w:szCs w:val="28"/>
          <w:lang w:val="en-US" w:eastAsia="zh-CN"/>
        </w:rPr>
        <w:t>开发者：</w:t>
      </w:r>
      <w:r>
        <w:rPr>
          <w:rFonts w:hint="eastAsia"/>
          <w:b w:val="0"/>
          <w:bCs w:val="0"/>
          <w:sz w:val="28"/>
          <w:szCs w:val="28"/>
          <w:lang w:val="en-US" w:eastAsia="zh-CN"/>
        </w:rPr>
        <w:t>幼稚园的吃饭冠军</w:t>
      </w:r>
      <w:r>
        <w:rPr>
          <w:rFonts w:hint="default"/>
          <w:b w:val="0"/>
          <w:bCs w:val="0"/>
          <w:sz w:val="28"/>
          <w:szCs w:val="28"/>
          <w:lang w:val="en-US" w:eastAsia="zh-CN"/>
        </w:rPr>
        <w:br w:type="textWrapping"/>
      </w:r>
      <w:r>
        <w:rPr>
          <w:rFonts w:hint="default"/>
          <w:b w:val="0"/>
          <w:bCs w:val="0"/>
          <w:sz w:val="28"/>
          <w:szCs w:val="28"/>
          <w:lang w:val="en-US" w:eastAsia="zh-CN"/>
        </w:rPr>
        <w:t>本项目经过了用户需求问卷调研，并深入分析用户需求以及现有产品痛点。</w:t>
      </w:r>
      <w:r>
        <w:rPr>
          <w:rFonts w:hint="eastAsia"/>
          <w:b w:val="0"/>
          <w:bCs w:val="0"/>
          <w:sz w:val="28"/>
          <w:szCs w:val="28"/>
          <w:lang w:val="en-US" w:eastAsia="zh-CN"/>
        </w:rPr>
        <w:t>我们的小程序主要是为了实现同学们在图书馆的学习次数、学习时间的统计，以便于图书馆方进行学生看书、学习量的确认。</w:t>
      </w:r>
    </w:p>
    <w:p>
      <w:pPr>
        <w:numPr>
          <w:ilvl w:val="0"/>
          <w:numId w:val="0"/>
        </w:numPr>
        <w:jc w:val="both"/>
        <w:outlineLvl w:val="1"/>
        <w:rPr>
          <w:rFonts w:hint="default"/>
          <w:b/>
          <w:bCs/>
          <w:sz w:val="32"/>
          <w:szCs w:val="32"/>
          <w:lang w:val="en-US" w:eastAsia="zh-CN"/>
        </w:rPr>
      </w:pPr>
      <w:bookmarkStart w:id="3" w:name="_Toc28987"/>
      <w:r>
        <w:rPr>
          <w:rFonts w:hint="eastAsia"/>
          <w:b/>
          <w:bCs/>
          <w:sz w:val="32"/>
          <w:szCs w:val="32"/>
          <w:lang w:val="en-US" w:eastAsia="zh-CN"/>
        </w:rPr>
        <w:t>1.3范围</w:t>
      </w:r>
      <w:bookmarkEnd w:id="3"/>
    </w:p>
    <w:p>
      <w:pPr>
        <w:numPr>
          <w:ilvl w:val="0"/>
          <w:numId w:val="0"/>
        </w:numPr>
        <w:jc w:val="both"/>
        <w:rPr>
          <w:rFonts w:hint="default"/>
          <w:b w:val="0"/>
          <w:bCs w:val="0"/>
          <w:sz w:val="28"/>
          <w:szCs w:val="28"/>
          <w:lang w:val="en-US" w:eastAsia="zh-CN"/>
        </w:rPr>
      </w:pPr>
      <w:r>
        <w:rPr>
          <w:rFonts w:hint="default"/>
          <w:b w:val="0"/>
          <w:bCs w:val="0"/>
          <w:sz w:val="28"/>
          <w:szCs w:val="28"/>
          <w:lang w:val="en-US" w:eastAsia="zh-CN"/>
        </w:rPr>
        <w:t>本期项目建设范围包括：定位打卡，打卡分享，打卡周报，</w:t>
      </w:r>
      <w:r>
        <w:rPr>
          <w:rFonts w:hint="eastAsia"/>
          <w:b w:val="0"/>
          <w:bCs w:val="0"/>
          <w:sz w:val="28"/>
          <w:szCs w:val="28"/>
          <w:lang w:val="en-US" w:eastAsia="zh-CN"/>
        </w:rPr>
        <w:t>小组打卡</w:t>
      </w:r>
      <w:r>
        <w:rPr>
          <w:rFonts w:hint="default"/>
          <w:b w:val="0"/>
          <w:bCs w:val="0"/>
          <w:sz w:val="28"/>
          <w:szCs w:val="28"/>
          <w:lang w:val="en-US" w:eastAsia="zh-CN"/>
        </w:rPr>
        <w:t>，打卡排行。</w:t>
      </w:r>
    </w:p>
    <w:p>
      <w:pPr>
        <w:numPr>
          <w:ilvl w:val="0"/>
          <w:numId w:val="0"/>
        </w:numPr>
        <w:jc w:val="both"/>
        <w:outlineLvl w:val="1"/>
        <w:rPr>
          <w:rFonts w:hint="default"/>
          <w:b/>
          <w:bCs/>
          <w:sz w:val="32"/>
          <w:szCs w:val="32"/>
          <w:lang w:val="en-US" w:eastAsia="zh-CN"/>
        </w:rPr>
      </w:pPr>
      <w:bookmarkStart w:id="4" w:name="_Toc31019"/>
      <w:r>
        <w:rPr>
          <w:rFonts w:hint="eastAsia"/>
          <w:b/>
          <w:bCs/>
          <w:sz w:val="32"/>
          <w:szCs w:val="32"/>
          <w:lang w:val="en-US" w:eastAsia="zh-CN"/>
        </w:rPr>
        <w:t>1.4预期读者</w:t>
      </w:r>
      <w:bookmarkEnd w:id="4"/>
    </w:p>
    <w:p>
      <w:pPr>
        <w:numPr>
          <w:ilvl w:val="0"/>
          <w:numId w:val="0"/>
        </w:numPr>
        <w:jc w:val="both"/>
        <w:rPr>
          <w:rFonts w:hint="default"/>
          <w:b w:val="0"/>
          <w:bCs w:val="0"/>
          <w:sz w:val="28"/>
          <w:szCs w:val="28"/>
          <w:lang w:val="en-US" w:eastAsia="zh-CN"/>
        </w:rPr>
      </w:pPr>
      <w:r>
        <w:rPr>
          <w:rFonts w:hint="default"/>
          <w:b w:val="0"/>
          <w:bCs w:val="0"/>
          <w:sz w:val="28"/>
          <w:szCs w:val="28"/>
          <w:lang w:val="en-US" w:eastAsia="zh-CN"/>
        </w:rPr>
        <w:t>（1）项目经理：该职位成员可以根据此文档进行系统设计，项目管理</w:t>
      </w:r>
    </w:p>
    <w:p>
      <w:pPr>
        <w:numPr>
          <w:ilvl w:val="0"/>
          <w:numId w:val="0"/>
        </w:numPr>
        <w:jc w:val="both"/>
        <w:rPr>
          <w:rFonts w:hint="default"/>
          <w:b w:val="0"/>
          <w:bCs w:val="0"/>
          <w:sz w:val="28"/>
          <w:szCs w:val="28"/>
          <w:lang w:val="en-US" w:eastAsia="zh-CN"/>
        </w:rPr>
      </w:pPr>
      <w:r>
        <w:rPr>
          <w:rFonts w:hint="default"/>
          <w:b w:val="0"/>
          <w:bCs w:val="0"/>
          <w:sz w:val="28"/>
          <w:szCs w:val="28"/>
          <w:lang w:val="en-US" w:eastAsia="zh-CN"/>
        </w:rPr>
        <w:t>（2）程序员：根据该文档对云盘系统进行开发工作</w:t>
      </w:r>
    </w:p>
    <w:p>
      <w:pPr>
        <w:numPr>
          <w:ilvl w:val="0"/>
          <w:numId w:val="0"/>
        </w:numPr>
        <w:jc w:val="both"/>
        <w:rPr>
          <w:rFonts w:hint="default"/>
          <w:b w:val="0"/>
          <w:bCs w:val="0"/>
          <w:sz w:val="28"/>
          <w:szCs w:val="28"/>
          <w:lang w:val="en-US" w:eastAsia="zh-CN"/>
        </w:rPr>
      </w:pPr>
      <w:r>
        <w:rPr>
          <w:rFonts w:hint="default"/>
          <w:b w:val="0"/>
          <w:bCs w:val="0"/>
          <w:sz w:val="28"/>
          <w:szCs w:val="28"/>
          <w:lang w:val="en-US" w:eastAsia="zh-CN"/>
        </w:rPr>
        <w:t>（3）测试员：根据文档对该产品进行测试用例，进行功能性测试和非功能性测试</w:t>
      </w:r>
    </w:p>
    <w:p>
      <w:pPr>
        <w:numPr>
          <w:ilvl w:val="0"/>
          <w:numId w:val="0"/>
        </w:numPr>
        <w:jc w:val="both"/>
        <w:rPr>
          <w:rFonts w:hint="default"/>
          <w:b w:val="0"/>
          <w:bCs w:val="0"/>
          <w:sz w:val="28"/>
          <w:szCs w:val="28"/>
          <w:lang w:val="en-US" w:eastAsia="zh-CN"/>
        </w:rPr>
      </w:pPr>
      <w:r>
        <w:rPr>
          <w:rFonts w:hint="default"/>
          <w:b w:val="0"/>
          <w:bCs w:val="0"/>
          <w:sz w:val="28"/>
          <w:szCs w:val="28"/>
          <w:lang w:val="en-US" w:eastAsia="zh-CN"/>
        </w:rPr>
        <w:t>（4）用户：了解产品的功能</w:t>
      </w:r>
    </w:p>
    <w:p>
      <w:pPr>
        <w:numPr>
          <w:ilvl w:val="0"/>
          <w:numId w:val="0"/>
        </w:numPr>
        <w:jc w:val="both"/>
        <w:outlineLvl w:val="1"/>
        <w:rPr>
          <w:rFonts w:hint="eastAsia"/>
          <w:b/>
          <w:bCs/>
          <w:sz w:val="32"/>
          <w:szCs w:val="32"/>
          <w:lang w:val="en-US" w:eastAsia="zh-CN"/>
        </w:rPr>
      </w:pPr>
      <w:bookmarkStart w:id="5" w:name="_Toc3460"/>
      <w:r>
        <w:rPr>
          <w:rFonts w:hint="eastAsia"/>
          <w:b/>
          <w:bCs/>
          <w:sz w:val="32"/>
          <w:szCs w:val="32"/>
          <w:lang w:val="en-US" w:eastAsia="zh-CN"/>
        </w:rPr>
        <w:t>1.5参考资料</w:t>
      </w:r>
      <w:bookmarkEnd w:id="5"/>
    </w:p>
    <w:p>
      <w:pPr>
        <w:numPr>
          <w:ilvl w:val="0"/>
          <w:numId w:val="0"/>
        </w:numPr>
        <w:jc w:val="both"/>
        <w:rPr>
          <w:rFonts w:hint="default"/>
          <w:b w:val="0"/>
          <w:bCs w:val="0"/>
          <w:sz w:val="28"/>
          <w:szCs w:val="28"/>
          <w:lang w:val="en-US" w:eastAsia="zh-CN"/>
        </w:rPr>
      </w:pPr>
      <w:r>
        <w:rPr>
          <w:rFonts w:hint="eastAsia"/>
          <w:b w:val="0"/>
          <w:bCs w:val="0"/>
          <w:sz w:val="28"/>
          <w:szCs w:val="28"/>
          <w:lang w:val="en-US" w:eastAsia="zh-CN"/>
        </w:rPr>
        <w:fldChar w:fldCharType="begin"/>
      </w:r>
      <w:r>
        <w:rPr>
          <w:rFonts w:hint="eastAsia"/>
          <w:b w:val="0"/>
          <w:bCs w:val="0"/>
          <w:sz w:val="28"/>
          <w:szCs w:val="28"/>
          <w:lang w:val="en-US" w:eastAsia="zh-CN"/>
        </w:rPr>
        <w:instrText xml:space="preserve"> HYPERLINK "https://gitee.com/wang-bingwei/matrix/blob/master/doc/%E9%9C%80%E6%B1%82%E8%A7%84%E6%A0%BC%E8%AF%B4%E6%98%8E%E4%B9%A6.md" </w:instrText>
      </w:r>
      <w:r>
        <w:rPr>
          <w:rFonts w:hint="eastAsia"/>
          <w:b w:val="0"/>
          <w:bCs w:val="0"/>
          <w:sz w:val="28"/>
          <w:szCs w:val="28"/>
          <w:lang w:val="en-US" w:eastAsia="zh-CN"/>
        </w:rPr>
        <w:fldChar w:fldCharType="separate"/>
      </w:r>
      <w:r>
        <w:rPr>
          <w:rStyle w:val="7"/>
          <w:rFonts w:hint="eastAsia"/>
          <w:b w:val="0"/>
          <w:bCs w:val="0"/>
          <w:sz w:val="28"/>
          <w:szCs w:val="28"/>
          <w:lang w:val="en-US" w:eastAsia="zh-CN"/>
        </w:rPr>
        <w:t>《需求规格说明书.md》</w:t>
      </w:r>
      <w:r>
        <w:rPr>
          <w:rFonts w:hint="eastAsia"/>
          <w:b w:val="0"/>
          <w:bCs w:val="0"/>
          <w:sz w:val="28"/>
          <w:szCs w:val="28"/>
          <w:lang w:val="en-US" w:eastAsia="zh-CN"/>
        </w:rPr>
        <w:fldChar w:fldCharType="end"/>
      </w:r>
    </w:p>
    <w:p>
      <w:pPr>
        <w:numPr>
          <w:ilvl w:val="0"/>
          <w:numId w:val="1"/>
        </w:numPr>
        <w:jc w:val="both"/>
        <w:outlineLvl w:val="0"/>
        <w:rPr>
          <w:rFonts w:hint="default"/>
          <w:b/>
          <w:bCs/>
          <w:sz w:val="44"/>
          <w:szCs w:val="44"/>
          <w:lang w:val="en-US" w:eastAsia="zh-CN"/>
        </w:rPr>
      </w:pPr>
      <w:bookmarkStart w:id="6" w:name="_Toc29678"/>
      <w:r>
        <w:rPr>
          <w:rFonts w:hint="eastAsia"/>
          <w:b/>
          <w:bCs/>
          <w:sz w:val="44"/>
          <w:szCs w:val="44"/>
          <w:lang w:val="en-US" w:eastAsia="zh-CN"/>
        </w:rPr>
        <w:t>项目概述</w:t>
      </w:r>
      <w:bookmarkEnd w:id="6"/>
    </w:p>
    <w:p>
      <w:pPr>
        <w:numPr>
          <w:ilvl w:val="0"/>
          <w:numId w:val="0"/>
        </w:numPr>
        <w:jc w:val="both"/>
        <w:outlineLvl w:val="1"/>
        <w:rPr>
          <w:rFonts w:hint="default"/>
          <w:b/>
          <w:bCs/>
          <w:sz w:val="32"/>
          <w:szCs w:val="32"/>
          <w:lang w:val="en-US" w:eastAsia="zh-CN"/>
        </w:rPr>
      </w:pPr>
      <w:bookmarkStart w:id="7" w:name="_Toc7811"/>
      <w:r>
        <w:rPr>
          <w:rFonts w:hint="eastAsia"/>
          <w:b/>
          <w:bCs/>
          <w:sz w:val="32"/>
          <w:szCs w:val="32"/>
          <w:lang w:val="en-US" w:eastAsia="zh-CN"/>
        </w:rPr>
        <w:t>2.1产品背景</w:t>
      </w:r>
      <w:bookmarkEnd w:id="7"/>
    </w:p>
    <w:p>
      <w:pPr>
        <w:numPr>
          <w:ilvl w:val="0"/>
          <w:numId w:val="0"/>
        </w:numPr>
        <w:jc w:val="both"/>
        <w:rPr>
          <w:rFonts w:hint="eastAsia"/>
          <w:b w:val="0"/>
          <w:bCs w:val="0"/>
          <w:sz w:val="28"/>
          <w:szCs w:val="28"/>
          <w:lang w:val="en-US" w:eastAsia="zh-CN"/>
        </w:rPr>
      </w:pPr>
      <w:r>
        <w:rPr>
          <w:rFonts w:hint="eastAsia"/>
          <w:b w:val="0"/>
          <w:bCs w:val="0"/>
          <w:sz w:val="28"/>
          <w:szCs w:val="28"/>
          <w:lang w:val="en-US" w:eastAsia="zh-CN"/>
        </w:rPr>
        <w:t>市面上的大部分图书馆小程序大都针对的是借书或者占座这些功能来设计的，没有发现一款非常好的具有打卡功能的小程序，本小程序主要用于统计学生的学习时常以及学习次数。</w:t>
      </w:r>
    </w:p>
    <w:p>
      <w:pPr>
        <w:numPr>
          <w:ilvl w:val="0"/>
          <w:numId w:val="0"/>
        </w:numPr>
        <w:jc w:val="both"/>
        <w:rPr>
          <w:rFonts w:hint="default"/>
          <w:b w:val="0"/>
          <w:bCs w:val="0"/>
          <w:sz w:val="28"/>
          <w:szCs w:val="28"/>
          <w:lang w:val="en-US" w:eastAsia="zh-CN"/>
        </w:rPr>
      </w:pPr>
      <w:r>
        <w:rPr>
          <w:rFonts w:hint="default"/>
          <w:b w:val="0"/>
          <w:bCs w:val="0"/>
          <w:sz w:val="28"/>
          <w:szCs w:val="28"/>
          <w:lang w:val="en-US" w:eastAsia="zh-CN"/>
        </w:rPr>
        <w:t>相较</w:t>
      </w:r>
      <w:r>
        <w:rPr>
          <w:rFonts w:hint="eastAsia"/>
          <w:b w:val="0"/>
          <w:bCs w:val="0"/>
          <w:sz w:val="28"/>
          <w:szCs w:val="28"/>
          <w:lang w:val="en-US" w:eastAsia="zh-CN"/>
        </w:rPr>
        <w:t>图书馆小程序</w:t>
      </w:r>
      <w:r>
        <w:rPr>
          <w:rFonts w:hint="default"/>
          <w:b w:val="0"/>
          <w:bCs w:val="0"/>
          <w:sz w:val="28"/>
          <w:szCs w:val="28"/>
          <w:lang w:val="en-US" w:eastAsia="zh-CN"/>
        </w:rPr>
        <w:t>的产品的优劣势分析：</w:t>
      </w:r>
    </w:p>
    <w:p>
      <w:pPr>
        <w:numPr>
          <w:ilvl w:val="0"/>
          <w:numId w:val="0"/>
        </w:numPr>
        <w:jc w:val="both"/>
        <w:rPr>
          <w:rFonts w:hint="default"/>
          <w:b w:val="0"/>
          <w:bCs w:val="0"/>
          <w:sz w:val="28"/>
          <w:szCs w:val="28"/>
          <w:lang w:val="en-US" w:eastAsia="zh-CN"/>
        </w:rPr>
      </w:pPr>
      <w:r>
        <w:rPr>
          <w:rFonts w:hint="eastAsia"/>
          <w:b w:val="0"/>
          <w:bCs w:val="0"/>
          <w:sz w:val="28"/>
          <w:szCs w:val="28"/>
          <w:lang w:val="en-US" w:eastAsia="zh-CN"/>
        </w:rPr>
        <w:t>优势：我们的小程序功能目标明确，有较强的目的性，市场竞争小，在校内争对性高。</w:t>
      </w:r>
    </w:p>
    <w:p>
      <w:pPr>
        <w:numPr>
          <w:ilvl w:val="0"/>
          <w:numId w:val="0"/>
        </w:numPr>
        <w:jc w:val="both"/>
        <w:rPr>
          <w:rFonts w:hint="eastAsia"/>
          <w:b w:val="0"/>
          <w:bCs w:val="0"/>
          <w:sz w:val="28"/>
          <w:szCs w:val="28"/>
          <w:lang w:val="en-US" w:eastAsia="zh-CN"/>
        </w:rPr>
      </w:pPr>
      <w:r>
        <w:rPr>
          <w:rFonts w:hint="eastAsia"/>
          <w:b w:val="0"/>
          <w:bCs w:val="0"/>
          <w:sz w:val="28"/>
          <w:szCs w:val="28"/>
          <w:lang w:val="en-US" w:eastAsia="zh-CN"/>
        </w:rPr>
        <w:t>劣势：市面上的小程序功能较多，比较成熟完善，而我们的小程序功能较为单一。</w:t>
      </w:r>
    </w:p>
    <w:p>
      <w:pPr>
        <w:numPr>
          <w:ilvl w:val="0"/>
          <w:numId w:val="0"/>
        </w:numPr>
        <w:jc w:val="both"/>
        <w:outlineLvl w:val="1"/>
        <w:rPr>
          <w:rFonts w:hint="default"/>
          <w:b/>
          <w:bCs/>
          <w:sz w:val="32"/>
          <w:szCs w:val="32"/>
          <w:lang w:val="en-US" w:eastAsia="zh-CN"/>
        </w:rPr>
      </w:pPr>
      <w:bookmarkStart w:id="8" w:name="_Toc27833"/>
      <w:r>
        <w:rPr>
          <w:rFonts w:hint="eastAsia"/>
          <w:b/>
          <w:bCs/>
          <w:sz w:val="32"/>
          <w:szCs w:val="32"/>
          <w:lang w:val="en-US" w:eastAsia="zh-CN"/>
        </w:rPr>
        <w:t>2.2活动图</w:t>
      </w:r>
      <w:bookmarkEnd w:id="8"/>
    </w:p>
    <w:p>
      <w:pPr>
        <w:numPr>
          <w:ilvl w:val="0"/>
          <w:numId w:val="2"/>
        </w:numPr>
        <w:jc w:val="both"/>
        <w:rPr>
          <w:rFonts w:hint="eastAsia"/>
          <w:b w:val="0"/>
          <w:bCs w:val="0"/>
          <w:sz w:val="28"/>
          <w:szCs w:val="28"/>
          <w:lang w:val="en-US" w:eastAsia="zh-CN"/>
        </w:rPr>
      </w:pPr>
      <w:r>
        <w:rPr>
          <w:rFonts w:hint="eastAsia"/>
          <w:b w:val="0"/>
          <w:bCs w:val="0"/>
          <w:sz w:val="28"/>
          <w:szCs w:val="28"/>
          <w:lang w:val="en-US" w:eastAsia="zh-CN"/>
        </w:rPr>
        <w:t>用例图</w:t>
      </w:r>
    </w:p>
    <w:p>
      <w:pPr>
        <w:numPr>
          <w:ilvl w:val="0"/>
          <w:numId w:val="0"/>
        </w:numPr>
        <w:jc w:val="both"/>
        <w:rPr>
          <w:rFonts w:hint="eastAsia"/>
          <w:b w:val="0"/>
          <w:bCs w:val="0"/>
          <w:sz w:val="28"/>
          <w:szCs w:val="28"/>
          <w:lang w:val="en-US" w:eastAsia="zh-CN"/>
        </w:rPr>
      </w:pPr>
      <w:r>
        <w:drawing>
          <wp:inline distT="0" distB="0" distL="0" distR="0">
            <wp:extent cx="4352925" cy="31673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352205" cy="3166955"/>
                    </a:xfrm>
                    <a:prstGeom prst="rect">
                      <a:avLst/>
                    </a:prstGeom>
                  </pic:spPr>
                </pic:pic>
              </a:graphicData>
            </a:graphic>
          </wp:inline>
        </w:drawing>
      </w:r>
    </w:p>
    <w:p>
      <w:pPr>
        <w:numPr>
          <w:ilvl w:val="0"/>
          <w:numId w:val="2"/>
        </w:numPr>
        <w:jc w:val="both"/>
        <w:rPr>
          <w:rFonts w:hint="default"/>
          <w:b w:val="0"/>
          <w:bCs w:val="0"/>
          <w:sz w:val="28"/>
          <w:szCs w:val="28"/>
          <w:lang w:val="en-US" w:eastAsia="zh-CN"/>
        </w:rPr>
      </w:pPr>
      <w:r>
        <w:rPr>
          <w:rFonts w:hint="eastAsia"/>
          <w:b w:val="0"/>
          <w:bCs w:val="0"/>
          <w:sz w:val="28"/>
          <w:szCs w:val="28"/>
          <w:lang w:val="en-US" w:eastAsia="zh-CN"/>
        </w:rPr>
        <w:t>类图</w:t>
      </w:r>
    </w:p>
    <w:p>
      <w:pPr>
        <w:numPr>
          <w:ilvl w:val="0"/>
          <w:numId w:val="0"/>
        </w:numPr>
        <w:jc w:val="both"/>
        <w:rPr>
          <w:rFonts w:hint="default"/>
          <w:b w:val="0"/>
          <w:bCs w:val="0"/>
          <w:sz w:val="28"/>
          <w:szCs w:val="28"/>
          <w:lang w:val="en-US" w:eastAsia="zh-CN"/>
        </w:rPr>
      </w:pPr>
      <w:r>
        <w:rPr>
          <w:rFonts w:hint="eastAsia"/>
        </w:rPr>
        <w:drawing>
          <wp:inline distT="0" distB="0" distL="0" distR="0">
            <wp:extent cx="5266690" cy="2640965"/>
            <wp:effectExtent l="0" t="0" r="10160" b="6985"/>
            <wp:docPr id="6" name="图片 6" descr="C:\Users\Administrator\Downloads\类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strator\Downloads\类图.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66690" cy="2640965"/>
                    </a:xfrm>
                    <a:prstGeom prst="rect">
                      <a:avLst/>
                    </a:prstGeom>
                    <a:noFill/>
                    <a:ln>
                      <a:noFill/>
                    </a:ln>
                  </pic:spPr>
                </pic:pic>
              </a:graphicData>
            </a:graphic>
          </wp:inline>
        </w:drawing>
      </w:r>
    </w:p>
    <w:p>
      <w:pPr>
        <w:numPr>
          <w:ilvl w:val="0"/>
          <w:numId w:val="2"/>
        </w:numPr>
        <w:jc w:val="both"/>
        <w:rPr>
          <w:rFonts w:hint="default"/>
          <w:b w:val="0"/>
          <w:bCs w:val="0"/>
          <w:sz w:val="28"/>
          <w:szCs w:val="28"/>
          <w:lang w:val="en-US" w:eastAsia="zh-CN"/>
        </w:rPr>
      </w:pPr>
      <w:r>
        <w:rPr>
          <w:rFonts w:hint="eastAsia"/>
          <w:b w:val="0"/>
          <w:bCs w:val="0"/>
          <w:sz w:val="28"/>
          <w:szCs w:val="28"/>
          <w:lang w:val="en-US" w:eastAsia="zh-CN"/>
        </w:rPr>
        <w:t>顺序图</w:t>
      </w:r>
    </w:p>
    <w:p>
      <w:pPr>
        <w:numPr>
          <w:ilvl w:val="0"/>
          <w:numId w:val="0"/>
        </w:numPr>
        <w:jc w:val="both"/>
        <w:rPr>
          <w:rFonts w:hint="default"/>
          <w:b w:val="0"/>
          <w:bCs w:val="0"/>
          <w:sz w:val="28"/>
          <w:szCs w:val="28"/>
          <w:lang w:val="en-US" w:eastAsia="zh-CN"/>
        </w:rPr>
      </w:pPr>
      <w:r>
        <w:rPr>
          <w:rFonts w:hint="eastAsia"/>
        </w:rPr>
        <w:drawing>
          <wp:inline distT="0" distB="0" distL="0" distR="0">
            <wp:extent cx="5274310" cy="4085590"/>
            <wp:effectExtent l="0" t="0" r="254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4085590"/>
                    </a:xfrm>
                    <a:prstGeom prst="rect">
                      <a:avLst/>
                    </a:prstGeom>
                  </pic:spPr>
                </pic:pic>
              </a:graphicData>
            </a:graphic>
          </wp:inline>
        </w:drawing>
      </w:r>
    </w:p>
    <w:p>
      <w:pPr>
        <w:numPr>
          <w:ilvl w:val="0"/>
          <w:numId w:val="2"/>
        </w:numPr>
        <w:jc w:val="both"/>
        <w:rPr>
          <w:rFonts w:hint="default"/>
          <w:b w:val="0"/>
          <w:bCs w:val="0"/>
          <w:sz w:val="28"/>
          <w:szCs w:val="28"/>
          <w:lang w:val="en-US" w:eastAsia="zh-CN"/>
        </w:rPr>
      </w:pPr>
      <w:r>
        <w:rPr>
          <w:rFonts w:hint="eastAsia"/>
          <w:b w:val="0"/>
          <w:bCs w:val="0"/>
          <w:sz w:val="28"/>
          <w:szCs w:val="28"/>
          <w:lang w:val="en-US" w:eastAsia="zh-CN"/>
        </w:rPr>
        <w:t>活动图</w:t>
      </w:r>
    </w:p>
    <w:p>
      <w:pPr>
        <w:numPr>
          <w:ilvl w:val="0"/>
          <w:numId w:val="0"/>
        </w:numPr>
        <w:jc w:val="both"/>
        <w:rPr>
          <w:rFonts w:hint="default"/>
          <w:b w:val="0"/>
          <w:bCs w:val="0"/>
          <w:sz w:val="28"/>
          <w:szCs w:val="28"/>
          <w:lang w:val="en-US" w:eastAsia="zh-CN"/>
        </w:rPr>
      </w:pPr>
      <w:r>
        <w:drawing>
          <wp:inline distT="0" distB="0" distL="0" distR="0">
            <wp:extent cx="4781550" cy="3589020"/>
            <wp:effectExtent l="0" t="0" r="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779248" cy="3587601"/>
                    </a:xfrm>
                    <a:prstGeom prst="rect">
                      <a:avLst/>
                    </a:prstGeom>
                  </pic:spPr>
                </pic:pic>
              </a:graphicData>
            </a:graphic>
          </wp:inline>
        </w:drawing>
      </w:r>
    </w:p>
    <w:p>
      <w:pPr>
        <w:widowControl w:val="0"/>
        <w:numPr>
          <w:ilvl w:val="0"/>
          <w:numId w:val="0"/>
        </w:numPr>
        <w:jc w:val="both"/>
      </w:pPr>
      <w:r>
        <w:drawing>
          <wp:inline distT="0" distB="0" distL="0" distR="0">
            <wp:extent cx="5274310" cy="31121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3112135"/>
                    </a:xfrm>
                    <a:prstGeom prst="rect">
                      <a:avLst/>
                    </a:prstGeom>
                  </pic:spPr>
                </pic:pic>
              </a:graphicData>
            </a:graphic>
          </wp:inline>
        </w:drawing>
      </w:r>
    </w:p>
    <w:p>
      <w:pPr>
        <w:numPr>
          <w:ilvl w:val="0"/>
          <w:numId w:val="0"/>
        </w:numPr>
        <w:jc w:val="both"/>
        <w:outlineLvl w:val="1"/>
        <w:rPr>
          <w:rFonts w:hint="default"/>
          <w:b/>
          <w:bCs/>
          <w:sz w:val="32"/>
          <w:szCs w:val="32"/>
          <w:lang w:val="en-US" w:eastAsia="zh-CN"/>
        </w:rPr>
      </w:pPr>
      <w:bookmarkStart w:id="9" w:name="_Toc8677"/>
      <w:r>
        <w:rPr>
          <w:rFonts w:hint="eastAsia"/>
          <w:b/>
          <w:bCs/>
          <w:sz w:val="32"/>
          <w:szCs w:val="32"/>
          <w:lang w:val="en-US" w:eastAsia="zh-CN"/>
        </w:rPr>
        <w:t>2.3用户场景</w:t>
      </w:r>
      <w:bookmarkEnd w:id="9"/>
    </w:p>
    <w:p>
      <w:pPr>
        <w:widowControl w:val="0"/>
        <w:numPr>
          <w:ilvl w:val="0"/>
          <w:numId w:val="0"/>
        </w:numPr>
        <w:jc w:val="both"/>
        <w:rPr>
          <w:rFonts w:hint="eastAsia"/>
          <w:lang w:val="en-US" w:eastAsia="zh-CN"/>
        </w:rPr>
      </w:pPr>
      <w:r>
        <w:rPr>
          <w:rFonts w:hint="eastAsia"/>
          <w:lang w:val="en-US" w:eastAsia="zh-CN"/>
        </w:rPr>
        <w:t>姓名：学生A</w:t>
      </w:r>
    </w:p>
    <w:p>
      <w:pPr>
        <w:widowControl w:val="0"/>
        <w:numPr>
          <w:ilvl w:val="0"/>
          <w:numId w:val="0"/>
        </w:numPr>
        <w:jc w:val="both"/>
        <w:rPr>
          <w:rFonts w:hint="eastAsia"/>
          <w:lang w:val="en-US" w:eastAsia="zh-CN"/>
        </w:rPr>
      </w:pPr>
      <w:r>
        <w:rPr>
          <w:rFonts w:hint="eastAsia"/>
          <w:lang w:val="en-US" w:eastAsia="zh-CN"/>
        </w:rPr>
        <w:t>性别：男</w:t>
      </w:r>
    </w:p>
    <w:p>
      <w:pPr>
        <w:widowControl w:val="0"/>
        <w:numPr>
          <w:ilvl w:val="0"/>
          <w:numId w:val="0"/>
        </w:numPr>
        <w:jc w:val="both"/>
        <w:rPr>
          <w:rFonts w:hint="default"/>
          <w:lang w:val="en-US" w:eastAsia="zh-CN"/>
        </w:rPr>
      </w:pPr>
      <w:r>
        <w:rPr>
          <w:rFonts w:hint="eastAsia"/>
          <w:lang w:val="en-US" w:eastAsia="zh-CN"/>
        </w:rPr>
        <w:t>困难：浮躁，无法静下心来学习，自制力差</w:t>
      </w:r>
    </w:p>
    <w:p>
      <w:pPr>
        <w:widowControl w:val="0"/>
        <w:numPr>
          <w:ilvl w:val="0"/>
          <w:numId w:val="0"/>
        </w:numPr>
        <w:jc w:val="both"/>
        <w:rPr>
          <w:rFonts w:hint="eastAsia"/>
          <w:lang w:val="en-US" w:eastAsia="zh-CN"/>
        </w:rPr>
      </w:pPr>
      <w:r>
        <w:rPr>
          <w:rFonts w:hint="eastAsia"/>
          <w:lang w:val="en-US" w:eastAsia="zh-CN"/>
        </w:rPr>
        <w:t>典型场景：心中想学习，但是翻开书后没多久就感到厌倦，把书丢在一遍做其他事情去了，自制力差。</w:t>
      </w:r>
    </w:p>
    <w:p>
      <w:pPr>
        <w:widowControl w:val="0"/>
        <w:numPr>
          <w:ilvl w:val="0"/>
          <w:numId w:val="0"/>
        </w:numPr>
        <w:jc w:val="both"/>
        <w:rPr>
          <w:rFonts w:hint="eastAsia"/>
          <w:lang w:val="en-US" w:eastAsia="zh-CN"/>
        </w:rPr>
      </w:pPr>
      <w:r>
        <w:rPr>
          <w:rFonts w:hint="eastAsia"/>
          <w:lang w:val="en-US" w:eastAsia="zh-CN"/>
        </w:rPr>
        <w:t>用户定位：通过打卡的激励方式，能稍微改善这样的情况</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lang w:val="en-US" w:eastAsia="zh-CN"/>
        </w:rPr>
        <w:t>姓名：管理员B</w:t>
      </w:r>
    </w:p>
    <w:p>
      <w:pPr>
        <w:widowControl w:val="0"/>
        <w:numPr>
          <w:ilvl w:val="0"/>
          <w:numId w:val="0"/>
        </w:numPr>
        <w:jc w:val="both"/>
        <w:rPr>
          <w:rFonts w:hint="default"/>
          <w:lang w:val="en-US" w:eastAsia="zh-CN"/>
        </w:rPr>
      </w:pPr>
      <w:r>
        <w:rPr>
          <w:rFonts w:hint="eastAsia"/>
          <w:lang w:val="en-US" w:eastAsia="zh-CN"/>
        </w:rPr>
        <w:t>性别：女</w:t>
      </w:r>
    </w:p>
    <w:p>
      <w:pPr>
        <w:widowControl w:val="0"/>
        <w:numPr>
          <w:ilvl w:val="0"/>
          <w:numId w:val="0"/>
        </w:numPr>
        <w:jc w:val="both"/>
        <w:rPr>
          <w:rFonts w:hint="default"/>
          <w:lang w:val="en-US" w:eastAsia="zh-CN"/>
        </w:rPr>
      </w:pPr>
      <w:r>
        <w:rPr>
          <w:rFonts w:hint="eastAsia"/>
          <w:lang w:val="en-US" w:eastAsia="zh-CN"/>
        </w:rPr>
        <w:t>困难：无法统计学生的学习时常以及书本的阅读进度，阅读学分制难以实现</w:t>
      </w:r>
    </w:p>
    <w:p>
      <w:pPr>
        <w:widowControl w:val="0"/>
        <w:numPr>
          <w:ilvl w:val="0"/>
          <w:numId w:val="0"/>
        </w:numPr>
        <w:jc w:val="both"/>
        <w:rPr>
          <w:rFonts w:hint="default"/>
          <w:lang w:val="en-US" w:eastAsia="zh-CN"/>
        </w:rPr>
      </w:pPr>
      <w:r>
        <w:rPr>
          <w:rFonts w:hint="eastAsia"/>
          <w:lang w:val="en-US" w:eastAsia="zh-CN"/>
        </w:rPr>
        <w:t>典型场景：学生在图书馆借书后无法统计时常，以及在图书馆内的学习时长，学习次数</w:t>
      </w:r>
    </w:p>
    <w:p>
      <w:pPr>
        <w:widowControl w:val="0"/>
        <w:numPr>
          <w:ilvl w:val="0"/>
          <w:numId w:val="0"/>
        </w:numPr>
        <w:jc w:val="both"/>
        <w:rPr>
          <w:rFonts w:hint="default"/>
          <w:lang w:val="en-US" w:eastAsia="zh-CN"/>
        </w:rPr>
      </w:pPr>
      <w:r>
        <w:rPr>
          <w:rFonts w:hint="eastAsia"/>
          <w:lang w:val="en-US" w:eastAsia="zh-CN"/>
        </w:rPr>
        <w:t>用户定位：通过小程序的打卡计时来统计学生在图书馆的阅读时长以及次数，对图书馆的资源做出相应的调整</w:t>
      </w:r>
    </w:p>
    <w:p>
      <w:pPr>
        <w:numPr>
          <w:ilvl w:val="0"/>
          <w:numId w:val="0"/>
        </w:numPr>
        <w:jc w:val="both"/>
        <w:outlineLvl w:val="1"/>
        <w:rPr>
          <w:rFonts w:hint="eastAsia"/>
          <w:b/>
          <w:bCs/>
          <w:sz w:val="32"/>
          <w:szCs w:val="32"/>
          <w:lang w:val="en-US" w:eastAsia="zh-CN"/>
        </w:rPr>
      </w:pPr>
      <w:bookmarkStart w:id="10" w:name="_Toc17900"/>
      <w:r>
        <w:rPr>
          <w:rFonts w:hint="eastAsia"/>
          <w:b/>
          <w:bCs/>
          <w:sz w:val="32"/>
          <w:szCs w:val="32"/>
          <w:lang w:val="en-US" w:eastAsia="zh-CN"/>
        </w:rPr>
        <w:t>2.4原型界面</w:t>
      </w:r>
      <w:bookmarkEnd w:id="10"/>
    </w:p>
    <w:p>
      <w:pPr>
        <w:numPr>
          <w:ilvl w:val="0"/>
          <w:numId w:val="0"/>
        </w:numPr>
        <w:jc w:val="both"/>
        <w:rPr>
          <w:rFonts w:hint="default"/>
          <w:b/>
          <w:bCs/>
          <w:sz w:val="32"/>
          <w:szCs w:val="32"/>
          <w:lang w:val="en-US" w:eastAsia="zh-CN"/>
        </w:rPr>
      </w:pPr>
      <w:r>
        <w:drawing>
          <wp:inline distT="0" distB="0" distL="114300" distR="114300">
            <wp:extent cx="1956435" cy="4039235"/>
            <wp:effectExtent l="0" t="0" r="571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956435" cy="4039235"/>
                    </a:xfrm>
                    <a:prstGeom prst="rect">
                      <a:avLst/>
                    </a:prstGeom>
                    <a:noFill/>
                    <a:ln>
                      <a:noFill/>
                    </a:ln>
                  </pic:spPr>
                </pic:pic>
              </a:graphicData>
            </a:graphic>
          </wp:inline>
        </w:drawing>
      </w:r>
    </w:p>
    <w:p>
      <w:pPr>
        <w:numPr>
          <w:ilvl w:val="0"/>
          <w:numId w:val="0"/>
        </w:numPr>
        <w:jc w:val="both"/>
        <w:rPr>
          <w:rFonts w:hint="default"/>
          <w:b/>
          <w:bCs/>
          <w:sz w:val="32"/>
          <w:szCs w:val="32"/>
          <w:lang w:val="en-US" w:eastAsia="zh-CN"/>
        </w:rPr>
      </w:pPr>
      <w:r>
        <w:drawing>
          <wp:inline distT="0" distB="0" distL="114300" distR="114300">
            <wp:extent cx="2025015" cy="4108450"/>
            <wp:effectExtent l="0" t="0" r="13335"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2025015" cy="4108450"/>
                    </a:xfrm>
                    <a:prstGeom prst="rect">
                      <a:avLst/>
                    </a:prstGeom>
                    <a:noFill/>
                    <a:ln>
                      <a:noFill/>
                    </a:ln>
                  </pic:spPr>
                </pic:pic>
              </a:graphicData>
            </a:graphic>
          </wp:inline>
        </w:drawing>
      </w:r>
    </w:p>
    <w:p>
      <w:pPr>
        <w:numPr>
          <w:ilvl w:val="0"/>
          <w:numId w:val="0"/>
        </w:numPr>
        <w:jc w:val="both"/>
        <w:rPr>
          <w:rFonts w:hint="default"/>
          <w:b/>
          <w:bCs/>
          <w:sz w:val="32"/>
          <w:szCs w:val="32"/>
          <w:lang w:val="en-US" w:eastAsia="zh-CN"/>
        </w:rPr>
      </w:pPr>
    </w:p>
    <w:p>
      <w:pPr>
        <w:numPr>
          <w:ilvl w:val="0"/>
          <w:numId w:val="0"/>
        </w:numPr>
        <w:jc w:val="both"/>
        <w:rPr>
          <w:rFonts w:hint="default"/>
          <w:b/>
          <w:bCs/>
          <w:sz w:val="32"/>
          <w:szCs w:val="32"/>
          <w:lang w:val="en-US" w:eastAsia="zh-CN"/>
        </w:rPr>
      </w:pPr>
      <w:r>
        <w:drawing>
          <wp:inline distT="0" distB="0" distL="114300" distR="114300">
            <wp:extent cx="2077085" cy="4258945"/>
            <wp:effectExtent l="0" t="0" r="18415" b="825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2077085" cy="4258945"/>
                    </a:xfrm>
                    <a:prstGeom prst="rect">
                      <a:avLst/>
                    </a:prstGeom>
                    <a:noFill/>
                    <a:ln>
                      <a:noFill/>
                    </a:ln>
                  </pic:spPr>
                </pic:pic>
              </a:graphicData>
            </a:graphic>
          </wp:inline>
        </w:drawing>
      </w:r>
    </w:p>
    <w:p>
      <w:pPr>
        <w:numPr>
          <w:ilvl w:val="0"/>
          <w:numId w:val="0"/>
        </w:numPr>
        <w:jc w:val="both"/>
      </w:pPr>
      <w:r>
        <w:drawing>
          <wp:inline distT="0" distB="0" distL="114300" distR="114300">
            <wp:extent cx="2104390" cy="4275455"/>
            <wp:effectExtent l="0" t="0" r="10160" b="1079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2104390" cy="4275455"/>
                    </a:xfrm>
                    <a:prstGeom prst="rect">
                      <a:avLst/>
                    </a:prstGeom>
                    <a:noFill/>
                    <a:ln>
                      <a:noFill/>
                    </a:ln>
                  </pic:spPr>
                </pic:pic>
              </a:graphicData>
            </a:graphic>
          </wp:inline>
        </w:drawing>
      </w:r>
    </w:p>
    <w:p>
      <w:pPr>
        <w:numPr>
          <w:ilvl w:val="0"/>
          <w:numId w:val="0"/>
        </w:numPr>
        <w:jc w:val="both"/>
        <w:rPr>
          <w:rFonts w:hint="default"/>
          <w:lang w:val="en-US" w:eastAsia="zh-CN"/>
        </w:rPr>
      </w:pPr>
      <w:r>
        <w:drawing>
          <wp:inline distT="0" distB="0" distL="114300" distR="114300">
            <wp:extent cx="2098675" cy="4318000"/>
            <wp:effectExtent l="0" t="0" r="15875" b="635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2098675" cy="4318000"/>
                    </a:xfrm>
                    <a:prstGeom prst="rect">
                      <a:avLst/>
                    </a:prstGeom>
                    <a:noFill/>
                    <a:ln>
                      <a:noFill/>
                    </a:ln>
                  </pic:spPr>
                </pic:pic>
              </a:graphicData>
            </a:graphic>
          </wp:inline>
        </w:drawing>
      </w:r>
    </w:p>
    <w:p>
      <w:pPr>
        <w:numPr>
          <w:ilvl w:val="0"/>
          <w:numId w:val="0"/>
        </w:numPr>
        <w:jc w:val="both"/>
        <w:rPr>
          <w:rFonts w:hint="default"/>
          <w:b/>
          <w:bCs/>
          <w:sz w:val="32"/>
          <w:szCs w:val="32"/>
          <w:lang w:val="en-US" w:eastAsia="zh-CN"/>
        </w:rPr>
      </w:pPr>
      <w:r>
        <w:drawing>
          <wp:inline distT="0" distB="0" distL="114300" distR="114300">
            <wp:extent cx="2120265" cy="4351655"/>
            <wp:effectExtent l="0" t="0" r="13335" b="1079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2120265" cy="4351655"/>
                    </a:xfrm>
                    <a:prstGeom prst="rect">
                      <a:avLst/>
                    </a:prstGeom>
                    <a:noFill/>
                    <a:ln>
                      <a:noFill/>
                    </a:ln>
                  </pic:spPr>
                </pic:pic>
              </a:graphicData>
            </a:graphic>
          </wp:inline>
        </w:drawing>
      </w:r>
    </w:p>
    <w:p>
      <w:pPr>
        <w:widowControl w:val="0"/>
        <w:numPr>
          <w:ilvl w:val="0"/>
          <w:numId w:val="0"/>
        </w:numPr>
        <w:jc w:val="both"/>
        <w:rPr>
          <w:rFonts w:hint="default"/>
          <w:lang w:val="en-US" w:eastAsia="zh-CN"/>
        </w:rPr>
      </w:pPr>
    </w:p>
    <w:p>
      <w:pPr>
        <w:numPr>
          <w:ilvl w:val="0"/>
          <w:numId w:val="1"/>
        </w:numPr>
        <w:jc w:val="both"/>
        <w:outlineLvl w:val="0"/>
        <w:rPr>
          <w:rFonts w:hint="default"/>
          <w:b/>
          <w:bCs/>
          <w:sz w:val="44"/>
          <w:szCs w:val="44"/>
          <w:lang w:val="en-US" w:eastAsia="zh-CN"/>
        </w:rPr>
      </w:pPr>
      <w:bookmarkStart w:id="11" w:name="_Toc26212"/>
      <w:r>
        <w:rPr>
          <w:rFonts w:hint="eastAsia"/>
          <w:b/>
          <w:bCs/>
          <w:sz w:val="44"/>
          <w:szCs w:val="44"/>
          <w:lang w:val="en-US" w:eastAsia="zh-CN"/>
        </w:rPr>
        <w:t>功能列表</w:t>
      </w:r>
      <w:bookmarkEnd w:id="11"/>
    </w:p>
    <w:p>
      <w:pPr>
        <w:numPr>
          <w:ilvl w:val="0"/>
          <w:numId w:val="0"/>
        </w:numPr>
        <w:jc w:val="both"/>
        <w:rPr>
          <w:rFonts w:hint="default"/>
          <w:lang w:val="en-US" w:eastAsia="zh-CN"/>
        </w:rPr>
      </w:pPr>
      <w:r>
        <w:rPr>
          <w:rFonts w:hint="default" w:ascii="Segoe UI" w:hAnsi="Segoe UI" w:eastAsia="Segoe UI" w:cs="Segoe UI"/>
          <w:b/>
          <w:bCs/>
          <w:i w:val="0"/>
          <w:iCs w:val="0"/>
          <w:caps w:val="0"/>
          <w:color w:val="40485B"/>
          <w:spacing w:val="0"/>
          <w:sz w:val="31"/>
          <w:szCs w:val="31"/>
          <w:shd w:val="clear" w:fill="FFFFFF"/>
        </w:rPr>
        <w:br w:type="textWrapping"/>
      </w:r>
      <w:r>
        <w:rPr>
          <w:rFonts w:hint="eastAsia" w:ascii="Segoe UI" w:hAnsi="Segoe UI" w:eastAsia="宋体" w:cs="Segoe UI"/>
          <w:b/>
          <w:bCs/>
          <w:i w:val="0"/>
          <w:iCs w:val="0"/>
          <w:caps w:val="0"/>
          <w:color w:val="40485B"/>
          <w:spacing w:val="0"/>
          <w:sz w:val="31"/>
          <w:szCs w:val="31"/>
          <w:shd w:val="clear" w:fill="FFFFFF"/>
          <w:lang w:val="en-US" w:eastAsia="zh-CN"/>
        </w:rPr>
        <w:t>3.1</w:t>
      </w:r>
      <w:r>
        <w:rPr>
          <w:rFonts w:hint="eastAsia"/>
          <w:b/>
          <w:bCs/>
          <w:sz w:val="32"/>
          <w:szCs w:val="32"/>
          <w:lang w:val="en-US" w:eastAsia="zh-CN"/>
        </w:rPr>
        <w:t>登录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19" w:lineRule="atLeast"/>
        <w:ind w:left="0" w:right="0" w:firstLine="0"/>
        <w:jc w:val="left"/>
        <w:rPr>
          <w:rFonts w:hint="default"/>
          <w:b/>
          <w:bCs/>
          <w:sz w:val="32"/>
          <w:szCs w:val="32"/>
          <w:lang w:val="en-US" w:eastAsia="zh-CN"/>
        </w:rPr>
      </w:pPr>
      <w:bookmarkStart w:id="12" w:name="_Toc6600"/>
      <w:r>
        <w:rPr>
          <w:rFonts w:hint="eastAsia" w:ascii="Segoe UI" w:hAnsi="Segoe UI" w:eastAsia="宋体" w:cs="Segoe UI"/>
          <w:b/>
          <w:bCs/>
          <w:i w:val="0"/>
          <w:iCs w:val="0"/>
          <w:caps w:val="0"/>
          <w:color w:val="40485B"/>
          <w:spacing w:val="0"/>
          <w:sz w:val="31"/>
          <w:szCs w:val="31"/>
          <w:shd w:val="clear" w:fill="FFFFFF"/>
          <w:lang w:val="en-US" w:eastAsia="zh-CN"/>
        </w:rPr>
        <w:t>3.</w:t>
      </w:r>
      <w:r>
        <w:rPr>
          <w:rFonts w:hint="eastAsia" w:ascii="Segoe UI" w:hAnsi="Segoe UI" w:cs="Segoe UI"/>
          <w:b/>
          <w:bCs/>
          <w:i w:val="0"/>
          <w:iCs w:val="0"/>
          <w:caps w:val="0"/>
          <w:color w:val="40485B"/>
          <w:spacing w:val="0"/>
          <w:sz w:val="31"/>
          <w:szCs w:val="31"/>
          <w:shd w:val="clear" w:fill="FFFFFF"/>
          <w:lang w:val="en-US" w:eastAsia="zh-CN"/>
        </w:rPr>
        <w:t>2</w:t>
      </w:r>
      <w:r>
        <w:rPr>
          <w:rFonts w:hint="eastAsia"/>
          <w:b/>
          <w:bCs/>
          <w:sz w:val="32"/>
          <w:szCs w:val="32"/>
          <w:lang w:val="en-US" w:eastAsia="zh-CN"/>
        </w:rPr>
        <w:t>定位打卡</w:t>
      </w:r>
      <w:bookmarkEnd w:id="12"/>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19" w:lineRule="atLeast"/>
        <w:ind w:left="0" w:right="0" w:firstLine="0"/>
        <w:jc w:val="left"/>
        <w:rPr>
          <w:rFonts w:hint="default"/>
          <w:b/>
          <w:bCs/>
          <w:sz w:val="32"/>
          <w:szCs w:val="32"/>
          <w:lang w:val="en-US" w:eastAsia="zh-CN"/>
        </w:rPr>
      </w:pPr>
      <w:bookmarkStart w:id="13" w:name="_Toc20966"/>
      <w:r>
        <w:rPr>
          <w:rFonts w:hint="eastAsia" w:ascii="Segoe UI" w:hAnsi="Segoe UI" w:eastAsia="宋体" w:cs="Segoe UI"/>
          <w:b/>
          <w:bCs/>
          <w:i w:val="0"/>
          <w:iCs w:val="0"/>
          <w:caps w:val="0"/>
          <w:color w:val="40485B"/>
          <w:spacing w:val="0"/>
          <w:sz w:val="31"/>
          <w:szCs w:val="31"/>
          <w:shd w:val="clear" w:fill="FFFFFF"/>
          <w:lang w:val="en-US" w:eastAsia="zh-CN"/>
        </w:rPr>
        <w:t>3.</w:t>
      </w:r>
      <w:r>
        <w:rPr>
          <w:rFonts w:hint="eastAsia" w:ascii="Segoe UI" w:hAnsi="Segoe UI" w:cs="Segoe UI"/>
          <w:b/>
          <w:bCs/>
          <w:i w:val="0"/>
          <w:iCs w:val="0"/>
          <w:caps w:val="0"/>
          <w:color w:val="40485B"/>
          <w:spacing w:val="0"/>
          <w:sz w:val="31"/>
          <w:szCs w:val="31"/>
          <w:shd w:val="clear" w:fill="FFFFFF"/>
          <w:lang w:val="en-US" w:eastAsia="zh-CN"/>
        </w:rPr>
        <w:t>3时长打卡</w:t>
      </w:r>
      <w:bookmarkEnd w:id="13"/>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19" w:lineRule="atLeast"/>
        <w:ind w:left="0" w:right="0" w:firstLine="0"/>
        <w:jc w:val="left"/>
        <w:rPr>
          <w:rFonts w:hint="default"/>
          <w:b/>
          <w:bCs/>
          <w:sz w:val="32"/>
          <w:szCs w:val="32"/>
          <w:lang w:val="en-US" w:eastAsia="zh-CN"/>
        </w:rPr>
      </w:pPr>
      <w:bookmarkStart w:id="14" w:name="_Toc16540"/>
      <w:r>
        <w:rPr>
          <w:rFonts w:hint="eastAsia" w:ascii="Segoe UI" w:hAnsi="Segoe UI" w:eastAsia="宋体" w:cs="Segoe UI"/>
          <w:b/>
          <w:bCs/>
          <w:i w:val="0"/>
          <w:iCs w:val="0"/>
          <w:caps w:val="0"/>
          <w:color w:val="40485B"/>
          <w:spacing w:val="0"/>
          <w:sz w:val="31"/>
          <w:szCs w:val="31"/>
          <w:shd w:val="clear" w:fill="FFFFFF"/>
          <w:lang w:val="en-US" w:eastAsia="zh-CN"/>
        </w:rPr>
        <w:t>3.</w:t>
      </w:r>
      <w:r>
        <w:rPr>
          <w:rFonts w:hint="eastAsia" w:ascii="Segoe UI" w:hAnsi="Segoe UI" w:cs="Segoe UI"/>
          <w:b/>
          <w:bCs/>
          <w:i w:val="0"/>
          <w:iCs w:val="0"/>
          <w:caps w:val="0"/>
          <w:color w:val="40485B"/>
          <w:spacing w:val="0"/>
          <w:sz w:val="31"/>
          <w:szCs w:val="31"/>
          <w:shd w:val="clear" w:fill="FFFFFF"/>
          <w:lang w:val="en-US" w:eastAsia="zh-CN"/>
        </w:rPr>
        <w:t>4打卡分享</w:t>
      </w:r>
      <w:bookmarkEnd w:id="14"/>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19" w:lineRule="atLeast"/>
        <w:ind w:left="0" w:right="0" w:firstLine="0"/>
        <w:jc w:val="left"/>
        <w:rPr>
          <w:rFonts w:hint="eastAsia" w:ascii="Segoe UI" w:hAnsi="Segoe UI" w:cs="Segoe UI"/>
          <w:b/>
          <w:bCs/>
          <w:i w:val="0"/>
          <w:iCs w:val="0"/>
          <w:caps w:val="0"/>
          <w:color w:val="40485B"/>
          <w:spacing w:val="0"/>
          <w:sz w:val="31"/>
          <w:szCs w:val="31"/>
          <w:shd w:val="clear" w:fill="FFFFFF"/>
          <w:lang w:val="en-US" w:eastAsia="zh-CN"/>
        </w:rPr>
      </w:pPr>
      <w:bookmarkStart w:id="15" w:name="_Toc17787"/>
      <w:r>
        <w:rPr>
          <w:rFonts w:hint="eastAsia" w:ascii="Segoe UI" w:hAnsi="Segoe UI" w:eastAsia="宋体" w:cs="Segoe UI"/>
          <w:b/>
          <w:bCs/>
          <w:i w:val="0"/>
          <w:iCs w:val="0"/>
          <w:caps w:val="0"/>
          <w:color w:val="40485B"/>
          <w:spacing w:val="0"/>
          <w:sz w:val="31"/>
          <w:szCs w:val="31"/>
          <w:shd w:val="clear" w:fill="FFFFFF"/>
          <w:lang w:val="en-US" w:eastAsia="zh-CN"/>
        </w:rPr>
        <w:t>3.</w:t>
      </w:r>
      <w:r>
        <w:rPr>
          <w:rFonts w:hint="eastAsia" w:ascii="Segoe UI" w:hAnsi="Segoe UI" w:cs="Segoe UI"/>
          <w:b/>
          <w:bCs/>
          <w:i w:val="0"/>
          <w:iCs w:val="0"/>
          <w:caps w:val="0"/>
          <w:color w:val="40485B"/>
          <w:spacing w:val="0"/>
          <w:sz w:val="31"/>
          <w:szCs w:val="31"/>
          <w:shd w:val="clear" w:fill="FFFFFF"/>
          <w:lang w:val="en-US" w:eastAsia="zh-CN"/>
        </w:rPr>
        <w:t>5打卡周报</w:t>
      </w:r>
      <w:bookmarkEnd w:id="15"/>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19" w:lineRule="atLeast"/>
        <w:ind w:left="0" w:right="0" w:firstLine="0"/>
        <w:jc w:val="left"/>
        <w:rPr>
          <w:rFonts w:hint="default"/>
          <w:lang w:val="en-US" w:eastAsia="zh-CN"/>
        </w:rPr>
      </w:pPr>
      <w:bookmarkStart w:id="16" w:name="_Toc16715"/>
      <w:r>
        <w:rPr>
          <w:rFonts w:hint="eastAsia" w:ascii="Segoe UI" w:hAnsi="Segoe UI" w:eastAsia="宋体" w:cs="Segoe UI"/>
          <w:b/>
          <w:bCs/>
          <w:i w:val="0"/>
          <w:iCs w:val="0"/>
          <w:caps w:val="0"/>
          <w:color w:val="40485B"/>
          <w:spacing w:val="0"/>
          <w:sz w:val="31"/>
          <w:szCs w:val="31"/>
          <w:shd w:val="clear" w:fill="FFFFFF"/>
          <w:lang w:val="en-US" w:eastAsia="zh-CN"/>
        </w:rPr>
        <w:t>3.</w:t>
      </w:r>
      <w:r>
        <w:rPr>
          <w:rFonts w:hint="eastAsia" w:ascii="Segoe UI" w:hAnsi="Segoe UI" w:cs="Segoe UI"/>
          <w:b/>
          <w:bCs/>
          <w:i w:val="0"/>
          <w:iCs w:val="0"/>
          <w:caps w:val="0"/>
          <w:color w:val="40485B"/>
          <w:spacing w:val="0"/>
          <w:sz w:val="31"/>
          <w:szCs w:val="31"/>
          <w:shd w:val="clear" w:fill="FFFFFF"/>
          <w:lang w:val="en-US" w:eastAsia="zh-CN"/>
        </w:rPr>
        <w:t>6小组打卡（打卡排行）</w:t>
      </w:r>
      <w:bookmarkEnd w:id="16"/>
    </w:p>
    <w:p>
      <w:pPr>
        <w:numPr>
          <w:ilvl w:val="0"/>
          <w:numId w:val="1"/>
        </w:numPr>
        <w:jc w:val="both"/>
        <w:outlineLvl w:val="0"/>
        <w:rPr>
          <w:rFonts w:hint="default"/>
          <w:b/>
          <w:bCs/>
          <w:sz w:val="44"/>
          <w:szCs w:val="44"/>
          <w:lang w:val="en-US" w:eastAsia="zh-CN"/>
        </w:rPr>
      </w:pPr>
      <w:bookmarkStart w:id="17" w:name="_Toc30274"/>
      <w:r>
        <w:rPr>
          <w:rFonts w:hint="eastAsia"/>
          <w:b/>
          <w:bCs/>
          <w:sz w:val="44"/>
          <w:szCs w:val="44"/>
          <w:lang w:val="en-US" w:eastAsia="zh-CN"/>
        </w:rPr>
        <w:t>功能需求描述</w:t>
      </w:r>
      <w:bookmarkEnd w:id="17"/>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19" w:lineRule="atLeast"/>
        <w:ind w:left="0" w:right="0" w:firstLine="0"/>
        <w:jc w:val="left"/>
        <w:rPr>
          <w:rFonts w:hint="default"/>
          <w:lang w:val="en-US" w:eastAsia="zh-CN"/>
        </w:rPr>
      </w:pPr>
      <w:bookmarkStart w:id="18" w:name="_Toc18204"/>
      <w:r>
        <w:rPr>
          <w:rFonts w:hint="eastAsia" w:ascii="Segoe UI" w:hAnsi="Segoe UI" w:cs="Segoe UI"/>
          <w:b/>
          <w:bCs/>
          <w:i w:val="0"/>
          <w:iCs w:val="0"/>
          <w:caps w:val="0"/>
          <w:color w:val="40485B"/>
          <w:spacing w:val="0"/>
          <w:sz w:val="31"/>
          <w:szCs w:val="31"/>
          <w:shd w:val="clear" w:fill="FFFFFF"/>
          <w:lang w:val="en-US" w:eastAsia="zh-CN"/>
        </w:rPr>
        <w:t>4.1登录</w:t>
      </w:r>
      <w:bookmarkEnd w:id="18"/>
    </w:p>
    <w:p>
      <w:pPr>
        <w:widowControl w:val="0"/>
        <w:numPr>
          <w:ilvl w:val="0"/>
          <w:numId w:val="0"/>
        </w:numPr>
        <w:jc w:val="both"/>
        <w:rPr>
          <w:rFonts w:hint="default"/>
          <w:lang w:val="en-US" w:eastAsia="zh-CN"/>
        </w:rPr>
      </w:pPr>
      <w:r>
        <w:rPr>
          <w:rFonts w:hint="eastAsia"/>
          <w:lang w:val="en-US" w:eastAsia="zh-CN"/>
        </w:rPr>
        <w:t>直接通过微信获取用户信息，授权后方可登录。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19" w:lineRule="atLeast"/>
        <w:ind w:left="0" w:right="0" w:firstLine="0"/>
        <w:jc w:val="left"/>
        <w:rPr>
          <w:rFonts w:hint="eastAsia" w:ascii="Segoe UI" w:hAnsi="Segoe UI" w:cs="Segoe UI"/>
          <w:b/>
          <w:bCs/>
          <w:i w:val="0"/>
          <w:iCs w:val="0"/>
          <w:caps w:val="0"/>
          <w:color w:val="40485B"/>
          <w:spacing w:val="0"/>
          <w:sz w:val="31"/>
          <w:szCs w:val="31"/>
          <w:shd w:val="clear" w:fill="FFFFFF"/>
          <w:lang w:val="en-US" w:eastAsia="zh-CN"/>
        </w:rPr>
      </w:pPr>
      <w:bookmarkStart w:id="19" w:name="_Toc2686"/>
      <w:r>
        <w:rPr>
          <w:rFonts w:hint="eastAsia" w:ascii="Segoe UI" w:hAnsi="Segoe UI" w:cs="Segoe UI"/>
          <w:b/>
          <w:bCs/>
          <w:i w:val="0"/>
          <w:iCs w:val="0"/>
          <w:caps w:val="0"/>
          <w:color w:val="40485B"/>
          <w:spacing w:val="0"/>
          <w:sz w:val="31"/>
          <w:szCs w:val="31"/>
          <w:shd w:val="clear" w:fill="FFFFFF"/>
          <w:lang w:val="en-US" w:eastAsia="zh-CN"/>
        </w:rPr>
        <w:t>4.2</w:t>
      </w:r>
      <w:r>
        <w:rPr>
          <w:rFonts w:hint="eastAsia"/>
          <w:b/>
          <w:bCs/>
          <w:sz w:val="32"/>
          <w:szCs w:val="32"/>
          <w:lang w:val="en-US" w:eastAsia="zh-CN"/>
        </w:rPr>
        <w:t>定位打卡</w:t>
      </w:r>
      <w:bookmarkEnd w:id="19"/>
    </w:p>
    <w:p>
      <w:pPr>
        <w:rPr>
          <w:rFonts w:hint="eastAsia"/>
          <w:lang w:val="en-US" w:eastAsia="zh-CN"/>
        </w:rPr>
      </w:pPr>
      <w:r>
        <w:rPr>
          <w:rFonts w:hint="eastAsia"/>
          <w:lang w:val="en-US" w:eastAsia="zh-CN"/>
        </w:rPr>
        <w:t>小程序将会向用户申请权限打开定位功能，如果定位功能打开，小程序就能侦测到你的实时位置来判断用户是否在图书馆。若判断在图书馆，则继续启动时长打卡功能；若检测到不在图书馆，则打卡直接失败。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19" w:lineRule="atLeast"/>
        <w:ind w:left="0" w:right="0" w:firstLine="0"/>
        <w:jc w:val="left"/>
        <w:rPr>
          <w:rFonts w:hint="eastAsia"/>
          <w:b/>
          <w:bCs/>
          <w:sz w:val="32"/>
          <w:szCs w:val="32"/>
          <w:lang w:val="en-US" w:eastAsia="zh-CN"/>
        </w:rPr>
      </w:pPr>
      <w:bookmarkStart w:id="20" w:name="_Toc20214"/>
      <w:r>
        <w:rPr>
          <w:rFonts w:hint="eastAsia" w:ascii="Segoe UI" w:hAnsi="Segoe UI" w:cs="Segoe UI"/>
          <w:b/>
          <w:bCs/>
          <w:i w:val="0"/>
          <w:iCs w:val="0"/>
          <w:caps w:val="0"/>
          <w:color w:val="40485B"/>
          <w:spacing w:val="0"/>
          <w:sz w:val="31"/>
          <w:szCs w:val="31"/>
          <w:shd w:val="clear" w:fill="FFFFFF"/>
          <w:lang w:val="en-US" w:eastAsia="zh-CN"/>
        </w:rPr>
        <w:t>4.3时长</w:t>
      </w:r>
      <w:r>
        <w:rPr>
          <w:rFonts w:hint="eastAsia"/>
          <w:b/>
          <w:bCs/>
          <w:sz w:val="32"/>
          <w:szCs w:val="32"/>
          <w:lang w:val="en-US" w:eastAsia="zh-CN"/>
        </w:rPr>
        <w:t>打卡</w:t>
      </w:r>
      <w:bookmarkEnd w:id="20"/>
    </w:p>
    <w:p>
      <w:pPr>
        <w:rPr>
          <w:rFonts w:hint="eastAsia"/>
          <w:lang w:val="en-US" w:eastAsia="zh-CN"/>
        </w:rPr>
      </w:pPr>
      <w:r>
        <w:rPr>
          <w:rFonts w:hint="eastAsia"/>
          <w:lang w:val="en-US" w:eastAsia="zh-CN"/>
        </w:rPr>
        <w:t>若定位打卡后确认用户在图书馆，则进行时长打卡这一步，实时统计用户在图书馆内的时长，若检测到离开图书馆，则时长暂停。若半个小时内还未回到图书馆，则视为结束打卡。</w:t>
      </w:r>
    </w:p>
    <w:p>
      <w:pPr>
        <w:rPr>
          <w:rFonts w:hint="eastAsia"/>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19" w:lineRule="atLeast"/>
        <w:ind w:left="0" w:right="0" w:firstLine="0"/>
        <w:jc w:val="left"/>
        <w:rPr>
          <w:rFonts w:hint="eastAsia"/>
          <w:b/>
          <w:bCs/>
          <w:sz w:val="32"/>
          <w:szCs w:val="32"/>
          <w:lang w:val="en-US" w:eastAsia="zh-CN"/>
        </w:rPr>
      </w:pPr>
      <w:bookmarkStart w:id="21" w:name="_Toc1129"/>
      <w:r>
        <w:rPr>
          <w:rFonts w:hint="eastAsia" w:ascii="Segoe UI" w:hAnsi="Segoe UI" w:cs="Segoe UI"/>
          <w:b/>
          <w:bCs/>
          <w:i w:val="0"/>
          <w:iCs w:val="0"/>
          <w:caps w:val="0"/>
          <w:color w:val="40485B"/>
          <w:spacing w:val="0"/>
          <w:sz w:val="31"/>
          <w:szCs w:val="31"/>
          <w:shd w:val="clear" w:fill="FFFFFF"/>
          <w:lang w:val="en-US" w:eastAsia="zh-CN"/>
        </w:rPr>
        <w:t>4.4时长</w:t>
      </w:r>
      <w:r>
        <w:rPr>
          <w:rFonts w:hint="eastAsia"/>
          <w:b/>
          <w:bCs/>
          <w:sz w:val="32"/>
          <w:szCs w:val="32"/>
          <w:lang w:val="en-US" w:eastAsia="zh-CN"/>
        </w:rPr>
        <w:t>分享</w:t>
      </w:r>
      <w:bookmarkEnd w:id="21"/>
    </w:p>
    <w:p>
      <w:pPr>
        <w:rPr>
          <w:rFonts w:hint="eastAsia"/>
          <w:lang w:val="en-US" w:eastAsia="zh-CN"/>
        </w:rPr>
      </w:pPr>
      <w:r>
        <w:rPr>
          <w:rFonts w:hint="eastAsia"/>
          <w:lang w:val="en-US" w:eastAsia="zh-CN"/>
        </w:rPr>
        <w:t>打卡完成后自动跳出打卡分享功能，用户可以选择分享与否，如果用户选择分享的话能够顺便推广我们的小程序。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19" w:lineRule="atLeast"/>
        <w:ind w:left="0" w:right="0" w:firstLine="0"/>
        <w:jc w:val="left"/>
        <w:rPr>
          <w:rFonts w:hint="default"/>
          <w:b/>
          <w:bCs/>
          <w:sz w:val="32"/>
          <w:szCs w:val="32"/>
          <w:lang w:val="en-US" w:eastAsia="zh-CN"/>
        </w:rPr>
      </w:pPr>
      <w:bookmarkStart w:id="22" w:name="_Toc3946"/>
      <w:r>
        <w:rPr>
          <w:rFonts w:hint="eastAsia" w:ascii="Segoe UI" w:hAnsi="Segoe UI" w:cs="Segoe UI"/>
          <w:b/>
          <w:bCs/>
          <w:i w:val="0"/>
          <w:iCs w:val="0"/>
          <w:caps w:val="0"/>
          <w:color w:val="40485B"/>
          <w:spacing w:val="0"/>
          <w:sz w:val="31"/>
          <w:szCs w:val="31"/>
          <w:shd w:val="clear" w:fill="FFFFFF"/>
          <w:lang w:val="en-US" w:eastAsia="zh-CN"/>
        </w:rPr>
        <w:t>4.5打卡周报</w:t>
      </w:r>
      <w:bookmarkEnd w:id="22"/>
    </w:p>
    <w:p>
      <w:pPr>
        <w:rPr>
          <w:rFonts w:hint="eastAsia"/>
          <w:lang w:val="en-US" w:eastAsia="zh-CN"/>
        </w:rPr>
      </w:pPr>
      <w:r>
        <w:rPr>
          <w:rFonts w:hint="eastAsia"/>
          <w:lang w:val="en-US" w:eastAsia="zh-CN"/>
        </w:rPr>
        <w:t>统计用户一周内的打卡次数以及打卡时长，统计数据。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19" w:lineRule="atLeast"/>
        <w:ind w:left="0" w:right="0" w:firstLine="0"/>
        <w:jc w:val="left"/>
        <w:rPr>
          <w:rFonts w:hint="default"/>
          <w:b/>
          <w:bCs/>
          <w:sz w:val="32"/>
          <w:szCs w:val="32"/>
          <w:lang w:val="en-US" w:eastAsia="zh-CN"/>
        </w:rPr>
      </w:pPr>
      <w:bookmarkStart w:id="23" w:name="_Toc4231"/>
      <w:r>
        <w:rPr>
          <w:rFonts w:hint="eastAsia" w:ascii="Segoe UI" w:hAnsi="Segoe UI" w:cs="Segoe UI"/>
          <w:b/>
          <w:bCs/>
          <w:i w:val="0"/>
          <w:iCs w:val="0"/>
          <w:caps w:val="0"/>
          <w:color w:val="40485B"/>
          <w:spacing w:val="0"/>
          <w:sz w:val="31"/>
          <w:szCs w:val="31"/>
          <w:shd w:val="clear" w:fill="FFFFFF"/>
          <w:lang w:val="en-US" w:eastAsia="zh-CN"/>
        </w:rPr>
        <w:t>4.6小组打卡（打卡排行）</w:t>
      </w:r>
      <w:bookmarkEnd w:id="23"/>
    </w:p>
    <w:p>
      <w:pPr>
        <w:rPr>
          <w:rFonts w:hint="default"/>
          <w:lang w:val="en-US" w:eastAsia="zh-CN"/>
        </w:rPr>
      </w:pPr>
      <w:r>
        <w:rPr>
          <w:rFonts w:hint="eastAsia"/>
          <w:lang w:val="en-US" w:eastAsia="zh-CN"/>
        </w:rPr>
        <w:t>可以邀请志同道合的同学朋友创建小组，可以互相查看对方的打卡次数，相互分享激励学习。（或是读取每个好友的打卡时长来做个排行，起到一定激励作用）</w:t>
      </w:r>
    </w:p>
    <w:p>
      <w:pPr>
        <w:numPr>
          <w:ilvl w:val="0"/>
          <w:numId w:val="0"/>
        </w:numPr>
        <w:jc w:val="both"/>
        <w:rPr>
          <w:rFonts w:hint="default"/>
          <w:b/>
          <w:bCs/>
          <w:sz w:val="44"/>
          <w:szCs w:val="44"/>
          <w:lang w:val="en-US" w:eastAsia="zh-CN"/>
        </w:rPr>
      </w:pPr>
    </w:p>
    <w:p>
      <w:pPr>
        <w:numPr>
          <w:ilvl w:val="0"/>
          <w:numId w:val="1"/>
        </w:numPr>
        <w:jc w:val="both"/>
        <w:outlineLvl w:val="0"/>
        <w:rPr>
          <w:rFonts w:hint="default"/>
          <w:b/>
          <w:bCs/>
          <w:sz w:val="44"/>
          <w:szCs w:val="44"/>
          <w:lang w:val="en-US" w:eastAsia="zh-CN"/>
        </w:rPr>
      </w:pPr>
      <w:bookmarkStart w:id="24" w:name="_Toc31301"/>
      <w:r>
        <w:rPr>
          <w:rFonts w:hint="eastAsia"/>
          <w:b/>
          <w:bCs/>
          <w:sz w:val="44"/>
          <w:szCs w:val="44"/>
          <w:lang w:val="en-US" w:eastAsia="zh-CN"/>
        </w:rPr>
        <w:t>验收验证标准</w:t>
      </w:r>
      <w:bookmarkEnd w:id="24"/>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numPr>
                <w:ilvl w:val="0"/>
                <w:numId w:val="0"/>
              </w:numPr>
              <w:jc w:val="center"/>
              <w:rPr>
                <w:rFonts w:hint="default"/>
                <w:b/>
                <w:bCs/>
                <w:sz w:val="44"/>
                <w:szCs w:val="44"/>
                <w:vertAlign w:val="baseline"/>
                <w:lang w:val="en-US" w:eastAsia="zh-CN"/>
              </w:rPr>
            </w:pPr>
            <w:r>
              <w:rPr>
                <w:rFonts w:hint="eastAsia"/>
                <w:lang w:val="en-US" w:eastAsia="zh-CN"/>
              </w:rPr>
              <w:t>测试功能</w:t>
            </w:r>
          </w:p>
        </w:tc>
        <w:tc>
          <w:tcPr>
            <w:tcW w:w="1420" w:type="dxa"/>
          </w:tcPr>
          <w:p>
            <w:pPr>
              <w:numPr>
                <w:ilvl w:val="0"/>
                <w:numId w:val="0"/>
              </w:numPr>
              <w:jc w:val="center"/>
              <w:rPr>
                <w:rFonts w:hint="default"/>
                <w:lang w:val="en-US" w:eastAsia="zh-CN"/>
              </w:rPr>
            </w:pPr>
            <w:r>
              <w:rPr>
                <w:rFonts w:hint="eastAsia"/>
                <w:lang w:val="en-US" w:eastAsia="zh-CN"/>
              </w:rPr>
              <w:t>测试项</w:t>
            </w:r>
          </w:p>
        </w:tc>
        <w:tc>
          <w:tcPr>
            <w:tcW w:w="1420" w:type="dxa"/>
          </w:tcPr>
          <w:p>
            <w:pPr>
              <w:numPr>
                <w:ilvl w:val="0"/>
                <w:numId w:val="0"/>
              </w:numPr>
              <w:jc w:val="center"/>
              <w:rPr>
                <w:rFonts w:hint="default"/>
                <w:lang w:val="en-US" w:eastAsia="zh-CN"/>
              </w:rPr>
            </w:pPr>
            <w:r>
              <w:rPr>
                <w:rFonts w:hint="eastAsia"/>
                <w:lang w:val="en-US" w:eastAsia="zh-CN"/>
              </w:rPr>
              <w:t>输入/输出</w:t>
            </w:r>
          </w:p>
        </w:tc>
        <w:tc>
          <w:tcPr>
            <w:tcW w:w="1420" w:type="dxa"/>
          </w:tcPr>
          <w:p>
            <w:pPr>
              <w:numPr>
                <w:ilvl w:val="0"/>
                <w:numId w:val="0"/>
              </w:numPr>
              <w:jc w:val="center"/>
              <w:rPr>
                <w:rFonts w:hint="default"/>
                <w:lang w:val="en-US" w:eastAsia="zh-CN"/>
              </w:rPr>
            </w:pPr>
            <w:r>
              <w:rPr>
                <w:rFonts w:hint="eastAsia"/>
                <w:lang w:val="en-US" w:eastAsia="zh-CN"/>
              </w:rPr>
              <w:t>检验点</w:t>
            </w:r>
          </w:p>
        </w:tc>
        <w:tc>
          <w:tcPr>
            <w:tcW w:w="1421" w:type="dxa"/>
          </w:tcPr>
          <w:p>
            <w:pPr>
              <w:numPr>
                <w:ilvl w:val="0"/>
                <w:numId w:val="0"/>
              </w:numPr>
              <w:jc w:val="center"/>
              <w:rPr>
                <w:rFonts w:hint="default"/>
                <w:lang w:val="en-US" w:eastAsia="zh-CN"/>
              </w:rPr>
            </w:pPr>
            <w:r>
              <w:rPr>
                <w:rFonts w:hint="eastAsia"/>
                <w:lang w:val="en-US" w:eastAsia="zh-CN"/>
              </w:rPr>
              <w:t>预期结果</w:t>
            </w:r>
          </w:p>
        </w:tc>
        <w:tc>
          <w:tcPr>
            <w:tcW w:w="1421" w:type="dxa"/>
          </w:tcPr>
          <w:p>
            <w:pPr>
              <w:numPr>
                <w:ilvl w:val="0"/>
                <w:numId w:val="0"/>
              </w:numPr>
              <w:jc w:val="center"/>
              <w:rPr>
                <w:rFonts w:hint="default"/>
                <w:lang w:val="en-US" w:eastAsia="zh-CN"/>
              </w:rPr>
            </w:pPr>
            <w:r>
              <w:rPr>
                <w:rFonts w:hint="eastAsia"/>
                <w:lang w:val="en-US" w:eastAsia="zh-CN"/>
              </w:rPr>
              <w:t>验收情况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numPr>
                <w:ilvl w:val="0"/>
                <w:numId w:val="0"/>
              </w:numPr>
              <w:jc w:val="center"/>
              <w:rPr>
                <w:rFonts w:hint="default"/>
                <w:b/>
                <w:bCs/>
                <w:sz w:val="44"/>
                <w:szCs w:val="44"/>
                <w:vertAlign w:val="baseline"/>
                <w:lang w:val="en-US" w:eastAsia="zh-CN"/>
              </w:rPr>
            </w:pPr>
            <w:r>
              <w:rPr>
                <w:rFonts w:hint="eastAsia"/>
                <w:b/>
                <w:bCs/>
                <w:lang w:val="en-US" w:eastAsia="zh-CN"/>
              </w:rPr>
              <w:t>登录界面</w:t>
            </w:r>
          </w:p>
        </w:tc>
        <w:tc>
          <w:tcPr>
            <w:tcW w:w="1420" w:type="dxa"/>
          </w:tcPr>
          <w:p>
            <w:pPr>
              <w:numPr>
                <w:ilvl w:val="0"/>
                <w:numId w:val="0"/>
              </w:numPr>
              <w:jc w:val="center"/>
              <w:rPr>
                <w:rFonts w:hint="default"/>
                <w:lang w:val="en-US" w:eastAsia="zh-CN"/>
              </w:rPr>
            </w:pPr>
          </w:p>
        </w:tc>
        <w:tc>
          <w:tcPr>
            <w:tcW w:w="1420" w:type="dxa"/>
          </w:tcPr>
          <w:p>
            <w:pPr>
              <w:numPr>
                <w:ilvl w:val="0"/>
                <w:numId w:val="0"/>
              </w:numPr>
              <w:jc w:val="both"/>
              <w:rPr>
                <w:rFonts w:hint="default"/>
                <w:b/>
                <w:bCs/>
                <w:sz w:val="44"/>
                <w:szCs w:val="44"/>
                <w:vertAlign w:val="baseline"/>
                <w:lang w:val="en-US" w:eastAsia="zh-CN"/>
              </w:rPr>
            </w:pPr>
          </w:p>
        </w:tc>
        <w:tc>
          <w:tcPr>
            <w:tcW w:w="1420" w:type="dxa"/>
          </w:tcPr>
          <w:p>
            <w:pPr>
              <w:numPr>
                <w:ilvl w:val="0"/>
                <w:numId w:val="0"/>
              </w:numPr>
              <w:jc w:val="center"/>
              <w:rPr>
                <w:rFonts w:hint="default"/>
                <w:b/>
                <w:bCs/>
                <w:sz w:val="44"/>
                <w:szCs w:val="44"/>
                <w:vertAlign w:val="baseline"/>
                <w:lang w:val="en-US" w:eastAsia="zh-CN"/>
              </w:rPr>
            </w:pPr>
          </w:p>
        </w:tc>
        <w:tc>
          <w:tcPr>
            <w:tcW w:w="1421" w:type="dxa"/>
          </w:tcPr>
          <w:p>
            <w:pPr>
              <w:numPr>
                <w:ilvl w:val="0"/>
                <w:numId w:val="0"/>
              </w:numPr>
              <w:jc w:val="both"/>
              <w:rPr>
                <w:rFonts w:hint="default"/>
                <w:b/>
                <w:bCs/>
                <w:sz w:val="44"/>
                <w:szCs w:val="44"/>
                <w:vertAlign w:val="baseline"/>
                <w:lang w:val="en-US" w:eastAsia="zh-CN"/>
              </w:rPr>
            </w:pPr>
          </w:p>
        </w:tc>
        <w:tc>
          <w:tcPr>
            <w:tcW w:w="1421" w:type="dxa"/>
          </w:tcPr>
          <w:p>
            <w:pPr>
              <w:numPr>
                <w:ilvl w:val="0"/>
                <w:numId w:val="0"/>
              </w:numPr>
              <w:jc w:val="both"/>
              <w:rPr>
                <w:rFonts w:hint="default"/>
                <w:b/>
                <w:bCs/>
                <w:sz w:val="44"/>
                <w:szCs w:val="4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numPr>
                <w:ilvl w:val="0"/>
                <w:numId w:val="0"/>
              </w:numPr>
              <w:jc w:val="center"/>
              <w:rPr>
                <w:rFonts w:hint="default"/>
                <w:b/>
                <w:bCs/>
                <w:sz w:val="44"/>
                <w:szCs w:val="44"/>
                <w:vertAlign w:val="baseline"/>
                <w:lang w:val="en-US" w:eastAsia="zh-CN"/>
              </w:rPr>
            </w:pPr>
            <w:r>
              <w:rPr>
                <w:rFonts w:hint="eastAsia"/>
                <w:b/>
                <w:bCs/>
                <w:lang w:val="en-US" w:eastAsia="zh-CN"/>
              </w:rPr>
              <w:t>账号输入框</w:t>
            </w:r>
          </w:p>
        </w:tc>
        <w:tc>
          <w:tcPr>
            <w:tcW w:w="1420" w:type="dxa"/>
          </w:tcPr>
          <w:p>
            <w:pPr>
              <w:numPr>
                <w:ilvl w:val="0"/>
                <w:numId w:val="0"/>
              </w:numPr>
              <w:jc w:val="center"/>
              <w:rPr>
                <w:rFonts w:hint="default"/>
                <w:lang w:val="en-US" w:eastAsia="zh-CN"/>
              </w:rPr>
            </w:pPr>
          </w:p>
        </w:tc>
        <w:tc>
          <w:tcPr>
            <w:tcW w:w="1420" w:type="dxa"/>
          </w:tcPr>
          <w:p>
            <w:pPr>
              <w:numPr>
                <w:ilvl w:val="0"/>
                <w:numId w:val="0"/>
              </w:numPr>
              <w:jc w:val="center"/>
              <w:rPr>
                <w:rFonts w:hint="default"/>
                <w:b/>
                <w:bCs/>
                <w:sz w:val="44"/>
                <w:szCs w:val="44"/>
                <w:vertAlign w:val="baseline"/>
                <w:lang w:val="en-US" w:eastAsia="zh-CN"/>
              </w:rPr>
            </w:pPr>
            <w:r>
              <w:rPr>
                <w:rFonts w:hint="default"/>
                <w:lang w:val="en-US" w:eastAsia="zh-CN"/>
              </w:rPr>
              <w:t>键入账号文本框、输入文本</w:t>
            </w:r>
          </w:p>
        </w:tc>
        <w:tc>
          <w:tcPr>
            <w:tcW w:w="1420" w:type="dxa"/>
          </w:tcPr>
          <w:p>
            <w:pPr>
              <w:numPr>
                <w:ilvl w:val="0"/>
                <w:numId w:val="0"/>
              </w:numPr>
              <w:jc w:val="center"/>
              <w:rPr>
                <w:rFonts w:hint="default"/>
                <w:b/>
                <w:bCs/>
                <w:sz w:val="44"/>
                <w:szCs w:val="44"/>
                <w:vertAlign w:val="baseline"/>
                <w:lang w:val="en-US" w:eastAsia="zh-CN"/>
              </w:rPr>
            </w:pPr>
            <w:r>
              <w:rPr>
                <w:rFonts w:hint="eastAsia"/>
                <w:lang w:val="en-US" w:eastAsia="zh-CN"/>
              </w:rPr>
              <w:t>正确账号为9位数字</w:t>
            </w:r>
          </w:p>
        </w:tc>
        <w:tc>
          <w:tcPr>
            <w:tcW w:w="1421" w:type="dxa"/>
          </w:tcPr>
          <w:p>
            <w:pPr>
              <w:numPr>
                <w:ilvl w:val="0"/>
                <w:numId w:val="0"/>
              </w:numPr>
              <w:jc w:val="center"/>
              <w:rPr>
                <w:rFonts w:hint="default"/>
                <w:b/>
                <w:bCs/>
                <w:sz w:val="44"/>
                <w:szCs w:val="44"/>
                <w:vertAlign w:val="baseline"/>
                <w:lang w:val="en-US" w:eastAsia="zh-CN"/>
              </w:rPr>
            </w:pPr>
            <w:r>
              <w:rPr>
                <w:rFonts w:hint="eastAsia"/>
                <w:lang w:val="en-US" w:eastAsia="zh-CN"/>
              </w:rPr>
              <w:t>提示不满足要求的文本</w:t>
            </w:r>
          </w:p>
        </w:tc>
        <w:tc>
          <w:tcPr>
            <w:tcW w:w="1421" w:type="dxa"/>
          </w:tcPr>
          <w:p>
            <w:pPr>
              <w:numPr>
                <w:ilvl w:val="0"/>
                <w:numId w:val="0"/>
              </w:numPr>
              <w:jc w:val="both"/>
              <w:rPr>
                <w:rFonts w:hint="default"/>
                <w:b/>
                <w:bCs/>
                <w:sz w:val="44"/>
                <w:szCs w:val="4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default"/>
                <w:b/>
                <w:bCs/>
                <w:lang w:val="en-US" w:eastAsia="zh-CN"/>
              </w:rPr>
              <w:t>输入密码框</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default"/>
                <w:lang w:val="en-US" w:eastAsia="zh-CN"/>
              </w:rPr>
              <w:t>键入密码文本框、输入password</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eastAsia" w:cstheme="minorBidi"/>
                <w:kern w:val="2"/>
                <w:sz w:val="21"/>
                <w:szCs w:val="24"/>
                <w:lang w:val="en-US" w:eastAsia="zh-CN" w:bidi="ar-SA"/>
              </w:rPr>
              <w:t>与</w:t>
            </w:r>
            <w:r>
              <w:rPr>
                <w:rFonts w:hint="default" w:asciiTheme="minorHAnsi" w:hAnsiTheme="minorHAnsi" w:eastAsiaTheme="minorEastAsia" w:cstheme="minorBidi"/>
                <w:kern w:val="2"/>
                <w:sz w:val="21"/>
                <w:szCs w:val="24"/>
                <w:lang w:val="en-US" w:eastAsia="zh-CN" w:bidi="ar-SA"/>
              </w:rPr>
              <w:t>教务网密码</w:t>
            </w:r>
            <w:r>
              <w:rPr>
                <w:rFonts w:hint="eastAsia" w:cstheme="minorBidi"/>
                <w:kern w:val="2"/>
                <w:sz w:val="21"/>
                <w:szCs w:val="24"/>
                <w:lang w:val="en-US" w:eastAsia="zh-CN" w:bidi="ar-SA"/>
              </w:rPr>
              <w:t>相符</w:t>
            </w:r>
          </w:p>
        </w:tc>
        <w:tc>
          <w:tcPr>
            <w:tcW w:w="1421" w:type="dxa"/>
          </w:tcPr>
          <w:p>
            <w:pPr>
              <w:numPr>
                <w:ilvl w:val="0"/>
                <w:numId w:val="0"/>
              </w:numPr>
              <w:jc w:val="center"/>
              <w:rPr>
                <w:rFonts w:hint="default"/>
                <w:b/>
                <w:bCs/>
                <w:sz w:val="44"/>
                <w:szCs w:val="44"/>
                <w:vertAlign w:val="baseline"/>
                <w:lang w:val="en-US" w:eastAsia="zh-CN"/>
              </w:rPr>
            </w:pPr>
            <w:r>
              <w:rPr>
                <w:rFonts w:hint="eastAsia"/>
                <w:lang w:val="en-US" w:eastAsia="zh-CN"/>
              </w:rPr>
              <w:t>提示不相符的密码</w:t>
            </w:r>
          </w:p>
        </w:tc>
        <w:tc>
          <w:tcPr>
            <w:tcW w:w="1421" w:type="dxa"/>
          </w:tcPr>
          <w:p>
            <w:pPr>
              <w:numPr>
                <w:ilvl w:val="0"/>
                <w:numId w:val="0"/>
              </w:numPr>
              <w:jc w:val="both"/>
              <w:rPr>
                <w:rFonts w:hint="default"/>
                <w:b/>
                <w:bCs/>
                <w:sz w:val="44"/>
                <w:szCs w:val="4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eastAsia"/>
                <w:b/>
                <w:bCs/>
                <w:lang w:val="en-US" w:eastAsia="zh-CN"/>
              </w:rPr>
              <w:t>其他方式登录</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eastAsia"/>
                <w:lang w:val="en-US" w:eastAsia="zh-CN"/>
              </w:rPr>
              <w:t>微信授权框</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eastAsia"/>
                <w:lang w:val="en-US" w:eastAsia="zh-CN"/>
              </w:rPr>
              <w:t>点击“其他方式登录”</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eastAsia"/>
                <w:lang w:val="en-US" w:eastAsia="zh-CN"/>
              </w:rPr>
              <w:t>弹出微信授权界面</w:t>
            </w:r>
          </w:p>
        </w:tc>
        <w:tc>
          <w:tcPr>
            <w:tcW w:w="1421" w:type="dxa"/>
          </w:tcPr>
          <w:p>
            <w:pPr>
              <w:numPr>
                <w:ilvl w:val="0"/>
                <w:numId w:val="0"/>
              </w:numPr>
              <w:jc w:val="center"/>
              <w:rPr>
                <w:rFonts w:hint="default"/>
                <w:b/>
                <w:bCs/>
                <w:sz w:val="44"/>
                <w:szCs w:val="44"/>
                <w:vertAlign w:val="baseline"/>
                <w:lang w:val="en-US" w:eastAsia="zh-CN"/>
              </w:rPr>
            </w:pPr>
            <w:r>
              <w:rPr>
                <w:rFonts w:hint="eastAsia"/>
                <w:lang w:val="en-US" w:eastAsia="zh-CN"/>
              </w:rPr>
              <w:t>成功跳转</w:t>
            </w:r>
          </w:p>
        </w:tc>
        <w:tc>
          <w:tcPr>
            <w:tcW w:w="1421" w:type="dxa"/>
          </w:tcPr>
          <w:p>
            <w:pPr>
              <w:numPr>
                <w:ilvl w:val="0"/>
                <w:numId w:val="0"/>
              </w:numPr>
              <w:jc w:val="both"/>
              <w:rPr>
                <w:rFonts w:hint="default"/>
                <w:b/>
                <w:bCs/>
                <w:sz w:val="44"/>
                <w:szCs w:val="4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21"/>
                <w:szCs w:val="24"/>
                <w:lang w:val="en-US" w:eastAsia="zh-CN" w:bidi="ar-SA"/>
              </w:rPr>
            </w:pPr>
            <w:r>
              <w:rPr>
                <w:rFonts w:hint="eastAsia"/>
                <w:b/>
                <w:bCs/>
                <w:lang w:val="en-US" w:eastAsia="zh-CN"/>
              </w:rPr>
              <w:t>定位</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申请定位权限</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弹出是否同意授权界面</w:t>
            </w:r>
          </w:p>
        </w:tc>
        <w:tc>
          <w:tcPr>
            <w:tcW w:w="1421" w:type="dxa"/>
          </w:tcPr>
          <w:p>
            <w:pPr>
              <w:numPr>
                <w:ilvl w:val="0"/>
                <w:numId w:val="0"/>
              </w:numPr>
              <w:jc w:val="center"/>
              <w:rPr>
                <w:rFonts w:hint="default"/>
                <w:b/>
                <w:bCs/>
                <w:sz w:val="44"/>
                <w:szCs w:val="44"/>
                <w:vertAlign w:val="baseline"/>
                <w:lang w:val="en-US" w:eastAsia="zh-CN"/>
              </w:rPr>
            </w:pPr>
            <w:r>
              <w:rPr>
                <w:rFonts w:hint="eastAsia"/>
                <w:lang w:val="en-US" w:eastAsia="zh-CN"/>
              </w:rPr>
              <w:t>成功跳转</w:t>
            </w:r>
          </w:p>
        </w:tc>
        <w:tc>
          <w:tcPr>
            <w:tcW w:w="1421" w:type="dxa"/>
          </w:tcPr>
          <w:p>
            <w:pPr>
              <w:numPr>
                <w:ilvl w:val="0"/>
                <w:numId w:val="0"/>
              </w:numPr>
              <w:jc w:val="both"/>
              <w:rPr>
                <w:rFonts w:hint="default"/>
                <w:b/>
                <w:bCs/>
                <w:sz w:val="44"/>
                <w:szCs w:val="4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21"/>
                <w:szCs w:val="24"/>
                <w:lang w:val="en-US" w:eastAsia="zh-CN" w:bidi="ar-SA"/>
              </w:rPr>
            </w:pPr>
            <w:r>
              <w:rPr>
                <w:rFonts w:hint="eastAsia"/>
                <w:b/>
                <w:bCs/>
                <w:lang w:val="en-US" w:eastAsia="zh-CN"/>
              </w:rPr>
              <w:t>打卡</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显示提示信息</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eastAsia"/>
                <w:lang w:val="en-US" w:eastAsia="zh-CN"/>
              </w:rPr>
              <w:t>点击“打卡”按钮</w:t>
            </w:r>
          </w:p>
        </w:tc>
        <w:tc>
          <w:tcPr>
            <w:tcW w:w="1420" w:type="dxa"/>
            <w:vAlign w:val="top"/>
          </w:tcPr>
          <w:p>
            <w:pPr>
              <w:numPr>
                <w:ilvl w:val="0"/>
                <w:numId w:val="0"/>
              </w:numPr>
              <w:ind w:left="0" w:leftChars="0" w:firstLine="0" w:firstLineChars="0"/>
              <w:jc w:val="center"/>
              <w:rPr>
                <w:rFonts w:hint="eastAsia" w:asciiTheme="minorHAnsi" w:hAnsiTheme="minorHAnsi" w:eastAsiaTheme="minorEastAsia" w:cstheme="minorBidi"/>
                <w:kern w:val="2"/>
                <w:sz w:val="21"/>
                <w:szCs w:val="24"/>
                <w:lang w:val="en-US" w:eastAsia="zh-CN" w:bidi="ar-SA"/>
              </w:rPr>
            </w:pPr>
            <w:r>
              <w:rPr>
                <w:rFonts w:hint="eastAsia"/>
                <w:lang w:val="en-US" w:eastAsia="zh-CN"/>
              </w:rPr>
              <w:t>是否能够跳转至打卡界面</w:t>
            </w:r>
          </w:p>
        </w:tc>
        <w:tc>
          <w:tcPr>
            <w:tcW w:w="1421" w:type="dxa"/>
          </w:tcPr>
          <w:p>
            <w:pPr>
              <w:numPr>
                <w:ilvl w:val="0"/>
                <w:numId w:val="0"/>
              </w:numPr>
              <w:jc w:val="center"/>
              <w:rPr>
                <w:rFonts w:hint="default"/>
                <w:b/>
                <w:bCs/>
                <w:sz w:val="44"/>
                <w:szCs w:val="44"/>
                <w:vertAlign w:val="baseline"/>
                <w:lang w:val="en-US" w:eastAsia="zh-CN"/>
              </w:rPr>
            </w:pPr>
            <w:r>
              <w:rPr>
                <w:rFonts w:hint="eastAsia"/>
                <w:lang w:val="en-US" w:eastAsia="zh-CN"/>
              </w:rPr>
              <w:t>成功跳转</w:t>
            </w:r>
          </w:p>
        </w:tc>
        <w:tc>
          <w:tcPr>
            <w:tcW w:w="1421" w:type="dxa"/>
          </w:tcPr>
          <w:p>
            <w:pPr>
              <w:numPr>
                <w:ilvl w:val="0"/>
                <w:numId w:val="0"/>
              </w:numPr>
              <w:jc w:val="both"/>
              <w:rPr>
                <w:rFonts w:hint="default"/>
                <w:b/>
                <w:bCs/>
                <w:sz w:val="44"/>
                <w:szCs w:val="4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21"/>
                <w:szCs w:val="24"/>
                <w:lang w:val="en-US" w:eastAsia="zh-CN" w:bidi="ar-SA"/>
              </w:rPr>
            </w:pPr>
            <w:r>
              <w:rPr>
                <w:rFonts w:hint="eastAsia"/>
                <w:b/>
                <w:bCs/>
                <w:lang w:val="en-US" w:eastAsia="zh-CN"/>
              </w:rPr>
              <w:t>开始计时</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显示计时情况</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eastAsia"/>
                <w:lang w:val="en-US" w:eastAsia="zh-CN"/>
              </w:rPr>
              <w:t>点击“开始计时”按钮</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是否能够跳转至计时界面并开始计时</w:t>
            </w:r>
          </w:p>
        </w:tc>
        <w:tc>
          <w:tcPr>
            <w:tcW w:w="1421" w:type="dxa"/>
          </w:tcPr>
          <w:p>
            <w:pPr>
              <w:numPr>
                <w:ilvl w:val="0"/>
                <w:numId w:val="0"/>
              </w:numPr>
              <w:jc w:val="center"/>
              <w:rPr>
                <w:rFonts w:hint="default"/>
                <w:b/>
                <w:bCs/>
                <w:sz w:val="44"/>
                <w:szCs w:val="44"/>
                <w:vertAlign w:val="baseline"/>
                <w:lang w:val="en-US" w:eastAsia="zh-CN"/>
              </w:rPr>
            </w:pPr>
            <w:r>
              <w:rPr>
                <w:rFonts w:hint="eastAsia"/>
                <w:lang w:val="en-US" w:eastAsia="zh-CN"/>
              </w:rPr>
              <w:t>成功跳转并开始计时</w:t>
            </w:r>
          </w:p>
        </w:tc>
        <w:tc>
          <w:tcPr>
            <w:tcW w:w="1421" w:type="dxa"/>
          </w:tcPr>
          <w:p>
            <w:pPr>
              <w:numPr>
                <w:ilvl w:val="0"/>
                <w:numId w:val="0"/>
              </w:numPr>
              <w:jc w:val="both"/>
              <w:rPr>
                <w:rFonts w:hint="default"/>
                <w:b/>
                <w:bCs/>
                <w:sz w:val="44"/>
                <w:szCs w:val="4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4" w:hRule="atLeast"/>
        </w:trPr>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21"/>
                <w:szCs w:val="24"/>
                <w:lang w:val="en-US" w:eastAsia="zh-CN" w:bidi="ar-SA"/>
              </w:rPr>
            </w:pPr>
            <w:r>
              <w:rPr>
                <w:rFonts w:hint="eastAsia"/>
                <w:b/>
                <w:bCs/>
                <w:lang w:val="en-US" w:eastAsia="zh-CN"/>
              </w:rPr>
              <w:t>完成打卡</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显示提示信息</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eastAsia"/>
                <w:lang w:val="en-US" w:eastAsia="zh-CN"/>
              </w:rPr>
              <w:t>点击“结束”按钮</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是否能跳转至打卡结束界面</w:t>
            </w:r>
          </w:p>
        </w:tc>
        <w:tc>
          <w:tcPr>
            <w:tcW w:w="1421" w:type="dxa"/>
          </w:tcPr>
          <w:p>
            <w:pPr>
              <w:numPr>
                <w:ilvl w:val="0"/>
                <w:numId w:val="0"/>
              </w:numPr>
              <w:jc w:val="center"/>
              <w:rPr>
                <w:rFonts w:hint="default"/>
                <w:b/>
                <w:bCs/>
                <w:sz w:val="44"/>
                <w:szCs w:val="44"/>
                <w:vertAlign w:val="baseline"/>
                <w:lang w:val="en-US" w:eastAsia="zh-CN"/>
              </w:rPr>
            </w:pPr>
            <w:r>
              <w:rPr>
                <w:rFonts w:hint="eastAsia"/>
                <w:lang w:val="en-US" w:eastAsia="zh-CN"/>
              </w:rPr>
              <w:t>成功跳转</w:t>
            </w:r>
          </w:p>
        </w:tc>
        <w:tc>
          <w:tcPr>
            <w:tcW w:w="1421" w:type="dxa"/>
          </w:tcPr>
          <w:p>
            <w:pPr>
              <w:numPr>
                <w:ilvl w:val="0"/>
                <w:numId w:val="0"/>
              </w:numPr>
              <w:jc w:val="both"/>
              <w:rPr>
                <w:rFonts w:hint="default"/>
                <w:b/>
                <w:bCs/>
                <w:sz w:val="44"/>
                <w:szCs w:val="4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21"/>
                <w:szCs w:val="24"/>
                <w:lang w:val="en-US" w:eastAsia="zh-CN" w:bidi="ar-SA"/>
              </w:rPr>
            </w:pPr>
            <w:r>
              <w:rPr>
                <w:rFonts w:hint="eastAsia"/>
                <w:b/>
                <w:bCs/>
                <w:lang w:val="en-US" w:eastAsia="zh-CN"/>
              </w:rPr>
              <w:t>一周打卡</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显示提示信息</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eastAsia"/>
                <w:lang w:val="en-US" w:eastAsia="zh-CN"/>
              </w:rPr>
              <w:t>点击“一周打卡”按钮</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是否能跳转至打卡结束界面</w:t>
            </w:r>
          </w:p>
        </w:tc>
        <w:tc>
          <w:tcPr>
            <w:tcW w:w="1421" w:type="dxa"/>
            <w:vAlign w:val="top"/>
          </w:tcPr>
          <w:p>
            <w:pPr>
              <w:numPr>
                <w:ilvl w:val="0"/>
                <w:numId w:val="0"/>
              </w:numPr>
              <w:ind w:left="0" w:leftChars="0" w:firstLine="0" w:firstLineChars="0"/>
              <w:jc w:val="center"/>
              <w:rPr>
                <w:rFonts w:hint="default" w:asciiTheme="minorHAnsi" w:hAnsiTheme="minorHAnsi" w:eastAsiaTheme="minorEastAsia" w:cstheme="minorBidi"/>
                <w:b/>
                <w:bCs/>
                <w:kern w:val="2"/>
                <w:sz w:val="44"/>
                <w:szCs w:val="44"/>
                <w:vertAlign w:val="baseline"/>
                <w:lang w:val="en-US" w:eastAsia="zh-CN" w:bidi="ar-SA"/>
              </w:rPr>
            </w:pPr>
            <w:r>
              <w:rPr>
                <w:rFonts w:hint="eastAsia"/>
                <w:lang w:val="en-US" w:eastAsia="zh-CN"/>
              </w:rPr>
              <w:t>成功跳转</w:t>
            </w:r>
          </w:p>
        </w:tc>
        <w:tc>
          <w:tcPr>
            <w:tcW w:w="1421"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pPr>
              <w:numPr>
                <w:ilvl w:val="0"/>
                <w:numId w:val="0"/>
              </w:numPr>
              <w:ind w:left="0" w:leftChars="0" w:firstLine="0" w:firstLineChars="0"/>
              <w:jc w:val="center"/>
              <w:rPr>
                <w:rFonts w:hint="eastAsia" w:asciiTheme="minorHAnsi" w:hAnsiTheme="minorHAnsi" w:eastAsiaTheme="minorEastAsia" w:cstheme="minorBidi"/>
                <w:b/>
                <w:bCs/>
                <w:kern w:val="2"/>
                <w:sz w:val="21"/>
                <w:szCs w:val="24"/>
                <w:lang w:val="en-US" w:eastAsia="zh-CN" w:bidi="ar-SA"/>
              </w:rPr>
            </w:pPr>
            <w:r>
              <w:rPr>
                <w:rFonts w:hint="eastAsia"/>
                <w:b/>
                <w:bCs/>
                <w:lang w:val="en-US" w:eastAsia="zh-CN"/>
              </w:rPr>
              <w:t>参与一周打卡</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显示提示信息</w:t>
            </w:r>
          </w:p>
        </w:tc>
        <w:tc>
          <w:tcPr>
            <w:tcW w:w="1420" w:type="dxa"/>
            <w:vAlign w:val="top"/>
          </w:tcPr>
          <w:p>
            <w:pPr>
              <w:numPr>
                <w:ilvl w:val="0"/>
                <w:numId w:val="0"/>
              </w:numPr>
              <w:ind w:left="0" w:leftChars="0" w:firstLine="0" w:firstLineChars="0"/>
              <w:jc w:val="center"/>
              <w:rPr>
                <w:rFonts w:hint="eastAsia" w:asciiTheme="minorHAnsi" w:hAnsiTheme="minorHAnsi" w:eastAsiaTheme="minorEastAsia" w:cstheme="minorBidi"/>
                <w:b/>
                <w:bCs/>
                <w:kern w:val="2"/>
                <w:sz w:val="44"/>
                <w:szCs w:val="44"/>
                <w:vertAlign w:val="baseline"/>
                <w:lang w:val="en-US" w:eastAsia="zh-CN" w:bidi="ar-SA"/>
              </w:rPr>
            </w:pPr>
            <w:r>
              <w:rPr>
                <w:rFonts w:hint="eastAsia"/>
                <w:lang w:val="en-US" w:eastAsia="zh-CN"/>
              </w:rPr>
              <w:t>点击“参与”按钮</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是否能跳转至确认界面</w:t>
            </w:r>
          </w:p>
        </w:tc>
        <w:tc>
          <w:tcPr>
            <w:tcW w:w="1421" w:type="dxa"/>
          </w:tcPr>
          <w:p>
            <w:pPr>
              <w:numPr>
                <w:ilvl w:val="0"/>
                <w:numId w:val="0"/>
              </w:numPr>
              <w:jc w:val="center"/>
              <w:rPr>
                <w:rFonts w:hint="default"/>
                <w:b/>
                <w:bCs/>
                <w:sz w:val="44"/>
                <w:szCs w:val="44"/>
                <w:vertAlign w:val="baseline"/>
                <w:lang w:val="en-US" w:eastAsia="zh-CN"/>
              </w:rPr>
            </w:pPr>
            <w:r>
              <w:rPr>
                <w:rFonts w:hint="eastAsia"/>
                <w:lang w:val="en-US" w:eastAsia="zh-CN"/>
              </w:rPr>
              <w:t>成功跳转</w:t>
            </w:r>
          </w:p>
        </w:tc>
        <w:tc>
          <w:tcPr>
            <w:tcW w:w="1421" w:type="dxa"/>
          </w:tcPr>
          <w:p>
            <w:pPr>
              <w:numPr>
                <w:ilvl w:val="0"/>
                <w:numId w:val="0"/>
              </w:numPr>
              <w:jc w:val="both"/>
              <w:rPr>
                <w:rFonts w:hint="default"/>
                <w:b/>
                <w:bCs/>
                <w:sz w:val="44"/>
                <w:szCs w:val="4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pPr>
              <w:numPr>
                <w:ilvl w:val="0"/>
                <w:numId w:val="0"/>
              </w:numPr>
              <w:ind w:left="0" w:leftChars="0" w:firstLine="0" w:firstLineChars="0"/>
              <w:jc w:val="center"/>
              <w:rPr>
                <w:rFonts w:hint="eastAsia" w:asciiTheme="minorHAnsi" w:hAnsiTheme="minorHAnsi" w:eastAsiaTheme="minorEastAsia" w:cstheme="minorBidi"/>
                <w:b/>
                <w:bCs/>
                <w:kern w:val="2"/>
                <w:sz w:val="21"/>
                <w:szCs w:val="24"/>
                <w:lang w:val="en-US" w:eastAsia="zh-CN" w:bidi="ar-SA"/>
              </w:rPr>
            </w:pPr>
            <w:r>
              <w:rPr>
                <w:rFonts w:hint="eastAsia"/>
                <w:b/>
                <w:bCs/>
                <w:lang w:val="en-US" w:eastAsia="zh-CN"/>
              </w:rPr>
              <w:t>小组计划</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显示各小组情况</w:t>
            </w:r>
          </w:p>
        </w:tc>
        <w:tc>
          <w:tcPr>
            <w:tcW w:w="1420" w:type="dxa"/>
            <w:vAlign w:val="top"/>
          </w:tcPr>
          <w:p>
            <w:pPr>
              <w:numPr>
                <w:ilvl w:val="0"/>
                <w:numId w:val="0"/>
              </w:numPr>
              <w:ind w:left="0" w:leftChars="0" w:firstLine="0" w:firstLineChars="0"/>
              <w:jc w:val="center"/>
              <w:rPr>
                <w:rFonts w:hint="eastAsia" w:asciiTheme="minorHAnsi" w:hAnsiTheme="minorHAnsi" w:eastAsiaTheme="minorEastAsia" w:cstheme="minorBidi"/>
                <w:kern w:val="2"/>
                <w:sz w:val="21"/>
                <w:szCs w:val="24"/>
                <w:lang w:val="en-US" w:eastAsia="zh-CN" w:bidi="ar-SA"/>
              </w:rPr>
            </w:pPr>
            <w:r>
              <w:rPr>
                <w:rFonts w:hint="eastAsia"/>
                <w:lang w:val="en-US" w:eastAsia="zh-CN"/>
              </w:rPr>
              <w:t>点击“小组加入计划”按钮</w:t>
            </w:r>
          </w:p>
        </w:tc>
        <w:tc>
          <w:tcPr>
            <w:tcW w:w="1420" w:type="dxa"/>
            <w:vAlign w:val="top"/>
          </w:tcPr>
          <w:p>
            <w:pPr>
              <w:numPr>
                <w:ilvl w:val="0"/>
                <w:numId w:val="0"/>
              </w:numPr>
              <w:ind w:left="0" w:leftChars="0" w:firstLine="0" w:firstLineChars="0"/>
              <w:jc w:val="center"/>
              <w:rPr>
                <w:rFonts w:hint="eastAsia" w:asciiTheme="minorHAnsi" w:hAnsiTheme="minorHAnsi" w:eastAsiaTheme="minorEastAsia" w:cstheme="minorBidi"/>
                <w:kern w:val="2"/>
                <w:sz w:val="21"/>
                <w:szCs w:val="24"/>
                <w:lang w:val="en-US" w:eastAsia="zh-CN" w:bidi="ar-SA"/>
              </w:rPr>
            </w:pPr>
            <w:r>
              <w:rPr>
                <w:rFonts w:hint="eastAsia"/>
                <w:lang w:val="en-US" w:eastAsia="zh-CN"/>
              </w:rPr>
              <w:t>是否跳转小组计划界面</w:t>
            </w:r>
          </w:p>
        </w:tc>
        <w:tc>
          <w:tcPr>
            <w:tcW w:w="1421" w:type="dxa"/>
          </w:tcPr>
          <w:p>
            <w:pPr>
              <w:numPr>
                <w:ilvl w:val="0"/>
                <w:numId w:val="0"/>
              </w:numPr>
              <w:jc w:val="center"/>
              <w:rPr>
                <w:rFonts w:hint="default"/>
                <w:b/>
                <w:bCs/>
                <w:sz w:val="44"/>
                <w:szCs w:val="44"/>
                <w:vertAlign w:val="baseline"/>
                <w:lang w:val="en-US" w:eastAsia="zh-CN"/>
              </w:rPr>
            </w:pPr>
            <w:r>
              <w:rPr>
                <w:rFonts w:hint="eastAsia"/>
                <w:lang w:val="en-US" w:eastAsia="zh-CN"/>
              </w:rPr>
              <w:t>成功跳转各组情况</w:t>
            </w:r>
          </w:p>
        </w:tc>
        <w:tc>
          <w:tcPr>
            <w:tcW w:w="1421" w:type="dxa"/>
          </w:tcPr>
          <w:p>
            <w:pPr>
              <w:numPr>
                <w:ilvl w:val="0"/>
                <w:numId w:val="0"/>
              </w:numPr>
              <w:jc w:val="both"/>
              <w:rPr>
                <w:rFonts w:hint="default"/>
                <w:b/>
                <w:bCs/>
                <w:sz w:val="44"/>
                <w:szCs w:val="4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pPr>
              <w:numPr>
                <w:ilvl w:val="0"/>
                <w:numId w:val="0"/>
              </w:numPr>
              <w:ind w:left="0" w:leftChars="0" w:firstLine="0" w:firstLineChars="0"/>
              <w:jc w:val="center"/>
              <w:rPr>
                <w:rFonts w:hint="eastAsia"/>
                <w:b/>
                <w:bCs/>
                <w:lang w:val="en-US" w:eastAsia="zh-CN"/>
              </w:rPr>
            </w:pPr>
            <w:r>
              <w:rPr>
                <w:rFonts w:hint="eastAsia"/>
                <w:b/>
                <w:bCs/>
                <w:lang w:val="en-US" w:eastAsia="zh-CN"/>
              </w:rPr>
              <w:t>排行榜</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lang w:val="en-US" w:eastAsia="zh-CN"/>
              </w:rPr>
              <w:t>显示时长排行</w:t>
            </w:r>
          </w:p>
        </w:tc>
        <w:tc>
          <w:tcPr>
            <w:tcW w:w="1420" w:type="dxa"/>
            <w:vAlign w:val="top"/>
          </w:tcPr>
          <w:p>
            <w:pPr>
              <w:numPr>
                <w:ilvl w:val="0"/>
                <w:numId w:val="0"/>
              </w:numPr>
              <w:ind w:left="0" w:leftChars="0" w:firstLine="0" w:firstLineChars="0"/>
              <w:jc w:val="center"/>
              <w:rPr>
                <w:rFonts w:hint="eastAsia"/>
                <w:lang w:val="en-US" w:eastAsia="zh-CN"/>
              </w:rPr>
            </w:pPr>
            <w:r>
              <w:rPr>
                <w:rFonts w:hint="eastAsia"/>
                <w:lang w:val="en-US" w:eastAsia="zh-CN"/>
              </w:rPr>
              <w:t>点击“排行榜”按钮</w:t>
            </w:r>
          </w:p>
        </w:tc>
        <w:tc>
          <w:tcPr>
            <w:tcW w:w="1420" w:type="dxa"/>
            <w:vAlign w:val="top"/>
          </w:tcPr>
          <w:p>
            <w:pPr>
              <w:numPr>
                <w:ilvl w:val="0"/>
                <w:numId w:val="0"/>
              </w:numPr>
              <w:ind w:left="0" w:leftChars="0" w:firstLine="0" w:firstLineChars="0"/>
              <w:jc w:val="center"/>
              <w:rPr>
                <w:rFonts w:hint="eastAsia"/>
                <w:lang w:val="en-US" w:eastAsia="zh-CN"/>
              </w:rPr>
            </w:pPr>
            <w:r>
              <w:rPr>
                <w:rFonts w:hint="eastAsia"/>
                <w:lang w:val="en-US" w:eastAsia="zh-CN"/>
              </w:rPr>
              <w:t>是否转入排行界面</w:t>
            </w:r>
          </w:p>
        </w:tc>
        <w:tc>
          <w:tcPr>
            <w:tcW w:w="1421" w:type="dxa"/>
          </w:tcPr>
          <w:p>
            <w:pPr>
              <w:numPr>
                <w:ilvl w:val="0"/>
                <w:numId w:val="0"/>
              </w:numPr>
              <w:jc w:val="center"/>
              <w:rPr>
                <w:rFonts w:hint="default"/>
                <w:b/>
                <w:bCs/>
                <w:sz w:val="44"/>
                <w:szCs w:val="44"/>
                <w:vertAlign w:val="baseline"/>
                <w:lang w:val="en-US" w:eastAsia="zh-CN"/>
              </w:rPr>
            </w:pPr>
            <w:r>
              <w:rPr>
                <w:rFonts w:hint="eastAsia"/>
                <w:lang w:val="en-US" w:eastAsia="zh-CN"/>
              </w:rPr>
              <w:t>成功跳转并显示排行</w:t>
            </w:r>
          </w:p>
        </w:tc>
        <w:tc>
          <w:tcPr>
            <w:tcW w:w="1421" w:type="dxa"/>
          </w:tcPr>
          <w:p>
            <w:pPr>
              <w:numPr>
                <w:ilvl w:val="0"/>
                <w:numId w:val="0"/>
              </w:numPr>
              <w:jc w:val="both"/>
              <w:rPr>
                <w:rFonts w:hint="default"/>
                <w:b/>
                <w:bCs/>
                <w:sz w:val="44"/>
                <w:szCs w:val="4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pPr>
              <w:numPr>
                <w:ilvl w:val="0"/>
                <w:numId w:val="0"/>
              </w:numPr>
              <w:ind w:left="0" w:leftChars="0" w:firstLine="0" w:firstLineChars="0"/>
              <w:jc w:val="center"/>
              <w:rPr>
                <w:rFonts w:hint="eastAsia"/>
                <w:b/>
                <w:bCs/>
                <w:lang w:val="en-US" w:eastAsia="zh-CN"/>
              </w:rPr>
            </w:pPr>
            <w:r>
              <w:rPr>
                <w:rFonts w:hint="eastAsia"/>
                <w:b/>
                <w:bCs/>
                <w:lang w:val="en-US" w:eastAsia="zh-CN"/>
              </w:rPr>
              <w:t>"&lt;"键</w:t>
            </w:r>
          </w:p>
        </w:tc>
        <w:tc>
          <w:tcPr>
            <w:tcW w:w="1420" w:type="dxa"/>
            <w:vAlign w:val="top"/>
          </w:tcPr>
          <w:p>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p>
        </w:tc>
        <w:tc>
          <w:tcPr>
            <w:tcW w:w="1420" w:type="dxa"/>
            <w:vAlign w:val="top"/>
          </w:tcPr>
          <w:p>
            <w:pPr>
              <w:numPr>
                <w:ilvl w:val="0"/>
                <w:numId w:val="0"/>
              </w:numPr>
              <w:ind w:left="0" w:leftChars="0" w:firstLine="0" w:firstLineChars="0"/>
              <w:jc w:val="center"/>
              <w:rPr>
                <w:rFonts w:hint="eastAsia"/>
                <w:lang w:val="en-US" w:eastAsia="zh-CN"/>
              </w:rPr>
            </w:pPr>
            <w:r>
              <w:rPr>
                <w:rFonts w:hint="eastAsia"/>
                <w:lang w:val="en-US" w:eastAsia="zh-CN"/>
              </w:rPr>
              <w:t>点击“&lt;”按钮</w:t>
            </w:r>
          </w:p>
        </w:tc>
        <w:tc>
          <w:tcPr>
            <w:tcW w:w="1420" w:type="dxa"/>
            <w:vAlign w:val="top"/>
          </w:tcPr>
          <w:p>
            <w:pPr>
              <w:numPr>
                <w:ilvl w:val="0"/>
                <w:numId w:val="0"/>
              </w:numPr>
              <w:ind w:left="0" w:leftChars="0" w:firstLine="0" w:firstLineChars="0"/>
              <w:jc w:val="center"/>
              <w:rPr>
                <w:rFonts w:hint="eastAsia"/>
                <w:lang w:val="en-US" w:eastAsia="zh-CN"/>
              </w:rPr>
            </w:pPr>
            <w:r>
              <w:rPr>
                <w:rFonts w:hint="eastAsia"/>
                <w:lang w:val="en-US" w:eastAsia="zh-CN"/>
              </w:rPr>
              <w:t>是否返回上一级</w:t>
            </w:r>
          </w:p>
        </w:tc>
        <w:tc>
          <w:tcPr>
            <w:tcW w:w="1421" w:type="dxa"/>
          </w:tcPr>
          <w:p>
            <w:pPr>
              <w:numPr>
                <w:ilvl w:val="0"/>
                <w:numId w:val="0"/>
              </w:numPr>
              <w:jc w:val="center"/>
              <w:rPr>
                <w:rFonts w:hint="default"/>
                <w:b/>
                <w:bCs/>
                <w:sz w:val="44"/>
                <w:szCs w:val="44"/>
                <w:vertAlign w:val="baseline"/>
                <w:lang w:val="en-US" w:eastAsia="zh-CN"/>
              </w:rPr>
            </w:pPr>
            <w:r>
              <w:rPr>
                <w:rFonts w:hint="eastAsia"/>
                <w:lang w:val="en-US" w:eastAsia="zh-CN"/>
              </w:rPr>
              <w:t>成功跳转至上级</w:t>
            </w:r>
          </w:p>
        </w:tc>
        <w:tc>
          <w:tcPr>
            <w:tcW w:w="1421" w:type="dxa"/>
          </w:tcPr>
          <w:p>
            <w:pPr>
              <w:numPr>
                <w:ilvl w:val="0"/>
                <w:numId w:val="0"/>
              </w:numPr>
              <w:jc w:val="both"/>
              <w:rPr>
                <w:rFonts w:hint="default"/>
                <w:b/>
                <w:bCs/>
                <w:sz w:val="44"/>
                <w:szCs w:val="44"/>
                <w:vertAlign w:val="baseline"/>
                <w:lang w:val="en-US" w:eastAsia="zh-CN"/>
              </w:rPr>
            </w:pPr>
          </w:p>
        </w:tc>
      </w:tr>
    </w:tbl>
    <w:p>
      <w:pPr>
        <w:numPr>
          <w:ilvl w:val="0"/>
          <w:numId w:val="0"/>
        </w:numPr>
        <w:jc w:val="both"/>
        <w:rPr>
          <w:rFonts w:hint="default"/>
          <w:b/>
          <w:bCs/>
          <w:sz w:val="44"/>
          <w:szCs w:val="4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AC5022"/>
    <w:multiLevelType w:val="singleLevel"/>
    <w:tmpl w:val="04AC5022"/>
    <w:lvl w:ilvl="0" w:tentative="0">
      <w:start w:val="1"/>
      <w:numFmt w:val="decimal"/>
      <w:suff w:val="nothing"/>
      <w:lvlText w:val="%1、"/>
      <w:lvlJc w:val="left"/>
    </w:lvl>
  </w:abstractNum>
  <w:abstractNum w:abstractNumId="1">
    <w:nsid w:val="23F743DF"/>
    <w:multiLevelType w:val="singleLevel"/>
    <w:tmpl w:val="23F743DF"/>
    <w:lvl w:ilvl="0" w:tentative="0">
      <w:start w:val="1"/>
      <w:numFmt w:val="chineseCounting"/>
      <w:suff w:val="space"/>
      <w:lvlText w:val="第%1章"/>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5031E6"/>
    <w:rsid w:val="000E2B72"/>
    <w:rsid w:val="001932D7"/>
    <w:rsid w:val="0046132B"/>
    <w:rsid w:val="006B105C"/>
    <w:rsid w:val="014F693C"/>
    <w:rsid w:val="020350EE"/>
    <w:rsid w:val="0232231D"/>
    <w:rsid w:val="02997014"/>
    <w:rsid w:val="02F46E66"/>
    <w:rsid w:val="02F80005"/>
    <w:rsid w:val="0434477F"/>
    <w:rsid w:val="049329EE"/>
    <w:rsid w:val="050A4BBD"/>
    <w:rsid w:val="05160C1F"/>
    <w:rsid w:val="05432A83"/>
    <w:rsid w:val="05484740"/>
    <w:rsid w:val="05972F2D"/>
    <w:rsid w:val="05A751B5"/>
    <w:rsid w:val="061915DC"/>
    <w:rsid w:val="06403089"/>
    <w:rsid w:val="065A288C"/>
    <w:rsid w:val="0694076E"/>
    <w:rsid w:val="06B841AF"/>
    <w:rsid w:val="07050BED"/>
    <w:rsid w:val="083677FD"/>
    <w:rsid w:val="08EE5936"/>
    <w:rsid w:val="096F063F"/>
    <w:rsid w:val="098C269F"/>
    <w:rsid w:val="0B3C301D"/>
    <w:rsid w:val="0B803C00"/>
    <w:rsid w:val="0B875B33"/>
    <w:rsid w:val="0BE001BC"/>
    <w:rsid w:val="0CA92A97"/>
    <w:rsid w:val="0D017E2C"/>
    <w:rsid w:val="0ECC39C9"/>
    <w:rsid w:val="0F4F69A1"/>
    <w:rsid w:val="10AD3EE4"/>
    <w:rsid w:val="113D3406"/>
    <w:rsid w:val="11474FDD"/>
    <w:rsid w:val="11520129"/>
    <w:rsid w:val="115D0158"/>
    <w:rsid w:val="1167469C"/>
    <w:rsid w:val="12033E19"/>
    <w:rsid w:val="12CC6EE1"/>
    <w:rsid w:val="13445E1C"/>
    <w:rsid w:val="13536BC1"/>
    <w:rsid w:val="13691489"/>
    <w:rsid w:val="13A739B5"/>
    <w:rsid w:val="13D518A0"/>
    <w:rsid w:val="14B124A2"/>
    <w:rsid w:val="153A66EC"/>
    <w:rsid w:val="1577094F"/>
    <w:rsid w:val="157C0373"/>
    <w:rsid w:val="15942705"/>
    <w:rsid w:val="15CB7360"/>
    <w:rsid w:val="168022B7"/>
    <w:rsid w:val="16C475E1"/>
    <w:rsid w:val="17A664AE"/>
    <w:rsid w:val="187F65F9"/>
    <w:rsid w:val="18BF7768"/>
    <w:rsid w:val="19702D02"/>
    <w:rsid w:val="1A7B4003"/>
    <w:rsid w:val="1B494252"/>
    <w:rsid w:val="1C446D68"/>
    <w:rsid w:val="1C454203"/>
    <w:rsid w:val="1CE53C99"/>
    <w:rsid w:val="1D8F072F"/>
    <w:rsid w:val="1E4A4DF4"/>
    <w:rsid w:val="1E5E6B93"/>
    <w:rsid w:val="20953D1B"/>
    <w:rsid w:val="2173457C"/>
    <w:rsid w:val="22C447D4"/>
    <w:rsid w:val="22CF39C7"/>
    <w:rsid w:val="2305438D"/>
    <w:rsid w:val="235B2848"/>
    <w:rsid w:val="237D0299"/>
    <w:rsid w:val="25411547"/>
    <w:rsid w:val="25FF1BE5"/>
    <w:rsid w:val="26BB7670"/>
    <w:rsid w:val="26EF412F"/>
    <w:rsid w:val="27193804"/>
    <w:rsid w:val="273D3E94"/>
    <w:rsid w:val="27B66AEC"/>
    <w:rsid w:val="27B679A9"/>
    <w:rsid w:val="27E214FC"/>
    <w:rsid w:val="28F723C9"/>
    <w:rsid w:val="2ACB55A1"/>
    <w:rsid w:val="2DA315D6"/>
    <w:rsid w:val="2DCC4E49"/>
    <w:rsid w:val="2E2B0643"/>
    <w:rsid w:val="2E421408"/>
    <w:rsid w:val="2F5C619B"/>
    <w:rsid w:val="2F9327B9"/>
    <w:rsid w:val="30493197"/>
    <w:rsid w:val="317B351F"/>
    <w:rsid w:val="31A95304"/>
    <w:rsid w:val="31AD4986"/>
    <w:rsid w:val="31AE7AB1"/>
    <w:rsid w:val="31F17F1E"/>
    <w:rsid w:val="320D3A18"/>
    <w:rsid w:val="325D1F1C"/>
    <w:rsid w:val="32BA50F1"/>
    <w:rsid w:val="33023A3C"/>
    <w:rsid w:val="33872C95"/>
    <w:rsid w:val="36713952"/>
    <w:rsid w:val="37163C56"/>
    <w:rsid w:val="39181EE3"/>
    <w:rsid w:val="396D0E03"/>
    <w:rsid w:val="3A033871"/>
    <w:rsid w:val="3AA60A91"/>
    <w:rsid w:val="3B187D26"/>
    <w:rsid w:val="3C5031E6"/>
    <w:rsid w:val="3CA36DB5"/>
    <w:rsid w:val="3CC97788"/>
    <w:rsid w:val="3CCC3485"/>
    <w:rsid w:val="3D224959"/>
    <w:rsid w:val="3D7F4FA3"/>
    <w:rsid w:val="3DE10D4D"/>
    <w:rsid w:val="3DF91F6E"/>
    <w:rsid w:val="3E0B7817"/>
    <w:rsid w:val="3F151848"/>
    <w:rsid w:val="3F5B7984"/>
    <w:rsid w:val="3F8B7BBC"/>
    <w:rsid w:val="3F962F9F"/>
    <w:rsid w:val="3FA30052"/>
    <w:rsid w:val="3FAA3BC7"/>
    <w:rsid w:val="40320B46"/>
    <w:rsid w:val="40C23C51"/>
    <w:rsid w:val="413239F4"/>
    <w:rsid w:val="413F5D18"/>
    <w:rsid w:val="41EB2637"/>
    <w:rsid w:val="422F16DF"/>
    <w:rsid w:val="43EF1817"/>
    <w:rsid w:val="43FF7DD1"/>
    <w:rsid w:val="45133144"/>
    <w:rsid w:val="45BC2857"/>
    <w:rsid w:val="45CF0269"/>
    <w:rsid w:val="46123651"/>
    <w:rsid w:val="466D115F"/>
    <w:rsid w:val="46FD1AF5"/>
    <w:rsid w:val="470049F7"/>
    <w:rsid w:val="471D00F8"/>
    <w:rsid w:val="471F6C1E"/>
    <w:rsid w:val="47B80481"/>
    <w:rsid w:val="491C1054"/>
    <w:rsid w:val="4A7762A3"/>
    <w:rsid w:val="4AF1677C"/>
    <w:rsid w:val="4BC85911"/>
    <w:rsid w:val="4C2413A7"/>
    <w:rsid w:val="4C2B7921"/>
    <w:rsid w:val="4C40687B"/>
    <w:rsid w:val="4D8D60DF"/>
    <w:rsid w:val="4E9D6FF5"/>
    <w:rsid w:val="4FB83173"/>
    <w:rsid w:val="4FEE1ECD"/>
    <w:rsid w:val="509906CC"/>
    <w:rsid w:val="51167422"/>
    <w:rsid w:val="51307D46"/>
    <w:rsid w:val="52B27B39"/>
    <w:rsid w:val="52BF0537"/>
    <w:rsid w:val="533F2B4D"/>
    <w:rsid w:val="53860E45"/>
    <w:rsid w:val="53C931B4"/>
    <w:rsid w:val="53FE3FB0"/>
    <w:rsid w:val="544C47E0"/>
    <w:rsid w:val="54AD130E"/>
    <w:rsid w:val="554A1E44"/>
    <w:rsid w:val="55557852"/>
    <w:rsid w:val="555820F8"/>
    <w:rsid w:val="55691379"/>
    <w:rsid w:val="557234CD"/>
    <w:rsid w:val="564A6B7D"/>
    <w:rsid w:val="57B33042"/>
    <w:rsid w:val="57EE66C0"/>
    <w:rsid w:val="58D313E4"/>
    <w:rsid w:val="59DA3C2C"/>
    <w:rsid w:val="5AD14840"/>
    <w:rsid w:val="5BA26534"/>
    <w:rsid w:val="5BAA7FB6"/>
    <w:rsid w:val="5C922EC1"/>
    <w:rsid w:val="5CC95989"/>
    <w:rsid w:val="5D1D6A13"/>
    <w:rsid w:val="5D2B22C2"/>
    <w:rsid w:val="5E297FF7"/>
    <w:rsid w:val="5E2C659D"/>
    <w:rsid w:val="5EA56C17"/>
    <w:rsid w:val="5EB32987"/>
    <w:rsid w:val="5F25065F"/>
    <w:rsid w:val="6054658F"/>
    <w:rsid w:val="61F32C5B"/>
    <w:rsid w:val="62083E5D"/>
    <w:rsid w:val="620F4189"/>
    <w:rsid w:val="621E78FD"/>
    <w:rsid w:val="62800CC8"/>
    <w:rsid w:val="62D05C5A"/>
    <w:rsid w:val="63476804"/>
    <w:rsid w:val="639B61D8"/>
    <w:rsid w:val="64156C54"/>
    <w:rsid w:val="64B754B7"/>
    <w:rsid w:val="6573182C"/>
    <w:rsid w:val="670F2C7B"/>
    <w:rsid w:val="674370E7"/>
    <w:rsid w:val="67F92FF3"/>
    <w:rsid w:val="695648EC"/>
    <w:rsid w:val="6B5A3FF5"/>
    <w:rsid w:val="6B7C766A"/>
    <w:rsid w:val="6B996E26"/>
    <w:rsid w:val="6C6E38EB"/>
    <w:rsid w:val="6CCB4461"/>
    <w:rsid w:val="6DB96100"/>
    <w:rsid w:val="6EE945F9"/>
    <w:rsid w:val="70FD1B10"/>
    <w:rsid w:val="72D427D0"/>
    <w:rsid w:val="732742A2"/>
    <w:rsid w:val="73FC2894"/>
    <w:rsid w:val="75012F9F"/>
    <w:rsid w:val="75286C98"/>
    <w:rsid w:val="75A708CB"/>
    <w:rsid w:val="761D2A35"/>
    <w:rsid w:val="768956F0"/>
    <w:rsid w:val="773304C7"/>
    <w:rsid w:val="77C33D43"/>
    <w:rsid w:val="78B546AD"/>
    <w:rsid w:val="796B624C"/>
    <w:rsid w:val="797F7D52"/>
    <w:rsid w:val="7A490E93"/>
    <w:rsid w:val="7AAF3501"/>
    <w:rsid w:val="7BCF1520"/>
    <w:rsid w:val="7C3B0E07"/>
    <w:rsid w:val="7CBC3FCD"/>
    <w:rsid w:val="7D1D0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llowedHyperlink"/>
    <w:basedOn w:val="6"/>
    <w:uiPriority w:val="0"/>
    <w:rPr>
      <w:color w:val="800080"/>
      <w:u w:val="single"/>
    </w:rPr>
  </w:style>
  <w:style w:type="character" w:styleId="8">
    <w:name w:val="Emphasis"/>
    <w:basedOn w:val="6"/>
    <w:qFormat/>
    <w:uiPriority w:val="0"/>
    <w:rPr>
      <w:i/>
    </w:rPr>
  </w:style>
  <w:style w:type="character" w:styleId="9">
    <w:name w:val="Hyperlink"/>
    <w:basedOn w:val="6"/>
    <w:uiPriority w:val="0"/>
    <w:rPr>
      <w:color w:val="0000FF"/>
      <w:u w:val="single"/>
    </w:rPr>
  </w:style>
  <w:style w:type="paragraph" w:customStyle="1" w:styleId="10">
    <w:name w:val="WPSOffice手动目录 1"/>
    <w:uiPriority w:val="0"/>
    <w:pPr>
      <w:ind w:leftChars="0"/>
    </w:pPr>
    <w:rPr>
      <w:sz w:val="20"/>
      <w:szCs w:val="20"/>
    </w:rPr>
  </w:style>
  <w:style w:type="paragraph" w:customStyle="1" w:styleId="11">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2021-04-18T07:13:00Z</dcterms:created>
  <dc:creator>染心丶</dc:creator>
  <cp:lastModifiedBy>染心丶</cp:lastModifiedBy>
  <dcterms:modified xsi:type="dcterms:W3CDTF">2021-04-19T01:45:01Z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6FA38350AB9C4FBB9A1DE9D4FD1F4E1A</vt:lpwstr>
  </property>
</Properties>
</file>