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4" w:rsidRDefault="00A45FC8" w:rsidP="00A45FC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视频诊断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预约功能</w:t>
      </w:r>
    </w:p>
    <w:p w:rsidR="00A45FC8" w:rsidRDefault="00A45FC8" w:rsidP="00A45FC8">
      <w:pPr>
        <w:pStyle w:val="a3"/>
        <w:ind w:left="3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1.11</w:t>
      </w:r>
      <w:r>
        <w:rPr>
          <w:rFonts w:hint="eastAsia"/>
          <w:sz w:val="28"/>
          <w:szCs w:val="28"/>
        </w:rPr>
        <w:t>提交视频预约</w:t>
      </w:r>
    </w:p>
    <w:p w:rsidR="00A45FC8" w:rsidRDefault="00A45FC8" w:rsidP="00A45FC8">
      <w:pPr>
        <w:pStyle w:val="a3"/>
        <w:ind w:left="3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1.12</w:t>
      </w:r>
      <w:r>
        <w:rPr>
          <w:rFonts w:hint="eastAsia"/>
          <w:sz w:val="28"/>
          <w:szCs w:val="28"/>
        </w:rPr>
        <w:t>管理员确认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在线视频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1.21</w:t>
      </w:r>
      <w:r>
        <w:rPr>
          <w:rFonts w:hint="eastAsia"/>
          <w:sz w:val="28"/>
          <w:szCs w:val="28"/>
        </w:rPr>
        <w:t>预约时间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1.22</w:t>
      </w:r>
      <w:r>
        <w:rPr>
          <w:rFonts w:hint="eastAsia"/>
          <w:sz w:val="28"/>
          <w:szCs w:val="28"/>
        </w:rPr>
        <w:t>专家在线且状态空闲</w:t>
      </w:r>
    </w:p>
    <w:p w:rsidR="00A45FC8" w:rsidRPr="00A45FC8" w:rsidRDefault="00A45FC8" w:rsidP="00A45FC8">
      <w:pPr>
        <w:pStyle w:val="a3"/>
        <w:ind w:left="3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1.23</w:t>
      </w:r>
      <w:r w:rsidRPr="00A45FC8">
        <w:rPr>
          <w:rFonts w:hAnsi="宋体" w:hint="eastAsia"/>
          <w:spacing w:val="10"/>
          <w:sz w:val="28"/>
          <w:szCs w:val="28"/>
        </w:rPr>
        <w:t>提出在线视频诊断的要求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病历存档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1.31</w:t>
      </w:r>
      <w:r>
        <w:rPr>
          <w:rFonts w:hint="eastAsia"/>
          <w:sz w:val="28"/>
          <w:szCs w:val="28"/>
        </w:rPr>
        <w:t>专家诊断结束</w:t>
      </w:r>
    </w:p>
    <w:p w:rsidR="00A45FC8" w:rsidRDefault="00A45FC8" w:rsidP="00A45FC8">
      <w:pPr>
        <w:pStyle w:val="a3"/>
        <w:ind w:left="360" w:firstLineChars="0" w:firstLine="0"/>
        <w:rPr>
          <w:rFonts w:hAnsi="宋体"/>
          <w:spacing w:val="10"/>
          <w:sz w:val="28"/>
          <w:szCs w:val="28"/>
        </w:rPr>
      </w:pPr>
      <w:r>
        <w:rPr>
          <w:rFonts w:hint="eastAsia"/>
          <w:sz w:val="28"/>
          <w:szCs w:val="28"/>
        </w:rPr>
        <w:t xml:space="preserve"> 1.32</w:t>
      </w:r>
      <w:r w:rsidRPr="00A45FC8">
        <w:rPr>
          <w:rFonts w:hAnsi="宋体" w:hint="eastAsia"/>
          <w:spacing w:val="10"/>
          <w:sz w:val="28"/>
          <w:szCs w:val="28"/>
        </w:rPr>
        <w:t>开具病历（病历包括诊断结果、防治方法以及药方）</w:t>
      </w:r>
    </w:p>
    <w:p w:rsid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Ansi="宋体" w:hint="eastAsia"/>
          <w:spacing w:val="10"/>
          <w:sz w:val="28"/>
          <w:szCs w:val="28"/>
        </w:rPr>
        <w:t xml:space="preserve"> 1.33</w:t>
      </w:r>
      <w:r>
        <w:rPr>
          <w:rFonts w:hAnsi="宋体" w:hint="eastAsia"/>
          <w:spacing w:val="10"/>
          <w:sz w:val="28"/>
          <w:szCs w:val="28"/>
        </w:rPr>
        <w:t>用户</w:t>
      </w:r>
      <w:r w:rsidRPr="00A45FC8">
        <w:rPr>
          <w:rFonts w:hAnsi="宋体" w:hint="eastAsia"/>
          <w:spacing w:val="10"/>
          <w:sz w:val="28"/>
          <w:szCs w:val="28"/>
        </w:rPr>
        <w:t>登录个人中心进行查看</w:t>
      </w:r>
    </w:p>
    <w:p w:rsidR="00B47DCB" w:rsidRPr="00A45FC8" w:rsidRDefault="00A45FC8" w:rsidP="00A45FC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47DCB">
        <w:rPr>
          <w:rFonts w:hint="eastAsia"/>
          <w:sz w:val="28"/>
          <w:szCs w:val="28"/>
        </w:rPr>
        <w:t>功能点估算法：</w:t>
      </w:r>
    </w:p>
    <w:tbl>
      <w:tblPr>
        <w:tblStyle w:val="a4"/>
        <w:tblW w:w="0" w:type="auto"/>
        <w:tblInd w:w="360" w:type="dxa"/>
        <w:tblLook w:val="04A0"/>
      </w:tblPr>
      <w:tblGrid>
        <w:gridCol w:w="2049"/>
        <w:gridCol w:w="2037"/>
        <w:gridCol w:w="2038"/>
        <w:gridCol w:w="2038"/>
      </w:tblGrid>
      <w:tr w:rsidR="00B47DCB" w:rsidTr="0018261E">
        <w:tc>
          <w:tcPr>
            <w:tcW w:w="2049" w:type="dxa"/>
            <w:vMerge w:val="restart"/>
          </w:tcPr>
          <w:p w:rsidR="00B47DCB" w:rsidRPr="00F75E52" w:rsidRDefault="00F75E52" w:rsidP="00F75E52">
            <w:pPr>
              <w:jc w:val="center"/>
              <w:rPr>
                <w:sz w:val="36"/>
                <w:szCs w:val="36"/>
              </w:rPr>
            </w:pPr>
            <w:r w:rsidRPr="00F75E52">
              <w:rPr>
                <w:rFonts w:hint="eastAsia"/>
                <w:sz w:val="36"/>
                <w:szCs w:val="36"/>
              </w:rPr>
              <w:t>组</w:t>
            </w:r>
          </w:p>
          <w:p w:rsidR="00F75E52" w:rsidRPr="00F75E52" w:rsidRDefault="00F75E52" w:rsidP="00F75E52">
            <w:pPr>
              <w:jc w:val="center"/>
              <w:rPr>
                <w:sz w:val="48"/>
                <w:szCs w:val="48"/>
              </w:rPr>
            </w:pPr>
            <w:r w:rsidRPr="00F75E52">
              <w:rPr>
                <w:rFonts w:hint="eastAsia"/>
                <w:sz w:val="36"/>
                <w:szCs w:val="36"/>
              </w:rPr>
              <w:t>件</w:t>
            </w:r>
          </w:p>
        </w:tc>
        <w:tc>
          <w:tcPr>
            <w:tcW w:w="6113" w:type="dxa"/>
            <w:gridSpan w:val="3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组件复杂度</w:t>
            </w:r>
          </w:p>
        </w:tc>
      </w:tr>
      <w:tr w:rsidR="00B47DCB" w:rsidTr="00B47DCB">
        <w:tc>
          <w:tcPr>
            <w:tcW w:w="2049" w:type="dxa"/>
            <w:vMerge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  <w:tc>
          <w:tcPr>
            <w:tcW w:w="2038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中</w:t>
            </w:r>
          </w:p>
        </w:tc>
        <w:tc>
          <w:tcPr>
            <w:tcW w:w="2038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B47DCB">
            <w:pPr>
              <w:pStyle w:val="a3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外部输入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3*3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4*4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6*6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外部输出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4*4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5*5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7*7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B47DCB">
            <w:pPr>
              <w:pStyle w:val="a3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外部查询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3*3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4*4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6*6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外部逻辑文件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5*5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7*7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5*1</w:t>
            </w:r>
            <w:r w:rsidR="00562411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内部逻辑文件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7*7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5*10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15*1</w:t>
            </w:r>
            <w:r w:rsidR="00562411">
              <w:rPr>
                <w:rFonts w:hint="eastAsia"/>
                <w:sz w:val="28"/>
                <w:szCs w:val="28"/>
              </w:rPr>
              <w:t>5</w:t>
            </w:r>
          </w:p>
        </w:tc>
      </w:tr>
      <w:tr w:rsidR="00B47DCB" w:rsidTr="00B47DCB">
        <w:tc>
          <w:tcPr>
            <w:tcW w:w="2049" w:type="dxa"/>
          </w:tcPr>
          <w:p w:rsidR="00B47DCB" w:rsidRDefault="00B47DCB" w:rsidP="00B47DCB">
            <w:pPr>
              <w:pStyle w:val="a3"/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2037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108</w:t>
            </w:r>
          </w:p>
        </w:tc>
        <w:tc>
          <w:tcPr>
            <w:tcW w:w="2038" w:type="dxa"/>
          </w:tcPr>
          <w:p w:rsidR="00B47DCB" w:rsidRDefault="00B47DCB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156</w:t>
            </w:r>
          </w:p>
        </w:tc>
        <w:tc>
          <w:tcPr>
            <w:tcW w:w="2038" w:type="dxa"/>
          </w:tcPr>
          <w:p w:rsidR="00B47DCB" w:rsidRDefault="00562411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39</w:t>
            </w:r>
            <w:r w:rsidR="00B47DCB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B47DCB" w:rsidTr="00CF33AD">
        <w:tc>
          <w:tcPr>
            <w:tcW w:w="2049" w:type="dxa"/>
          </w:tcPr>
          <w:p w:rsidR="00B47DCB" w:rsidRDefault="00B47DCB" w:rsidP="00A45FC8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UFC</w:t>
            </w:r>
          </w:p>
        </w:tc>
        <w:tc>
          <w:tcPr>
            <w:tcW w:w="6113" w:type="dxa"/>
            <w:gridSpan w:val="3"/>
          </w:tcPr>
          <w:p w:rsidR="00B47DCB" w:rsidRDefault="00562411" w:rsidP="00B47DCB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66</w:t>
            </w:r>
            <w:r w:rsidR="00B47DCB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A45FC8" w:rsidRDefault="00B47DCB" w:rsidP="00B47D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</w:t>
      </w:r>
      <w:r>
        <w:rPr>
          <w:rFonts w:hint="eastAsia"/>
          <w:sz w:val="28"/>
          <w:szCs w:val="28"/>
        </w:rPr>
        <w:t>UFC</w:t>
      </w:r>
      <w:r>
        <w:rPr>
          <w:rFonts w:hint="eastAsia"/>
          <w:sz w:val="28"/>
          <w:szCs w:val="28"/>
        </w:rPr>
        <w:t>。按照</w:t>
      </w:r>
      <w:r>
        <w:rPr>
          <w:rFonts w:hint="eastAsia"/>
          <w:sz w:val="28"/>
          <w:szCs w:val="28"/>
        </w:rPr>
        <w:t>UFC</w:t>
      </w:r>
      <w:r>
        <w:rPr>
          <w:rFonts w:hint="eastAsia"/>
          <w:sz w:val="28"/>
          <w:szCs w:val="28"/>
        </w:rPr>
        <w:t>的计算过程计算出</w:t>
      </w:r>
      <w:r w:rsidR="00562411">
        <w:rPr>
          <w:rFonts w:hint="eastAsia"/>
          <w:sz w:val="28"/>
          <w:szCs w:val="28"/>
        </w:rPr>
        <w:t>UFC=66</w:t>
      </w:r>
      <w:r>
        <w:rPr>
          <w:rFonts w:hint="eastAsia"/>
          <w:sz w:val="28"/>
          <w:szCs w:val="28"/>
        </w:rPr>
        <w:t>0</w:t>
      </w:r>
    </w:p>
    <w:p w:rsidR="00B47DCB" w:rsidRDefault="00B47DCB" w:rsidP="00B47D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TCF</w:t>
      </w:r>
      <w:r>
        <w:rPr>
          <w:rFonts w:hint="eastAsia"/>
          <w:sz w:val="28"/>
          <w:szCs w:val="28"/>
        </w:rPr>
        <w:t>。假设这个软件项目所有的技术复杂度因子的值均为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，即技术复杂影响程度是平均程度，则</w:t>
      </w:r>
      <w:r>
        <w:rPr>
          <w:rFonts w:hint="eastAsia"/>
          <w:sz w:val="28"/>
          <w:szCs w:val="28"/>
        </w:rPr>
        <w:t>TCF=0.65+0.01*(14*3)=1.07</w:t>
      </w:r>
    </w:p>
    <w:p w:rsidR="00B47DCB" w:rsidRDefault="00B47DCB" w:rsidP="00B47D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47DCB">
        <w:rPr>
          <w:rFonts w:hint="eastAsia"/>
          <w:sz w:val="28"/>
          <w:szCs w:val="28"/>
        </w:rPr>
        <w:t>计算</w:t>
      </w:r>
      <w:r w:rsidRPr="00B47DCB">
        <w:rPr>
          <w:rFonts w:hint="eastAsia"/>
          <w:sz w:val="28"/>
          <w:szCs w:val="28"/>
        </w:rPr>
        <w:t>FP</w:t>
      </w:r>
      <w:r w:rsidRPr="00B47DCB">
        <w:rPr>
          <w:rFonts w:hint="eastAsia"/>
          <w:sz w:val="28"/>
          <w:szCs w:val="28"/>
        </w:rPr>
        <w:t>。</w:t>
      </w:r>
      <w:r w:rsidRPr="00B47DCB">
        <w:rPr>
          <w:rFonts w:hint="eastAsia"/>
          <w:sz w:val="28"/>
          <w:szCs w:val="28"/>
        </w:rPr>
        <w:t>FP=UFC*TCF=610*1</w:t>
      </w:r>
      <w:r>
        <w:rPr>
          <w:rFonts w:hint="eastAsia"/>
          <w:sz w:val="28"/>
          <w:szCs w:val="28"/>
        </w:rPr>
        <w:t>.07</w:t>
      </w:r>
      <w:r w:rsidR="00B97A21">
        <w:rPr>
          <w:rFonts w:hint="eastAsia"/>
          <w:sz w:val="28"/>
          <w:szCs w:val="28"/>
        </w:rPr>
        <w:t>≈</w:t>
      </w:r>
      <w:r w:rsidR="00562411">
        <w:rPr>
          <w:rFonts w:hint="eastAsia"/>
          <w:sz w:val="28"/>
          <w:szCs w:val="28"/>
        </w:rPr>
        <w:t>706</w:t>
      </w:r>
    </w:p>
    <w:p w:rsidR="00B97A21" w:rsidRPr="00A45FC8" w:rsidRDefault="00B97A21" w:rsidP="00B97A2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如果项目的生产率</w:t>
      </w:r>
      <w:r>
        <w:rPr>
          <w:rFonts w:hint="eastAsia"/>
          <w:sz w:val="28"/>
          <w:szCs w:val="28"/>
        </w:rPr>
        <w:t>PE=15</w:t>
      </w:r>
      <w:r>
        <w:rPr>
          <w:rFonts w:hint="eastAsia"/>
          <w:sz w:val="28"/>
          <w:szCs w:val="28"/>
        </w:rPr>
        <w:t>工时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功能点，则项目规模是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工时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功能点</w:t>
      </w:r>
      <w:r>
        <w:rPr>
          <w:rFonts w:hint="eastAsia"/>
          <w:sz w:val="28"/>
          <w:szCs w:val="28"/>
        </w:rPr>
        <w:t>*</w:t>
      </w:r>
      <w:r w:rsidR="00562411">
        <w:rPr>
          <w:rFonts w:hint="eastAsia"/>
          <w:sz w:val="28"/>
          <w:szCs w:val="28"/>
        </w:rPr>
        <w:t>706</w:t>
      </w:r>
      <w:r>
        <w:rPr>
          <w:rFonts w:hint="eastAsia"/>
          <w:sz w:val="28"/>
          <w:szCs w:val="28"/>
        </w:rPr>
        <w:t>功能点</w:t>
      </w:r>
      <w:r>
        <w:rPr>
          <w:rFonts w:hint="eastAsia"/>
          <w:sz w:val="28"/>
          <w:szCs w:val="28"/>
        </w:rPr>
        <w:t>=</w:t>
      </w:r>
      <w:r w:rsidR="00562411">
        <w:rPr>
          <w:rFonts w:hint="eastAsia"/>
          <w:sz w:val="28"/>
          <w:szCs w:val="28"/>
        </w:rPr>
        <w:t>10590</w:t>
      </w:r>
      <w:r>
        <w:rPr>
          <w:rFonts w:hint="eastAsia"/>
          <w:sz w:val="28"/>
          <w:szCs w:val="28"/>
        </w:rPr>
        <w:t>工时</w:t>
      </w:r>
    </w:p>
    <w:sectPr w:rsidR="00B97A21" w:rsidRPr="00A45FC8" w:rsidSect="0013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200F8"/>
    <w:multiLevelType w:val="hybridMultilevel"/>
    <w:tmpl w:val="430EDD4A"/>
    <w:lvl w:ilvl="0" w:tplc="4FF027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823A1C"/>
    <w:multiLevelType w:val="hybridMultilevel"/>
    <w:tmpl w:val="BF827444"/>
    <w:lvl w:ilvl="0" w:tplc="FB7C5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F370C"/>
    <w:multiLevelType w:val="hybridMultilevel"/>
    <w:tmpl w:val="269A3F5E"/>
    <w:lvl w:ilvl="0" w:tplc="9EA4A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5FC8"/>
    <w:rsid w:val="00137DE0"/>
    <w:rsid w:val="00453588"/>
    <w:rsid w:val="00562411"/>
    <w:rsid w:val="007456F8"/>
    <w:rsid w:val="00A45FC8"/>
    <w:rsid w:val="00B47DCB"/>
    <w:rsid w:val="00B90D12"/>
    <w:rsid w:val="00B97A21"/>
    <w:rsid w:val="00D04B48"/>
    <w:rsid w:val="00F7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C8"/>
    <w:pPr>
      <w:ind w:firstLineChars="200" w:firstLine="420"/>
    </w:pPr>
  </w:style>
  <w:style w:type="table" w:styleId="a4">
    <w:name w:val="Table Grid"/>
    <w:basedOn w:val="a1"/>
    <w:uiPriority w:val="59"/>
    <w:rsid w:val="00B47D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AD9270-FD43-4A01-B9A5-17B95F347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2016-04-02T13:42:00Z</dcterms:created>
  <dcterms:modified xsi:type="dcterms:W3CDTF">2016-04-02T15:42:00Z</dcterms:modified>
</cp:coreProperties>
</file>