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2C55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jc w:val="left"/>
      </w:pPr>
      <w:r>
        <w:t>一种电驱弹簧的装置,其特征在于包含上挡板(1),线绳卡扣(2),弹簧(3),伸缩管(4),下挡板(5),保险钩(6),扭簧金属条(7),</w:t>
      </w:r>
      <w:r>
        <w:rPr>
          <w:rFonts w:hint="eastAsia"/>
          <w:lang w:val="en-US" w:eastAsia="zh-CN"/>
        </w:rPr>
        <w:t>弹簧</w:t>
      </w:r>
      <w:r>
        <w:t>卡</w:t>
      </w:r>
      <w:r>
        <w:rPr>
          <w:rFonts w:hint="eastAsia"/>
          <w:lang w:val="en-US" w:eastAsia="zh-CN"/>
        </w:rPr>
        <w:t>扣</w:t>
      </w:r>
      <w:r>
        <w:t>(8),微型计算机(9),小电机(10),线绳收集装置(11),大电机(12)</w:t>
      </w:r>
      <w:r>
        <w:rPr>
          <w:rFonts w:hint="eastAsia"/>
          <w:lang w:val="en-US" w:eastAsia="zh-CN"/>
        </w:rPr>
        <w:t>,电机控制模块(13)</w:t>
      </w:r>
    </w:p>
    <w:p w14:paraId="789A2A8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 根据权利要求1所述的系统,其特征在于,通过电机(10,12)用于转动线绳收集装置(11)。</w:t>
      </w:r>
    </w:p>
    <w:p w14:paraId="1F63789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根据权利要求1所述,其特征在于，通过</w:t>
      </w:r>
      <w:r>
        <w:rPr>
          <w:rFonts w:hint="eastAsia"/>
          <w:lang w:val="en-US" w:eastAsia="zh-CN"/>
        </w:rPr>
        <w:t>上下挡板(1,5)可固定弹簧</w:t>
      </w:r>
      <w:r>
        <w:t>卡</w:t>
      </w:r>
      <w:r>
        <w:rPr>
          <w:rFonts w:hint="eastAsia"/>
          <w:lang w:val="en-US" w:eastAsia="zh-CN"/>
        </w:rPr>
        <w:t>扣</w:t>
      </w:r>
      <w:r>
        <w:t>(8)</w:t>
      </w:r>
      <w:r>
        <w:rPr>
          <w:rFonts w:hint="eastAsia"/>
          <w:lang w:val="en-US" w:eastAsia="zh-CN"/>
        </w:rPr>
        <w:t>和</w:t>
      </w:r>
      <w:r>
        <w:t>线绳卡扣(2),通过下挡板(5)</w:t>
      </w:r>
      <w:r>
        <w:rPr>
          <w:rFonts w:hint="eastAsia"/>
          <w:lang w:val="en-US" w:eastAsia="zh-CN"/>
        </w:rPr>
        <w:t>板中间带小孔</w:t>
      </w:r>
      <w:r>
        <w:t>可更正线绳角度和固定保险装置(6,7)</w:t>
      </w:r>
    </w:p>
    <w:p w14:paraId="1E4805A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根据权利要求1所述,其特征在于,通过线绳卡扣(2)可绑定线绳</w:t>
      </w:r>
    </w:p>
    <w:p w14:paraId="55A3985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根据权利要求1所述,其特征在于,通过伸缩管(4)可限制弹簧(3)弯曲角度</w:t>
      </w:r>
    </w:p>
    <w:p w14:paraId="15A72C6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根据权利要求1所述的系统,其特征在于,通过</w:t>
      </w:r>
      <w:r>
        <w:rPr>
          <w:rFonts w:hint="eastAsia"/>
          <w:lang w:val="en-US" w:eastAsia="zh-CN"/>
        </w:rPr>
        <w:t>电机控制模块(13)</w:t>
      </w:r>
      <w:r>
        <w:t>可控制小电机(10)和大电机(12)的旋转方向和速度</w:t>
      </w:r>
    </w:p>
    <w:p w14:paraId="46E0F68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根据权利要求1所述的系统,其特征在于,通过保险钩(6)可钩住线绳卡扣(2)</w:t>
      </w:r>
    </w:p>
    <w:p w14:paraId="63F4DA2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根据权利要求1所述的系统,其特征在于,通过扭簧金属条(7)可使保险钩(6)</w:t>
      </w:r>
      <w:r>
        <w:rPr>
          <w:rFonts w:hint="eastAsia"/>
          <w:lang w:val="en-US" w:eastAsia="zh-CN"/>
        </w:rPr>
        <w:t>左右</w:t>
      </w:r>
      <w:r>
        <w:t>摆动</w:t>
      </w:r>
    </w:p>
    <w:p w14:paraId="0B4534E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根据权利要求1所述的系统,其特征在于,通过</w:t>
      </w:r>
      <w:r>
        <w:rPr>
          <w:rFonts w:hint="eastAsia"/>
          <w:lang w:val="en-US" w:eastAsia="zh-CN"/>
        </w:rPr>
        <w:t>弹簧</w:t>
      </w:r>
      <w:r>
        <w:t>卡</w:t>
      </w:r>
      <w:r>
        <w:rPr>
          <w:rFonts w:hint="eastAsia"/>
          <w:lang w:val="en-US" w:eastAsia="zh-CN"/>
        </w:rPr>
        <w:t>扣</w:t>
      </w:r>
      <w:r>
        <w:t>(8)可</w:t>
      </w:r>
      <w:r>
        <w:rPr>
          <w:rFonts w:hint="eastAsia"/>
          <w:lang w:val="en-US" w:eastAsia="zh-CN"/>
        </w:rPr>
        <w:t>固定</w:t>
      </w:r>
      <w:r>
        <w:t>弹簧(3)</w:t>
      </w:r>
    </w:p>
    <w:p w14:paraId="46A8135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根据权利要求1所述的系统,其特征在于,通过线绳收集装置(11)可随着电机</w:t>
      </w:r>
      <w:bookmarkStart w:id="0" w:name="_GoBack"/>
      <w:bookmarkEnd w:id="0"/>
      <w:r>
        <w:t>(10,12)转动收集或释放线绳</w:t>
      </w:r>
    </w:p>
    <w:p w14:paraId="6F0572E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根据权利要求1所述的系统,其特征在于,通过微型计算机(9)</w:t>
      </w:r>
      <w:r>
        <w:rPr>
          <w:rFonts w:hint="eastAsia"/>
          <w:lang w:val="en-US" w:eastAsia="zh-CN"/>
        </w:rPr>
        <w:t>控制电机控制模块(13)或直接控制电机(10,12)</w:t>
      </w:r>
    </w:p>
    <w:p w14:paraId="46F3739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根据权力要求2和4和6和10</w:t>
      </w:r>
      <w:r>
        <w:rPr>
          <w:rFonts w:hint="eastAsia"/>
          <w:lang w:val="en-US" w:eastAsia="zh-CN"/>
        </w:rPr>
        <w:t>和11</w:t>
      </w:r>
      <w:r>
        <w:t>所述,其特征在于,通过微型计算机(9)控制</w:t>
      </w:r>
      <w:r>
        <w:rPr>
          <w:rFonts w:hint="eastAsia"/>
          <w:lang w:val="en-US" w:eastAsia="zh-CN"/>
        </w:rPr>
        <w:t>电机控制模块(13)来控制</w:t>
      </w:r>
      <w:r>
        <w:t>大电机(12)使线绳收集装置(11)收集或释放线绳卡扣(2)</w:t>
      </w:r>
      <w:r>
        <w:rPr>
          <w:rFonts w:hint="eastAsia"/>
          <w:lang w:val="en-US" w:eastAsia="zh-CN"/>
        </w:rPr>
        <w:t>绑定</w:t>
      </w:r>
      <w:r>
        <w:t>的线绳。</w:t>
      </w:r>
    </w:p>
    <w:p w14:paraId="75DEC76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根据权力要求3和</w:t>
      </w:r>
      <w:r>
        <w:rPr>
          <w:rFonts w:hint="eastAsia"/>
          <w:lang w:val="en-US" w:eastAsia="zh-CN"/>
        </w:rPr>
        <w:t>10和12</w:t>
      </w:r>
      <w:r>
        <w:t>所述,其特征在于,</w:t>
      </w:r>
      <w:r>
        <w:rPr>
          <w:rFonts w:hint="eastAsia"/>
          <w:lang w:val="en-US" w:eastAsia="zh-CN"/>
        </w:rPr>
        <w:t>通过</w:t>
      </w:r>
      <w:r>
        <w:t>上挡板(1)</w:t>
      </w:r>
      <w:r>
        <w:rPr>
          <w:rFonts w:hint="eastAsia"/>
          <w:lang w:val="en-US" w:eastAsia="zh-CN"/>
        </w:rPr>
        <w:t>的</w:t>
      </w:r>
      <w:r>
        <w:t>线绳卡扣(2)和线绳收集装置(11)之间的线绳长短控制上挡板(1)的位置以此来限制弹簧(3)回弹位置，并通过伸缩管(4)限制弹簧(3)弯曲角度和下挡板(5)</w:t>
      </w:r>
      <w:r>
        <w:rPr>
          <w:rFonts w:hint="eastAsia"/>
          <w:lang w:val="en-US" w:eastAsia="zh-CN"/>
        </w:rPr>
        <w:t>中间的小孔更正线绳入线方向</w:t>
      </w:r>
      <w:r>
        <w:t>使弹簧回拉时尽可能垂直</w:t>
      </w:r>
    </w:p>
    <w:p w14:paraId="7F4428F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left"/>
      </w:pPr>
      <w:r>
        <w:t>根据权力要求2和4和7和8所述,其特征在于,将线绳收集装置(11)和扭簧金属条(7)</w:t>
      </w:r>
      <w:r>
        <w:rPr>
          <w:rFonts w:hint="eastAsia"/>
          <w:lang w:val="en-US" w:eastAsia="zh-CN"/>
        </w:rPr>
        <w:t>在</w:t>
      </w:r>
      <w:r>
        <w:t>下挡板(5)</w:t>
      </w:r>
      <w:r>
        <w:rPr>
          <w:rFonts w:hint="eastAsia"/>
          <w:lang w:val="en-US" w:eastAsia="zh-CN"/>
        </w:rPr>
        <w:t>下部分</w:t>
      </w:r>
      <w:r>
        <w:t>通过线绳连接并控制小电机(10)转动使扭簧金属条(7)</w:t>
      </w:r>
      <w:r>
        <w:rPr>
          <w:rFonts w:hint="eastAsia"/>
          <w:lang w:val="en-US" w:eastAsia="zh-CN"/>
        </w:rPr>
        <w:t>向右拉或向左回弹</w:t>
      </w:r>
      <w:r>
        <w:t>,使保险钩(6)进入或移出</w:t>
      </w:r>
      <w:r>
        <w:rPr>
          <w:rFonts w:hint="eastAsia"/>
          <w:lang w:val="en-US" w:eastAsia="zh-CN"/>
        </w:rPr>
        <w:t>在</w:t>
      </w:r>
      <w:r>
        <w:t>上挡板(1)</w:t>
      </w:r>
      <w:r>
        <w:rPr>
          <w:rFonts w:hint="eastAsia"/>
          <w:lang w:val="en-US" w:eastAsia="zh-CN"/>
        </w:rPr>
        <w:t>固定的</w:t>
      </w:r>
      <w:r>
        <w:t>线绳卡扣(2)</w:t>
      </w:r>
    </w:p>
    <w:p w14:paraId="2799FAD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EFDE0"/>
    <w:multiLevelType w:val="singleLevel"/>
    <w:tmpl w:val="605EF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Tc3YmFiNGY0YWExZmJjNTU5NDAxOTZiMzZmNmIifQ=="/>
  </w:docVars>
  <w:rsids>
    <w:rsidRoot w:val="00000000"/>
    <w:rsid w:val="00E13486"/>
    <w:rsid w:val="06D92795"/>
    <w:rsid w:val="085B58CB"/>
    <w:rsid w:val="10CF6E57"/>
    <w:rsid w:val="11C10E95"/>
    <w:rsid w:val="12086AC4"/>
    <w:rsid w:val="13D03611"/>
    <w:rsid w:val="18B84674"/>
    <w:rsid w:val="1A9D1D74"/>
    <w:rsid w:val="1AD75285"/>
    <w:rsid w:val="1BD17F27"/>
    <w:rsid w:val="1C146065"/>
    <w:rsid w:val="1F707A57"/>
    <w:rsid w:val="1FB5190D"/>
    <w:rsid w:val="203B62B7"/>
    <w:rsid w:val="209B4FA7"/>
    <w:rsid w:val="22A2261D"/>
    <w:rsid w:val="24EF58C2"/>
    <w:rsid w:val="277976C4"/>
    <w:rsid w:val="277D5407"/>
    <w:rsid w:val="28EB63A0"/>
    <w:rsid w:val="29221B3C"/>
    <w:rsid w:val="2B996587"/>
    <w:rsid w:val="306F78B6"/>
    <w:rsid w:val="3A540249"/>
    <w:rsid w:val="3BD3519D"/>
    <w:rsid w:val="4CCF375F"/>
    <w:rsid w:val="4E197388"/>
    <w:rsid w:val="511D718F"/>
    <w:rsid w:val="56551179"/>
    <w:rsid w:val="5DCD3CEB"/>
    <w:rsid w:val="60AE3960"/>
    <w:rsid w:val="6109328C"/>
    <w:rsid w:val="629E5D90"/>
    <w:rsid w:val="637644DD"/>
    <w:rsid w:val="64267CB1"/>
    <w:rsid w:val="655F791E"/>
    <w:rsid w:val="68B24209"/>
    <w:rsid w:val="6A1B7B8C"/>
    <w:rsid w:val="6AB029CA"/>
    <w:rsid w:val="6D77157D"/>
    <w:rsid w:val="6F2179F2"/>
    <w:rsid w:val="70785D38"/>
    <w:rsid w:val="73F76F74"/>
    <w:rsid w:val="771C1C23"/>
    <w:rsid w:val="7726029C"/>
    <w:rsid w:val="77901BB9"/>
    <w:rsid w:val="77AB69F3"/>
    <w:rsid w:val="79AE27CB"/>
    <w:rsid w:val="7D621902"/>
    <w:rsid w:val="7DF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760</Words>
  <Characters>924</Characters>
  <Lines>0</Lines>
  <Paragraphs>0</Paragraphs>
  <TotalTime>106</TotalTime>
  <ScaleCrop>false</ScaleCrop>
  <LinksUpToDate>false</LinksUpToDate>
  <CharactersWithSpaces>925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2024-06-29T17:50:00Z</dcterms:created>
  <dc:creator>1</dc:creator>
  <cp:lastModifiedBy>杳疯子</cp:lastModifiedBy>
  <dcterms:modified xsi:type="dcterms:W3CDTF">2024-06-29T21:05:07Z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23F509115D4A49D485BC05358578E9A8_12</vt:lpwstr>
  </property>
</Properties>
</file>