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lang w:val="en-HK" w:eastAsia="zh-CN"/>
          <w14:ligatures w14:val="standardContextual"/>
        </w:rPr>
        <w:id w:val="924378705"/>
        <w:docPartObj>
          <w:docPartGallery w:val="Table of Contents"/>
          <w:docPartUnique/>
        </w:docPartObj>
      </w:sdtPr>
      <w:sdtEndPr>
        <w:rPr>
          <w:b/>
          <w:bCs/>
        </w:rPr>
      </w:sdtEndPr>
      <w:sdtContent>
        <w:p w14:paraId="6063ACFC" w14:textId="5F18FC70" w:rsidR="00531B1F" w:rsidRDefault="00531B1F">
          <w:pPr>
            <w:pStyle w:val="TOCHeading"/>
          </w:pPr>
          <w:r>
            <w:t>Contents</w:t>
          </w:r>
        </w:p>
        <w:p w14:paraId="122961E1" w14:textId="51CF4D5E" w:rsidR="00EE4CA3" w:rsidRDefault="00531B1F">
          <w:pPr>
            <w:pStyle w:val="TOC2"/>
            <w:tabs>
              <w:tab w:val="right" w:leader="dot" w:pos="9016"/>
            </w:tabs>
            <w:rPr>
              <w:noProof/>
              <w:lang w:val="en-GB" w:eastAsia="en-GB"/>
            </w:rPr>
          </w:pPr>
          <w:r>
            <w:fldChar w:fldCharType="begin"/>
          </w:r>
          <w:r>
            <w:instrText xml:space="preserve"> TOC \o "1-3" \h \z \u </w:instrText>
          </w:r>
          <w:r>
            <w:fldChar w:fldCharType="separate"/>
          </w:r>
          <w:hyperlink w:anchor="_Toc193747955" w:history="1">
            <w:r w:rsidR="00EE4CA3" w:rsidRPr="00C11808">
              <w:rPr>
                <w:rStyle w:val="Hyperlink"/>
                <w:noProof/>
              </w:rPr>
              <w:t>Overview</w:t>
            </w:r>
            <w:r w:rsidR="00EE4CA3">
              <w:rPr>
                <w:noProof/>
                <w:webHidden/>
              </w:rPr>
              <w:tab/>
            </w:r>
            <w:r w:rsidR="00EE4CA3">
              <w:rPr>
                <w:noProof/>
                <w:webHidden/>
              </w:rPr>
              <w:fldChar w:fldCharType="begin"/>
            </w:r>
            <w:r w:rsidR="00EE4CA3">
              <w:rPr>
                <w:noProof/>
                <w:webHidden/>
              </w:rPr>
              <w:instrText xml:space="preserve"> PAGEREF _Toc193747955 \h </w:instrText>
            </w:r>
            <w:r w:rsidR="00EE4CA3">
              <w:rPr>
                <w:noProof/>
                <w:webHidden/>
              </w:rPr>
            </w:r>
            <w:r w:rsidR="00EE4CA3">
              <w:rPr>
                <w:noProof/>
                <w:webHidden/>
              </w:rPr>
              <w:fldChar w:fldCharType="separate"/>
            </w:r>
            <w:r w:rsidR="00EE4CA3">
              <w:rPr>
                <w:noProof/>
                <w:webHidden/>
              </w:rPr>
              <w:t>2</w:t>
            </w:r>
            <w:r w:rsidR="00EE4CA3">
              <w:rPr>
                <w:noProof/>
                <w:webHidden/>
              </w:rPr>
              <w:fldChar w:fldCharType="end"/>
            </w:r>
          </w:hyperlink>
        </w:p>
        <w:p w14:paraId="589CB7DF" w14:textId="509C2C0A" w:rsidR="00EE4CA3" w:rsidRDefault="00EE4CA3">
          <w:pPr>
            <w:pStyle w:val="TOC2"/>
            <w:tabs>
              <w:tab w:val="right" w:leader="dot" w:pos="9016"/>
            </w:tabs>
            <w:rPr>
              <w:noProof/>
              <w:lang w:val="en-GB" w:eastAsia="en-GB"/>
            </w:rPr>
          </w:pPr>
          <w:hyperlink w:anchor="_Toc193747956" w:history="1">
            <w:r w:rsidRPr="00C11808">
              <w:rPr>
                <w:rStyle w:val="Hyperlink"/>
                <w:noProof/>
              </w:rPr>
              <w:t>Player / Users</w:t>
            </w:r>
            <w:r>
              <w:rPr>
                <w:noProof/>
                <w:webHidden/>
              </w:rPr>
              <w:tab/>
            </w:r>
            <w:r>
              <w:rPr>
                <w:noProof/>
                <w:webHidden/>
              </w:rPr>
              <w:fldChar w:fldCharType="begin"/>
            </w:r>
            <w:r>
              <w:rPr>
                <w:noProof/>
                <w:webHidden/>
              </w:rPr>
              <w:instrText xml:space="preserve"> PAGEREF _Toc193747956 \h </w:instrText>
            </w:r>
            <w:r>
              <w:rPr>
                <w:noProof/>
                <w:webHidden/>
              </w:rPr>
            </w:r>
            <w:r>
              <w:rPr>
                <w:noProof/>
                <w:webHidden/>
              </w:rPr>
              <w:fldChar w:fldCharType="separate"/>
            </w:r>
            <w:r>
              <w:rPr>
                <w:noProof/>
                <w:webHidden/>
              </w:rPr>
              <w:t>2</w:t>
            </w:r>
            <w:r>
              <w:rPr>
                <w:noProof/>
                <w:webHidden/>
              </w:rPr>
              <w:fldChar w:fldCharType="end"/>
            </w:r>
          </w:hyperlink>
        </w:p>
        <w:p w14:paraId="0F46DCA0" w14:textId="50D09E6A" w:rsidR="00EE4CA3" w:rsidRDefault="00EE4CA3">
          <w:pPr>
            <w:pStyle w:val="TOC3"/>
            <w:tabs>
              <w:tab w:val="right" w:leader="dot" w:pos="9016"/>
            </w:tabs>
            <w:rPr>
              <w:noProof/>
              <w:lang w:val="en-GB" w:eastAsia="en-GB"/>
            </w:rPr>
          </w:pPr>
          <w:hyperlink w:anchor="_Toc193747957" w:history="1">
            <w:r w:rsidRPr="00C11808">
              <w:rPr>
                <w:rStyle w:val="Hyperlink"/>
                <w:noProof/>
              </w:rPr>
              <w:t>Getting Started</w:t>
            </w:r>
            <w:r>
              <w:rPr>
                <w:noProof/>
                <w:webHidden/>
              </w:rPr>
              <w:tab/>
            </w:r>
            <w:r>
              <w:rPr>
                <w:noProof/>
                <w:webHidden/>
              </w:rPr>
              <w:fldChar w:fldCharType="begin"/>
            </w:r>
            <w:r>
              <w:rPr>
                <w:noProof/>
                <w:webHidden/>
              </w:rPr>
              <w:instrText xml:space="preserve"> PAGEREF _Toc193747957 \h </w:instrText>
            </w:r>
            <w:r>
              <w:rPr>
                <w:noProof/>
                <w:webHidden/>
              </w:rPr>
            </w:r>
            <w:r>
              <w:rPr>
                <w:noProof/>
                <w:webHidden/>
              </w:rPr>
              <w:fldChar w:fldCharType="separate"/>
            </w:r>
            <w:r>
              <w:rPr>
                <w:noProof/>
                <w:webHidden/>
              </w:rPr>
              <w:t>2</w:t>
            </w:r>
            <w:r>
              <w:rPr>
                <w:noProof/>
                <w:webHidden/>
              </w:rPr>
              <w:fldChar w:fldCharType="end"/>
            </w:r>
          </w:hyperlink>
        </w:p>
        <w:p w14:paraId="2C8AAE35" w14:textId="60F8E169" w:rsidR="00EE4CA3" w:rsidRDefault="00EE4CA3">
          <w:pPr>
            <w:pStyle w:val="TOC3"/>
            <w:tabs>
              <w:tab w:val="right" w:leader="dot" w:pos="9016"/>
            </w:tabs>
            <w:rPr>
              <w:noProof/>
              <w:lang w:val="en-GB" w:eastAsia="en-GB"/>
            </w:rPr>
          </w:pPr>
          <w:hyperlink w:anchor="_Toc193747958" w:history="1">
            <w:r w:rsidRPr="00C11808">
              <w:rPr>
                <w:rStyle w:val="Hyperlink"/>
                <w:noProof/>
              </w:rPr>
              <w:t>How to Play</w:t>
            </w:r>
            <w:r>
              <w:rPr>
                <w:noProof/>
                <w:webHidden/>
              </w:rPr>
              <w:tab/>
            </w:r>
            <w:r>
              <w:rPr>
                <w:noProof/>
                <w:webHidden/>
              </w:rPr>
              <w:fldChar w:fldCharType="begin"/>
            </w:r>
            <w:r>
              <w:rPr>
                <w:noProof/>
                <w:webHidden/>
              </w:rPr>
              <w:instrText xml:space="preserve"> PAGEREF _Toc193747958 \h </w:instrText>
            </w:r>
            <w:r>
              <w:rPr>
                <w:noProof/>
                <w:webHidden/>
              </w:rPr>
            </w:r>
            <w:r>
              <w:rPr>
                <w:noProof/>
                <w:webHidden/>
              </w:rPr>
              <w:fldChar w:fldCharType="separate"/>
            </w:r>
            <w:r>
              <w:rPr>
                <w:noProof/>
                <w:webHidden/>
              </w:rPr>
              <w:t>3</w:t>
            </w:r>
            <w:r>
              <w:rPr>
                <w:noProof/>
                <w:webHidden/>
              </w:rPr>
              <w:fldChar w:fldCharType="end"/>
            </w:r>
          </w:hyperlink>
        </w:p>
        <w:p w14:paraId="5F49F70D" w14:textId="099848DA" w:rsidR="00EE4CA3" w:rsidRDefault="00EE4CA3">
          <w:pPr>
            <w:pStyle w:val="TOC2"/>
            <w:tabs>
              <w:tab w:val="right" w:leader="dot" w:pos="9016"/>
            </w:tabs>
            <w:rPr>
              <w:noProof/>
              <w:lang w:val="en-GB" w:eastAsia="en-GB"/>
            </w:rPr>
          </w:pPr>
          <w:hyperlink w:anchor="_Toc193747959" w:history="1">
            <w:r w:rsidRPr="00C11808">
              <w:rPr>
                <w:rStyle w:val="Hyperlink"/>
                <w:noProof/>
              </w:rPr>
              <w:t>Gamekeeper/Administrator</w:t>
            </w:r>
            <w:r>
              <w:rPr>
                <w:noProof/>
                <w:webHidden/>
              </w:rPr>
              <w:tab/>
            </w:r>
            <w:r>
              <w:rPr>
                <w:noProof/>
                <w:webHidden/>
              </w:rPr>
              <w:fldChar w:fldCharType="begin"/>
            </w:r>
            <w:r>
              <w:rPr>
                <w:noProof/>
                <w:webHidden/>
              </w:rPr>
              <w:instrText xml:space="preserve"> PAGEREF _Toc193747959 \h </w:instrText>
            </w:r>
            <w:r>
              <w:rPr>
                <w:noProof/>
                <w:webHidden/>
              </w:rPr>
            </w:r>
            <w:r>
              <w:rPr>
                <w:noProof/>
                <w:webHidden/>
              </w:rPr>
              <w:fldChar w:fldCharType="separate"/>
            </w:r>
            <w:r>
              <w:rPr>
                <w:noProof/>
                <w:webHidden/>
              </w:rPr>
              <w:t>4</w:t>
            </w:r>
            <w:r>
              <w:rPr>
                <w:noProof/>
                <w:webHidden/>
              </w:rPr>
              <w:fldChar w:fldCharType="end"/>
            </w:r>
          </w:hyperlink>
        </w:p>
        <w:p w14:paraId="339798B9" w14:textId="6119096B" w:rsidR="00EE4CA3" w:rsidRDefault="00EE4CA3">
          <w:pPr>
            <w:pStyle w:val="TOC3"/>
            <w:tabs>
              <w:tab w:val="right" w:leader="dot" w:pos="9016"/>
            </w:tabs>
            <w:rPr>
              <w:noProof/>
              <w:lang w:val="en-GB" w:eastAsia="en-GB"/>
            </w:rPr>
          </w:pPr>
          <w:hyperlink w:anchor="_Toc193747960" w:history="1">
            <w:r w:rsidRPr="00C11808">
              <w:rPr>
                <w:rStyle w:val="Hyperlink"/>
                <w:noProof/>
              </w:rPr>
              <w:t>Creating an Admin Account</w:t>
            </w:r>
            <w:r>
              <w:rPr>
                <w:noProof/>
                <w:webHidden/>
              </w:rPr>
              <w:tab/>
            </w:r>
            <w:r>
              <w:rPr>
                <w:noProof/>
                <w:webHidden/>
              </w:rPr>
              <w:fldChar w:fldCharType="begin"/>
            </w:r>
            <w:r>
              <w:rPr>
                <w:noProof/>
                <w:webHidden/>
              </w:rPr>
              <w:instrText xml:space="preserve"> PAGEREF _Toc193747960 \h </w:instrText>
            </w:r>
            <w:r>
              <w:rPr>
                <w:noProof/>
                <w:webHidden/>
              </w:rPr>
            </w:r>
            <w:r>
              <w:rPr>
                <w:noProof/>
                <w:webHidden/>
              </w:rPr>
              <w:fldChar w:fldCharType="separate"/>
            </w:r>
            <w:r>
              <w:rPr>
                <w:noProof/>
                <w:webHidden/>
              </w:rPr>
              <w:t>4</w:t>
            </w:r>
            <w:r>
              <w:rPr>
                <w:noProof/>
                <w:webHidden/>
              </w:rPr>
              <w:fldChar w:fldCharType="end"/>
            </w:r>
          </w:hyperlink>
        </w:p>
        <w:p w14:paraId="59CAB35E" w14:textId="6261953B" w:rsidR="00EE4CA3" w:rsidRDefault="00EE4CA3">
          <w:pPr>
            <w:pStyle w:val="TOC3"/>
            <w:tabs>
              <w:tab w:val="right" w:leader="dot" w:pos="9016"/>
            </w:tabs>
            <w:rPr>
              <w:noProof/>
              <w:lang w:val="en-GB" w:eastAsia="en-GB"/>
            </w:rPr>
          </w:pPr>
          <w:hyperlink w:anchor="_Toc193747961" w:history="1">
            <w:r w:rsidRPr="00C11808">
              <w:rPr>
                <w:rStyle w:val="Hyperlink"/>
                <w:noProof/>
              </w:rPr>
              <w:t>Admin Dashboard Features</w:t>
            </w:r>
            <w:r>
              <w:rPr>
                <w:noProof/>
                <w:webHidden/>
              </w:rPr>
              <w:tab/>
            </w:r>
            <w:r>
              <w:rPr>
                <w:noProof/>
                <w:webHidden/>
              </w:rPr>
              <w:fldChar w:fldCharType="begin"/>
            </w:r>
            <w:r>
              <w:rPr>
                <w:noProof/>
                <w:webHidden/>
              </w:rPr>
              <w:instrText xml:space="preserve"> PAGEREF _Toc193747961 \h </w:instrText>
            </w:r>
            <w:r>
              <w:rPr>
                <w:noProof/>
                <w:webHidden/>
              </w:rPr>
            </w:r>
            <w:r>
              <w:rPr>
                <w:noProof/>
                <w:webHidden/>
              </w:rPr>
              <w:fldChar w:fldCharType="separate"/>
            </w:r>
            <w:r>
              <w:rPr>
                <w:noProof/>
                <w:webHidden/>
              </w:rPr>
              <w:t>5</w:t>
            </w:r>
            <w:r>
              <w:rPr>
                <w:noProof/>
                <w:webHidden/>
              </w:rPr>
              <w:fldChar w:fldCharType="end"/>
            </w:r>
          </w:hyperlink>
        </w:p>
        <w:p w14:paraId="505005E6" w14:textId="31BEDD11" w:rsidR="00EE4CA3" w:rsidRDefault="00EE4CA3">
          <w:pPr>
            <w:pStyle w:val="TOC2"/>
            <w:tabs>
              <w:tab w:val="right" w:leader="dot" w:pos="9016"/>
            </w:tabs>
            <w:rPr>
              <w:noProof/>
              <w:lang w:val="en-GB" w:eastAsia="en-GB"/>
            </w:rPr>
          </w:pPr>
          <w:hyperlink w:anchor="_Toc193747962" w:history="1">
            <w:r w:rsidRPr="00C11808">
              <w:rPr>
                <w:rStyle w:val="Hyperlink"/>
                <w:noProof/>
              </w:rPr>
              <w:t>Developers</w:t>
            </w:r>
            <w:r>
              <w:rPr>
                <w:noProof/>
                <w:webHidden/>
              </w:rPr>
              <w:tab/>
            </w:r>
            <w:r>
              <w:rPr>
                <w:noProof/>
                <w:webHidden/>
              </w:rPr>
              <w:fldChar w:fldCharType="begin"/>
            </w:r>
            <w:r>
              <w:rPr>
                <w:noProof/>
                <w:webHidden/>
              </w:rPr>
              <w:instrText xml:space="preserve"> PAGEREF _Toc193747962 \h </w:instrText>
            </w:r>
            <w:r>
              <w:rPr>
                <w:noProof/>
                <w:webHidden/>
              </w:rPr>
            </w:r>
            <w:r>
              <w:rPr>
                <w:noProof/>
                <w:webHidden/>
              </w:rPr>
              <w:fldChar w:fldCharType="separate"/>
            </w:r>
            <w:r>
              <w:rPr>
                <w:noProof/>
                <w:webHidden/>
              </w:rPr>
              <w:t>5</w:t>
            </w:r>
            <w:r>
              <w:rPr>
                <w:noProof/>
                <w:webHidden/>
              </w:rPr>
              <w:fldChar w:fldCharType="end"/>
            </w:r>
          </w:hyperlink>
        </w:p>
        <w:p w14:paraId="28FF1FD9" w14:textId="5ED3240F" w:rsidR="00EE4CA3" w:rsidRDefault="00EE4CA3">
          <w:pPr>
            <w:pStyle w:val="TOC2"/>
            <w:tabs>
              <w:tab w:val="right" w:leader="dot" w:pos="9016"/>
            </w:tabs>
            <w:rPr>
              <w:noProof/>
              <w:lang w:val="en-GB" w:eastAsia="en-GB"/>
            </w:rPr>
          </w:pPr>
          <w:hyperlink w:anchor="_Toc193747963" w:history="1">
            <w:r w:rsidRPr="00C11808">
              <w:rPr>
                <w:rStyle w:val="Hyperlink"/>
                <w:noProof/>
              </w:rPr>
              <w:t>Privacy &amp; Security</w:t>
            </w:r>
            <w:r>
              <w:rPr>
                <w:noProof/>
                <w:webHidden/>
              </w:rPr>
              <w:tab/>
            </w:r>
            <w:r>
              <w:rPr>
                <w:noProof/>
                <w:webHidden/>
              </w:rPr>
              <w:fldChar w:fldCharType="begin"/>
            </w:r>
            <w:r>
              <w:rPr>
                <w:noProof/>
                <w:webHidden/>
              </w:rPr>
              <w:instrText xml:space="preserve"> PAGEREF _Toc193747963 \h </w:instrText>
            </w:r>
            <w:r>
              <w:rPr>
                <w:noProof/>
                <w:webHidden/>
              </w:rPr>
            </w:r>
            <w:r>
              <w:rPr>
                <w:noProof/>
                <w:webHidden/>
              </w:rPr>
              <w:fldChar w:fldCharType="separate"/>
            </w:r>
            <w:r>
              <w:rPr>
                <w:noProof/>
                <w:webHidden/>
              </w:rPr>
              <w:t>5</w:t>
            </w:r>
            <w:r>
              <w:rPr>
                <w:noProof/>
                <w:webHidden/>
              </w:rPr>
              <w:fldChar w:fldCharType="end"/>
            </w:r>
          </w:hyperlink>
        </w:p>
        <w:p w14:paraId="6AF022C0" w14:textId="5E7592C2" w:rsidR="00531B1F" w:rsidRDefault="00531B1F">
          <w:r>
            <w:rPr>
              <w:b/>
              <w:bCs/>
            </w:rPr>
            <w:fldChar w:fldCharType="end"/>
          </w:r>
        </w:p>
      </w:sdtContent>
    </w:sdt>
    <w:p w14:paraId="561CADB8" w14:textId="77777777" w:rsidR="00531B1F" w:rsidRDefault="00531B1F" w:rsidP="00FE5AFF">
      <w:pPr>
        <w:rPr>
          <w:b/>
          <w:bCs/>
        </w:rPr>
      </w:pPr>
    </w:p>
    <w:p w14:paraId="1FD096B2" w14:textId="4DA7DFCB" w:rsidR="00531B1F" w:rsidRDefault="00531B1F">
      <w:pPr>
        <w:rPr>
          <w:b/>
          <w:bCs/>
        </w:rPr>
      </w:pPr>
      <w:r>
        <w:rPr>
          <w:b/>
          <w:bCs/>
        </w:rPr>
        <w:br w:type="page"/>
      </w:r>
    </w:p>
    <w:p w14:paraId="3C414D3B" w14:textId="77777777" w:rsidR="00531B1F" w:rsidRDefault="00531B1F" w:rsidP="00FE5AFF">
      <w:pPr>
        <w:rPr>
          <w:b/>
          <w:bCs/>
        </w:rPr>
      </w:pPr>
    </w:p>
    <w:p w14:paraId="2AC05ABB" w14:textId="313C7CFB" w:rsidR="00FE5AFF" w:rsidRPr="000143BE" w:rsidRDefault="00FE5AFF" w:rsidP="00531B1F">
      <w:pPr>
        <w:pStyle w:val="Heading2"/>
      </w:pPr>
      <w:bookmarkStart w:id="0" w:name="_Toc193747955"/>
      <w:r w:rsidRPr="000143BE">
        <w:t>Overview</w:t>
      </w:r>
      <w:bookmarkEnd w:id="0"/>
    </w:p>
    <w:p w14:paraId="46913EFB" w14:textId="06825FD0" w:rsidR="000143BE" w:rsidRDefault="000143BE" w:rsidP="00FE5AFF">
      <w:r w:rsidRPr="000143BE">
        <w:t>This is a game where you go around campus trying to help search for the school’s mascot napoleon, while promoting sustainability using mini-games and at the same time using QR code location services to verify the location of recycling bins to help with students to locate their way around campus and promote the scenery around campus so that they are more motivated to help with the sustainability of the university.</w:t>
      </w:r>
    </w:p>
    <w:p w14:paraId="34FDA23A" w14:textId="3A96F513" w:rsidR="00531B1F" w:rsidRPr="000143BE" w:rsidRDefault="00531B1F" w:rsidP="00FE5AFF">
      <w:r>
        <w:t xml:space="preserve">This document acts as a guide </w:t>
      </w:r>
      <w:r w:rsidRPr="00531B1F">
        <w:t xml:space="preserve">for </w:t>
      </w:r>
      <w:r>
        <w:t xml:space="preserve">all three types of </w:t>
      </w:r>
      <w:r w:rsidRPr="00531B1F">
        <w:t>users on how to interact with the app</w:t>
      </w:r>
      <w:r>
        <w:t xml:space="preserve">. First goes through instructions for players, then for gamekeepers/admins and developers. </w:t>
      </w:r>
    </w:p>
    <w:p w14:paraId="3F299D8E" w14:textId="77777777" w:rsidR="00FE5AFF" w:rsidRPr="000143BE" w:rsidRDefault="00000000" w:rsidP="00FE5AFF">
      <w:r>
        <w:pict w14:anchorId="422FFA88">
          <v:rect id="_x0000_i1025" style="width:0;height:1.5pt" o:hralign="center" o:hrstd="t" o:hr="t" fillcolor="#a0a0a0" stroked="f"/>
        </w:pict>
      </w:r>
    </w:p>
    <w:p w14:paraId="3A8E366A" w14:textId="23CDB57C" w:rsidR="00FE5AFF" w:rsidRPr="000143BE" w:rsidRDefault="00FE5AFF" w:rsidP="00531B1F">
      <w:pPr>
        <w:pStyle w:val="Heading2"/>
      </w:pPr>
      <w:bookmarkStart w:id="1" w:name="_Toc193747956"/>
      <w:r w:rsidRPr="000143BE">
        <w:t>Player / Users</w:t>
      </w:r>
      <w:bookmarkEnd w:id="1"/>
    </w:p>
    <w:p w14:paraId="7CCA5493" w14:textId="77777777" w:rsidR="00FE5AFF" w:rsidRPr="000143BE" w:rsidRDefault="00FE5AFF" w:rsidP="00531B1F">
      <w:pPr>
        <w:pStyle w:val="Heading3"/>
      </w:pPr>
      <w:bookmarkStart w:id="2" w:name="_Toc193747957"/>
      <w:r w:rsidRPr="000143BE">
        <w:t>Getting Started</w:t>
      </w:r>
      <w:bookmarkEnd w:id="2"/>
    </w:p>
    <w:p w14:paraId="791B83F5" w14:textId="2A3B3B42" w:rsidR="00FE5AFF" w:rsidRDefault="00FE5AFF" w:rsidP="00FE5AFF">
      <w:pPr>
        <w:numPr>
          <w:ilvl w:val="0"/>
          <w:numId w:val="1"/>
        </w:numPr>
      </w:pPr>
      <w:r w:rsidRPr="000143BE">
        <w:t>Go to: [</w:t>
      </w:r>
      <w:hyperlink r:id="rId6" w:history="1">
        <w:r w:rsidR="00D034A0" w:rsidRPr="00D034A0">
          <w:rPr>
            <w:rStyle w:val="Hyperlink"/>
          </w:rPr>
          <w:t>http://www.napoleonsadventure.com</w:t>
        </w:r>
      </w:hyperlink>
      <w:r w:rsidRPr="000143BE">
        <w:t>]</w:t>
      </w:r>
    </w:p>
    <w:p w14:paraId="001DAEE7" w14:textId="70A476DC" w:rsidR="00D034A0" w:rsidRDefault="00D034A0" w:rsidP="00FE5AFF">
      <w:pPr>
        <w:numPr>
          <w:ilvl w:val="0"/>
          <w:numId w:val="1"/>
        </w:numPr>
      </w:pPr>
      <w:r>
        <w:t xml:space="preserve">Or you could scan the QR code below to join the website </w:t>
      </w:r>
    </w:p>
    <w:p w14:paraId="2F5B4ED8" w14:textId="069C3AF6" w:rsidR="00D034A0" w:rsidRPr="000143BE" w:rsidRDefault="00D034A0" w:rsidP="00D034A0">
      <w:pPr>
        <w:ind w:left="720"/>
      </w:pPr>
      <w:r w:rsidRPr="00D034A0">
        <w:rPr>
          <w:noProof/>
        </w:rPr>
        <w:drawing>
          <wp:inline distT="0" distB="0" distL="0" distR="0" wp14:anchorId="328EB31A" wp14:editId="0E256E3E">
            <wp:extent cx="2076082" cy="1709420"/>
            <wp:effectExtent l="0" t="0" r="635" b="5080"/>
            <wp:docPr id="1598793248" name="Picture 1"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93248" name="Picture 1" descr="A qr code on a screen&#10;&#10;AI-generated content may be incorrect."/>
                    <pic:cNvPicPr/>
                  </pic:nvPicPr>
                  <pic:blipFill rotWithShape="1">
                    <a:blip r:embed="rId7"/>
                    <a:srcRect t="2598" b="39108"/>
                    <a:stretch/>
                  </pic:blipFill>
                  <pic:spPr bwMode="auto">
                    <a:xfrm>
                      <a:off x="0" y="0"/>
                      <a:ext cx="2085648" cy="1717297"/>
                    </a:xfrm>
                    <a:prstGeom prst="rect">
                      <a:avLst/>
                    </a:prstGeom>
                    <a:ln>
                      <a:noFill/>
                    </a:ln>
                    <a:extLst>
                      <a:ext uri="{53640926-AAD7-44D8-BBD7-CCE9431645EC}">
                        <a14:shadowObscured xmlns:a14="http://schemas.microsoft.com/office/drawing/2010/main"/>
                      </a:ext>
                    </a:extLst>
                  </pic:spPr>
                </pic:pic>
              </a:graphicData>
            </a:graphic>
          </wp:inline>
        </w:drawing>
      </w:r>
    </w:p>
    <w:p w14:paraId="2FA2583F" w14:textId="076B1229" w:rsidR="00FE5AFF" w:rsidRPr="000143BE" w:rsidRDefault="00FE5AFF" w:rsidP="00FE5AFF">
      <w:pPr>
        <w:numPr>
          <w:ilvl w:val="0"/>
          <w:numId w:val="1"/>
        </w:numPr>
      </w:pPr>
      <w:r w:rsidRPr="000143BE">
        <w:t>Create an account</w:t>
      </w:r>
    </w:p>
    <w:p w14:paraId="4C78A95A" w14:textId="0CBFE3EE" w:rsidR="00FE5AFF" w:rsidRPr="000143BE" w:rsidRDefault="00FE5AFF" w:rsidP="00FE5AFF">
      <w:pPr>
        <w:numPr>
          <w:ilvl w:val="1"/>
          <w:numId w:val="1"/>
        </w:numPr>
      </w:pPr>
      <w:r w:rsidRPr="000143BE">
        <w:t>Using your name, email and make a password</w:t>
      </w:r>
    </w:p>
    <w:p w14:paraId="2351A8D3" w14:textId="7D36F525" w:rsidR="00FE5AFF" w:rsidRPr="000143BE" w:rsidRDefault="00FE5AFF" w:rsidP="00FE5AFF">
      <w:pPr>
        <w:numPr>
          <w:ilvl w:val="1"/>
          <w:numId w:val="1"/>
        </w:numPr>
      </w:pPr>
      <w:r w:rsidRPr="000143BE">
        <w:t>You are now able to log in</w:t>
      </w:r>
    </w:p>
    <w:p w14:paraId="08CC3A4B" w14:textId="69C34886" w:rsidR="00FE5AFF" w:rsidRPr="000143BE" w:rsidRDefault="00FE5AFF" w:rsidP="00FE5AFF">
      <w:pPr>
        <w:numPr>
          <w:ilvl w:val="0"/>
          <w:numId w:val="1"/>
        </w:numPr>
      </w:pPr>
      <w:r w:rsidRPr="000143BE">
        <w:t>If you have created an account, log in</w:t>
      </w:r>
    </w:p>
    <w:p w14:paraId="32697D07" w14:textId="6A805CA0" w:rsidR="00FE5AFF" w:rsidRPr="000143BE" w:rsidRDefault="00FE5AFF" w:rsidP="00FE5AFF">
      <w:pPr>
        <w:numPr>
          <w:ilvl w:val="0"/>
          <w:numId w:val="1"/>
        </w:numPr>
      </w:pPr>
      <w:r w:rsidRPr="000143BE">
        <w:t xml:space="preserve">If you have forgotten your password, locate the forgot </w:t>
      </w:r>
      <w:r w:rsidR="00D034A0" w:rsidRPr="000143BE">
        <w:t>password and</w:t>
      </w:r>
      <w:r w:rsidRPr="000143BE">
        <w:t xml:space="preserve"> press on the forgot password</w:t>
      </w:r>
    </w:p>
    <w:p w14:paraId="3E1A03A3" w14:textId="79E2C6FF" w:rsidR="00FE5AFF" w:rsidRPr="000143BE" w:rsidRDefault="00FE5AFF" w:rsidP="00FE5AFF">
      <w:pPr>
        <w:numPr>
          <w:ilvl w:val="1"/>
          <w:numId w:val="1"/>
        </w:numPr>
      </w:pPr>
      <w:r w:rsidRPr="000143BE">
        <w:t xml:space="preserve">You will be sent </w:t>
      </w:r>
      <w:r w:rsidR="00D034A0">
        <w:t>a</w:t>
      </w:r>
      <w:r w:rsidRPr="000143BE">
        <w:t xml:space="preserve"> code to your email address, make sure you enter the code and reset your password</w:t>
      </w:r>
    </w:p>
    <w:p w14:paraId="022047AD" w14:textId="77777777" w:rsidR="00FE5AFF" w:rsidRPr="000143BE" w:rsidRDefault="00FE5AFF" w:rsidP="00FE5AFF">
      <w:pPr>
        <w:numPr>
          <w:ilvl w:val="0"/>
          <w:numId w:val="1"/>
        </w:numPr>
      </w:pPr>
      <w:r w:rsidRPr="000143BE">
        <w:t>View the map to see challenge locations</w:t>
      </w:r>
    </w:p>
    <w:p w14:paraId="2B6A62B5" w14:textId="77777777" w:rsidR="00FE5AFF" w:rsidRPr="000143BE" w:rsidRDefault="00FE5AFF" w:rsidP="00531B1F">
      <w:pPr>
        <w:pStyle w:val="Heading3"/>
      </w:pPr>
      <w:bookmarkStart w:id="3" w:name="_Toc193747958"/>
      <w:r w:rsidRPr="000143BE">
        <w:lastRenderedPageBreak/>
        <w:t>How to Play</w:t>
      </w:r>
      <w:bookmarkEnd w:id="3"/>
    </w:p>
    <w:p w14:paraId="2B598FB3" w14:textId="774FFDD7" w:rsidR="00FE5AFF" w:rsidRPr="000143BE" w:rsidRDefault="00FE5AFF" w:rsidP="00FE5AFF">
      <w:pPr>
        <w:numPr>
          <w:ilvl w:val="0"/>
          <w:numId w:val="2"/>
        </w:numPr>
      </w:pPr>
      <w:r w:rsidRPr="000143BE">
        <w:t>Visit sustainability locations, and click on the buildings on the map</w:t>
      </w:r>
    </w:p>
    <w:p w14:paraId="25EA9D9F" w14:textId="77777777" w:rsidR="00FE5AFF" w:rsidRPr="000143BE" w:rsidRDefault="00FE5AFF" w:rsidP="00FE5AFF">
      <w:pPr>
        <w:numPr>
          <w:ilvl w:val="0"/>
          <w:numId w:val="2"/>
        </w:numPr>
      </w:pPr>
      <w:r w:rsidRPr="000143BE">
        <w:t>Scan QR codes or allow GPS access</w:t>
      </w:r>
    </w:p>
    <w:p w14:paraId="34AD9D33" w14:textId="77777777" w:rsidR="00FE5AFF" w:rsidRPr="000143BE" w:rsidRDefault="00FE5AFF" w:rsidP="00FE5AFF">
      <w:pPr>
        <w:numPr>
          <w:ilvl w:val="0"/>
          <w:numId w:val="2"/>
        </w:numPr>
      </w:pPr>
      <w:r w:rsidRPr="000143BE">
        <w:t>Complete tasks to earn points</w:t>
      </w:r>
    </w:p>
    <w:p w14:paraId="1BB21352" w14:textId="6D0FA881" w:rsidR="00FE5AFF" w:rsidRPr="000143BE" w:rsidRDefault="00FE5AFF" w:rsidP="00FE5AFF">
      <w:pPr>
        <w:numPr>
          <w:ilvl w:val="0"/>
          <w:numId w:val="2"/>
        </w:numPr>
      </w:pPr>
      <w:r w:rsidRPr="000143BE">
        <w:t>Then you will be able to move onto the next location</w:t>
      </w:r>
    </w:p>
    <w:p w14:paraId="306FD746" w14:textId="7502FF4D" w:rsidR="00FE5AFF" w:rsidRPr="000143BE" w:rsidRDefault="00FE5AFF" w:rsidP="00FE5AFF">
      <w:pPr>
        <w:numPr>
          <w:ilvl w:val="0"/>
          <w:numId w:val="2"/>
        </w:numPr>
      </w:pPr>
      <w:r w:rsidRPr="000143BE">
        <w:t>Finish all of the tasks / locations to win</w:t>
      </w:r>
    </w:p>
    <w:p w14:paraId="03748F76" w14:textId="6B167282" w:rsidR="00FE5AFF" w:rsidRDefault="00FE5AFF" w:rsidP="00FE5AFF">
      <w:pPr>
        <w:numPr>
          <w:ilvl w:val="0"/>
          <w:numId w:val="2"/>
        </w:numPr>
      </w:pPr>
      <w:r w:rsidRPr="000143BE">
        <w:t>Track your progress /points on the leaderboard</w:t>
      </w:r>
    </w:p>
    <w:p w14:paraId="316EA588" w14:textId="39E05480" w:rsidR="00F67B48" w:rsidRDefault="00F67B48" w:rsidP="00FE5AFF">
      <w:pPr>
        <w:numPr>
          <w:ilvl w:val="0"/>
          <w:numId w:val="2"/>
        </w:numPr>
      </w:pPr>
      <w:r>
        <w:t>QR codes are as follows:</w:t>
      </w:r>
    </w:p>
    <w:p w14:paraId="71214223" w14:textId="5C2F7224" w:rsidR="00F67B48" w:rsidRDefault="00F67B48" w:rsidP="00F67B48">
      <w:pPr>
        <w:numPr>
          <w:ilvl w:val="1"/>
          <w:numId w:val="2"/>
        </w:numPr>
      </w:pPr>
      <w:r w:rsidRPr="00F67B48">
        <w:rPr>
          <w:noProof/>
        </w:rPr>
        <w:drawing>
          <wp:inline distT="0" distB="0" distL="0" distR="0" wp14:anchorId="601F2FFA" wp14:editId="05D481A3">
            <wp:extent cx="2170195" cy="1952625"/>
            <wp:effectExtent l="0" t="0" r="1905" b="0"/>
            <wp:docPr id="1650352931" name="Picture 1"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2931" name="Picture 1" descr="A qr code on a screen&#10;&#10;AI-generated content may be incorrect."/>
                    <pic:cNvPicPr/>
                  </pic:nvPicPr>
                  <pic:blipFill>
                    <a:blip r:embed="rId8"/>
                    <a:stretch>
                      <a:fillRect/>
                    </a:stretch>
                  </pic:blipFill>
                  <pic:spPr>
                    <a:xfrm>
                      <a:off x="0" y="0"/>
                      <a:ext cx="2175625" cy="1957511"/>
                    </a:xfrm>
                    <a:prstGeom prst="rect">
                      <a:avLst/>
                    </a:prstGeom>
                  </pic:spPr>
                </pic:pic>
              </a:graphicData>
            </a:graphic>
          </wp:inline>
        </w:drawing>
      </w:r>
      <w:r w:rsidRPr="00F67B48">
        <w:rPr>
          <w:noProof/>
        </w:rPr>
        <w:drawing>
          <wp:inline distT="0" distB="0" distL="0" distR="0" wp14:anchorId="46CCA00E" wp14:editId="28CA8A3D">
            <wp:extent cx="2028027" cy="1828800"/>
            <wp:effectExtent l="0" t="0" r="0" b="0"/>
            <wp:docPr id="631547364" name="Picture 1"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7364" name="Picture 1" descr="A qr code on a screen&#10;&#10;AI-generated content may be incorrect."/>
                    <pic:cNvPicPr/>
                  </pic:nvPicPr>
                  <pic:blipFill>
                    <a:blip r:embed="rId9"/>
                    <a:stretch>
                      <a:fillRect/>
                    </a:stretch>
                  </pic:blipFill>
                  <pic:spPr>
                    <a:xfrm>
                      <a:off x="0" y="0"/>
                      <a:ext cx="2033270" cy="1833528"/>
                    </a:xfrm>
                    <a:prstGeom prst="rect">
                      <a:avLst/>
                    </a:prstGeom>
                  </pic:spPr>
                </pic:pic>
              </a:graphicData>
            </a:graphic>
          </wp:inline>
        </w:drawing>
      </w:r>
      <w:r w:rsidRPr="00F67B48">
        <w:rPr>
          <w:noProof/>
        </w:rPr>
        <w:drawing>
          <wp:inline distT="0" distB="0" distL="0" distR="0" wp14:anchorId="233AB762" wp14:editId="1E99EF17">
            <wp:extent cx="2105025" cy="1900111"/>
            <wp:effectExtent l="0" t="0" r="0" b="5080"/>
            <wp:docPr id="1963574854"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4854" name="Picture 1" descr="A qr code on a white background&#10;&#10;AI-generated content may be incorrect."/>
                    <pic:cNvPicPr/>
                  </pic:nvPicPr>
                  <pic:blipFill>
                    <a:blip r:embed="rId10"/>
                    <a:stretch>
                      <a:fillRect/>
                    </a:stretch>
                  </pic:blipFill>
                  <pic:spPr>
                    <a:xfrm>
                      <a:off x="0" y="0"/>
                      <a:ext cx="2112360" cy="1906732"/>
                    </a:xfrm>
                    <a:prstGeom prst="rect">
                      <a:avLst/>
                    </a:prstGeom>
                  </pic:spPr>
                </pic:pic>
              </a:graphicData>
            </a:graphic>
          </wp:inline>
        </w:drawing>
      </w:r>
    </w:p>
    <w:p w14:paraId="2CF2B249" w14:textId="5C21B2AA" w:rsidR="00F67B48" w:rsidRPr="000143BE" w:rsidRDefault="00F67B48" w:rsidP="00F67B48">
      <w:pPr>
        <w:numPr>
          <w:ilvl w:val="1"/>
          <w:numId w:val="2"/>
        </w:numPr>
      </w:pPr>
      <w:r w:rsidRPr="00F67B48">
        <w:rPr>
          <w:noProof/>
        </w:rPr>
        <w:lastRenderedPageBreak/>
        <w:drawing>
          <wp:inline distT="0" distB="0" distL="0" distR="0" wp14:anchorId="3F336E72" wp14:editId="3ABD70A3">
            <wp:extent cx="2187068" cy="1971675"/>
            <wp:effectExtent l="0" t="0" r="3810" b="0"/>
            <wp:docPr id="693295290" name="Picture 1"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95290" name="Picture 1" descr="A qr code on a screen&#10;&#10;AI-generated content may be incorrect."/>
                    <pic:cNvPicPr/>
                  </pic:nvPicPr>
                  <pic:blipFill>
                    <a:blip r:embed="rId11"/>
                    <a:stretch>
                      <a:fillRect/>
                    </a:stretch>
                  </pic:blipFill>
                  <pic:spPr>
                    <a:xfrm>
                      <a:off x="0" y="0"/>
                      <a:ext cx="2199152" cy="1982569"/>
                    </a:xfrm>
                    <a:prstGeom prst="rect">
                      <a:avLst/>
                    </a:prstGeom>
                  </pic:spPr>
                </pic:pic>
              </a:graphicData>
            </a:graphic>
          </wp:inline>
        </w:drawing>
      </w:r>
      <w:r w:rsidRPr="00F67B48">
        <w:rPr>
          <w:noProof/>
        </w:rPr>
        <w:drawing>
          <wp:inline distT="0" distB="0" distL="0" distR="0" wp14:anchorId="5A95E858" wp14:editId="43FF6CDB">
            <wp:extent cx="2122627" cy="1924050"/>
            <wp:effectExtent l="0" t="0" r="0" b="0"/>
            <wp:docPr id="1187533270" name="Picture 1"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33270" name="Picture 1" descr="A qr code on a screen&#10;&#10;AI-generated content may be incorrect."/>
                    <pic:cNvPicPr/>
                  </pic:nvPicPr>
                  <pic:blipFill>
                    <a:blip r:embed="rId12"/>
                    <a:stretch>
                      <a:fillRect/>
                    </a:stretch>
                  </pic:blipFill>
                  <pic:spPr>
                    <a:xfrm>
                      <a:off x="0" y="0"/>
                      <a:ext cx="2128348" cy="1929236"/>
                    </a:xfrm>
                    <a:prstGeom prst="rect">
                      <a:avLst/>
                    </a:prstGeom>
                  </pic:spPr>
                </pic:pic>
              </a:graphicData>
            </a:graphic>
          </wp:inline>
        </w:drawing>
      </w:r>
      <w:r w:rsidRPr="00F67B48">
        <w:rPr>
          <w:noProof/>
        </w:rPr>
        <w:drawing>
          <wp:inline distT="0" distB="0" distL="0" distR="0" wp14:anchorId="2A1D915B" wp14:editId="4B5E29BF">
            <wp:extent cx="2143125" cy="1950758"/>
            <wp:effectExtent l="0" t="0" r="0" b="0"/>
            <wp:docPr id="267738144"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38144" name="Picture 1" descr="A qr code on a white background&#10;&#10;AI-generated content may be incorrect."/>
                    <pic:cNvPicPr/>
                  </pic:nvPicPr>
                  <pic:blipFill>
                    <a:blip r:embed="rId13"/>
                    <a:stretch>
                      <a:fillRect/>
                    </a:stretch>
                  </pic:blipFill>
                  <pic:spPr>
                    <a:xfrm>
                      <a:off x="0" y="0"/>
                      <a:ext cx="2149214" cy="1956300"/>
                    </a:xfrm>
                    <a:prstGeom prst="rect">
                      <a:avLst/>
                    </a:prstGeom>
                  </pic:spPr>
                </pic:pic>
              </a:graphicData>
            </a:graphic>
          </wp:inline>
        </w:drawing>
      </w:r>
    </w:p>
    <w:p w14:paraId="74A880FE" w14:textId="77777777" w:rsidR="00FE5AFF" w:rsidRPr="000143BE" w:rsidRDefault="00000000" w:rsidP="00FE5AFF">
      <w:r>
        <w:pict w14:anchorId="4B67BB3E">
          <v:rect id="_x0000_i1026" style="width:0;height:1.5pt" o:hralign="center" o:hrstd="t" o:hr="t" fillcolor="#a0a0a0" stroked="f"/>
        </w:pict>
      </w:r>
    </w:p>
    <w:p w14:paraId="62600955" w14:textId="3A3A634F" w:rsidR="00CB09F9" w:rsidRDefault="00CB09F9" w:rsidP="00531B1F">
      <w:pPr>
        <w:pStyle w:val="Heading2"/>
      </w:pPr>
      <w:bookmarkStart w:id="4" w:name="_Toc193747959"/>
      <w:r w:rsidRPr="000143BE">
        <w:t>Gamekeeper/Administrator</w:t>
      </w:r>
      <w:bookmarkEnd w:id="4"/>
    </w:p>
    <w:p w14:paraId="78963889" w14:textId="0A38BD77" w:rsidR="00A2705C" w:rsidRPr="00A2705C" w:rsidRDefault="00A2705C" w:rsidP="00A2705C">
      <w:pPr>
        <w:pStyle w:val="Heading3"/>
      </w:pPr>
      <w:bookmarkStart w:id="5" w:name="_Toc193747960"/>
      <w:r>
        <w:t>Creating an Admin Account</w:t>
      </w:r>
      <w:bookmarkEnd w:id="5"/>
    </w:p>
    <w:p w14:paraId="036BEBCA" w14:textId="62C8E026" w:rsidR="00A2705C" w:rsidRDefault="00A2705C" w:rsidP="000143BE">
      <w:pPr>
        <w:pStyle w:val="ListParagraph"/>
        <w:numPr>
          <w:ilvl w:val="0"/>
          <w:numId w:val="2"/>
        </w:numPr>
        <w:spacing w:line="360" w:lineRule="auto"/>
      </w:pPr>
      <w:r>
        <w:t>To create an admin account follow the steps below:</w:t>
      </w:r>
    </w:p>
    <w:p w14:paraId="2F4582FC" w14:textId="41EE26E3" w:rsidR="00A2705C" w:rsidRDefault="00A2705C" w:rsidP="000143BE">
      <w:pPr>
        <w:pStyle w:val="ListParagraph"/>
        <w:numPr>
          <w:ilvl w:val="0"/>
          <w:numId w:val="2"/>
        </w:numPr>
        <w:spacing w:line="360" w:lineRule="auto"/>
      </w:pPr>
      <w:r>
        <w:t xml:space="preserve">Install and run the project as directed in this </w:t>
      </w:r>
      <w:hyperlink r:id="rId14" w:history="1">
        <w:r w:rsidRPr="00A2705C">
          <w:rPr>
            <w:rStyle w:val="Hyperlink"/>
          </w:rPr>
          <w:t>README.md</w:t>
        </w:r>
      </w:hyperlink>
    </w:p>
    <w:p w14:paraId="5E960F98" w14:textId="025B6635" w:rsidR="00A2705C" w:rsidRDefault="00A2705C" w:rsidP="000143BE">
      <w:pPr>
        <w:pStyle w:val="ListParagraph"/>
        <w:numPr>
          <w:ilvl w:val="0"/>
          <w:numId w:val="2"/>
        </w:numPr>
        <w:spacing w:line="360" w:lineRule="auto"/>
      </w:pPr>
      <w:r>
        <w:t>Before running the server, run the following command on terminal to create an admin account:</w:t>
      </w:r>
    </w:p>
    <w:p w14:paraId="70AF9A7E" w14:textId="08538FCE" w:rsidR="00A2705C" w:rsidRPr="00A2705C" w:rsidRDefault="00A2705C" w:rsidP="00A2705C">
      <w:pPr>
        <w:spacing w:line="360" w:lineRule="auto"/>
        <w:ind w:left="720" w:firstLine="720"/>
        <w:rPr>
          <w:color w:val="156082" w:themeColor="accent1"/>
        </w:rPr>
      </w:pPr>
      <w:r w:rsidRPr="00A2705C">
        <w:rPr>
          <w:color w:val="156082" w:themeColor="accent1"/>
        </w:rPr>
        <w:t xml:space="preserve">python manage.py </w:t>
      </w:r>
      <w:proofErr w:type="spellStart"/>
      <w:r w:rsidRPr="00A2705C">
        <w:rPr>
          <w:color w:val="156082" w:themeColor="accent1"/>
        </w:rPr>
        <w:t>createsuperuser</w:t>
      </w:r>
      <w:proofErr w:type="spellEnd"/>
    </w:p>
    <w:p w14:paraId="6989295A" w14:textId="4D02E730" w:rsidR="000143BE" w:rsidRDefault="000143BE" w:rsidP="000143BE">
      <w:pPr>
        <w:pStyle w:val="ListParagraph"/>
        <w:numPr>
          <w:ilvl w:val="0"/>
          <w:numId w:val="2"/>
        </w:numPr>
        <w:spacing w:line="360" w:lineRule="auto"/>
      </w:pPr>
      <w:r w:rsidRPr="000143BE">
        <w:t>Log in using staff/admin credentials</w:t>
      </w:r>
    </w:p>
    <w:p w14:paraId="65BC6394" w14:textId="77777777" w:rsidR="00A2705C" w:rsidRDefault="00A2705C" w:rsidP="00A2705C">
      <w:pPr>
        <w:pStyle w:val="ListParagraph"/>
        <w:numPr>
          <w:ilvl w:val="0"/>
          <w:numId w:val="2"/>
        </w:numPr>
        <w:spacing w:line="360" w:lineRule="auto"/>
      </w:pPr>
      <w:r>
        <w:t>You will be prompted to enter the following details:</w:t>
      </w:r>
    </w:p>
    <w:p w14:paraId="07452067" w14:textId="77777777" w:rsidR="00A2705C" w:rsidRDefault="00A2705C" w:rsidP="00A2705C">
      <w:pPr>
        <w:pStyle w:val="ListParagraph"/>
        <w:numPr>
          <w:ilvl w:val="1"/>
          <w:numId w:val="2"/>
        </w:numPr>
        <w:spacing w:line="360" w:lineRule="auto"/>
      </w:pPr>
      <w:r>
        <w:t>Username: Choose a unique username for the admin account.</w:t>
      </w:r>
    </w:p>
    <w:p w14:paraId="01F8B7A9" w14:textId="77777777" w:rsidR="00A2705C" w:rsidRDefault="00A2705C" w:rsidP="00A2705C">
      <w:pPr>
        <w:pStyle w:val="ListParagraph"/>
        <w:numPr>
          <w:ilvl w:val="1"/>
          <w:numId w:val="2"/>
        </w:numPr>
        <w:spacing w:line="360" w:lineRule="auto"/>
      </w:pPr>
      <w:r>
        <w:t>Email Address: Provide a valid email (optional but recommended).</w:t>
      </w:r>
    </w:p>
    <w:p w14:paraId="3DAA7043" w14:textId="77777777" w:rsidR="00A2705C" w:rsidRDefault="00A2705C" w:rsidP="00A2705C">
      <w:pPr>
        <w:pStyle w:val="ListParagraph"/>
        <w:numPr>
          <w:ilvl w:val="1"/>
          <w:numId w:val="2"/>
        </w:numPr>
        <w:spacing w:line="360" w:lineRule="auto"/>
      </w:pPr>
      <w:r>
        <w:t>Password: Type a strong password. You'll need to confirm it.</w:t>
      </w:r>
    </w:p>
    <w:p w14:paraId="5D6568B2" w14:textId="265665C0" w:rsidR="00A2705C" w:rsidRDefault="00A2705C" w:rsidP="00A2705C">
      <w:pPr>
        <w:pStyle w:val="ListParagraph"/>
        <w:numPr>
          <w:ilvl w:val="0"/>
          <w:numId w:val="2"/>
        </w:numPr>
        <w:spacing w:line="360" w:lineRule="auto"/>
      </w:pPr>
      <w:r w:rsidRPr="00A2705C">
        <w:t>To access the admin panel, start your Django server</w:t>
      </w:r>
      <w:r>
        <w:t>:</w:t>
      </w:r>
    </w:p>
    <w:p w14:paraId="7AFF7636" w14:textId="4F775C66" w:rsidR="00A2705C" w:rsidRPr="00A2705C" w:rsidRDefault="00A2705C" w:rsidP="00A2705C">
      <w:pPr>
        <w:pStyle w:val="ListParagraph"/>
        <w:spacing w:line="360" w:lineRule="auto"/>
        <w:ind w:left="1440"/>
        <w:rPr>
          <w:color w:val="156082" w:themeColor="accent1"/>
        </w:rPr>
      </w:pPr>
      <w:r w:rsidRPr="00A2705C">
        <w:rPr>
          <w:color w:val="156082" w:themeColor="accent1"/>
        </w:rPr>
        <w:t xml:space="preserve">python manage.py </w:t>
      </w:r>
      <w:proofErr w:type="spellStart"/>
      <w:r w:rsidRPr="00A2705C">
        <w:rPr>
          <w:color w:val="156082" w:themeColor="accent1"/>
        </w:rPr>
        <w:t>runserver</w:t>
      </w:r>
      <w:proofErr w:type="spellEnd"/>
    </w:p>
    <w:p w14:paraId="48D49BD6" w14:textId="1F40C5A5" w:rsidR="00A2705C" w:rsidRDefault="00A2705C" w:rsidP="000143BE">
      <w:pPr>
        <w:pStyle w:val="ListParagraph"/>
        <w:numPr>
          <w:ilvl w:val="0"/>
          <w:numId w:val="6"/>
        </w:numPr>
        <w:spacing w:line="360" w:lineRule="auto"/>
      </w:pPr>
      <w:r w:rsidRPr="00A2705C">
        <w:t>Open a web browser and go to</w:t>
      </w:r>
      <w:r>
        <w:t xml:space="preserve"> : </w:t>
      </w:r>
      <w:hyperlink r:id="rId15" w:history="1">
        <w:r w:rsidRPr="005533BE">
          <w:rPr>
            <w:rStyle w:val="Hyperlink"/>
          </w:rPr>
          <w:t>http://127.0.0.1:8000/admin/</w:t>
        </w:r>
      </w:hyperlink>
    </w:p>
    <w:p w14:paraId="15883BAC" w14:textId="122911D2" w:rsidR="00D77436" w:rsidRDefault="00D77436" w:rsidP="00D77436">
      <w:pPr>
        <w:pStyle w:val="ListParagraph"/>
        <w:numPr>
          <w:ilvl w:val="0"/>
          <w:numId w:val="6"/>
        </w:numPr>
        <w:spacing w:line="360" w:lineRule="auto"/>
      </w:pPr>
      <w:r w:rsidRPr="00D77436">
        <w:lastRenderedPageBreak/>
        <w:t>Enter the username and password</w:t>
      </w:r>
      <w:r>
        <w:t xml:space="preserve"> you created earlier and login to access the Django dashboard.</w:t>
      </w:r>
    </w:p>
    <w:p w14:paraId="7C90EF43" w14:textId="74A433A9" w:rsidR="00D77436" w:rsidRPr="00D77436" w:rsidRDefault="00D77436" w:rsidP="00D77436">
      <w:pPr>
        <w:pStyle w:val="Heading3"/>
        <w:ind w:left="360"/>
      </w:pPr>
      <w:bookmarkStart w:id="6" w:name="_Toc193747961"/>
      <w:r w:rsidRPr="00D77436">
        <w:t>Admin Dashboard Features</w:t>
      </w:r>
      <w:bookmarkEnd w:id="6"/>
    </w:p>
    <w:p w14:paraId="4E0460B3" w14:textId="31208D2C" w:rsidR="000143BE" w:rsidRPr="000143BE" w:rsidRDefault="000143BE" w:rsidP="000143BE">
      <w:pPr>
        <w:pStyle w:val="ListParagraph"/>
        <w:numPr>
          <w:ilvl w:val="0"/>
          <w:numId w:val="6"/>
        </w:numPr>
        <w:spacing w:line="360" w:lineRule="auto"/>
      </w:pPr>
      <w:r w:rsidRPr="000143BE">
        <w:t>Access the dashboard to:</w:t>
      </w:r>
    </w:p>
    <w:p w14:paraId="7FB008E4" w14:textId="77777777" w:rsidR="00D77436" w:rsidRDefault="000143BE" w:rsidP="00D77436">
      <w:pPr>
        <w:numPr>
          <w:ilvl w:val="1"/>
          <w:numId w:val="6"/>
        </w:numPr>
        <w:spacing w:line="360" w:lineRule="auto"/>
      </w:pPr>
      <w:r w:rsidRPr="000143BE">
        <w:t xml:space="preserve">Add/edit </w:t>
      </w:r>
      <w:r w:rsidR="00D77436">
        <w:t>minigames, their corresponding locations and access codes</w:t>
      </w:r>
    </w:p>
    <w:p w14:paraId="7EB410E7" w14:textId="570467D4" w:rsidR="00373C6B" w:rsidRDefault="00373C6B" w:rsidP="00D77436">
      <w:pPr>
        <w:numPr>
          <w:ilvl w:val="1"/>
          <w:numId w:val="6"/>
        </w:numPr>
        <w:spacing w:line="360" w:lineRule="auto"/>
      </w:pPr>
      <w:r>
        <w:t>Access minigames’  scores</w:t>
      </w:r>
    </w:p>
    <w:p w14:paraId="0560491C" w14:textId="6BE8E672" w:rsidR="000143BE" w:rsidRPr="000143BE" w:rsidRDefault="00373C6B" w:rsidP="00D77436">
      <w:pPr>
        <w:numPr>
          <w:ilvl w:val="1"/>
          <w:numId w:val="6"/>
        </w:numPr>
        <w:spacing w:line="360" w:lineRule="auto"/>
      </w:pPr>
      <w:r>
        <w:t>Access and m</w:t>
      </w:r>
      <w:r w:rsidR="000143BE" w:rsidRPr="000143BE">
        <w:t xml:space="preserve">anage leaderboard </w:t>
      </w:r>
    </w:p>
    <w:p w14:paraId="59E15DD5" w14:textId="102BB0E4" w:rsidR="000143BE" w:rsidRPr="000143BE" w:rsidRDefault="00373C6B" w:rsidP="000143BE">
      <w:pPr>
        <w:numPr>
          <w:ilvl w:val="1"/>
          <w:numId w:val="6"/>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Access and m</w:t>
      </w:r>
      <w:r w:rsidR="00D77436">
        <w:rPr>
          <w:rFonts w:eastAsia="Times New Roman" w:cs="Times New Roman"/>
          <w:kern w:val="0"/>
          <w14:ligatures w14:val="none"/>
        </w:rPr>
        <w:t>anage users</w:t>
      </w:r>
    </w:p>
    <w:p w14:paraId="35D9AA18" w14:textId="77777777" w:rsidR="000143BE" w:rsidRPr="000143BE" w:rsidRDefault="00000000" w:rsidP="000143BE">
      <w:pPr>
        <w:spacing w:after="0" w:line="240" w:lineRule="auto"/>
        <w:rPr>
          <w:rFonts w:eastAsia="Times New Roman" w:cs="Times New Roman"/>
          <w:kern w:val="0"/>
          <w14:ligatures w14:val="none"/>
        </w:rPr>
      </w:pPr>
      <w:r>
        <w:rPr>
          <w:rFonts w:eastAsia="Times New Roman" w:cs="Times New Roman"/>
          <w:kern w:val="0"/>
          <w14:ligatures w14:val="none"/>
        </w:rPr>
        <w:pict w14:anchorId="1B82D634">
          <v:rect id="_x0000_i1027" style="width:0;height:1.5pt" o:hralign="center" o:hrstd="t" o:hr="t" fillcolor="#a0a0a0" stroked="f"/>
        </w:pict>
      </w:r>
    </w:p>
    <w:p w14:paraId="7A5F1BE7" w14:textId="36E92EE9" w:rsidR="000143BE" w:rsidRDefault="000143BE" w:rsidP="00531B1F">
      <w:pPr>
        <w:pStyle w:val="Heading2"/>
      </w:pPr>
      <w:bookmarkStart w:id="7" w:name="_Toc193747962"/>
      <w:r w:rsidRPr="000143BE">
        <w:t>Developers</w:t>
      </w:r>
      <w:bookmarkEnd w:id="7"/>
    </w:p>
    <w:p w14:paraId="17FD3D2C" w14:textId="4131E565" w:rsidR="00D77436" w:rsidRPr="00D77436" w:rsidRDefault="00D77436" w:rsidP="00D77436">
      <w:r>
        <w:t xml:space="preserve">Refer to </w:t>
      </w:r>
      <w:hyperlink r:id="rId16" w:history="1">
        <w:r w:rsidRPr="00D77436">
          <w:rPr>
            <w:rStyle w:val="Hyperlink"/>
          </w:rPr>
          <w:t>README.md</w:t>
        </w:r>
      </w:hyperlink>
      <w:r>
        <w:t xml:space="preserve"> file for installation, running and testing.</w:t>
      </w:r>
    </w:p>
    <w:p w14:paraId="25732DCC" w14:textId="7151D1B0" w:rsidR="00FE5AFF" w:rsidRPr="000143BE" w:rsidRDefault="00000000" w:rsidP="00FE5AFF">
      <w:pPr>
        <w:rPr>
          <w:b/>
          <w:bCs/>
        </w:rPr>
      </w:pPr>
      <w:r>
        <w:pict w14:anchorId="65871F20">
          <v:rect id="_x0000_i1028" style="width:0;height:1.5pt" o:hralign="center" o:hrstd="t" o:hr="t" fillcolor="#a0a0a0" stroked="f"/>
        </w:pict>
      </w:r>
    </w:p>
    <w:p w14:paraId="4EB0ACAC" w14:textId="22FEE1F6" w:rsidR="00FE5AFF" w:rsidRPr="000143BE" w:rsidRDefault="00FE5AFF" w:rsidP="00531B1F">
      <w:pPr>
        <w:pStyle w:val="Heading2"/>
      </w:pPr>
      <w:bookmarkStart w:id="8" w:name="_Toc193747963"/>
      <w:r w:rsidRPr="000143BE">
        <w:t>Privacy &amp; Security</w:t>
      </w:r>
      <w:bookmarkEnd w:id="8"/>
    </w:p>
    <w:p w14:paraId="6ADD19D9" w14:textId="77777777" w:rsidR="00FE5AFF" w:rsidRPr="000143BE" w:rsidRDefault="00FE5AFF" w:rsidP="00FE5AFF">
      <w:pPr>
        <w:numPr>
          <w:ilvl w:val="0"/>
          <w:numId w:val="5"/>
        </w:numPr>
      </w:pPr>
      <w:r w:rsidRPr="000143BE">
        <w:t>GDPR compliant</w:t>
      </w:r>
    </w:p>
    <w:p w14:paraId="3F359218" w14:textId="77777777" w:rsidR="00FE5AFF" w:rsidRPr="000143BE" w:rsidRDefault="00FE5AFF" w:rsidP="00FE5AFF">
      <w:pPr>
        <w:numPr>
          <w:ilvl w:val="0"/>
          <w:numId w:val="5"/>
        </w:numPr>
      </w:pPr>
      <w:r w:rsidRPr="000143BE">
        <w:t>Data stored securely</w:t>
      </w:r>
    </w:p>
    <w:p w14:paraId="05326ABB" w14:textId="77777777" w:rsidR="00FE5AFF" w:rsidRPr="000143BE" w:rsidRDefault="00FE5AFF" w:rsidP="00FE5AFF">
      <w:pPr>
        <w:numPr>
          <w:ilvl w:val="0"/>
          <w:numId w:val="5"/>
        </w:numPr>
      </w:pPr>
      <w:r w:rsidRPr="000143BE">
        <w:t>Users can request data deletion</w:t>
      </w:r>
    </w:p>
    <w:p w14:paraId="6FECCE3F" w14:textId="77777777" w:rsidR="00CB09F9" w:rsidRPr="000143BE" w:rsidRDefault="00CB09F9" w:rsidP="00CB09F9"/>
    <w:p w14:paraId="2BC7E8B6" w14:textId="77777777" w:rsidR="00CB09F9" w:rsidRPr="000143BE" w:rsidRDefault="00CB09F9" w:rsidP="00CB09F9"/>
    <w:p w14:paraId="39B4769A" w14:textId="77777777" w:rsidR="00FE5AFF" w:rsidRPr="000143BE" w:rsidRDefault="00FE5AFF"/>
    <w:sectPr w:rsidR="00FE5AFF" w:rsidRPr="00014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6E29"/>
    <w:multiLevelType w:val="multilevel"/>
    <w:tmpl w:val="B42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C67"/>
    <w:multiLevelType w:val="multilevel"/>
    <w:tmpl w:val="580E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24019"/>
    <w:multiLevelType w:val="hybridMultilevel"/>
    <w:tmpl w:val="F208A1B6"/>
    <w:lvl w:ilvl="0" w:tplc="B32C449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0554D9"/>
    <w:multiLevelType w:val="hybridMultilevel"/>
    <w:tmpl w:val="C3564974"/>
    <w:lvl w:ilvl="0" w:tplc="8E5279E4">
      <w:numFmt w:val="bullet"/>
      <w:lvlText w:val="-"/>
      <w:lvlJc w:val="left"/>
      <w:pPr>
        <w:ind w:left="720" w:hanging="360"/>
      </w:pPr>
      <w:rPr>
        <w:rFonts w:ascii="Aptos" w:eastAsia="Times New Roman" w:hAnsi="Apto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658CD"/>
    <w:multiLevelType w:val="multilevel"/>
    <w:tmpl w:val="56DA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80922"/>
    <w:multiLevelType w:val="multilevel"/>
    <w:tmpl w:val="3580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151BE"/>
    <w:multiLevelType w:val="multilevel"/>
    <w:tmpl w:val="6D3AA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D4080"/>
    <w:multiLevelType w:val="multilevel"/>
    <w:tmpl w:val="56DA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217E3"/>
    <w:multiLevelType w:val="hybridMultilevel"/>
    <w:tmpl w:val="0ADE2F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64997B1F"/>
    <w:multiLevelType w:val="multilevel"/>
    <w:tmpl w:val="4B6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B7CC6"/>
    <w:multiLevelType w:val="hybridMultilevel"/>
    <w:tmpl w:val="3CBE969A"/>
    <w:lvl w:ilvl="0" w:tplc="8E5279E4">
      <w:numFmt w:val="bullet"/>
      <w:lvlText w:val="-"/>
      <w:lvlJc w:val="left"/>
      <w:pPr>
        <w:ind w:left="1080" w:hanging="360"/>
      </w:pPr>
      <w:rPr>
        <w:rFonts w:ascii="Aptos" w:eastAsia="Times New Roman" w:hAnsi="Aptos"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3735439">
    <w:abstractNumId w:val="1"/>
  </w:num>
  <w:num w:numId="2" w16cid:durableId="2019455004">
    <w:abstractNumId w:val="7"/>
  </w:num>
  <w:num w:numId="3" w16cid:durableId="1100757434">
    <w:abstractNumId w:val="6"/>
  </w:num>
  <w:num w:numId="4" w16cid:durableId="1415979356">
    <w:abstractNumId w:val="9"/>
  </w:num>
  <w:num w:numId="5" w16cid:durableId="1526558205">
    <w:abstractNumId w:val="0"/>
  </w:num>
  <w:num w:numId="6" w16cid:durableId="1679579395">
    <w:abstractNumId w:val="5"/>
  </w:num>
  <w:num w:numId="7" w16cid:durableId="1253854238">
    <w:abstractNumId w:val="8"/>
  </w:num>
  <w:num w:numId="8" w16cid:durableId="1769234532">
    <w:abstractNumId w:val="4"/>
  </w:num>
  <w:num w:numId="9" w16cid:durableId="1194928188">
    <w:abstractNumId w:val="3"/>
  </w:num>
  <w:num w:numId="10" w16cid:durableId="1146164347">
    <w:abstractNumId w:val="10"/>
  </w:num>
  <w:num w:numId="11" w16cid:durableId="1592733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FF"/>
    <w:rsid w:val="000143BE"/>
    <w:rsid w:val="000942B0"/>
    <w:rsid w:val="001C661A"/>
    <w:rsid w:val="00373C6B"/>
    <w:rsid w:val="004654DF"/>
    <w:rsid w:val="00531B1F"/>
    <w:rsid w:val="00941E97"/>
    <w:rsid w:val="00A2705C"/>
    <w:rsid w:val="00AE22CF"/>
    <w:rsid w:val="00B42399"/>
    <w:rsid w:val="00CB09F9"/>
    <w:rsid w:val="00D034A0"/>
    <w:rsid w:val="00D47689"/>
    <w:rsid w:val="00D77436"/>
    <w:rsid w:val="00D83916"/>
    <w:rsid w:val="00EE4CA3"/>
    <w:rsid w:val="00EE54F2"/>
    <w:rsid w:val="00F67B48"/>
    <w:rsid w:val="00F73DFD"/>
    <w:rsid w:val="00FE5A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42141"/>
  <w15:chartTrackingRefBased/>
  <w15:docId w15:val="{70E8D966-5602-4E93-B463-85DAAF6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5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AFF"/>
    <w:rPr>
      <w:rFonts w:eastAsiaTheme="majorEastAsia" w:cstheme="majorBidi"/>
      <w:color w:val="272727" w:themeColor="text1" w:themeTint="D8"/>
    </w:rPr>
  </w:style>
  <w:style w:type="paragraph" w:styleId="Title">
    <w:name w:val="Title"/>
    <w:basedOn w:val="Normal"/>
    <w:next w:val="Normal"/>
    <w:link w:val="TitleChar"/>
    <w:uiPriority w:val="10"/>
    <w:qFormat/>
    <w:rsid w:val="00FE5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AFF"/>
    <w:pPr>
      <w:spacing w:before="160"/>
      <w:jc w:val="center"/>
    </w:pPr>
    <w:rPr>
      <w:i/>
      <w:iCs/>
      <w:color w:val="404040" w:themeColor="text1" w:themeTint="BF"/>
    </w:rPr>
  </w:style>
  <w:style w:type="character" w:customStyle="1" w:styleId="QuoteChar">
    <w:name w:val="Quote Char"/>
    <w:basedOn w:val="DefaultParagraphFont"/>
    <w:link w:val="Quote"/>
    <w:uiPriority w:val="29"/>
    <w:rsid w:val="00FE5AFF"/>
    <w:rPr>
      <w:i/>
      <w:iCs/>
      <w:color w:val="404040" w:themeColor="text1" w:themeTint="BF"/>
    </w:rPr>
  </w:style>
  <w:style w:type="paragraph" w:styleId="ListParagraph">
    <w:name w:val="List Paragraph"/>
    <w:basedOn w:val="Normal"/>
    <w:uiPriority w:val="34"/>
    <w:qFormat/>
    <w:rsid w:val="00FE5AFF"/>
    <w:pPr>
      <w:ind w:left="720"/>
      <w:contextualSpacing/>
    </w:pPr>
  </w:style>
  <w:style w:type="character" w:styleId="IntenseEmphasis">
    <w:name w:val="Intense Emphasis"/>
    <w:basedOn w:val="DefaultParagraphFont"/>
    <w:uiPriority w:val="21"/>
    <w:qFormat/>
    <w:rsid w:val="00FE5AFF"/>
    <w:rPr>
      <w:i/>
      <w:iCs/>
      <w:color w:val="0F4761" w:themeColor="accent1" w:themeShade="BF"/>
    </w:rPr>
  </w:style>
  <w:style w:type="paragraph" w:styleId="IntenseQuote">
    <w:name w:val="Intense Quote"/>
    <w:basedOn w:val="Normal"/>
    <w:next w:val="Normal"/>
    <w:link w:val="IntenseQuoteChar"/>
    <w:uiPriority w:val="30"/>
    <w:qFormat/>
    <w:rsid w:val="00FE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AFF"/>
    <w:rPr>
      <w:i/>
      <w:iCs/>
      <w:color w:val="0F4761" w:themeColor="accent1" w:themeShade="BF"/>
    </w:rPr>
  </w:style>
  <w:style w:type="character" w:styleId="IntenseReference">
    <w:name w:val="Intense Reference"/>
    <w:basedOn w:val="DefaultParagraphFont"/>
    <w:uiPriority w:val="32"/>
    <w:qFormat/>
    <w:rsid w:val="00FE5AFF"/>
    <w:rPr>
      <w:b/>
      <w:bCs/>
      <w:smallCaps/>
      <w:color w:val="0F4761" w:themeColor="accent1" w:themeShade="BF"/>
      <w:spacing w:val="5"/>
    </w:rPr>
  </w:style>
  <w:style w:type="character" w:styleId="Hyperlink">
    <w:name w:val="Hyperlink"/>
    <w:basedOn w:val="DefaultParagraphFont"/>
    <w:uiPriority w:val="99"/>
    <w:unhideWhenUsed/>
    <w:rsid w:val="00D034A0"/>
    <w:rPr>
      <w:color w:val="467886" w:themeColor="hyperlink"/>
      <w:u w:val="single"/>
    </w:rPr>
  </w:style>
  <w:style w:type="character" w:styleId="UnresolvedMention">
    <w:name w:val="Unresolved Mention"/>
    <w:basedOn w:val="DefaultParagraphFont"/>
    <w:uiPriority w:val="99"/>
    <w:semiHidden/>
    <w:unhideWhenUsed/>
    <w:rsid w:val="00D034A0"/>
    <w:rPr>
      <w:color w:val="605E5C"/>
      <w:shd w:val="clear" w:color="auto" w:fill="E1DFDD"/>
    </w:rPr>
  </w:style>
  <w:style w:type="paragraph" w:styleId="TOCHeading">
    <w:name w:val="TOC Heading"/>
    <w:basedOn w:val="Heading1"/>
    <w:next w:val="Normal"/>
    <w:uiPriority w:val="39"/>
    <w:unhideWhenUsed/>
    <w:qFormat/>
    <w:rsid w:val="00531B1F"/>
    <w:pPr>
      <w:spacing w:before="240" w:after="0" w:line="259" w:lineRule="auto"/>
      <w:outlineLvl w:val="9"/>
    </w:pPr>
    <w:rPr>
      <w:kern w:val="0"/>
      <w:sz w:val="32"/>
      <w:szCs w:val="32"/>
      <w:lang w:val="en-GB" w:eastAsia="en-GB"/>
      <w14:ligatures w14:val="none"/>
    </w:rPr>
  </w:style>
  <w:style w:type="paragraph" w:styleId="TOC3">
    <w:name w:val="toc 3"/>
    <w:basedOn w:val="Normal"/>
    <w:next w:val="Normal"/>
    <w:autoRedefine/>
    <w:uiPriority w:val="39"/>
    <w:unhideWhenUsed/>
    <w:rsid w:val="00531B1F"/>
    <w:pPr>
      <w:spacing w:after="100"/>
      <w:ind w:left="480"/>
    </w:pPr>
  </w:style>
  <w:style w:type="paragraph" w:styleId="TOC2">
    <w:name w:val="toc 2"/>
    <w:basedOn w:val="Normal"/>
    <w:next w:val="Normal"/>
    <w:autoRedefine/>
    <w:uiPriority w:val="39"/>
    <w:unhideWhenUsed/>
    <w:rsid w:val="00531B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347">
      <w:bodyDiv w:val="1"/>
      <w:marLeft w:val="0"/>
      <w:marRight w:val="0"/>
      <w:marTop w:val="0"/>
      <w:marBottom w:val="0"/>
      <w:divBdr>
        <w:top w:val="none" w:sz="0" w:space="0" w:color="auto"/>
        <w:left w:val="none" w:sz="0" w:space="0" w:color="auto"/>
        <w:bottom w:val="none" w:sz="0" w:space="0" w:color="auto"/>
        <w:right w:val="none" w:sz="0" w:space="0" w:color="auto"/>
      </w:divBdr>
    </w:div>
    <w:div w:id="324091608">
      <w:bodyDiv w:val="1"/>
      <w:marLeft w:val="0"/>
      <w:marRight w:val="0"/>
      <w:marTop w:val="0"/>
      <w:marBottom w:val="0"/>
      <w:divBdr>
        <w:top w:val="none" w:sz="0" w:space="0" w:color="auto"/>
        <w:left w:val="none" w:sz="0" w:space="0" w:color="auto"/>
        <w:bottom w:val="none" w:sz="0" w:space="0" w:color="auto"/>
        <w:right w:val="none" w:sz="0" w:space="0" w:color="auto"/>
      </w:divBdr>
    </w:div>
    <w:div w:id="571814992">
      <w:bodyDiv w:val="1"/>
      <w:marLeft w:val="0"/>
      <w:marRight w:val="0"/>
      <w:marTop w:val="0"/>
      <w:marBottom w:val="0"/>
      <w:divBdr>
        <w:top w:val="none" w:sz="0" w:space="0" w:color="auto"/>
        <w:left w:val="none" w:sz="0" w:space="0" w:color="auto"/>
        <w:bottom w:val="none" w:sz="0" w:space="0" w:color="auto"/>
        <w:right w:val="none" w:sz="0" w:space="0" w:color="auto"/>
      </w:divBdr>
    </w:div>
    <w:div w:id="621234441">
      <w:bodyDiv w:val="1"/>
      <w:marLeft w:val="0"/>
      <w:marRight w:val="0"/>
      <w:marTop w:val="0"/>
      <w:marBottom w:val="0"/>
      <w:divBdr>
        <w:top w:val="none" w:sz="0" w:space="0" w:color="auto"/>
        <w:left w:val="none" w:sz="0" w:space="0" w:color="auto"/>
        <w:bottom w:val="none" w:sz="0" w:space="0" w:color="auto"/>
        <w:right w:val="none" w:sz="0" w:space="0" w:color="auto"/>
      </w:divBdr>
    </w:div>
    <w:div w:id="1419911585">
      <w:bodyDiv w:val="1"/>
      <w:marLeft w:val="0"/>
      <w:marRight w:val="0"/>
      <w:marTop w:val="0"/>
      <w:marBottom w:val="0"/>
      <w:divBdr>
        <w:top w:val="none" w:sz="0" w:space="0" w:color="auto"/>
        <w:left w:val="none" w:sz="0" w:space="0" w:color="auto"/>
        <w:bottom w:val="none" w:sz="0" w:space="0" w:color="auto"/>
        <w:right w:val="none" w:sz="0" w:space="0" w:color="auto"/>
      </w:divBdr>
    </w:div>
    <w:div w:id="14246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ouhanaR/GroupSoftDevProject/blob/main/technical_documents/README.md" TargetMode="External"/><Relationship Id="rId1" Type="http://schemas.openxmlformats.org/officeDocument/2006/relationships/customXml" Target="../customXml/item1.xml"/><Relationship Id="rId6" Type="http://schemas.openxmlformats.org/officeDocument/2006/relationships/hyperlink" Target="http://www.napoleonsadventur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27.0.0.1:8000/admi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youhanaR/GroupSoftDevProject/blob/main/technical_document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E5FA-58C4-4521-9D50-30BDBD62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Elliot FGH</dc:creator>
  <cp:keywords/>
  <dc:description/>
  <cp:lastModifiedBy>Ameera Arfa Abdullah</cp:lastModifiedBy>
  <cp:revision>12</cp:revision>
  <dcterms:created xsi:type="dcterms:W3CDTF">2025-03-24T13:03:00Z</dcterms:created>
  <dcterms:modified xsi:type="dcterms:W3CDTF">2025-03-24T22:55:00Z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c5498749-20ff-4581-a5f6-b05171d79de2</vt:lpwstr>
  </property>
</Properties>
</file>