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1"/>
          <w:rFonts w:hint="eastAsia"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9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Style w:val="11"/>
          <w:rFonts w:hint="default" w:eastAsia="华文新魏"/>
          <w:sz w:val="72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鹰眼反应力小程序的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测试用例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  <w:lang w:val="en-US" w:eastAsia="zh-CN"/>
        </w:rPr>
        <w:t>26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7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[√]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  <w:lang w:val="en-US" w:eastAsia="zh-CN"/>
              </w:rPr>
              <w:t>26</w:t>
            </w:r>
          </w:p>
        </w:tc>
      </w:tr>
    </w:tbl>
    <w:p>
      <w:pPr>
        <w:pStyle w:val="5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rFonts w:hint="eastAsia"/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default" w:ascii="宋体" w:hAnsi="宋体" w:eastAsia="宋体" w:cs="宋体"/>
          <w:lang w:eastAsia="zh-Hans"/>
        </w:rPr>
      </w:pPr>
      <w:bookmarkStart w:id="2" w:name="_Toc105278053"/>
      <w:r>
        <w:rPr>
          <w:rFonts w:ascii="宋体" w:hAnsi="宋体" w:eastAsia="宋体" w:cs="宋体"/>
          <w:lang w:eastAsia="zh-Hans"/>
        </w:rPr>
        <w:t>用例规定</w:t>
      </w:r>
      <w:bookmarkEnd w:id="2"/>
    </w:p>
    <w:p>
      <w:pPr>
        <w:pStyle w:val="3"/>
        <w:rPr>
          <w:rFonts w:hint="default" w:ascii="宋体" w:hAnsi="宋体" w:eastAsia="宋体" w:cs="宋体"/>
          <w:lang w:eastAsia="zh-Hans"/>
        </w:rPr>
      </w:pPr>
      <w:bookmarkStart w:id="3" w:name="_Toc105278054"/>
      <w:r>
        <w:rPr>
          <w:rFonts w:ascii="宋体" w:hAnsi="宋体" w:eastAsia="宋体" w:cs="宋体"/>
          <w:lang w:eastAsia="zh-Hans"/>
        </w:rPr>
        <w:t>用例编号规定</w:t>
      </w:r>
      <w:bookmarkEnd w:id="3"/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8"/>
          <w:szCs w:val="28"/>
          <w:lang w:eastAsia="zh-Hans"/>
        </w:rPr>
        <w:t>TEST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作为编号开头，阿拉伯数字表示按测试功能分为第几项测试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格式为“TEST-1-1”</w:t>
      </w:r>
    </w:p>
    <w:p>
      <w:pPr>
        <w:pStyle w:val="2"/>
        <w:rPr>
          <w:rFonts w:hint="default" w:ascii="宋体" w:hAnsi="宋体" w:eastAsia="宋体" w:cs="宋体"/>
          <w:lang w:eastAsia="zh-Hans"/>
        </w:rPr>
      </w:pPr>
      <w:bookmarkStart w:id="4" w:name="_Toc105278055"/>
      <w:r>
        <w:rPr>
          <w:rFonts w:ascii="宋体" w:hAnsi="宋体" w:eastAsia="宋体" w:cs="宋体"/>
          <w:lang w:eastAsia="zh-Hans"/>
        </w:rPr>
        <w:t>用户测试用例</w:t>
      </w:r>
      <w:bookmarkEnd w:id="4"/>
    </w:p>
    <w:p>
      <w:pPr>
        <w:pStyle w:val="3"/>
        <w:rPr>
          <w:rFonts w:hint="default" w:ascii="宋体" w:hAnsi="宋体" w:eastAsia="宋体" w:cs="宋体"/>
          <w:lang w:eastAsia="zh-Hans"/>
        </w:rPr>
      </w:pPr>
      <w:bookmarkStart w:id="5" w:name="_Toc105278056"/>
      <w:r>
        <w:rPr>
          <w:rFonts w:ascii="宋体" w:hAnsi="宋体" w:eastAsia="宋体" w:cs="宋体"/>
          <w:lang w:eastAsia="zh-Hans"/>
        </w:rPr>
        <w:t>登录</w:t>
      </w:r>
      <w:bookmarkEnd w:id="5"/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6" w:name="_Toc105278058"/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1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eastAsia="zh-Hans"/>
        </w:rPr>
        <w:t>授权登陆</w:t>
      </w:r>
      <w:bookmarkEnd w:id="6"/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544"/>
        <w:gridCol w:w="149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登录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测试用户对登录页面做出不同交互，小程序能否完成不同情况下信息的获取，并做出反馈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连接有效网络，进入该小程序，按下获取微信授权按钮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白盒测试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用户在点击授权按钮时的交互动作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同意小程序获取微信个人信息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按下允许按钮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显示进入主页按钮，开发者工具输出信息数据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{nickName: "FuYuan.", gender: 0, language: "zh_CN", city: "", province: "", …}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拒绝小程序获取微信个人信息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按下拒绝按钮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停留在该页面，开发者工具无输出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”按钮。授权微信登录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跳转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成功，进入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测试界面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跳转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成功，进入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测试界面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进入主页后返回上一界面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按下返回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返回上一界面，显示进入主页按钮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返回上一界面，显示进入主页按钮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2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eastAsia="zh-Hans"/>
        </w:rPr>
        <w:t>授权登陆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544"/>
        <w:gridCol w:w="145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登录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测试用户对登录页面做出不同交互，小程序能否完成不同情况下信息的获取，并做出反馈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用户在点击授权按钮时的交互动作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获取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微信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以外的区域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获取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微信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范围内的区域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微信获取授权弹窗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微信获取授权弹窗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以外的区域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范围内的区域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微信获取授权弹窗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微信获取授权弹窗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个人信息</w:t>
      </w: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查看个人信息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544"/>
        <w:gridCol w:w="149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个人信息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测试用户对个人页面做出不同交互，小程序能否完成不同情况下信息的获取，并做出反馈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连接有效网络，进入该小程序，并且完成授权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白盒测试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用户在个人信息界面时的交互动作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进入个人界面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同步个人数据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开发者工具输出信息数据，并且与登录信息相同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{nickName: "FuYuan.", gender: 0, language: "zh_CN", city: "", province: "", …}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查看界面显示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同步个人数据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显示用户的头像和昵称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显示授权用户的头像和昵称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4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查看个人信息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544"/>
        <w:gridCol w:w="145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个人信息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测试用户对个人页面做出不同交互，小程序能否完成不同情况下信息的获取，并做出反馈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用户在个人信息界面时的交互动作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按钮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以外的区域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无反应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成绩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进入测试界面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进入测试界面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修改头像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进入头像修改界面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进入头像修改界面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修改昵称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进入昵称修改界面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进入昵称修改界面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5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修改头像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修改用户头像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测试用户能否上传头像，并同步各页面信息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用户个性化数据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按下头像上传区域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能顺利打开相册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顺利打开相册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上传头像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上传的头像数据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同步头像数据avatarUrl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同步头像数据avatarUrl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5-3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保存修改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返回个人界面，并保存数据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运行出错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6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修改昵称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修改用户昵称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测试用户能否上传头像，并同步各页面信息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用户个性化数据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输入新昵称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新昵称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显示新昵称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显示新昵称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6-3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保存修改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返回个人界面，同步头像数据avatarUrl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成功修改，并同步头像数据avatarUrl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</w:t>
      </w: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7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进行测试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反应力测试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测试用户能否响应测试，并显示反应力信息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连接有效网络，并且进入该小程序，并且完成授权，点击开始测试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用户在测试界面时的交互动作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开始测试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点击开始测试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测试区域变色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测试区域变色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7-2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测试响应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测试进行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测试区域再次变色，等待响应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7-3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点击进行响应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再次点击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测试区域再次变色，完成第一次测试，准备第二次测试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成功完成测试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成绩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我的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8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查看成绩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反应力成绩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测试用户能否响应测试，并显示反应力信息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连接有效网络，并且进入该小程序，并且完成授权，点击开始测试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用户在成绩界面时的交互动作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查看成绩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测试成绩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显示测试数据可视化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显示测试数据可视化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我的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9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重新测试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反应力测试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测试用户能否响应测试，并显示反应力信息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连接有效网络，并且进入该小程序，并且完成授权，点击开始测试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用户重新测试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开始测试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点击开始测试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测试区域变色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测试区域变色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9-2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测试响应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测试进行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测试区域再次变色，等待响应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9-3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点击进行响应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再次点击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测试区域再次变色，完成第一次测试，准备第二次测试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成功完成测试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成绩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进入成绩界面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下底部栏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我的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”按钮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进入我的界面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重新测试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按下按钮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数据归0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数据归0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lang w:eastAsia="zh-Hans"/>
        </w:rPr>
        <w:t>TEST-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10</w:t>
      </w:r>
      <w:r>
        <w:rPr>
          <w:rFonts w:ascii="宋体" w:hAnsi="宋体" w:eastAsia="宋体" w:cs="宋体"/>
          <w:b w:val="0"/>
          <w:bCs w:val="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保存成绩</w:t>
      </w:r>
    </w:p>
    <w:tbl>
      <w:tblPr>
        <w:tblStyle w:val="7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728"/>
        <w:gridCol w:w="1236"/>
        <w:gridCol w:w="1479"/>
        <w:gridCol w:w="1520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项目/软件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功能模块名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反应力成绩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测试员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　</w:t>
            </w:r>
          </w:p>
        </w:tc>
        <w:tc>
          <w:tcPr>
            <w:tcW w:w="3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测试用户能否响应测试，并显示反应力信息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连接有效网络，并且进入该小程序，并且完成授权，点击开始测试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测试数据</w:t>
            </w:r>
          </w:p>
        </w:tc>
        <w:tc>
          <w:tcPr>
            <w:tcW w:w="69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用户在成绩界面时的交互动作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Hans"/>
              </w:rPr>
              <w:t>用例编号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实际结果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保存成绩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测试成绩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同步保存成绩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同步保存成绩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胡晨炘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姚杰昇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项目负责人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TC">
    <w:altName w:val="宋体"/>
    <w:panose1 w:val="00000000000000000000"/>
    <w:charset w:val="86"/>
    <w:family w:val="auto"/>
    <w:pitch w:val="default"/>
    <w:sig w:usb0="00000000" w:usb1="00000000" w:usb2="00000000" w:usb3="00000000" w:csb0="0016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B53FA"/>
    <w:multiLevelType w:val="multilevel"/>
    <w:tmpl w:val="CFEB53F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03F398D"/>
    <w:rsid w:val="0067322E"/>
    <w:rsid w:val="01870EA4"/>
    <w:rsid w:val="04196E43"/>
    <w:rsid w:val="0D6E0E21"/>
    <w:rsid w:val="11965D93"/>
    <w:rsid w:val="11DD29FA"/>
    <w:rsid w:val="1C434C06"/>
    <w:rsid w:val="23D55F34"/>
    <w:rsid w:val="29C0750E"/>
    <w:rsid w:val="32C165BD"/>
    <w:rsid w:val="3E2D55BB"/>
    <w:rsid w:val="49FC049A"/>
    <w:rsid w:val="4B6C582C"/>
    <w:rsid w:val="5287204F"/>
    <w:rsid w:val="52B06378"/>
    <w:rsid w:val="568B5936"/>
    <w:rsid w:val="57E25B72"/>
    <w:rsid w:val="5ADC573B"/>
    <w:rsid w:val="5B5549EC"/>
    <w:rsid w:val="5B7B7D6D"/>
    <w:rsid w:val="5C47788A"/>
    <w:rsid w:val="5E8F4972"/>
    <w:rsid w:val="67D80BA4"/>
    <w:rsid w:val="69361B90"/>
    <w:rsid w:val="6AFD48F0"/>
    <w:rsid w:val="6CE5297A"/>
    <w:rsid w:val="6F7678BA"/>
    <w:rsid w:val="6FB75B7A"/>
    <w:rsid w:val="7340183B"/>
    <w:rsid w:val="77415BC1"/>
    <w:rsid w:val="7D8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hint="eastAsia" w:ascii="等线" w:hAnsi="等线" w:eastAsia="等线" w:cs="Times New Roman"/>
      <w:b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hint="eastAsia" w:ascii="等线 Light" w:hAnsi="等线 Light" w:eastAsia="等线 Light" w:cs="Times New Roman"/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Songti TC"/>
      <w:b/>
      <w:bCs/>
      <w:sz w:val="30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39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11">
    <w:name w:val="封面内容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3107</Words>
  <Characters>3809</Characters>
  <Lines>0</Lines>
  <Paragraphs>0</Paragraphs>
  <TotalTime>0</TotalTime>
  <ScaleCrop>false</ScaleCrop>
  <LinksUpToDate>false</LinksUpToDate>
  <CharactersWithSpaces>3883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2022-12-04T11:58:00Z</dcterms:created>
  <dc:creator>HUAWEI</dc:creator>
  <cp:lastModifiedBy>赴远</cp:lastModifiedBy>
  <dcterms:modified xsi:type="dcterms:W3CDTF">2023-01-07T07:18:28Z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3DAA167473974BA99E9B4DB06F1AB210</vt:lpwstr>
  </property>
</Properties>
</file>