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7767"/>
        <w15:color w:val="DBDBDB"/>
        <w:docPartObj>
          <w:docPartGallery w:val="Table of Contents"/>
          <w:docPartUnique/>
        </w:docPartObj>
      </w:sdtPr>
      <w:sdtEndPr>
        <w:rPr>
          <w:rFonts w:hint="eastAsia"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_Toc15698 </w:instrText>
          </w:r>
          <w:r>
            <w:rPr>
              <w:rFonts w:hint="eastAsia"/>
              <w:lang w:val="en-US" w:eastAsia="zh-CN"/>
            </w:rPr>
            <w:fldChar w:fldCharType="separate"/>
          </w:r>
          <w:r>
            <w:rPr>
              <w:rFonts w:hint="eastAsia"/>
              <w:lang w:val="en-US" w:eastAsia="zh-CN"/>
            </w:rPr>
            <w:t>7.2 软件测试基础</w:t>
          </w:r>
          <w:r>
            <w:tab/>
          </w:r>
          <w:r>
            <w:fldChar w:fldCharType="begin"/>
          </w:r>
          <w:r>
            <w:instrText xml:space="preserve"> PAGEREF _Toc15698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_Toc27419 </w:instrText>
          </w:r>
          <w:r>
            <w:rPr>
              <w:rFonts w:hint="eastAsia"/>
              <w:lang w:val="en-US" w:eastAsia="zh-CN"/>
            </w:rPr>
            <w:fldChar w:fldCharType="separate"/>
          </w:r>
          <w:r>
            <w:rPr>
              <w:rFonts w:hint="eastAsia"/>
              <w:lang w:val="en-US" w:eastAsia="zh-CN"/>
            </w:rPr>
            <w:t>7.2.1 软件测试的目标</w:t>
          </w:r>
          <w:r>
            <w:tab/>
          </w:r>
          <w:r>
            <w:fldChar w:fldCharType="begin"/>
          </w:r>
          <w:r>
            <w:instrText xml:space="preserve"> PAGEREF _Toc27419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_Toc4019 </w:instrText>
          </w:r>
          <w:r>
            <w:rPr>
              <w:rFonts w:hint="eastAsia"/>
              <w:lang w:val="en-US" w:eastAsia="zh-CN"/>
            </w:rPr>
            <w:fldChar w:fldCharType="separate"/>
          </w:r>
          <w:r>
            <w:rPr>
              <w:rFonts w:hint="eastAsia"/>
              <w:lang w:val="en-US" w:eastAsia="zh-CN"/>
            </w:rPr>
            <w:t>7.2.2 软件测试准则</w:t>
          </w:r>
          <w:r>
            <w:tab/>
          </w:r>
          <w:r>
            <w:fldChar w:fldCharType="begin"/>
          </w:r>
          <w:r>
            <w:instrText xml:space="preserve"> PAGEREF _Toc4019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_Toc21897 </w:instrText>
          </w:r>
          <w:r>
            <w:rPr>
              <w:rFonts w:hint="eastAsia"/>
              <w:lang w:val="en-US" w:eastAsia="zh-CN"/>
            </w:rPr>
            <w:fldChar w:fldCharType="separate"/>
          </w:r>
          <w:r>
            <w:rPr>
              <w:rFonts w:hint="eastAsia"/>
              <w:lang w:val="en-US" w:eastAsia="zh-CN"/>
            </w:rPr>
            <w:t>7.2.3 测试方法</w:t>
          </w:r>
          <w:r>
            <w:tab/>
          </w:r>
          <w:r>
            <w:fldChar w:fldCharType="begin"/>
          </w:r>
          <w:r>
            <w:instrText xml:space="preserve"> PAGEREF _Toc21897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_Toc28892 </w:instrText>
          </w:r>
          <w:r>
            <w:rPr>
              <w:rFonts w:hint="eastAsia"/>
              <w:lang w:val="en-US" w:eastAsia="zh-CN"/>
            </w:rPr>
            <w:fldChar w:fldCharType="separate"/>
          </w:r>
          <w:r>
            <w:rPr>
              <w:rFonts w:hint="eastAsia"/>
              <w:lang w:val="en-US" w:eastAsia="zh-CN"/>
            </w:rPr>
            <w:t>7.2.4 测试步骤</w:t>
          </w:r>
          <w:r>
            <w:tab/>
          </w:r>
          <w:r>
            <w:fldChar w:fldCharType="begin"/>
          </w:r>
          <w:r>
            <w:instrText xml:space="preserve"> PAGEREF _Toc28892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_Toc336 </w:instrText>
          </w:r>
          <w:r>
            <w:rPr>
              <w:rFonts w:hint="eastAsia"/>
              <w:lang w:val="en-US" w:eastAsia="zh-CN"/>
            </w:rPr>
            <w:fldChar w:fldCharType="separate"/>
          </w:r>
          <w:r>
            <w:rPr>
              <w:rFonts w:hint="eastAsia"/>
              <w:lang w:val="en-US" w:eastAsia="zh-CN"/>
            </w:rPr>
            <w:t>7.2.5 测试阶段的信息流</w:t>
          </w:r>
          <w:r>
            <w:tab/>
          </w:r>
          <w:r>
            <w:fldChar w:fldCharType="begin"/>
          </w:r>
          <w:r>
            <w:instrText xml:space="preserve"> PAGEREF _Toc336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eastAsia"/>
              <w:lang w:val="en-US" w:eastAsia="zh-CN"/>
            </w:rPr>
            <w:t>7.3 单元测试</w:t>
          </w:r>
          <w:r>
            <w:tab/>
          </w:r>
          <w:r>
            <w:fldChar w:fldCharType="begin"/>
          </w:r>
          <w:r>
            <w:instrText xml:space="preserve"> PAGEREF _Toc28118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_Toc16145 </w:instrText>
          </w:r>
          <w:r>
            <w:rPr>
              <w:rFonts w:hint="eastAsia"/>
              <w:lang w:val="en-US" w:eastAsia="zh-CN"/>
            </w:rPr>
            <w:fldChar w:fldCharType="separate"/>
          </w:r>
          <w:r>
            <w:rPr>
              <w:rFonts w:hint="eastAsia"/>
              <w:lang w:val="en-US" w:eastAsia="zh-CN"/>
            </w:rPr>
            <w:t>7.3.1 测试重点</w:t>
          </w:r>
          <w:r>
            <w:tab/>
          </w:r>
          <w:r>
            <w:fldChar w:fldCharType="begin"/>
          </w:r>
          <w:r>
            <w:instrText xml:space="preserve"> PAGEREF _Toc16145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_Toc30123 </w:instrText>
          </w:r>
          <w:r>
            <w:rPr>
              <w:rFonts w:hint="eastAsia"/>
              <w:lang w:val="en-US" w:eastAsia="zh-CN"/>
            </w:rPr>
            <w:fldChar w:fldCharType="separate"/>
          </w:r>
          <w:r>
            <w:rPr>
              <w:rFonts w:hint="eastAsia"/>
              <w:lang w:val="en-US" w:eastAsia="zh-CN"/>
            </w:rPr>
            <w:t>7.3.2 代码审查</w:t>
          </w:r>
          <w:r>
            <w:tab/>
          </w:r>
          <w:r>
            <w:fldChar w:fldCharType="begin"/>
          </w:r>
          <w:r>
            <w:instrText xml:space="preserve"> PAGEREF _Toc30123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_Toc18152 </w:instrText>
          </w:r>
          <w:r>
            <w:rPr>
              <w:rFonts w:hint="eastAsia"/>
              <w:lang w:val="en-US" w:eastAsia="zh-CN"/>
            </w:rPr>
            <w:fldChar w:fldCharType="separate"/>
          </w:r>
          <w:r>
            <w:rPr>
              <w:rFonts w:hint="eastAsia"/>
              <w:lang w:val="en-US" w:eastAsia="zh-CN"/>
            </w:rPr>
            <w:t>7.3.3 计算机测试</w:t>
          </w:r>
          <w:r>
            <w:tab/>
          </w:r>
          <w:r>
            <w:fldChar w:fldCharType="begin"/>
          </w:r>
          <w:r>
            <w:instrText xml:space="preserve"> PAGEREF _Toc18152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_Toc22593 </w:instrText>
          </w:r>
          <w:r>
            <w:rPr>
              <w:rFonts w:hint="eastAsia"/>
              <w:lang w:val="en-US" w:eastAsia="zh-CN"/>
            </w:rPr>
            <w:fldChar w:fldCharType="separate"/>
          </w:r>
          <w:r>
            <w:rPr>
              <w:rFonts w:hint="eastAsia"/>
              <w:lang w:val="en-US" w:eastAsia="zh-CN"/>
            </w:rPr>
            <w:t>7.4 集成测试</w:t>
          </w:r>
          <w:r>
            <w:tab/>
          </w:r>
          <w:r>
            <w:fldChar w:fldCharType="begin"/>
          </w:r>
          <w:r>
            <w:instrText xml:space="preserve"> PAGEREF _Toc22593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_Toc10363 </w:instrText>
          </w:r>
          <w:r>
            <w:rPr>
              <w:rFonts w:hint="eastAsia"/>
              <w:lang w:val="en-US" w:eastAsia="zh-CN"/>
            </w:rPr>
            <w:fldChar w:fldCharType="separate"/>
          </w:r>
          <w:r>
            <w:rPr>
              <w:rFonts w:hint="eastAsia"/>
              <w:lang w:val="en-US" w:eastAsia="zh-CN"/>
            </w:rPr>
            <w:t>7.4.1 自顶而下集成</w:t>
          </w:r>
          <w:r>
            <w:tab/>
          </w:r>
          <w:r>
            <w:fldChar w:fldCharType="begin"/>
          </w:r>
          <w:r>
            <w:instrText xml:space="preserve"> PAGEREF _Toc10363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_Toc12459 </w:instrText>
          </w:r>
          <w:r>
            <w:rPr>
              <w:rFonts w:hint="eastAsia"/>
              <w:lang w:val="en-US" w:eastAsia="zh-CN"/>
            </w:rPr>
            <w:fldChar w:fldCharType="separate"/>
          </w:r>
          <w:r>
            <w:rPr>
              <w:rFonts w:hint="eastAsia"/>
              <w:lang w:val="en-US" w:eastAsia="zh-CN"/>
            </w:rPr>
            <w:t>7.4.2 自顶而上集成</w:t>
          </w:r>
          <w:r>
            <w:tab/>
          </w:r>
          <w:r>
            <w:fldChar w:fldCharType="begin"/>
          </w:r>
          <w:r>
            <w:instrText xml:space="preserve"> PAGEREF _Toc12459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_Toc23662 </w:instrText>
          </w:r>
          <w:r>
            <w:rPr>
              <w:rFonts w:hint="eastAsia"/>
              <w:lang w:val="en-US" w:eastAsia="zh-CN"/>
            </w:rPr>
            <w:fldChar w:fldCharType="separate"/>
          </w:r>
          <w:r>
            <w:rPr>
              <w:rFonts w:hint="eastAsia"/>
              <w:lang w:val="en-US" w:eastAsia="zh-CN"/>
            </w:rPr>
            <w:t>7.4.3 不同集成测试策略的比较</w:t>
          </w:r>
          <w:r>
            <w:tab/>
          </w:r>
          <w:r>
            <w:fldChar w:fldCharType="begin"/>
          </w:r>
          <w:r>
            <w:instrText xml:space="preserve"> PAGEREF _Toc23662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_Toc16220 </w:instrText>
          </w:r>
          <w:r>
            <w:rPr>
              <w:rFonts w:hint="eastAsia"/>
              <w:lang w:val="en-US" w:eastAsia="zh-CN"/>
            </w:rPr>
            <w:fldChar w:fldCharType="separate"/>
          </w:r>
          <w:r>
            <w:rPr>
              <w:rFonts w:hint="eastAsia"/>
              <w:lang w:val="en-US" w:eastAsia="zh-CN"/>
            </w:rPr>
            <w:t>7.4.4 回归测试</w:t>
          </w:r>
          <w:r>
            <w:tab/>
          </w:r>
          <w:r>
            <w:fldChar w:fldCharType="begin"/>
          </w:r>
          <w:r>
            <w:instrText xml:space="preserve"> PAGEREF _Toc16220 \h </w:instrText>
          </w:r>
          <w:r>
            <w:fldChar w:fldCharType="separate"/>
          </w:r>
          <w:r>
            <w:t>2</w:t>
          </w:r>
          <w:r>
            <w:fldChar w:fldCharType="end"/>
          </w:r>
          <w:r>
            <w:rPr>
              <w:rFonts w:hint="eastAsia"/>
              <w:lang w:val="en-US" w:eastAsia="zh-CN"/>
            </w:rPr>
            <w:fldChar w:fldCharType="end"/>
          </w:r>
        </w:p>
        <w:p>
          <w:pPr>
            <w:pStyle w:val="2"/>
            <w:bidi w:val="0"/>
            <w:outlineLvl w:val="9"/>
            <w:rPr>
              <w:rFonts w:hint="eastAsia"/>
              <w:lang w:val="en-US" w:eastAsia="zh-CN"/>
            </w:rPr>
          </w:pPr>
          <w:r>
            <w:rPr>
              <w:rFonts w:hint="eastAsia"/>
              <w:lang w:val="en-US" w:eastAsia="zh-CN"/>
            </w:rPr>
            <w:fldChar w:fldCharType="end"/>
          </w:r>
        </w:p>
      </w:sdtContent>
    </w:sdt>
    <w:p>
      <w:pPr>
        <w:pStyle w:val="2"/>
        <w:bidi w:val="0"/>
        <w:outlineLvl w:val="0"/>
        <w:rPr>
          <w:rFonts w:hint="eastAsia"/>
          <w:lang w:val="en-US" w:eastAsia="zh-CN"/>
        </w:rPr>
      </w:pPr>
      <w:bookmarkStart w:id="0" w:name="_Toc15698"/>
      <w:r>
        <w:rPr>
          <w:rFonts w:hint="eastAsia"/>
          <w:lang w:val="en-US" w:eastAsia="zh-CN"/>
        </w:rPr>
        <w:t>7.2 软件测试基础</w:t>
      </w:r>
      <w:bookmarkEnd w:id="0"/>
    </w:p>
    <w:p>
      <w:pPr>
        <w:pStyle w:val="3"/>
        <w:bidi w:val="0"/>
        <w:ind w:firstLine="420" w:firstLineChars="0"/>
        <w:outlineLvl w:val="1"/>
        <w:rPr>
          <w:rFonts w:hint="eastAsia"/>
          <w:lang w:val="en-US" w:eastAsia="zh-CN"/>
        </w:rPr>
      </w:pPr>
      <w:bookmarkStart w:id="1" w:name="_Toc27419"/>
      <w:r>
        <w:rPr>
          <w:rFonts w:hint="eastAsia"/>
          <w:lang w:val="en-US" w:eastAsia="zh-CN"/>
        </w:rPr>
        <w:t>7.2.1 软件测试的目标</w:t>
      </w:r>
      <w:bookmarkEnd w:id="1"/>
    </w:p>
    <w:p>
      <w:pPr>
        <w:ind w:firstLine="420" w:firstLineChars="200"/>
        <w:rPr>
          <w:rFonts w:hint="eastAsia"/>
          <w:lang w:val="en-US" w:eastAsia="zh-CN"/>
        </w:rPr>
      </w:pPr>
      <w:r>
        <w:rPr>
          <w:rFonts w:hint="eastAsia"/>
          <w:lang w:val="en-US" w:eastAsia="zh-CN"/>
        </w:rPr>
        <w:t>不同于软件工程其他阶段“建设性”的目的，软件测试的目的往往是破坏性的。我们设计一系列测试的方案，无非是为了在测试中找到建造好的软件系统的错误，甚至是钻牛角尖的。当然，发现问题的主要目的还是为了解决问题，只有不断地测试和发现才能使软件更稳定和强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问题：什么样的测试方案可以称为好的测试方案</w:t>
            </w:r>
          </w:p>
          <w:p>
            <w:pPr>
              <w:rPr>
                <w:rFonts w:hint="eastAsia"/>
                <w:vertAlign w:val="baseline"/>
                <w:lang w:val="en-US" w:eastAsia="zh-CN"/>
              </w:rPr>
            </w:pPr>
            <w:r>
              <w:rPr>
                <w:rFonts w:hint="eastAsia"/>
                <w:vertAlign w:val="baseline"/>
                <w:lang w:val="en-US" w:eastAsia="zh-CN"/>
              </w:rPr>
              <w:t>（好的测试方案是极可能发现迄今为止尚未发现的错误的测试方案）</w:t>
            </w:r>
          </w:p>
        </w:tc>
      </w:tr>
    </w:tbl>
    <w:p>
      <w:pPr>
        <w:rPr>
          <w:rFonts w:hint="eastAsia"/>
          <w:lang w:val="en-US" w:eastAsia="zh-CN"/>
        </w:rPr>
      </w:pPr>
    </w:p>
    <w:p>
      <w:pPr>
        <w:ind w:firstLine="420" w:firstLineChars="200"/>
        <w:rPr>
          <w:rFonts w:hint="eastAsia"/>
          <w:lang w:val="en-US" w:eastAsia="zh-CN"/>
        </w:rPr>
      </w:pPr>
      <w:r>
        <w:rPr>
          <w:rFonts w:hint="eastAsia"/>
          <w:lang w:val="en-US" w:eastAsia="zh-CN"/>
        </w:rPr>
        <w:t xml:space="preserve"> G. Myers给出了关于测试的一些规则,这些规则也可以看作是测试的目标或定义。</w:t>
      </w:r>
    </w:p>
    <w:p>
      <w:pPr>
        <w:ind w:firstLine="420" w:firstLineChars="200"/>
        <w:rPr>
          <w:rFonts w:hint="eastAsia"/>
          <w:lang w:val="en-US" w:eastAsia="zh-CN"/>
        </w:rPr>
      </w:pPr>
      <w:r>
        <w:rPr>
          <w:rFonts w:hint="eastAsia"/>
          <w:lang w:val="en-US" w:eastAsia="zh-CN"/>
        </w:rPr>
        <w:t>（1）测试是为了发现程序中的错误而执行程序的过程。</w:t>
      </w:r>
    </w:p>
    <w:p>
      <w:pPr>
        <w:ind w:firstLine="420" w:firstLineChars="200"/>
        <w:rPr>
          <w:rFonts w:hint="eastAsia"/>
          <w:lang w:val="en-US" w:eastAsia="zh-CN"/>
        </w:rPr>
      </w:pPr>
      <w:r>
        <w:rPr>
          <w:rFonts w:hint="eastAsia"/>
          <w:lang w:val="en-US" w:eastAsia="zh-CN"/>
        </w:rPr>
        <w:t>（2）好的测试方案是极可能发现迄今为止尚未发现的错误的测试方案。</w:t>
      </w:r>
    </w:p>
    <w:p>
      <w:pPr>
        <w:ind w:firstLine="420" w:firstLineChars="200"/>
        <w:rPr>
          <w:rFonts w:hint="eastAsia"/>
          <w:lang w:val="en-US" w:eastAsia="zh-CN"/>
        </w:rPr>
      </w:pPr>
      <w:r>
        <w:rPr>
          <w:rFonts w:hint="eastAsia"/>
          <w:lang w:val="en-US" w:eastAsia="zh-CN"/>
        </w:rPr>
        <w:t>（3）成功的测试是发现了至今为止尚未发现的错误的测试。</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基于这种测试目的，当然，从心理学的角度出发，我们往往难以发现自己的问题，所以编写者也是测试者是不合理的。我们往往需要其他人员，或者其他测试小组来完成测试工作。</w:t>
      </w:r>
    </w:p>
    <w:p>
      <w:pPr>
        <w:ind w:firstLine="420" w:firstLineChars="200"/>
        <w:rPr>
          <w:rFonts w:hint="default"/>
          <w:lang w:val="en-US" w:eastAsia="zh-CN"/>
        </w:rPr>
      </w:pPr>
    </w:p>
    <w:p>
      <w:pPr>
        <w:pStyle w:val="3"/>
        <w:bidi w:val="0"/>
        <w:ind w:firstLine="420" w:firstLineChars="0"/>
        <w:outlineLvl w:val="1"/>
        <w:rPr>
          <w:rFonts w:hint="eastAsia"/>
          <w:lang w:val="en-US" w:eastAsia="zh-CN"/>
        </w:rPr>
      </w:pPr>
      <w:bookmarkStart w:id="2" w:name="_Toc4019"/>
      <w:r>
        <w:rPr>
          <w:rFonts w:hint="eastAsia"/>
          <w:lang w:val="en-US" w:eastAsia="zh-CN"/>
        </w:rPr>
        <w:t>7.2.2 软件测试准则</w:t>
      </w:r>
      <w:bookmarkEnd w:id="2"/>
    </w:p>
    <w:p>
      <w:pPr>
        <w:ind w:firstLine="420" w:firstLineChars="200"/>
        <w:rPr>
          <w:rFonts w:hint="eastAsia"/>
          <w:lang w:val="en-US" w:eastAsia="zh-CN"/>
        </w:rPr>
      </w:pPr>
      <w:r>
        <w:rPr>
          <w:rFonts w:hint="eastAsia"/>
          <w:lang w:val="en-US" w:eastAsia="zh-CN"/>
        </w:rPr>
        <w:t>有了软件测试的目的，自然需要一些软件测试准则来对测试行为进行规范，同时也能起到参考引导的作用。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测试准则如下：</w:t>
      </w:r>
    </w:p>
    <w:p>
      <w:pPr>
        <w:ind w:firstLine="420" w:firstLineChars="0"/>
        <w:rPr>
          <w:rFonts w:hint="default"/>
          <w:lang w:val="en-US" w:eastAsia="zh-CN"/>
        </w:rPr>
      </w:pPr>
      <w:r>
        <w:rPr>
          <w:rFonts w:hint="default"/>
          <w:lang w:val="en-US" w:eastAsia="zh-CN"/>
        </w:rPr>
        <w:t>(1)所有测试都应该能追溯到用户需求。正如上一小节讲过的, 软件测试的目标是发现错误。从用户的角度看,最严重的错误是导致程序不能满足用户需求的那些错误。(2)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(3)把Pareto原理应用到软件测试中。Pareto原理说明,测试发现的错误中的80%很可能是由程序中20%的模块造成的。当然,问题是怎样找出这些可疑的模块并彻底地测试它们。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(4)应该从“小规模”测试开始,并逐步进行“大规模”测试。通常,首先重点测试单个程序模块,然后把测试重点转向在集成的模块簇中寻找错误,最后在整个系统中寻找错误。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穷举测试是不可能的。所谓穷举测试就是把程序所有可能的执行路径都检查一遍的测试。即使是一个中等规模的程序,其执行路径的排列数也十分庞大，由于受时间、人力以及其他资源的限制,在测试过程中不可能执行每个可能的路径。因此，测试只能证明程序中有错误,不能证明程序中没有错误。但是,精心地设计测试方案,有可能充分覆盖程序逻辑并使程序达到所要求的可靠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(6)为了达到最佳的测试效果,应该由独立的第三方从事测试工作。所谓“最佳效果”是指有最大可能性发现错误的测试。由于前面已经讲过的原因,开发软件的软件工程师并不是完成全部测试工作的最佳人选(通常他们主要承担模块测试工作)。</w:t>
      </w:r>
    </w:p>
    <w:p>
      <w:pPr>
        <w:pStyle w:val="3"/>
        <w:bidi w:val="0"/>
        <w:ind w:firstLine="420" w:firstLineChars="0"/>
        <w:outlineLvl w:val="1"/>
        <w:rPr>
          <w:rFonts w:hint="eastAsia"/>
          <w:lang w:val="en-US" w:eastAsia="zh-CN"/>
        </w:rPr>
      </w:pPr>
      <w:bookmarkStart w:id="3" w:name="_Toc21897"/>
      <w:r>
        <w:rPr>
          <w:rFonts w:hint="eastAsia"/>
          <w:lang w:val="en-US" w:eastAsia="zh-CN"/>
        </w:rPr>
        <w:t>7.2.3 测试方法</w:t>
      </w:r>
      <w:bookmarkEnd w:id="3"/>
    </w:p>
    <w:p>
      <w:pPr>
        <w:ind w:firstLine="420" w:firstLineChars="0"/>
        <w:rPr>
          <w:rFonts w:hint="eastAsia"/>
          <w:lang w:val="en-US" w:eastAsia="zh-CN"/>
        </w:rPr>
      </w:pPr>
      <w:r>
        <w:rPr>
          <w:rFonts w:hint="eastAsia"/>
          <w:lang w:val="en-US" w:eastAsia="zh-CN"/>
        </w:rPr>
        <w:t>测试的方法众多，但是我们平时最熟悉的也不过就是：功能性测试（即：……）——黑盒测试，结构测试（即：……）——白盒测试</w:t>
      </w:r>
    </w:p>
    <w:p>
      <w:pPr>
        <w:ind w:firstLine="420" w:firstLineChars="0"/>
        <w:rPr>
          <w:rFonts w:hint="eastAsia"/>
          <w:lang w:val="en-US" w:eastAsia="zh-CN"/>
        </w:rPr>
      </w:pPr>
      <w:r>
        <w:rPr>
          <w:rFonts w:hint="eastAsia"/>
          <w:lang w:val="en-US" w:eastAsia="zh-CN"/>
        </w:rPr>
        <w:t>【参考】</w:t>
      </w:r>
    </w:p>
    <w:p>
      <w:pPr>
        <w:ind w:firstLine="420" w:firstLineChars="0"/>
        <w:rPr>
          <w:rFonts w:hint="eastAsia"/>
        </w:rPr>
      </w:pPr>
      <w:r>
        <w:rPr>
          <w:rFonts w:hint="eastAsia"/>
          <w:lang w:eastAsia="zh-CN"/>
        </w:rPr>
        <w:t>（</w:t>
      </w:r>
      <w:r>
        <w:drawing>
          <wp:inline distT="0" distB="0" distL="114300" distR="114300">
            <wp:extent cx="635" cy="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rPr>
          <w:rFonts w:hint="eastAsia"/>
        </w:rPr>
        <w:t>测试任何产品都有两种方法:如果已经知道了产品应该具有的功能，可以通过测试来检验是否每个功能都能正常使用;如果知道产品的内部工作过程,可以通过测试来检验产品内部动作是否按照规格说明书的规定正常进行。前一种方法称为黑盒测试,后一种方法称为白盒测试。</w:t>
      </w:r>
    </w:p>
    <w:p>
      <w:pPr>
        <w:ind w:firstLine="420" w:firstLineChars="0"/>
        <w:rPr>
          <w:rFonts w:hint="eastAsia"/>
        </w:rPr>
      </w:pPr>
      <w:r>
        <w:rPr>
          <w:rFonts w:hint="eastAsia"/>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人数据并产生正确的输出信息程序运行过程中能否保持外部信息(例如数据库或文件)的完整性。黑盒测试又称为功能测试。</w:t>
      </w:r>
    </w:p>
    <w:p>
      <w:pPr>
        <w:ind w:firstLine="420" w:firstLineChars="0"/>
        <w:rPr>
          <w:rFonts w:hint="eastAsi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rPr>
            </w:pPr>
            <w:r>
              <w:rPr>
                <w:rFonts w:hint="eastAsia"/>
                <w:vertAlign w:val="baseline"/>
              </w:rPr>
              <w:t>黑盒测试和白盒测试的区别</w:t>
            </w:r>
          </w:p>
          <w:p>
            <w:pPr>
              <w:rPr>
                <w:rFonts w:hint="eastAsia"/>
                <w:vertAlign w:val="baseline"/>
              </w:rPr>
            </w:pPr>
            <w:r>
              <w:rPr>
                <w:rFonts w:hint="eastAsia"/>
                <w:vertAlign w:val="baseline"/>
              </w:rPr>
              <w:t>（白盒测试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p>
        </w:tc>
      </w:tr>
    </w:tbl>
    <w:p>
      <w:pPr>
        <w:ind w:firstLine="420" w:firstLineChars="0"/>
        <w:rPr>
          <w:rFonts w:hint="eastAsia"/>
        </w:rPr>
      </w:pPr>
    </w:p>
    <w:p>
      <w:pPr>
        <w:ind w:firstLine="420" w:firstLineChars="0"/>
        <w:rPr>
          <w:rFonts w:hint="eastAsia" w:eastAsiaTheme="minorEastAsia"/>
          <w:lang w:val="en-US" w:eastAsia="zh-CN"/>
        </w:rPr>
      </w:pPr>
      <w:r>
        <w:rPr>
          <w:rFonts w:hint="eastAsia"/>
        </w:rPr>
        <w:t>白盒测试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r>
        <w:rPr>
          <w:rFonts w:hint="eastAsia"/>
          <w:lang w:eastAsia="zh-CN"/>
        </w:rPr>
        <w:t>）</w:t>
      </w:r>
    </w:p>
    <w:p>
      <w:pPr>
        <w:pStyle w:val="3"/>
        <w:bidi w:val="0"/>
        <w:ind w:firstLine="420" w:firstLineChars="0"/>
        <w:outlineLvl w:val="1"/>
        <w:rPr>
          <w:rFonts w:hint="eastAsia"/>
          <w:lang w:val="en-US" w:eastAsia="zh-CN"/>
        </w:rPr>
      </w:pPr>
      <w:bookmarkStart w:id="4" w:name="_Toc28892"/>
      <w:r>
        <w:rPr>
          <w:rFonts w:hint="eastAsia"/>
          <w:lang w:val="en-US" w:eastAsia="zh-CN"/>
        </w:rPr>
        <w:t>7.2.4 测试步骤</w:t>
      </w:r>
      <w:bookmarkEnd w:id="4"/>
    </w:p>
    <w:p>
      <w:pPr>
        <w:ind w:firstLine="420" w:firstLineChars="0"/>
        <w:rPr>
          <w:rFonts w:hint="eastAsia"/>
          <w:lang w:val="en-US" w:eastAsia="zh-CN"/>
        </w:rPr>
      </w:pPr>
      <w:r>
        <w:rPr>
          <w:rFonts w:hint="eastAsia"/>
          <w:lang w:val="en-US" w:eastAsia="zh-CN"/>
        </w:rPr>
        <w:t>根据测试准则来看，测试过程是需要分步骤进行的，正如系统由若干个子系统组成，子系统又由很多模块组成。而每一个步骤都是缺一不可的，后面的步骤往往基于前面的步骤进行。</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测试步骤如下：</w:t>
      </w:r>
    </w:p>
    <w:p>
      <w:pPr>
        <w:ind w:firstLine="420" w:firstLineChars="0"/>
        <w:rPr>
          <w:rFonts w:hint="eastAsia"/>
        </w:rPr>
      </w:pPr>
      <w:r>
        <w:rPr>
          <w:rFonts w:hint="eastAsia"/>
        </w:rPr>
        <w:t>1.模块测试</w:t>
      </w:r>
    </w:p>
    <w:p>
      <w:pPr>
        <w:ind w:firstLine="420" w:firstLineChars="0"/>
        <w:rPr>
          <w:rFonts w:hint="eastAsia"/>
        </w:rPr>
      </w:pPr>
      <w:r>
        <w:rPr>
          <w:rFonts w:hint="eastAsia"/>
        </w:rPr>
        <w:t>在设计得好的软件系统中,每个模块完成一一个清晰定义的子功能，而且这个子功能和同级其他模块的功能之间没有相互依赖关系。因此,有可能把每个模块作为一个单独的实体来测试，而且通常比较容易设计检验模块正确性的测试方案。模块测试的目的是保证每个模块作为一个单元能正确运行,所以模块测试通常又称为单元测试。在这个测试步骤中所发现的往往是编码和详细设计的错误。</w:t>
      </w:r>
    </w:p>
    <w:p>
      <w:pPr>
        <w:ind w:firstLine="420" w:firstLineChars="0"/>
        <w:rPr>
          <w:rFonts w:hint="eastAsia"/>
        </w:rPr>
      </w:pPr>
    </w:p>
    <w:p>
      <w:pPr>
        <w:ind w:firstLine="420" w:firstLineChars="0"/>
        <w:rPr>
          <w:rFonts w:hint="eastAsia"/>
        </w:rPr>
      </w:pPr>
      <w:r>
        <w:rPr>
          <w:rFonts w:hint="eastAsia"/>
        </w:rPr>
        <w:t>2.子系统测试</w:t>
      </w:r>
    </w:p>
    <w:p>
      <w:pPr>
        <w:ind w:firstLine="420" w:firstLineChars="0"/>
        <w:rPr>
          <w:rFonts w:hint="eastAsia"/>
        </w:rPr>
      </w:pPr>
      <w:r>
        <w:rPr>
          <w:rFonts w:hint="eastAsia"/>
        </w:rPr>
        <w:t>子系统测试是把经过单元测试的模块放在- -起形成一个子系统来测试。模块相互间的协调和通信是这个测试过程中的主要问题,因此,这个步骤着重测试模块的接口.</w:t>
      </w:r>
    </w:p>
    <w:p>
      <w:pPr>
        <w:ind w:firstLine="420" w:firstLineChars="0"/>
        <w:rPr>
          <w:rFonts w:hint="eastAsia"/>
        </w:rPr>
      </w:pPr>
    </w:p>
    <w:p>
      <w:pPr>
        <w:ind w:firstLine="420" w:firstLineChars="0"/>
        <w:rPr>
          <w:rFonts w:hint="default"/>
          <w:lang w:val="en-US" w:eastAsia="zh-CN"/>
        </w:rPr>
      </w:pPr>
      <w:r>
        <w:rPr>
          <w:rFonts w:hint="default"/>
          <w:lang w:val="en-US" w:eastAsia="zh-CN"/>
        </w:rPr>
        <w:t>3.系统测试</w:t>
      </w:r>
    </w:p>
    <w:p>
      <w:pPr>
        <w:ind w:firstLine="420" w:firstLineChars="0"/>
        <w:rPr>
          <w:rFonts w:hint="default"/>
          <w:lang w:val="en-US" w:eastAsia="zh-CN"/>
        </w:rPr>
      </w:pPr>
      <w:r>
        <w:rPr>
          <w:rFonts w:hint="default"/>
          <w:lang w:val="en-US" w:eastAsia="zh-CN"/>
        </w:rPr>
        <w:t>系统测试是把经过测试的子系统装配成一- 个完整的系统来测试。在这个过程中不仅应该发现设计和编码的错误,还应该验证系统确实能提供需求说明书中指定的功能,而且系统的动态特性也符合预定要求。在这个测试步骤中发现的往往是软件设计中的错误，也可能发现需求说明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不论是子系统测试还是系统测试,都兼有检测和组装两重含义,通常称为集成测试。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4.验收测试</w:t>
      </w:r>
    </w:p>
    <w:p>
      <w:pPr>
        <w:ind w:firstLine="420" w:firstLineChars="0"/>
        <w:rPr>
          <w:rFonts w:hint="default"/>
          <w:lang w:val="en-US" w:eastAsia="zh-CN"/>
        </w:rPr>
      </w:pPr>
      <w:r>
        <w:rPr>
          <w:rFonts w:hint="default"/>
          <w:lang w:val="en-US" w:eastAsia="zh-CN"/>
        </w:rPr>
        <w:t>验收测试把软件系统作为单--的实体进行测试,测试内容与系统测试基本类似,但是它是在用户积极参与下进行的，而且可能主要使用实际数据(系统将来要处理的信息)进行测试。验收测试的目的是验证系统确实能够满足用户的需要,在这个测试步骤中发现的往往是系统需求说明书中的错误。验收测试也称为确认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5.平行运行</w:t>
      </w:r>
    </w:p>
    <w:p>
      <w:pPr>
        <w:ind w:firstLine="420" w:firstLineChars="0"/>
        <w:rPr>
          <w:rFonts w:hint="default"/>
          <w:lang w:val="en-US" w:eastAsia="zh-CN"/>
        </w:rPr>
      </w:pPr>
      <w:r>
        <w:rPr>
          <w:rFonts w:hint="default"/>
          <w:lang w:val="en-US" w:eastAsia="zh-CN"/>
        </w:rPr>
        <w:t>关系重大的软件产品在验收之后往往并不立即投人生产性运行,而是要再经过一段平行运行时间的考验。所谓平行运行就是同时运行新开发出来的系统和将被它取代的旧系统,以便比较新旧两个系统的处理结果。这样做的具体目的有如下几点。</w:t>
      </w:r>
    </w:p>
    <w:p>
      <w:pPr>
        <w:ind w:firstLine="420" w:firstLineChars="0"/>
        <w:rPr>
          <w:rFonts w:hint="default"/>
          <w:lang w:val="en-US" w:eastAsia="zh-CN"/>
        </w:rPr>
      </w:pPr>
      <w:r>
        <w:rPr>
          <w:rFonts w:hint="default"/>
          <w:lang w:val="en-US" w:eastAsia="zh-CN"/>
        </w:rPr>
        <w:t>(1)可以在准生产环境中运行新系统而又不冒风险。</w:t>
      </w:r>
    </w:p>
    <w:p>
      <w:pPr>
        <w:ind w:firstLine="420" w:firstLineChars="0"/>
        <w:rPr>
          <w:rFonts w:hint="default"/>
          <w:lang w:val="en-US" w:eastAsia="zh-CN"/>
        </w:rPr>
      </w:pPr>
      <w:r>
        <w:rPr>
          <w:rFonts w:hint="default"/>
          <w:lang w:val="en-US" w:eastAsia="zh-CN"/>
        </w:rPr>
        <w:t>(2)用户能有一段熟悉新系统的时间。</w:t>
      </w:r>
    </w:p>
    <w:p>
      <w:pPr>
        <w:ind w:firstLine="420" w:firstLineChars="0"/>
        <w:rPr>
          <w:rFonts w:hint="default"/>
          <w:lang w:val="en-US" w:eastAsia="zh-CN"/>
        </w:rPr>
      </w:pPr>
      <w:r>
        <w:rPr>
          <w:rFonts w:hint="default"/>
          <w:lang w:val="en-US" w:eastAsia="zh-CN"/>
        </w:rPr>
        <w:t>(3)可以验证用户指南和使用手册之类的文档。</w:t>
      </w:r>
    </w:p>
    <w:p>
      <w:pPr>
        <w:ind w:firstLine="420" w:firstLineChars="0"/>
        <w:rPr>
          <w:rFonts w:hint="default"/>
          <w:lang w:val="en-US" w:eastAsia="zh-CN"/>
        </w:rPr>
      </w:pPr>
      <w:r>
        <w:rPr>
          <w:rFonts w:hint="default"/>
          <w:lang w:val="en-US" w:eastAsia="zh-CN"/>
        </w:rPr>
        <w:t>(4)能够以准生产模式对新系统进行全负荷测试,可以用测试结果验证性能指标。以上集中讨论了与测试有关的概念,但是,测试作为软件工程的一个阶段,它的根本任务是保证软件的质量,因此除了进行测试之外,还有另外一些与测试密切相关的工作应该完成。这就是下一小节要讨论的内容。</w:t>
      </w:r>
    </w:p>
    <w:p>
      <w:pPr>
        <w:pStyle w:val="3"/>
        <w:bidi w:val="0"/>
        <w:ind w:firstLine="420" w:firstLineChars="0"/>
        <w:outlineLvl w:val="1"/>
        <w:rPr>
          <w:rFonts w:hint="eastAsia"/>
          <w:lang w:val="en-US" w:eastAsia="zh-CN"/>
        </w:rPr>
      </w:pPr>
      <w:bookmarkStart w:id="5" w:name="_Toc336"/>
      <w:r>
        <w:rPr>
          <w:rFonts w:hint="eastAsia"/>
          <w:lang w:val="en-US" w:eastAsia="zh-CN"/>
        </w:rPr>
        <w:t>7.2.5 测试阶段的信息流</w:t>
      </w:r>
      <w:bookmarkEnd w:id="5"/>
    </w:p>
    <w:p>
      <w:pPr>
        <w:ind w:firstLine="420" w:firstLineChars="0"/>
      </w:pPr>
      <w:r>
        <w:drawing>
          <wp:inline distT="0" distB="0" distL="114300" distR="114300">
            <wp:extent cx="5271770" cy="2990850"/>
            <wp:effectExtent l="0" t="0" r="127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5"/>
                    <a:stretch>
                      <a:fillRect/>
                    </a:stretch>
                  </pic:blipFill>
                  <pic:spPr>
                    <a:xfrm>
                      <a:off x="0" y="0"/>
                      <a:ext cx="5271770" cy="2990850"/>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rPr>
            </w:pPr>
            <w:r>
              <w:rPr>
                <w:rFonts w:hint="eastAsia"/>
                <w:vertAlign w:val="baseline"/>
              </w:rPr>
              <w:t>你认为测试的输入有哪些</w:t>
            </w:r>
          </w:p>
          <w:p>
            <w:pPr>
              <w:rPr>
                <w:vertAlign w:val="baseline"/>
              </w:rPr>
            </w:pPr>
            <w:r>
              <w:rPr>
                <w:rFonts w:hint="eastAsia"/>
                <w:vertAlign w:val="baseline"/>
              </w:rPr>
              <w:t>（数据的输入，校验的功能，预期得到的结果）</w:t>
            </w:r>
            <w:bookmarkStart w:id="15" w:name="_GoBack"/>
            <w:bookmarkEnd w:id="15"/>
          </w:p>
        </w:tc>
      </w:tr>
    </w:tbl>
    <w:p>
      <w:pPr>
        <w:ind w:firstLine="420" w:firstLineChars="0"/>
      </w:pPr>
    </w:p>
    <w:p>
      <w:pPr>
        <w:ind w:firstLine="420" w:firstLineChars="0"/>
        <w:rPr>
          <w:rFonts w:hint="default" w:eastAsiaTheme="minorEastAsia"/>
          <w:lang w:val="en-US" w:eastAsia="zh-CN"/>
        </w:rPr>
      </w:pPr>
      <w:r>
        <w:rPr>
          <w:rFonts w:hint="eastAsia"/>
          <w:lang w:val="en-US" w:eastAsia="zh-CN"/>
        </w:rPr>
        <w:t>测试的输入不只是数据的输入那么简单，校验的功能，预期得到的结果，甚至测试设备、时间等等，都是其中的一部分。测试的实际结果和调试的记录，往往是由众多的信息所组成的。而谈及调试，上面说过，编写者也是测试者是不合理的，但在测试调试的环节，通常由程序的编写者负责。因为，他们能更有效，更准确地找到错误的位置并且有利于后续的改正。</w:t>
      </w:r>
    </w:p>
    <w:p>
      <w:pPr>
        <w:pStyle w:val="2"/>
        <w:bidi w:val="0"/>
        <w:outlineLvl w:val="0"/>
        <w:rPr>
          <w:rFonts w:hint="eastAsia"/>
          <w:lang w:val="en-US" w:eastAsia="zh-CN"/>
        </w:rPr>
      </w:pPr>
      <w:bookmarkStart w:id="6" w:name="_Toc28118"/>
      <w:r>
        <w:rPr>
          <w:rFonts w:hint="eastAsia"/>
          <w:lang w:val="en-US" w:eastAsia="zh-CN"/>
        </w:rPr>
        <w:t>7.3 单元测试</w:t>
      </w:r>
      <w:bookmarkEnd w:id="6"/>
    </w:p>
    <w:p>
      <w:pPr>
        <w:rPr>
          <w:rFonts w:hint="default"/>
          <w:lang w:val="en-US" w:eastAsia="zh-CN"/>
        </w:rPr>
      </w:pPr>
      <w:r>
        <w:rPr>
          <w:rFonts w:hint="eastAsia"/>
          <w:lang w:val="en-US" w:eastAsia="zh-CN"/>
        </w:rPr>
        <w:t>单元测试集中检测软件设计的最小单元——模块。通常，单元测试主要使用白盒测试技术，而且对多个模块的测试可以并行地进行。</w:t>
      </w:r>
    </w:p>
    <w:p>
      <w:pPr>
        <w:pStyle w:val="3"/>
        <w:bidi w:val="0"/>
        <w:ind w:firstLine="420" w:firstLineChars="0"/>
        <w:outlineLvl w:val="1"/>
        <w:rPr>
          <w:rFonts w:hint="eastAsia"/>
          <w:lang w:val="en-US" w:eastAsia="zh-CN"/>
        </w:rPr>
      </w:pPr>
      <w:bookmarkStart w:id="7" w:name="_Toc16145"/>
      <w:r>
        <w:rPr>
          <w:rFonts w:hint="eastAsia"/>
          <w:lang w:val="en-US" w:eastAsia="zh-CN"/>
        </w:rPr>
        <w:t>7.3.1 测试重点</w:t>
      </w:r>
      <w:bookmarkEnd w:id="7"/>
    </w:p>
    <w:p>
      <w:pPr>
        <w:ind w:firstLine="420" w:firstLineChars="0"/>
        <w:rPr>
          <w:rFonts w:hint="eastAsia"/>
          <w:lang w:val="en-US" w:eastAsia="zh-CN"/>
        </w:rPr>
      </w:pPr>
      <w:r>
        <w:rPr>
          <w:rFonts w:hint="eastAsia"/>
          <w:lang w:val="en-US" w:eastAsia="zh-CN"/>
        </w:rPr>
        <w:t>在单元测试期间着重从下述5个方面对模块进行测试。</w:t>
      </w:r>
    </w:p>
    <w:p>
      <w:pPr>
        <w:numPr>
          <w:ilvl w:val="0"/>
          <w:numId w:val="1"/>
        </w:numPr>
        <w:ind w:firstLine="420" w:firstLineChars="0"/>
        <w:rPr>
          <w:rFonts w:hint="eastAsia"/>
          <w:b/>
          <w:bCs/>
          <w:lang w:val="en-US" w:eastAsia="zh-CN"/>
        </w:rPr>
      </w:pPr>
      <w:r>
        <w:rPr>
          <w:rFonts w:hint="eastAsia"/>
          <w:b/>
          <w:bCs/>
          <w:lang w:val="en-US" w:eastAsia="zh-CN"/>
        </w:rPr>
        <w:t>模块接口</w:t>
      </w:r>
    </w:p>
    <w:p>
      <w:pPr>
        <w:numPr>
          <w:ilvl w:val="0"/>
          <w:numId w:val="0"/>
        </w:numPr>
        <w:ind w:firstLine="420" w:firstLineChars="0"/>
        <w:rPr>
          <w:rFonts w:hint="eastAsia"/>
          <w:b w:val="0"/>
          <w:bCs w:val="0"/>
          <w:lang w:val="en-US" w:eastAsia="zh-CN"/>
        </w:rPr>
      </w:pPr>
      <w:r>
        <w:rPr>
          <w:rFonts w:hint="eastAsia"/>
          <w:b w:val="0"/>
          <w:bCs w:val="0"/>
          <w:lang w:val="en-US" w:eastAsia="zh-CN"/>
        </w:rPr>
        <w:t>首先应该对通过模块接口的数据进行测试，因为，如果数据不能正确地进出，所有其他测试都是不切实际的。</w:t>
      </w:r>
    </w:p>
    <w:p>
      <w:pPr>
        <w:numPr>
          <w:ilvl w:val="0"/>
          <w:numId w:val="0"/>
        </w:numPr>
        <w:ind w:firstLine="420" w:firstLineChars="0"/>
        <w:rPr>
          <w:rFonts w:hint="eastAsia"/>
          <w:b w:val="0"/>
          <w:bCs w:val="0"/>
          <w:lang w:val="en-US" w:eastAsia="zh-CN"/>
        </w:rPr>
      </w:pPr>
      <w:r>
        <w:rPr>
          <w:rFonts w:hint="eastAsia"/>
          <w:b w:val="0"/>
          <w:bCs w:val="0"/>
          <w:lang w:val="en-US" w:eastAsia="zh-CN"/>
        </w:rPr>
        <w:t>对模块接口进行测试时，主要检查的方面：</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参数的数目、次序、属性或者单位系统与变元是否一致</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是否修改了只做输入用的变元</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全局变量的定义和用法在各个模块是否一致</w:t>
      </w:r>
    </w:p>
    <w:p>
      <w:pPr>
        <w:numPr>
          <w:ilvl w:val="0"/>
          <w:numId w:val="0"/>
        </w:numPr>
        <w:ind w:left="420" w:leftChars="0" w:firstLine="420" w:firstLineChars="0"/>
        <w:rPr>
          <w:rFonts w:hint="eastAsia"/>
          <w:b w:val="0"/>
          <w:bCs w:val="0"/>
          <w:lang w:val="en-US" w:eastAsia="zh-CN"/>
        </w:rPr>
      </w:pPr>
    </w:p>
    <w:p>
      <w:pPr>
        <w:numPr>
          <w:ilvl w:val="0"/>
          <w:numId w:val="0"/>
        </w:numPr>
        <w:ind w:firstLine="420" w:firstLineChars="0"/>
        <w:rPr>
          <w:rFonts w:hint="default"/>
          <w:b w:val="0"/>
          <w:bCs w:val="0"/>
          <w:lang w:val="en-US" w:eastAsia="zh-CN"/>
        </w:rPr>
      </w:pPr>
      <w:r>
        <w:rPr>
          <w:rFonts w:hint="default"/>
          <w:b/>
          <w:bCs/>
          <w:lang w:val="en-US" w:eastAsia="zh-CN"/>
        </w:rPr>
        <w:t>2.局部数据结构</w:t>
      </w:r>
    </w:p>
    <w:p>
      <w:pPr>
        <w:numPr>
          <w:ilvl w:val="0"/>
          <w:numId w:val="0"/>
        </w:numPr>
        <w:ind w:firstLine="420" w:firstLineChars="0"/>
        <w:rPr>
          <w:rFonts w:hint="default"/>
          <w:b w:val="0"/>
          <w:bCs w:val="0"/>
          <w:lang w:val="en-US" w:eastAsia="zh-CN"/>
        </w:rPr>
      </w:pPr>
      <w:r>
        <w:rPr>
          <w:rFonts w:hint="default"/>
          <w:b w:val="0"/>
          <w:bCs w:val="0"/>
          <w:lang w:val="en-US" w:eastAsia="zh-CN"/>
        </w:rPr>
        <w:t>对于模块来说，局部数据结构是常见的错误来源。应该仔细设计测试方案，以便发现局部数据说明、初始化、默认值等方面的错误。</w:t>
      </w:r>
    </w:p>
    <w:p>
      <w:pPr>
        <w:numPr>
          <w:ilvl w:val="0"/>
          <w:numId w:val="0"/>
        </w:numPr>
        <w:ind w:firstLine="420" w:firstLineChars="0"/>
        <w:rPr>
          <w:rFonts w:hint="default"/>
          <w:b/>
          <w:bCs/>
          <w:lang w:val="en-US" w:eastAsia="zh-CN"/>
        </w:rPr>
      </w:pPr>
      <w:r>
        <w:rPr>
          <w:rFonts w:hint="default"/>
          <w:b/>
          <w:bCs/>
          <w:lang w:val="en-US" w:eastAsia="zh-CN"/>
        </w:rPr>
        <w:t>3.重要的执行通路</w:t>
      </w:r>
    </w:p>
    <w:p>
      <w:pPr>
        <w:numPr>
          <w:ilvl w:val="0"/>
          <w:numId w:val="0"/>
        </w:numPr>
        <w:ind w:firstLine="420" w:firstLineChars="0"/>
        <w:rPr>
          <w:rFonts w:hint="default"/>
          <w:b w:val="0"/>
          <w:bCs w:val="0"/>
          <w:lang w:val="en-US" w:eastAsia="zh-CN"/>
        </w:rPr>
      </w:pPr>
      <w:r>
        <w:rPr>
          <w:rFonts w:hint="default"/>
          <w:b w:val="0"/>
          <w:bCs w:val="0"/>
          <w:lang w:val="en-US" w:eastAsia="zh-CN"/>
        </w:rPr>
        <w:t>由于通常不可能进行穷尽测试，因此，在单元测试期间选择最有代表性、最可能发现错误的执行通路进行测试是十分关键的。应该设计测试方案用来发现由于错误的计算、不正确的比较或不适当的控制流而造成的错误。</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r>
        <w:rPr>
          <w:rFonts w:hint="default"/>
          <w:b/>
          <w:bCs/>
          <w:lang w:val="en-US" w:eastAsia="zh-CN"/>
        </w:rPr>
        <w:t>4.出错处理通路</w:t>
      </w:r>
    </w:p>
    <w:p>
      <w:pPr>
        <w:numPr>
          <w:ilvl w:val="0"/>
          <w:numId w:val="0"/>
        </w:numPr>
        <w:ind w:firstLine="420" w:firstLineChars="0"/>
        <w:rPr>
          <w:rFonts w:hint="default"/>
          <w:b w:val="0"/>
          <w:bCs w:val="0"/>
          <w:lang w:val="en-US" w:eastAsia="zh-CN"/>
        </w:rPr>
      </w:pPr>
      <w:r>
        <w:rPr>
          <w:rFonts w:hint="default"/>
          <w:b w:val="0"/>
          <w:bCs w:val="0"/>
          <w:lang w:val="en-US" w:eastAsia="zh-CN"/>
        </w:rPr>
        <w:t>好的设计应该能预见出现错误的条件，并且设置适当的处理错误的通路。不仅应该在程序中包含出错处理通路，而且应该认真测试这种通路。评价出错处理通路应该着重测试下述一一些可能发生的错误。</w:t>
      </w:r>
    </w:p>
    <w:p>
      <w:pPr>
        <w:numPr>
          <w:ilvl w:val="0"/>
          <w:numId w:val="0"/>
        </w:numPr>
        <w:ind w:firstLine="420" w:firstLineChars="0"/>
        <w:rPr>
          <w:rFonts w:hint="default"/>
          <w:b w:val="0"/>
          <w:bCs w:val="0"/>
          <w:lang w:val="en-US" w:eastAsia="zh-CN"/>
        </w:rPr>
      </w:pPr>
      <w:r>
        <w:rPr>
          <w:rFonts w:hint="default"/>
          <w:b w:val="0"/>
          <w:bCs w:val="0"/>
          <w:lang w:val="en-US" w:eastAsia="zh-CN"/>
        </w:rPr>
        <w:t>(1)对错误的描述是难以理解的;</w:t>
      </w:r>
    </w:p>
    <w:p>
      <w:pPr>
        <w:numPr>
          <w:ilvl w:val="0"/>
          <w:numId w:val="0"/>
        </w:numPr>
        <w:ind w:firstLine="420" w:firstLineChars="0"/>
        <w:rPr>
          <w:rFonts w:hint="default"/>
          <w:b w:val="0"/>
          <w:bCs w:val="0"/>
          <w:lang w:val="en-US" w:eastAsia="zh-CN"/>
        </w:rPr>
      </w:pPr>
      <w:r>
        <w:rPr>
          <w:rFonts w:hint="default"/>
          <w:b w:val="0"/>
          <w:bCs w:val="0"/>
          <w:lang w:val="en-US" w:eastAsia="zh-CN"/>
        </w:rPr>
        <w:t>(2)记下的错误与实际遇到的错误不同;</w:t>
      </w:r>
    </w:p>
    <w:p>
      <w:pPr>
        <w:numPr>
          <w:ilvl w:val="0"/>
          <w:numId w:val="0"/>
        </w:numPr>
        <w:ind w:firstLine="420" w:firstLineChars="0"/>
        <w:rPr>
          <w:rFonts w:hint="default"/>
          <w:b w:val="0"/>
          <w:bCs w:val="0"/>
          <w:lang w:val="en-US" w:eastAsia="zh-CN"/>
        </w:rPr>
      </w:pPr>
      <w:r>
        <w:rPr>
          <w:rFonts w:hint="default"/>
          <w:b w:val="0"/>
          <w:bCs w:val="0"/>
          <w:lang w:val="en-US" w:eastAsia="zh-CN"/>
        </w:rPr>
        <w:t>(3)在对错误进行处理之前，错误条件已经引起系统干预;</w:t>
      </w:r>
    </w:p>
    <w:p>
      <w:pPr>
        <w:numPr>
          <w:ilvl w:val="0"/>
          <w:numId w:val="0"/>
        </w:numPr>
        <w:ind w:firstLine="420" w:firstLineChars="0"/>
        <w:rPr>
          <w:rFonts w:hint="default"/>
          <w:b w:val="0"/>
          <w:bCs w:val="0"/>
          <w:lang w:val="en-US" w:eastAsia="zh-CN"/>
        </w:rPr>
      </w:pPr>
      <w:r>
        <w:rPr>
          <w:rFonts w:hint="default"/>
          <w:b w:val="0"/>
          <w:bCs w:val="0"/>
          <w:lang w:val="en-US" w:eastAsia="zh-CN"/>
        </w:rPr>
        <w:t>(4)对错误的处理不正确;</w:t>
      </w:r>
    </w:p>
    <w:p>
      <w:pPr>
        <w:numPr>
          <w:ilvl w:val="0"/>
          <w:numId w:val="0"/>
        </w:numPr>
        <w:ind w:firstLine="420" w:firstLineChars="0"/>
        <w:rPr>
          <w:rFonts w:hint="default"/>
          <w:b w:val="0"/>
          <w:bCs w:val="0"/>
          <w:lang w:val="en-US" w:eastAsia="zh-CN"/>
        </w:rPr>
      </w:pPr>
      <w:r>
        <w:rPr>
          <w:rFonts w:hint="default"/>
          <w:b w:val="0"/>
          <w:bCs w:val="0"/>
          <w:lang w:val="en-US" w:eastAsia="zh-CN"/>
        </w:rPr>
        <w:t>(5)描述错误的信息不足以帮助确定造成错误的位置。</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bCs/>
          <w:lang w:val="en-US" w:eastAsia="zh-CN"/>
        </w:rPr>
      </w:pPr>
      <w:r>
        <w:rPr>
          <w:rFonts w:hint="default"/>
          <w:b/>
          <w:bCs/>
          <w:lang w:val="en-US" w:eastAsia="zh-CN"/>
        </w:rPr>
        <w:t>5.边界条件</w:t>
      </w:r>
    </w:p>
    <w:p>
      <w:pPr>
        <w:numPr>
          <w:ilvl w:val="0"/>
          <w:numId w:val="0"/>
        </w:numPr>
        <w:ind w:firstLine="420" w:firstLineChars="0"/>
        <w:rPr>
          <w:rFonts w:hint="default"/>
          <w:b w:val="0"/>
          <w:bCs w:val="0"/>
          <w:lang w:val="en-US" w:eastAsia="zh-CN"/>
        </w:rPr>
      </w:pPr>
      <w:r>
        <w:rPr>
          <w:rFonts w:hint="default"/>
          <w:b w:val="0"/>
          <w:bCs w:val="0"/>
          <w:lang w:val="en-US" w:eastAsia="zh-CN"/>
        </w:rPr>
        <w:t>●边界测试是单元测试中最后的也可能是最重要的任务。</w:t>
      </w:r>
    </w:p>
    <w:p>
      <w:pPr>
        <w:numPr>
          <w:ilvl w:val="0"/>
          <w:numId w:val="0"/>
        </w:numPr>
        <w:ind w:firstLine="420" w:firstLineChars="0"/>
        <w:rPr>
          <w:rFonts w:hint="default"/>
          <w:b w:val="0"/>
          <w:bCs w:val="0"/>
          <w:lang w:val="en-US" w:eastAsia="zh-CN"/>
        </w:rPr>
      </w:pPr>
      <w:r>
        <w:rPr>
          <w:rFonts w:hint="default"/>
          <w:b w:val="0"/>
          <w:bCs w:val="0"/>
          <w:lang w:val="en-US" w:eastAsia="zh-CN"/>
        </w:rPr>
        <w:t>●软件常常在它的边界上失效，例如，处理n元数组的第n个元素时，或做到i次循环中的第i次重复时，往往会发生错误。</w:t>
      </w:r>
    </w:p>
    <w:p>
      <w:pPr>
        <w:numPr>
          <w:ilvl w:val="0"/>
          <w:numId w:val="0"/>
        </w:numPr>
        <w:ind w:firstLine="420" w:firstLineChars="0"/>
        <w:rPr>
          <w:rFonts w:hint="default"/>
          <w:b w:val="0"/>
          <w:bCs w:val="0"/>
          <w:lang w:val="en-US" w:eastAsia="zh-CN"/>
        </w:rPr>
      </w:pPr>
      <w:r>
        <w:rPr>
          <w:rFonts w:hint="default"/>
          <w:b w:val="0"/>
          <w:bCs w:val="0"/>
          <w:lang w:val="en-US" w:eastAsia="zh-CN"/>
        </w:rPr>
        <w:t>●使用刚好小于、刚好等于和刚好大于最大值或最小值的数据结构、控制量和数据值的测试方案，非常可能发现软件中的错误。</w:t>
      </w:r>
    </w:p>
    <w:p>
      <w:pPr>
        <w:pStyle w:val="3"/>
        <w:bidi w:val="0"/>
        <w:ind w:firstLine="420" w:firstLineChars="0"/>
        <w:outlineLvl w:val="1"/>
        <w:rPr>
          <w:rFonts w:hint="eastAsia"/>
          <w:lang w:val="en-US" w:eastAsia="zh-CN"/>
        </w:rPr>
      </w:pPr>
      <w:bookmarkStart w:id="8" w:name="_Toc30123"/>
      <w:r>
        <w:rPr>
          <w:rFonts w:hint="eastAsia"/>
          <w:lang w:val="en-US" w:eastAsia="zh-CN"/>
        </w:rPr>
        <w:t>7.3.2 代码审查</w:t>
      </w:r>
      <w:bookmarkEnd w:id="8"/>
    </w:p>
    <w:p>
      <w:pPr>
        <w:ind w:firstLine="420" w:firstLineChars="0"/>
        <w:rPr>
          <w:rFonts w:hint="default"/>
          <w:lang w:val="en-US" w:eastAsia="zh-CN"/>
        </w:rPr>
      </w:pPr>
      <w:r>
        <w:rPr>
          <w:rFonts w:hint="default"/>
          <w:lang w:val="en-US" w:eastAsia="zh-CN"/>
        </w:rPr>
        <w:t>代码检查是指由审查小组正式对源程序进行人工测试。它是一种非常有效的程序验证技术，对于典型的程序来说，可以查出30%～70%的逻辑设计错误和编码错误。审查小组最好由下述4人组成。</w:t>
      </w:r>
    </w:p>
    <w:p>
      <w:pPr>
        <w:rPr>
          <w:rFonts w:hint="default"/>
          <w:lang w:val="en-US" w:eastAsia="zh-CN"/>
        </w:rPr>
      </w:pPr>
      <w:r>
        <w:rPr>
          <w:rFonts w:hint="default"/>
          <w:lang w:val="en-US" w:eastAsia="zh-CN"/>
        </w:rPr>
        <w:t>(1) 组长，应该是一个很有能力的程序员，而且没有直接参与这项工程；</w:t>
      </w:r>
    </w:p>
    <w:p>
      <w:pPr>
        <w:rPr>
          <w:rFonts w:hint="default"/>
          <w:lang w:val="en-US" w:eastAsia="zh-CN"/>
        </w:rPr>
      </w:pPr>
      <w:r>
        <w:rPr>
          <w:rFonts w:hint="default"/>
          <w:lang w:val="en-US" w:eastAsia="zh-CN"/>
        </w:rPr>
        <w:t>(2) 程序的设计者；</w:t>
      </w:r>
    </w:p>
    <w:p>
      <w:pPr>
        <w:rPr>
          <w:rFonts w:hint="default"/>
          <w:lang w:val="en-US" w:eastAsia="zh-CN"/>
        </w:rPr>
      </w:pPr>
      <w:r>
        <w:rPr>
          <w:rFonts w:hint="default"/>
          <w:lang w:val="en-US" w:eastAsia="zh-CN"/>
        </w:rPr>
        <w:t>(3) 程序的编写者；</w:t>
      </w:r>
    </w:p>
    <w:p>
      <w:pPr>
        <w:rPr>
          <w:rFonts w:hint="default"/>
          <w:lang w:val="en-US" w:eastAsia="zh-CN"/>
        </w:rPr>
      </w:pPr>
      <w:r>
        <w:rPr>
          <w:rFonts w:hint="default"/>
          <w:lang w:val="en-US" w:eastAsia="zh-CN"/>
        </w:rPr>
        <w:t>(4) 程序的测试者。</w:t>
      </w:r>
    </w:p>
    <w:p>
      <w:pPr>
        <w:rPr>
          <w:rFonts w:hint="default"/>
          <w:lang w:val="en-US" w:eastAsia="zh-CN"/>
        </w:rPr>
      </w:pPr>
    </w:p>
    <w:p>
      <w:pPr>
        <w:rPr>
          <w:rFonts w:hint="default"/>
          <w:lang w:val="en-US" w:eastAsia="zh-CN"/>
        </w:rPr>
      </w:pPr>
      <w:r>
        <w:rPr>
          <w:rFonts w:hint="default"/>
          <w:lang w:val="en-US" w:eastAsia="zh-CN"/>
        </w:rPr>
        <w:t>在审查会上由程序的编写者解释他是怎样用程序代码实现设计的，通常是逐个语句地讲述程序的逻辑，小组其他成员仔细倾听他的讲解，并力图发现其中的错误。</w:t>
      </w:r>
    </w:p>
    <w:p>
      <w:pPr>
        <w:rPr>
          <w:rFonts w:hint="default"/>
          <w:lang w:val="en-US" w:eastAsia="zh-CN"/>
        </w:rPr>
      </w:pPr>
      <w:r>
        <w:rPr>
          <w:rFonts w:hint="default"/>
          <w:lang w:val="en-US" w:eastAsia="zh-CN"/>
        </w:rPr>
        <w:t>审查会上需要对照程序设计常见错误清单，分析审查这个程序。当发现错误时由组长记录下来，审查会继续进行(审查小组的任务是发现错误而不是改正错误)。</w:t>
      </w:r>
    </w:p>
    <w:p>
      <w:pPr>
        <w:rPr>
          <w:rFonts w:hint="default"/>
          <w:lang w:val="en-US" w:eastAsia="zh-CN"/>
        </w:rPr>
      </w:pPr>
      <w:r>
        <w:rPr>
          <w:rFonts w:hint="default"/>
          <w:lang w:val="en-US" w:eastAsia="zh-CN"/>
        </w:rPr>
        <w:t>审查会另外一种常见的进行方法，称为预排：由一个人扮演“测试者”，其他人扮演“计算机”。会前测试者准备好测试方案，会上由扮演计算机的成员模拟计算机执行被测试的程序。</w:t>
      </w:r>
    </w:p>
    <w:p>
      <w:pPr>
        <w:rPr>
          <w:rFonts w:hint="default"/>
          <w:lang w:val="en-US" w:eastAsia="zh-CN"/>
        </w:rPr>
      </w:pPr>
    </w:p>
    <w:p>
      <w:pPr>
        <w:rPr>
          <w:rFonts w:hint="default"/>
          <w:lang w:val="en-US" w:eastAsia="zh-CN"/>
        </w:rPr>
      </w:pPr>
      <w:r>
        <w:rPr>
          <w:rFonts w:hint="default"/>
          <w:lang w:val="en-US" w:eastAsia="zh-CN"/>
        </w:rPr>
        <w:t>测试方案在代码审查中起一种促进思考引起讨论的作用。在大多数情况下，通过向程序员提出关于他的程序的逻辑和他编写程序时所做的假设的疑问，可以发现的错误比由测试方案直接发现的错误还多。</w:t>
      </w:r>
    </w:p>
    <w:p>
      <w:pPr>
        <w:rPr>
          <w:rFonts w:hint="default"/>
          <w:lang w:val="en-US" w:eastAsia="zh-CN"/>
        </w:rPr>
      </w:pPr>
      <w:r>
        <w:rPr>
          <w:rFonts w:hint="default"/>
          <w:lang w:val="en-US" w:eastAsia="zh-CN"/>
        </w:rPr>
        <w:t>代码审查比计算机测试优越的是：一次审查会上可以发现许多错误；用计算机测试的方法发现错误之后，通常需要先改正这个错误才能继续测试，即：采用代码审查的方法可以减少系统验证的总工作量。</w:t>
      </w:r>
    </w:p>
    <w:p>
      <w:pPr>
        <w:rPr>
          <w:rFonts w:hint="default"/>
          <w:lang w:val="en-US" w:eastAsia="zh-CN"/>
        </w:rPr>
      </w:pPr>
      <w:r>
        <w:rPr>
          <w:rFonts w:hint="default"/>
          <w:lang w:val="en-US" w:eastAsia="zh-CN"/>
        </w:rPr>
        <w:t>人工测试和计算机测试是互相补充，相辅相成的，缺少其中任何一种方法都会使查找错误的效率降低。</w:t>
      </w:r>
    </w:p>
    <w:p>
      <w:pPr>
        <w:pStyle w:val="3"/>
        <w:bidi w:val="0"/>
        <w:ind w:firstLine="420" w:firstLineChars="0"/>
        <w:outlineLvl w:val="1"/>
        <w:rPr>
          <w:rFonts w:hint="eastAsia"/>
          <w:lang w:val="en-US" w:eastAsia="zh-CN"/>
        </w:rPr>
      </w:pPr>
      <w:bookmarkStart w:id="9" w:name="_Toc18152"/>
      <w: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581660</wp:posOffset>
                </wp:positionV>
                <wp:extent cx="2982595" cy="2305685"/>
                <wp:effectExtent l="9525" t="9525" r="10160" b="16510"/>
                <wp:wrapNone/>
                <wp:docPr id="1" name="文本框 7"/>
                <wp:cNvGraphicFramePr/>
                <a:graphic xmlns:a="http://schemas.openxmlformats.org/drawingml/2006/main">
                  <a:graphicData uri="http://schemas.microsoft.com/office/word/2010/wordprocessingShape">
                    <wps:wsp>
                      <wps:cNvSpPr txBox="1"/>
                      <wps:spPr>
                        <a:xfrm>
                          <a:off x="0" y="0"/>
                          <a:ext cx="2982595" cy="230568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rPr>
                                <w:sz w:val="18"/>
                                <w:szCs w:val="18"/>
                              </w:rPr>
                            </w:pPr>
                            <w:r>
                              <w:rPr>
                                <w:rFonts w:eastAsia="宋体" w:asciiTheme="minorEastAsia" w:hAnsiTheme="minorBidi"/>
                                <w:color w:val="000000" w:themeColor="text1"/>
                                <w:kern w:val="24"/>
                                <w:sz w:val="22"/>
                                <w:szCs w:val="22"/>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STUB</w:t>
                            </w:r>
                          </w:p>
                          <w:p>
                            <w:pPr>
                              <w:pStyle w:val="4"/>
                              <w:kinsoku/>
                              <w:spacing w:before="0" w:after="0" w:line="240" w:lineRule="auto"/>
                              <w:ind w:left="0" w:right="0" w:firstLine="0"/>
                              <w:jc w:val="left"/>
                              <w:textAlignment w:val="baseline"/>
                              <w:rPr>
                                <w:sz w:val="18"/>
                                <w:szCs w:val="18"/>
                              </w:rPr>
                            </w:pP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DRIVER</w:t>
                            </w:r>
                            <w:r>
                              <w:rPr>
                                <w:rFonts w:asciiTheme="minorEastAsia" w:hAnsiTheme="minorBidi" w:eastAsiaTheme="minorEastAsia"/>
                                <w:color w:val="000000" w:themeColor="text1"/>
                                <w:kern w:val="24"/>
                                <w:sz w:val="22"/>
                                <w:szCs w:val="22"/>
                                <w14:textFill>
                                  <w14:solidFill>
                                    <w14:schemeClr w14:val="tx1"/>
                                  </w14:solidFill>
                                </w14:textFill>
                              </w:rPr>
                              <w:t>(*驱动程序*)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输入字符串;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DRIVER</w:t>
                            </w:r>
                          </w:p>
                          <w:p>
                            <w:pPr>
                              <w:pStyle w:val="4"/>
                              <w:kinsoku/>
                              <w:spacing w:before="0" w:after="0" w:line="240" w:lineRule="auto"/>
                              <w:ind w:left="0" w:right="0" w:firstLine="0"/>
                              <w:jc w:val="left"/>
                              <w:textAlignment w:val="baseline"/>
                              <w:rPr>
                                <w:sz w:val="18"/>
                                <w:szCs w:val="18"/>
                              </w:rPr>
                            </w:pPr>
                          </w:p>
                        </w:txbxContent>
                      </wps:txbx>
                      <wps:bodyPr wrap="square">
                        <a:noAutofit/>
                      </wps:bodyPr>
                    </wps:wsp>
                  </a:graphicData>
                </a:graphic>
              </wp:anchor>
            </w:drawing>
          </mc:Choice>
          <mc:Fallback>
            <w:pict>
              <v:shape id="文本框 7" o:spid="_x0000_s1026" o:spt="202" type="#_x0000_t202" style="position:absolute;left:0pt;margin-left:225pt;margin-top:45.8pt;height:181.55pt;width:234.85pt;z-index:251661312;mso-width-relative:page;mso-height-relative:page;" filled="f" stroked="t" coordsize="21600,21600" o:gfxdata="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6hQ9DaAAAACgEAAA8AAAAA&#10;AAAAAQAgAAAAIgAAAGRycy9kb3ducmV2LnhtbFBLAQIUABQAAAAIAIdO4kCGhJAE2QEAAJ4DAAAO&#10;AAAAAAAAAAEAIAAAACkBAABkcnMvZTJvRG9jLnhtbFBLBQYAAAAABgAGAFkBAAB0BQ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rPr>
                          <w:sz w:val="18"/>
                          <w:szCs w:val="18"/>
                        </w:rPr>
                      </w:pPr>
                      <w:r>
                        <w:rPr>
                          <w:rFonts w:eastAsia="宋体" w:asciiTheme="minorEastAsia" w:hAnsiTheme="minorBidi"/>
                          <w:color w:val="000000" w:themeColor="text1"/>
                          <w:kern w:val="24"/>
                          <w:sz w:val="22"/>
                          <w:szCs w:val="22"/>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STUB</w:t>
                      </w:r>
                    </w:p>
                    <w:p>
                      <w:pPr>
                        <w:pStyle w:val="4"/>
                        <w:kinsoku/>
                        <w:spacing w:before="0" w:after="0" w:line="240" w:lineRule="auto"/>
                        <w:ind w:left="0" w:right="0" w:firstLine="0"/>
                        <w:jc w:val="left"/>
                        <w:textAlignment w:val="baseline"/>
                        <w:rPr>
                          <w:sz w:val="18"/>
                          <w:szCs w:val="18"/>
                        </w:rPr>
                      </w:pP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DRIVER</w:t>
                      </w:r>
                      <w:r>
                        <w:rPr>
                          <w:rFonts w:asciiTheme="minorEastAsia" w:hAnsiTheme="minorBidi" w:eastAsiaTheme="minorEastAsia"/>
                          <w:color w:val="000000" w:themeColor="text1"/>
                          <w:kern w:val="24"/>
                          <w:sz w:val="22"/>
                          <w:szCs w:val="22"/>
                          <w14:textFill>
                            <w14:solidFill>
                              <w14:schemeClr w14:val="tx1"/>
                            </w14:solidFill>
                          </w14:textFill>
                        </w:rPr>
                        <w:t>(*驱动程序*)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输入字符串;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DRIVER</w:t>
                      </w:r>
                    </w:p>
                    <w:p>
                      <w:pPr>
                        <w:pStyle w:val="4"/>
                        <w:kinsoku/>
                        <w:spacing w:before="0" w:after="0" w:line="240" w:lineRule="auto"/>
                        <w:ind w:left="0" w:right="0" w:firstLine="0"/>
                        <w:jc w:val="left"/>
                        <w:textAlignment w:val="baseline"/>
                        <w:rPr>
                          <w:sz w:val="18"/>
                          <w:szCs w:val="18"/>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573405</wp:posOffset>
                </wp:positionV>
                <wp:extent cx="2637155" cy="2320925"/>
                <wp:effectExtent l="9525" t="9525" r="20320" b="16510"/>
                <wp:wrapNone/>
                <wp:docPr id="2" name="文本框 1"/>
                <wp:cNvGraphicFramePr/>
                <a:graphic xmlns:a="http://schemas.openxmlformats.org/drawingml/2006/main">
                  <a:graphicData uri="http://schemas.microsoft.com/office/word/2010/wordprocessingShape">
                    <wps:wsp>
                      <wps:cNvSpPr txBox="1"/>
                      <wps:spPr>
                        <a:xfrm>
                          <a:off x="0" y="0"/>
                          <a:ext cx="2637155" cy="232092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STUB</w:t>
                            </w:r>
                            <w:r>
                              <w:rPr>
                                <w:rFonts w:asciiTheme="minorEastAsia" w:hAnsiTheme="minorBidi" w:eastAsiaTheme="minorEastAsia"/>
                                <w:color w:val="000000" w:themeColor="text1"/>
                                <w:kern w:val="24"/>
                                <w:sz w:val="22"/>
                                <w:szCs w:val="22"/>
                                <w14:textFill>
                                  <w14:solidFill>
                                    <w14:schemeClr w14:val="tx1"/>
                                  </w14:solidFill>
                                </w14:textFill>
                              </w:rPr>
                              <w:t>(*存根程序*)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初始化；</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输出信息“进入了正文编辑程序”;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输出“输入的控制信息是”CFUNCT;</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输出缓冲区中的字符串;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IF CFUNCT=CHANGE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THEN</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把缓冲区中第二个字改为***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ELSE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在缓冲区的尾部加???</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END IF;</w:t>
                            </w:r>
                          </w:p>
                        </w:txbxContent>
                      </wps:txbx>
                      <wps:bodyPr wrap="square">
                        <a:noAutofit/>
                      </wps:bodyPr>
                    </wps:wsp>
                  </a:graphicData>
                </a:graphic>
              </wp:anchor>
            </w:drawing>
          </mc:Choice>
          <mc:Fallback>
            <w:pict>
              <v:shape id="文本框 1" o:spid="_x0000_s1026" o:spt="202" type="#_x0000_t202" style="position:absolute;left:0pt;margin-left:4.2pt;margin-top:45.15pt;height:182.75pt;width:207.65pt;z-index:251659264;mso-width-relative:page;mso-height-relative:page;" filled="f" stroked="t" coordsize="21600,21600" o:gfxdata="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lIo32gAAAAgBAAAPAAAA&#10;AAAAAAEAIAAAACIAAABkcnMvZG93bnJldi54bWxQSwECFAAUAAAACACHTuJA/KXXidoBAACeAwAA&#10;DgAAAAAAAAABACAAAAApAQAAZHJzL2Uyb0RvYy54bWxQSwUGAAAAAAYABgBZAQAAdQU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STUB</w:t>
                      </w:r>
                      <w:r>
                        <w:rPr>
                          <w:rFonts w:asciiTheme="minorEastAsia" w:hAnsiTheme="minorBidi" w:eastAsiaTheme="minorEastAsia"/>
                          <w:color w:val="000000" w:themeColor="text1"/>
                          <w:kern w:val="24"/>
                          <w:sz w:val="22"/>
                          <w:szCs w:val="22"/>
                          <w14:textFill>
                            <w14:solidFill>
                              <w14:schemeClr w14:val="tx1"/>
                            </w14:solidFill>
                          </w14:textFill>
                        </w:rPr>
                        <w:t>(*存根程序*)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初始化；</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输出信息“进入了正文编辑程序”;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输出“输入的控制信息是”CFUNCT;</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输出缓冲区中的字符串;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IF CFUNCT=CHANGE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THEN</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把缓冲区中第二个字改为***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ELSE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在缓冲区的尾部加???</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END IF;</w:t>
                      </w:r>
                    </w:p>
                  </w:txbxContent>
                </v:textbox>
              </v:shape>
            </w:pict>
          </mc:Fallback>
        </mc:AlternateContent>
      </w:r>
      <w:r>
        <w:rPr>
          <w:rFonts w:hint="eastAsia"/>
          <w:lang w:val="en-US" w:eastAsia="zh-CN"/>
        </w:rPr>
        <w:t>7.3.3 计算机测试</w:t>
      </w:r>
      <w:bookmarkEnd w:id="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6774180</wp:posOffset>
                </wp:positionH>
                <wp:positionV relativeFrom="paragraph">
                  <wp:posOffset>106045</wp:posOffset>
                </wp:positionV>
                <wp:extent cx="1859915" cy="2976245"/>
                <wp:effectExtent l="9525" t="9525" r="20320" b="16510"/>
                <wp:wrapNone/>
                <wp:docPr id="8" name="文本框 7"/>
                <wp:cNvGraphicFramePr/>
                <a:graphic xmlns:a="http://schemas.openxmlformats.org/drawingml/2006/main">
                  <a:graphicData uri="http://schemas.microsoft.com/office/word/2010/wordprocessingShape">
                    <wps:wsp>
                      <wps:cNvSpPr txBox="1"/>
                      <wps:spPr>
                        <a:xfrm>
                          <a:off x="0" y="0"/>
                          <a:ext cx="1859915" cy="297624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pPr>
                            <w:r>
                              <w:rPr>
                                <w:rFonts w:eastAsia="宋体" w:asciiTheme="minorEastAsia" w:hAnsiTheme="minorBidi"/>
                                <w:color w:val="000000" w:themeColor="text1"/>
                                <w:kern w:val="24"/>
                                <w:sz w:val="36"/>
                                <w:szCs w:val="36"/>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STUB</w:t>
                            </w:r>
                          </w:p>
                          <w:p>
                            <w:pPr>
                              <w:pStyle w:val="4"/>
                              <w:kinsoku/>
                              <w:spacing w:before="0" w:after="0" w:line="240" w:lineRule="auto"/>
                              <w:ind w:left="0" w:right="0" w:firstLine="0"/>
                              <w:jc w:val="left"/>
                              <w:textAlignment w:val="baseline"/>
                            </w:pP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TEST DRIVER</w:t>
                            </w:r>
                            <w:r>
                              <w:rPr>
                                <w:rFonts w:asciiTheme="minorEastAsia" w:hAnsiTheme="minorBidi" w:eastAsiaTheme="minorEastAsia"/>
                                <w:color w:val="000000" w:themeColor="text1"/>
                                <w:kern w:val="24"/>
                                <w:sz w:val="36"/>
                                <w:szCs w:val="36"/>
                                <w14:textFill>
                                  <w14:solidFill>
                                    <w14:schemeClr w14:val="tx1"/>
                                  </w14:solidFill>
                                </w14:textFill>
                              </w:rPr>
                              <w:t>(*驱动程序*)</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输入字符串;</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DRIVER</w:t>
                            </w:r>
                          </w:p>
                          <w:p>
                            <w:pPr>
                              <w:pStyle w:val="4"/>
                              <w:kinsoku/>
                              <w:spacing w:before="0" w:after="0" w:line="240" w:lineRule="auto"/>
                              <w:ind w:left="0" w:right="0" w:firstLine="0"/>
                              <w:jc w:val="left"/>
                              <w:textAlignment w:val="baseline"/>
                            </w:pPr>
                          </w:p>
                        </w:txbxContent>
                      </wps:txbx>
                      <wps:bodyPr wrap="square">
                        <a:noAutofit/>
                      </wps:bodyPr>
                    </wps:wsp>
                  </a:graphicData>
                </a:graphic>
              </wp:anchor>
            </w:drawing>
          </mc:Choice>
          <mc:Fallback>
            <w:pict>
              <v:shape id="文本框 7" o:spid="_x0000_s1026" o:spt="202" type="#_x0000_t202" style="position:absolute;left:0pt;margin-left:533.4pt;margin-top:8.35pt;height:234.35pt;width:146.45pt;z-index:251660288;mso-width-relative:page;mso-height-relative:page;" filled="f" stroked="t" coordsize="21600,21600" o:gfxdata="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XAC62wAAAAwBAAAPAAAA&#10;AAAAAAEAIAAAACIAAABkcnMvZG93bnJldi54bWxQSwECFAAUAAAACACHTuJAXCLCQNkBAACeAwAA&#10;DgAAAAAAAAABACAAAAAqAQAAZHJzL2Uyb0RvYy54bWxQSwUGAAAAAAYABgBZAQAAdQU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pPr>
                      <w:r>
                        <w:rPr>
                          <w:rFonts w:eastAsia="宋体" w:asciiTheme="minorEastAsia" w:hAnsiTheme="minorBidi"/>
                          <w:color w:val="000000" w:themeColor="text1"/>
                          <w:kern w:val="24"/>
                          <w:sz w:val="36"/>
                          <w:szCs w:val="36"/>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STUB</w:t>
                      </w:r>
                    </w:p>
                    <w:p>
                      <w:pPr>
                        <w:pStyle w:val="4"/>
                        <w:kinsoku/>
                        <w:spacing w:before="0" w:after="0" w:line="240" w:lineRule="auto"/>
                        <w:ind w:left="0" w:right="0" w:firstLine="0"/>
                        <w:jc w:val="left"/>
                        <w:textAlignment w:val="baseline"/>
                      </w:pP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TEST DRIVER</w:t>
                      </w:r>
                      <w:r>
                        <w:rPr>
                          <w:rFonts w:asciiTheme="minorEastAsia" w:hAnsiTheme="minorBidi" w:eastAsiaTheme="minorEastAsia"/>
                          <w:color w:val="000000" w:themeColor="text1"/>
                          <w:kern w:val="24"/>
                          <w:sz w:val="36"/>
                          <w:szCs w:val="36"/>
                          <w14:textFill>
                            <w14:solidFill>
                              <w14:schemeClr w14:val="tx1"/>
                            </w14:solidFill>
                          </w14:textFill>
                        </w:rPr>
                        <w:t>(*驱动程序*)</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输入字符串;</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DRIVER</w:t>
                      </w:r>
                    </w:p>
                    <w:p>
                      <w:pPr>
                        <w:pStyle w:val="4"/>
                        <w:kinsoku/>
                        <w:spacing w:before="0" w:after="0" w:line="240" w:lineRule="auto"/>
                        <w:ind w:left="0" w:right="0" w:firstLine="0"/>
                        <w:jc w:val="left"/>
                        <w:textAlignment w:val="baseline"/>
                      </w:pPr>
                    </w:p>
                  </w:txbxContent>
                </v:textbox>
              </v:shape>
            </w:pict>
          </mc:Fallback>
        </mc:AlternateContent>
      </w:r>
    </w:p>
    <w:p>
      <w:pPr>
        <w:pStyle w:val="2"/>
        <w:bidi w:val="0"/>
        <w:outlineLvl w:val="0"/>
        <w:rPr>
          <w:rFonts w:hint="eastAsia"/>
          <w:lang w:val="en-US" w:eastAsia="zh-CN"/>
        </w:rPr>
      </w:pPr>
      <w:bookmarkStart w:id="10" w:name="_Toc22593"/>
    </w:p>
    <w:p>
      <w:pPr>
        <w:pStyle w:val="2"/>
        <w:bidi w:val="0"/>
        <w:ind w:firstLine="420" w:firstLineChars="0"/>
        <w:outlineLvl w:val="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模块不是一个独立的程序，因此必须为每个单元测试开发驱动软件和(或)存根软件。驱动程序是一个“主程序”，它接收测试数据，把这些数据传送给被测试的模块，并且印出有关的结果。存根程序代替被测试的模块所调用的模块，它使用被它代替的模块的接口，可能做最少量的数据操作，印出对入口的检验或操作结果，并且把控制归还给调用它的模块。</w:t>
      </w:r>
    </w:p>
    <w:p>
      <w:pPr>
        <w:pStyle w:val="2"/>
        <w:bidi w:val="0"/>
        <w:outlineLvl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右图是一个正文加工系统的部分层次图，假定要测试编号为3.0的关键模块——正文编辑模块。正文编辑模块不是一个独立的程序，需要有一个测试驱动程序来调用它。这个驱动程序说明必要的变量，接收测试数据——字符串，设置正文编辑模块的编辑功能。并且需要有存根程序简化地模拟正文编辑模块的下层模块来完成具体的编辑功能。</w:t>
      </w:r>
    </w:p>
    <w:p>
      <w:pPr>
        <w:pStyle w:val="2"/>
        <w:bidi w:val="0"/>
        <w:jc w:val="center"/>
        <w:outlineLvl w:val="0"/>
        <w:rPr>
          <w:rFonts w:hint="eastAsia"/>
          <w:lang w:val="en-US" w:eastAsia="zh-CN"/>
        </w:rPr>
      </w:pPr>
      <w:r>
        <w:drawing>
          <wp:inline distT="0" distB="0" distL="114300" distR="114300">
            <wp:extent cx="3442335" cy="2206625"/>
            <wp:effectExtent l="0" t="0" r="1905" b="3175"/>
            <wp:docPr id="436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8" name="图片 1"/>
                    <pic:cNvPicPr>
                      <a:picLocks noChangeAspect="1"/>
                    </pic:cNvPicPr>
                  </pic:nvPicPr>
                  <pic:blipFill>
                    <a:blip r:embed="rId6"/>
                    <a:stretch>
                      <a:fillRect/>
                    </a:stretch>
                  </pic:blipFill>
                  <pic:spPr>
                    <a:xfrm>
                      <a:off x="0" y="0"/>
                      <a:ext cx="3442335" cy="2206625"/>
                    </a:xfrm>
                    <a:prstGeom prst="rect">
                      <a:avLst/>
                    </a:prstGeom>
                    <a:noFill/>
                    <a:ln w="9525">
                      <a:noFill/>
                    </a:ln>
                  </pic:spPr>
                </pic:pic>
              </a:graphicData>
            </a:graphic>
          </wp:inline>
        </w:drawing>
      </w:r>
    </w:p>
    <w:p>
      <w:pPr>
        <w:pStyle w:val="2"/>
        <w:bidi w:val="0"/>
        <w:outlineLvl w:val="0"/>
        <w:rPr>
          <w:rFonts w:hint="eastAsia"/>
          <w:lang w:val="en-US" w:eastAsia="zh-CN"/>
        </w:rPr>
      </w:pPr>
      <w:r>
        <w:rPr>
          <w:rFonts w:hint="eastAsia"/>
          <w:lang w:val="en-US" w:eastAsia="zh-CN"/>
        </w:rPr>
        <w:t>7.4 集成测试</w:t>
      </w:r>
      <w:bookmarkEnd w:id="10"/>
    </w:p>
    <w:p>
      <w:pPr>
        <w:pStyle w:val="3"/>
        <w:bidi w:val="0"/>
        <w:ind w:firstLine="420" w:firstLineChars="0"/>
        <w:outlineLvl w:val="1"/>
        <w:rPr>
          <w:rFonts w:hint="eastAsia"/>
          <w:lang w:val="en-US" w:eastAsia="zh-CN"/>
        </w:rPr>
      </w:pPr>
      <w:bookmarkStart w:id="11" w:name="_Toc10363"/>
      <w:r>
        <w:rPr>
          <w:rFonts w:hint="eastAsia"/>
          <w:lang w:val="en-US" w:eastAsia="zh-CN"/>
        </w:rPr>
        <w:t>7.4.1 自顶而下集成</w:t>
      </w:r>
      <w:bookmarkEnd w:id="11"/>
    </w:p>
    <w:p>
      <w:pPr>
        <w:ind w:firstLine="420" w:firstLineChars="0"/>
        <w:rPr>
          <w:rFonts w:hint="default"/>
          <w:lang w:val="en-US" w:eastAsia="zh-CN"/>
        </w:rPr>
      </w:pPr>
      <w:r>
        <w:rPr>
          <w:rFonts w:hint="default"/>
          <w:lang w:val="en-US" w:eastAsia="zh-CN"/>
        </w:rPr>
        <w:t>自顶向下集成方法是从主控制模块开始，沿着程序的控制层次向下移动，逐渐把各个模块结合起来。在把附属于（及最终附属于）主控制模块的那些模块组装到程序结构中去时，或者使用深度优先的策略，或者使用宽度优先的策略。</w:t>
      </w:r>
    </w:p>
    <w:p>
      <w:pPr>
        <w:rPr>
          <w:rFonts w:hint="default"/>
          <w:lang w:val="en-US" w:eastAsia="zh-CN"/>
        </w:rPr>
      </w:pPr>
      <w:r>
        <w:rPr>
          <w:rFonts w:hint="default"/>
          <w:lang w:val="en-US" w:eastAsia="zh-CN"/>
        </w:rPr>
        <w:t>深度优先的结合方法先组装在软件结构的一条主控制通路上的所有模块。选择一条主控制通路取决于应用的特点，并且有很大任意性。</w:t>
      </w:r>
    </w:p>
    <w:p>
      <w:pPr>
        <w:rPr>
          <w:rFonts w:hint="default"/>
          <w:lang w:val="en-US" w:eastAsia="zh-CN"/>
        </w:rPr>
      </w:pPr>
      <w:r>
        <w:rPr>
          <w:rFonts w:hint="default"/>
          <w:lang w:val="en-US" w:eastAsia="zh-CN"/>
        </w:rPr>
        <w:t>宽度优先的结合方法是沿软件结构水平地移动，把处于同一个控制层次上的所有模块组装起来。</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bookmarkStart w:id="12" w:name="_Toc12459"/>
      <w:r>
        <w:rPr>
          <w:rFonts w:hint="eastAsia"/>
          <w:lang w:val="en-US" w:eastAsia="zh-CN"/>
        </w:rPr>
        <w:t>模块结合进软件结构的具体过程由下述4个步骤完成：</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① 对主控制模块进行测试，测试时用存根程序代替所有直接附属于主控制模块的模块；</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② 根据选定的结合策略(深度优先或宽度优先)，每次用一个实际模块代换一个存根程序(新结合进来的模块往往又需要新的存根程序)；</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③ 在结合进一个模块的同时进行测试；</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④ 为了保证加入模块没有引进新的错误，可能需要进行回归测试(即全部或部分地重复以前做过的测试)。</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从②开始不断地重复进行上述过程，直到构造起完整的软件结构为止。</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自顶向下的结合策略能够在测试的早期对主要的控制或关键的抉择进行检验。在一个分解得好的软件结构中，关键的抉择位于层次系统的较上层，因此首先碰到。</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如果选择深度优先的结合方法，可以在早期实现软件的一个完整的功能并且验证这个功能</w:t>
      </w:r>
    </w:p>
    <w:p>
      <w:pPr>
        <w:pStyle w:val="3"/>
        <w:bidi w:val="0"/>
        <w:ind w:firstLine="420" w:firstLineChars="0"/>
        <w:outlineLvl w:val="1"/>
        <w:rPr>
          <w:rFonts w:hint="eastAsia"/>
          <w:lang w:val="en-US" w:eastAsia="zh-CN"/>
        </w:rPr>
      </w:pPr>
      <w:r>
        <w:rPr>
          <w:rFonts w:hint="eastAsia"/>
          <w:lang w:val="en-US" w:eastAsia="zh-CN"/>
        </w:rPr>
        <w:t>7.4.2 自顶而上集成</w:t>
      </w:r>
      <w:bookmarkEnd w:id="12"/>
    </w:p>
    <w:p>
      <w:pPr>
        <w:ind w:firstLine="420" w:firstLineChars="0"/>
        <w:rPr>
          <w:rFonts w:hint="default"/>
          <w:lang w:val="en-US" w:eastAsia="zh-CN"/>
        </w:rPr>
      </w:pPr>
      <w:r>
        <w:rPr>
          <w:rFonts w:hint="default"/>
          <w:lang w:val="en-US" w:eastAsia="zh-CN"/>
        </w:rPr>
        <w:t>自底向上测试从“原子”模块(即在软件结构最低层的模块)开始组装和测试。因为是从底部向上结合模块，总能得到所需的下层模块处理功能，所以不需要存根程序。</w:t>
      </w:r>
    </w:p>
    <w:p>
      <w:pPr>
        <w:pStyle w:val="3"/>
        <w:bidi w:val="0"/>
        <w:ind w:firstLine="420" w:firstLineChars="0"/>
        <w:outlineLvl w:val="1"/>
        <w:rPr>
          <w:rFonts w:hint="eastAsia"/>
          <w:lang w:val="en-US" w:eastAsia="zh-CN"/>
        </w:rPr>
      </w:pPr>
      <w:bookmarkStart w:id="13" w:name="_Toc23662"/>
      <w:r>
        <w:rPr>
          <w:rFonts w:hint="eastAsia"/>
          <w:lang w:val="en-US" w:eastAsia="zh-CN"/>
        </w:rPr>
        <w:t>7.4.3 不同集成测试策略的比较</w:t>
      </w:r>
      <w:bookmarkEnd w:id="13"/>
    </w:p>
    <w:p>
      <w:pPr>
        <w:ind w:firstLine="420" w:firstLineChars="0"/>
        <w:rPr>
          <w:rFonts w:hint="eastAsia"/>
          <w:lang w:val="en-US" w:eastAsia="zh-CN"/>
        </w:rPr>
      </w:pPr>
      <w:r>
        <w:rPr>
          <w:rFonts w:hint="eastAsia"/>
          <w:lang w:val="en-US" w:eastAsia="zh-CN"/>
        </w:rPr>
        <w:t>自顶向下测试方法的主要优点是不需要测试驱动程序，能够在测试阶段的早期实现并验证系统的主要功能，而且能在早期发现上层模块的接口错误。</w:t>
      </w:r>
    </w:p>
    <w:p>
      <w:pPr>
        <w:rPr>
          <w:rFonts w:hint="eastAsia"/>
          <w:lang w:val="en-US" w:eastAsia="zh-CN"/>
        </w:rPr>
      </w:pPr>
      <w:r>
        <w:rPr>
          <w:rFonts w:hint="eastAsia"/>
          <w:lang w:val="en-US" w:eastAsia="zh-CN"/>
        </w:rPr>
        <w:t>自顶向下测试方法的主要缺点是需要存根程序，可能遇到与此相联系的测试困难，低层关键模块中的错误发现较晚，而且用这种方法在早期不能充分展开人力。</w:t>
      </w:r>
    </w:p>
    <w:p>
      <w:pPr>
        <w:rPr>
          <w:rFonts w:hint="eastAsia"/>
          <w:lang w:val="en-US" w:eastAsia="zh-CN"/>
        </w:rPr>
      </w:pPr>
      <w:r>
        <w:rPr>
          <w:rFonts w:hint="eastAsia"/>
          <w:lang w:val="en-US" w:eastAsia="zh-CN"/>
        </w:rPr>
        <w:t>自底向上测试方法的优缺点与上述自顶向下测试方法的优缺点刚好相反。</w:t>
      </w:r>
    </w:p>
    <w:p>
      <w:pPr>
        <w:rPr>
          <w:rFonts w:hint="eastAsia"/>
          <w:lang w:val="en-US" w:eastAsia="zh-CN"/>
        </w:rPr>
      </w:pPr>
    </w:p>
    <w:p>
      <w:pPr>
        <w:pStyle w:val="3"/>
        <w:bidi w:val="0"/>
        <w:ind w:firstLine="420" w:firstLineChars="0"/>
        <w:outlineLvl w:val="1"/>
        <w:rPr>
          <w:rFonts w:hint="eastAsia"/>
          <w:lang w:val="en-US" w:eastAsia="zh-CN"/>
        </w:rPr>
      </w:pPr>
      <w:bookmarkStart w:id="14" w:name="_Toc16220"/>
      <w:r>
        <w:rPr>
          <w:rFonts w:hint="eastAsia"/>
          <w:lang w:val="en-US" w:eastAsia="zh-CN"/>
        </w:rPr>
        <w:t>7.4.4 回归测试</w:t>
      </w:r>
      <w:bookmarkEnd w:id="14"/>
    </w:p>
    <w:p>
      <w:pPr>
        <w:ind w:firstLine="420" w:firstLineChars="0"/>
        <w:rPr>
          <w:rFonts w:hint="eastAsia"/>
          <w:lang w:val="en-US" w:eastAsia="zh-CN"/>
        </w:rPr>
      </w:pPr>
      <w:r>
        <w:rPr>
          <w:rFonts w:hint="eastAsia"/>
          <w:lang w:val="en-US" w:eastAsia="zh-CN"/>
        </w:rPr>
        <w:t>回归测试是指重新执行已经做过的测试的某个子集，以保证上述这些变化没有带来非预期的副作用。</w:t>
      </w:r>
    </w:p>
    <w:p>
      <w:pPr>
        <w:ind w:firstLine="420" w:firstLineChars="0"/>
        <w:rPr>
          <w:rFonts w:hint="eastAsia"/>
          <w:lang w:val="en-US" w:eastAsia="zh-CN"/>
        </w:rPr>
      </w:pPr>
      <w:r>
        <w:rPr>
          <w:rFonts w:hint="eastAsia"/>
          <w:lang w:val="en-US" w:eastAsia="zh-CN"/>
        </w:rPr>
        <w:t>回归测试就是用于保证由于调试或其他原因引起的变化，不会导致非预期的软件行为或额外错误的测试活动。</w:t>
      </w:r>
    </w:p>
    <w:p>
      <w:pPr>
        <w:ind w:firstLine="420" w:firstLineChars="0"/>
        <w:rPr>
          <w:rFonts w:hint="eastAsia"/>
          <w:lang w:val="en-US" w:eastAsia="zh-CN"/>
        </w:rPr>
      </w:pPr>
      <w:r>
        <w:rPr>
          <w:rFonts w:hint="eastAsia"/>
          <w:lang w:val="en-US" w:eastAsia="zh-CN"/>
        </w:rPr>
        <w:t>回归测试可以通过人工地进行，也可以使用自动化的捕获回放工具自动进行。利用捕获回放工具，软件工程师能够捕获测试用例和实际运行结果，然后可以回放（即重新执行测试用例），并且比较软件变化前后所得到的运行结果。</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3388F"/>
    <w:multiLevelType w:val="singleLevel"/>
    <w:tmpl w:val="87E338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34990843"/>
    <w:rsid w:val="5A636178"/>
    <w:rsid w:val="5FA06727"/>
    <w:rsid w:val="608C4E51"/>
    <w:rsid w:val="73ED624B"/>
    <w:rsid w:val="7BDC52BB"/>
    <w:rsid w:val="7CF3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5333</Words>
  <Characters>5514</Characters>
  <Lines>0</Lines>
  <Paragraphs>0</Paragraphs>
  <TotalTime>7</TotalTime>
  <ScaleCrop>false</ScaleCrop>
  <LinksUpToDate>false</LinksUpToDate>
  <CharactersWithSpaces>5607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2022-11-29T06:49:00Z</dcterms:created>
  <dc:creator>86157</dc:creator>
  <cp:lastModifiedBy>赴远</cp:lastModifiedBy>
  <dcterms:modified xsi:type="dcterms:W3CDTF">2022-11-30T01:29:40Z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E83D9DF135FA4C0DA3D76BB31CC86D43</vt:lpwstr>
  </property>
</Properties>
</file>