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Style w:val="11"/>
        </w:rPr>
      </w:pPr>
      <w:bookmarkStart w:id="0" w:name="_Hlk534471010"/>
      <w:bookmarkEnd w:id="0"/>
      <w:r>
        <w:rPr>
          <w:rStyle w:val="11"/>
          <w:bCs/>
        </w:rPr>
        <w:drawing>
          <wp:inline distT="0" distB="0" distL="114300" distR="114300">
            <wp:extent cx="3086100" cy="800735"/>
            <wp:effectExtent l="0" t="0" r="762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rcRect l="26149" t="7547" b="10188"/>
                    <a:stretch>
                      <a:fillRect/>
                    </a:stretch>
                  </pic:blipFill>
                  <pic:spPr>
                    <a:xfrm>
                      <a:off x="0" y="0"/>
                      <a:ext cx="3086100" cy="800735"/>
                    </a:xfrm>
                    <a:prstGeom prst="rect">
                      <a:avLst/>
                    </a:prstGeom>
                    <a:noFill/>
                    <a:ln>
                      <a:noFill/>
                    </a:ln>
                  </pic:spPr>
                </pic:pic>
              </a:graphicData>
            </a:graphic>
          </wp:inline>
        </w:drawing>
      </w:r>
    </w:p>
    <w:p/>
    <w:p>
      <w:pPr>
        <w:rPr>
          <w:rStyle w:val="13"/>
        </w:rPr>
      </w:pPr>
    </w:p>
    <w:p>
      <w:pPr>
        <w:pStyle w:val="12"/>
        <w:rPr>
          <w:rFonts w:hint="default" w:eastAsia="华文新魏"/>
          <w:lang w:val="en-US" w:eastAsia="zh-CN"/>
        </w:rPr>
      </w:pPr>
      <w:r>
        <w:rPr>
          <w:rFonts w:hint="eastAsia"/>
          <w:lang w:val="en-US" w:eastAsia="zh-CN"/>
        </w:rPr>
        <w:t>软件需求规格说明</w:t>
      </w:r>
    </w:p>
    <w:p>
      <w:pPr>
        <w:rPr>
          <w:rStyle w:val="13"/>
        </w:rPr>
      </w:pPr>
    </w:p>
    <w:p>
      <w:pPr>
        <w:jc w:val="center"/>
      </w:pPr>
      <w:r>
        <w:drawing>
          <wp:inline distT="0" distB="0" distL="114300" distR="114300">
            <wp:extent cx="1152525" cy="1123950"/>
            <wp:effectExtent l="0" t="0" r="5715"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1152525" cy="1123950"/>
                    </a:xfrm>
                    <a:prstGeom prst="rect">
                      <a:avLst/>
                    </a:prstGeom>
                    <a:noFill/>
                    <a:ln>
                      <a:noFill/>
                    </a:ln>
                  </pic:spPr>
                </pic:pic>
              </a:graphicData>
            </a:graphic>
          </wp:inline>
        </w:drawing>
      </w:r>
    </w:p>
    <w:p>
      <w:pPr>
        <w:spacing w:line="360" w:lineRule="auto"/>
        <w:ind w:firstLine="2158" w:firstLineChars="771"/>
        <w:jc w:val="center"/>
        <w:rPr>
          <w:rFonts w:eastAsia="隶书"/>
          <w:sz w:val="28"/>
        </w:rPr>
      </w:pPr>
    </w:p>
    <w:p>
      <w:pPr>
        <w:spacing w:line="360" w:lineRule="auto"/>
        <w:jc w:val="center"/>
        <w:rPr>
          <w:rFonts w:hint="default" w:ascii="黑体" w:eastAsia="黑体"/>
          <w:sz w:val="32"/>
          <w:lang w:val="en-US" w:eastAsia="zh-CN"/>
        </w:rPr>
      </w:pPr>
      <w:r>
        <w:rPr>
          <w:rFonts w:hint="eastAsia" w:eastAsia="黑体"/>
          <w:sz w:val="32"/>
          <w:lang w:val="en-US" w:eastAsia="zh-CN"/>
        </w:rPr>
        <w:t>文档</w:t>
      </w:r>
      <w:r>
        <w:rPr>
          <w:rFonts w:hint="eastAsia" w:eastAsia="黑体"/>
          <w:sz w:val="32"/>
        </w:rPr>
        <w:t>名称</w:t>
      </w:r>
      <w:r>
        <w:rPr>
          <w:rFonts w:hint="eastAsia" w:eastAsia="黑体"/>
          <w:sz w:val="32"/>
          <w:lang w:eastAsia="zh-CN"/>
        </w:rPr>
        <w:t>：</w:t>
      </w:r>
      <w:r>
        <w:rPr>
          <w:rFonts w:hint="eastAsia" w:ascii="黑体" w:hAnsi="黑体" w:eastAsia="黑体"/>
          <w:sz w:val="32"/>
          <w:u w:val="single"/>
          <w:lang w:val="en-US" w:eastAsia="zh-CN"/>
        </w:rPr>
        <w:t>关于鹰眼反应力小程序的软件需求说明</w:t>
      </w:r>
    </w:p>
    <w:p>
      <w:pPr>
        <w:spacing w:line="360" w:lineRule="auto"/>
        <w:jc w:val="center"/>
        <w:rPr>
          <w:rFonts w:hint="eastAsia" w:ascii="黑体" w:eastAsia="隶书"/>
          <w:sz w:val="32"/>
        </w:rPr>
      </w:pPr>
    </w:p>
    <w:p>
      <w:pPr>
        <w:spacing w:line="360" w:lineRule="auto"/>
        <w:ind w:left="1680" w:leftChars="0" w:firstLine="420" w:firstLineChars="0"/>
        <w:jc w:val="both"/>
        <w:rPr>
          <w:rFonts w:hint="default" w:ascii="黑体" w:eastAsia="隶书"/>
          <w:sz w:val="32"/>
          <w:lang w:val="en-US"/>
        </w:rPr>
      </w:pPr>
      <w:r>
        <w:rPr>
          <w:rFonts w:hint="eastAsia" w:eastAsia="黑体"/>
          <w:sz w:val="32"/>
          <w:lang w:val="en-US" w:eastAsia="zh-CN"/>
        </w:rPr>
        <w:t>小组编号：</w:t>
      </w:r>
      <w:r>
        <w:rPr>
          <w:rFonts w:hint="eastAsia" w:ascii="黑体" w:hAnsi="黑体" w:eastAsia="黑体"/>
          <w:sz w:val="32"/>
          <w:u w:val="single"/>
          <w:lang w:val="en-US" w:eastAsia="zh-CN"/>
        </w:rPr>
        <w:t xml:space="preserve">      G06       </w:t>
      </w:r>
    </w:p>
    <w:p>
      <w:pPr>
        <w:spacing w:line="360" w:lineRule="auto"/>
        <w:jc w:val="center"/>
        <w:rPr>
          <w:rFonts w:ascii="黑体" w:eastAsia="隶书"/>
          <w:sz w:val="32"/>
        </w:rPr>
      </w:pPr>
    </w:p>
    <w:p>
      <w:pPr>
        <w:spacing w:line="360" w:lineRule="auto"/>
        <w:ind w:left="1680" w:leftChars="0" w:firstLine="420" w:firstLineChars="0"/>
        <w:jc w:val="both"/>
        <w:rPr>
          <w:rFonts w:hint="eastAsia" w:ascii="黑体" w:eastAsia="隶书"/>
          <w:sz w:val="32"/>
        </w:rPr>
      </w:pPr>
      <w:r>
        <w:rPr>
          <w:rFonts w:hint="eastAsia" w:eastAsia="黑体"/>
          <w:sz w:val="32"/>
          <w:lang w:val="en-US" w:eastAsia="zh-CN"/>
        </w:rPr>
        <w:t>组长</w:t>
      </w:r>
      <w:r>
        <w:rPr>
          <w:rFonts w:hint="eastAsia" w:eastAsia="黑体"/>
          <w:sz w:val="32"/>
        </w:rPr>
        <w:t>姓名</w:t>
      </w:r>
      <w:r>
        <w:rPr>
          <w:rFonts w:hint="eastAsia" w:eastAsia="黑体"/>
          <w:sz w:val="32"/>
          <w:lang w:eastAsia="zh-CN"/>
        </w:rPr>
        <w:t>：</w:t>
      </w:r>
      <w:r>
        <w:rPr>
          <w:rFonts w:hint="eastAsia" w:ascii="黑体" w:hAnsi="黑体" w:eastAsia="黑体"/>
          <w:sz w:val="32"/>
          <w:u w:val="single"/>
          <w:lang w:val="en-US" w:eastAsia="zh-CN"/>
        </w:rPr>
        <w:t xml:space="preserve">     胡晨炘     </w:t>
      </w:r>
    </w:p>
    <w:p>
      <w:pPr>
        <w:spacing w:line="360" w:lineRule="auto"/>
        <w:jc w:val="center"/>
        <w:rPr>
          <w:rFonts w:ascii="黑体" w:eastAsia="隶书"/>
          <w:sz w:val="32"/>
        </w:rPr>
      </w:pPr>
    </w:p>
    <w:p>
      <w:pPr>
        <w:spacing w:line="360" w:lineRule="auto"/>
        <w:ind w:left="1680" w:leftChars="0" w:firstLine="420" w:firstLineChars="0"/>
        <w:jc w:val="both"/>
        <w:rPr>
          <w:rFonts w:hint="eastAsia" w:ascii="黑体" w:eastAsia="隶书"/>
          <w:sz w:val="32"/>
        </w:rPr>
      </w:pPr>
      <w:r>
        <w:rPr>
          <w:rFonts w:hint="eastAsia" w:eastAsia="黑体"/>
          <w:sz w:val="32"/>
          <w:lang w:val="en-US" w:eastAsia="zh-CN"/>
        </w:rPr>
        <w:t>组员</w:t>
      </w:r>
      <w:r>
        <w:rPr>
          <w:rFonts w:hint="eastAsia" w:eastAsia="黑体"/>
          <w:sz w:val="32"/>
        </w:rPr>
        <w:t>姓名</w:t>
      </w:r>
      <w:r>
        <w:rPr>
          <w:rFonts w:hint="eastAsia" w:eastAsia="黑体"/>
          <w:sz w:val="32"/>
          <w:lang w:eastAsia="zh-CN"/>
        </w:rPr>
        <w:t>：</w:t>
      </w:r>
      <w:r>
        <w:rPr>
          <w:rFonts w:hint="eastAsia" w:ascii="黑体" w:hAnsi="黑体" w:eastAsia="黑体"/>
          <w:sz w:val="32"/>
          <w:u w:val="single"/>
          <w:lang w:val="en-US" w:eastAsia="zh-CN"/>
        </w:rPr>
        <w:t xml:space="preserve"> 姚杰昇、邹雨哲 </w:t>
      </w:r>
    </w:p>
    <w:p>
      <w:pPr>
        <w:spacing w:line="360" w:lineRule="auto"/>
        <w:jc w:val="center"/>
        <w:rPr>
          <w:rFonts w:ascii="黑体" w:eastAsia="隶书"/>
          <w:sz w:val="32"/>
        </w:rPr>
      </w:pPr>
    </w:p>
    <w:p>
      <w:pPr>
        <w:spacing w:line="400" w:lineRule="exact"/>
        <w:rPr>
          <w:rFonts w:eastAsia="隶书"/>
          <w:sz w:val="32"/>
        </w:rPr>
      </w:pPr>
    </w:p>
    <w:p>
      <w:pPr>
        <w:spacing w:line="400" w:lineRule="exact"/>
        <w:jc w:val="center"/>
        <w:rPr>
          <w:rFonts w:eastAsia="隶书"/>
          <w:sz w:val="32"/>
        </w:rPr>
      </w:pPr>
    </w:p>
    <w:p>
      <w:pPr>
        <w:spacing w:line="400" w:lineRule="exact"/>
        <w:jc w:val="center"/>
        <w:rPr>
          <w:rFonts w:ascii="黑体" w:eastAsia="黑体"/>
          <w:sz w:val="32"/>
        </w:rPr>
      </w:pPr>
      <w:r>
        <w:rPr>
          <w:rFonts w:hint="eastAsia" w:ascii="黑体" w:hAnsi="等线" w:eastAsia="黑体" w:cs="Times New Roman"/>
          <w:sz w:val="32"/>
        </w:rPr>
        <w:t>2022</w:t>
      </w:r>
      <w:r>
        <w:rPr>
          <w:rFonts w:hint="eastAsia" w:ascii="黑体" w:eastAsia="黑体"/>
          <w:sz w:val="32"/>
        </w:rPr>
        <w:t xml:space="preserve"> 年</w:t>
      </w:r>
      <w:r>
        <w:rPr>
          <w:rFonts w:hint="eastAsia" w:ascii="黑体" w:eastAsia="黑体"/>
          <w:sz w:val="32"/>
          <w:lang w:val="en-US" w:eastAsia="zh-CN"/>
        </w:rPr>
        <w:t>10</w:t>
      </w:r>
      <w:r>
        <w:rPr>
          <w:rFonts w:hint="eastAsia" w:ascii="黑体" w:eastAsia="黑体"/>
          <w:sz w:val="32"/>
        </w:rPr>
        <w:t>月</w:t>
      </w:r>
      <w:r>
        <w:rPr>
          <w:rFonts w:hint="eastAsia" w:eastAsia="黑体"/>
          <w:sz w:val="32"/>
        </w:rPr>
        <w:t xml:space="preserve"> </w:t>
      </w:r>
      <w:r>
        <w:rPr>
          <w:rFonts w:hint="eastAsia" w:eastAsia="黑体"/>
          <w:sz w:val="32"/>
          <w:lang w:val="en-US" w:eastAsia="zh-CN"/>
        </w:rPr>
        <w:t>26</w:t>
      </w:r>
      <w:r>
        <w:rPr>
          <w:rFonts w:hint="eastAsia" w:eastAsia="黑体"/>
          <w:sz w:val="32"/>
        </w:rPr>
        <w:t xml:space="preserve"> </w:t>
      </w:r>
      <w:r>
        <w:rPr>
          <w:rFonts w:hint="eastAsia" w:ascii="黑体" w:eastAsia="黑体"/>
          <w:sz w:val="32"/>
        </w:rPr>
        <w:t>日</w:t>
      </w:r>
    </w:p>
    <w:p>
      <w:pPr>
        <w:spacing w:line="360" w:lineRule="auto"/>
        <w:rPr>
          <w:szCs w:val="21"/>
        </w:rPr>
      </w:pPr>
    </w:p>
    <w:p>
      <w:pPr>
        <w:widowControl/>
        <w:jc w:val="left"/>
        <w:rPr>
          <w:szCs w:val="21"/>
        </w:rPr>
      </w:pPr>
      <w:r>
        <w:rPr>
          <w:szCs w:val="21"/>
        </w:rPr>
        <w:br w:type="page"/>
      </w:r>
    </w:p>
    <w:p>
      <w:pPr>
        <w:ind w:firstLine="640" w:firstLineChars="200"/>
        <w:jc w:val="left"/>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说明：本文件按照国家标准GB-T 8567-2006并结合项目实际情况制定。</w:t>
      </w:r>
    </w:p>
    <w:p>
      <w:pPr>
        <w:ind w:firstLine="640" w:firstLineChars="200"/>
        <w:jc w:val="left"/>
        <w:rPr>
          <w:rFonts w:hint="eastAsia" w:ascii="仿宋" w:hAnsi="仿宋" w:eastAsia="仿宋" w:cs="仿宋"/>
          <w:sz w:val="32"/>
          <w:szCs w:val="32"/>
          <w:lang w:val="en-US" w:eastAsia="zh-CN"/>
        </w:rPr>
      </w:pPr>
    </w:p>
    <w:p>
      <w:pPr>
        <w:jc w:val="center"/>
        <w:outlineLvl w:val="9"/>
        <w:rPr>
          <w:rFonts w:hint="eastAsia" w:ascii="宋体" w:hAnsi="宋体" w:eastAsia="宋体" w:cs="宋体"/>
          <w:sz w:val="44"/>
          <w:szCs w:val="44"/>
          <w:lang w:val="en-US" w:eastAsia="zh-CN"/>
        </w:rPr>
      </w:pPr>
      <w:bookmarkStart w:id="1" w:name="_Toc32630"/>
      <w:r>
        <w:rPr>
          <w:rFonts w:hint="eastAsia" w:ascii="宋体" w:hAnsi="宋体" w:eastAsia="宋体" w:cs="宋体"/>
          <w:sz w:val="44"/>
          <w:szCs w:val="44"/>
          <w:lang w:val="en-US" w:eastAsia="zh-CN"/>
        </w:rPr>
        <w:t>软件需求说明</w:t>
      </w:r>
      <w:bookmarkEnd w:id="1"/>
    </w:p>
    <w:tbl>
      <w:tblPr>
        <w:tblStyle w:val="9"/>
        <w:tblW w:w="0" w:type="auto"/>
        <w:tblInd w:w="0"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522"/>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8522" w:type="dxa"/>
            <w:tcBorders>
              <w:tl2br w:val="nil"/>
              <w:tr2bl w:val="nil"/>
            </w:tcBorders>
            <w:vAlign w:val="top"/>
          </w:tcPr>
          <w:p>
            <w:pPr>
              <w:jc w:val="center"/>
              <w:rPr>
                <w:rFonts w:hint="eastAsia" w:ascii="宋体" w:hAnsi="宋体" w:eastAsia="宋体" w:cs="宋体"/>
                <w:sz w:val="44"/>
                <w:szCs w:val="44"/>
                <w:vertAlign w:val="baseline"/>
                <w:lang w:val="en-US" w:eastAsia="zh-CN"/>
              </w:rPr>
            </w:pPr>
            <w:r>
              <w:rPr>
                <w:rFonts w:ascii="Arial" w:hAnsi="Arial" w:eastAsia="宋体" w:cs="Arial"/>
                <w:i w:val="0"/>
                <w:iCs w:val="0"/>
                <w:caps w:val="0"/>
                <w:color w:val="333333"/>
                <w:spacing w:val="0"/>
                <w:sz w:val="32"/>
                <w:szCs w:val="32"/>
                <w:shd w:val="clear" w:fill="FFFFFF"/>
              </w:rPr>
              <w:t>〔</w:t>
            </w:r>
            <w:r>
              <w:rPr>
                <w:rFonts w:hint="eastAsia" w:ascii="Arial" w:hAnsi="Arial" w:eastAsia="宋体" w:cs="Arial"/>
                <w:i w:val="0"/>
                <w:iCs w:val="0"/>
                <w:caps w:val="0"/>
                <w:color w:val="333333"/>
                <w:spacing w:val="0"/>
                <w:sz w:val="32"/>
                <w:szCs w:val="32"/>
                <w:shd w:val="clear" w:fill="FFFFFF"/>
                <w:lang w:val="en-US" w:eastAsia="zh-CN"/>
              </w:rPr>
              <w:t>2022</w:t>
            </w:r>
            <w:r>
              <w:rPr>
                <w:rFonts w:ascii="Arial" w:hAnsi="Arial" w:eastAsia="宋体" w:cs="Arial"/>
                <w:i w:val="0"/>
                <w:iCs w:val="0"/>
                <w:caps w:val="0"/>
                <w:color w:val="333333"/>
                <w:spacing w:val="0"/>
                <w:sz w:val="32"/>
                <w:szCs w:val="32"/>
                <w:shd w:val="clear" w:fill="FFFFFF"/>
              </w:rPr>
              <w:t>〕</w:t>
            </w:r>
            <w:r>
              <w:rPr>
                <w:rFonts w:hint="eastAsia" w:ascii="Arial" w:hAnsi="Arial" w:eastAsia="宋体" w:cs="Arial"/>
                <w:i w:val="0"/>
                <w:iCs w:val="0"/>
                <w:caps w:val="0"/>
                <w:color w:val="333333"/>
                <w:spacing w:val="0"/>
                <w:sz w:val="32"/>
                <w:szCs w:val="32"/>
                <w:shd w:val="clear" w:fill="FFFFFF"/>
                <w:lang w:val="en-US" w:eastAsia="zh-CN"/>
              </w:rPr>
              <w:t>1号</w:t>
            </w:r>
          </w:p>
        </w:tc>
      </w:tr>
    </w:tbl>
    <w:p>
      <w:pPr>
        <w:jc w:val="both"/>
        <w:rPr>
          <w:rFonts w:hint="default" w:ascii="宋体" w:hAnsi="宋体" w:eastAsia="宋体" w:cs="宋体"/>
          <w:sz w:val="44"/>
          <w:szCs w:val="44"/>
          <w:lang w:val="en-US" w:eastAsia="zh-CN"/>
        </w:rPr>
      </w:pPr>
    </w:p>
    <w:p>
      <w:pPr>
        <w:jc w:val="center"/>
        <w:outlineLvl w:val="9"/>
        <w:rPr>
          <w:rFonts w:hint="eastAsia" w:ascii="宋体" w:hAnsi="宋体" w:eastAsia="宋体" w:cs="宋体"/>
          <w:sz w:val="44"/>
          <w:szCs w:val="44"/>
          <w:lang w:val="en-US" w:eastAsia="zh-CN"/>
        </w:rPr>
      </w:pPr>
      <w:bookmarkStart w:id="2" w:name="_Toc3536"/>
      <w:bookmarkStart w:id="3" w:name="_Toc23388"/>
      <w:r>
        <w:rPr>
          <w:rFonts w:hint="eastAsia" w:ascii="宋体" w:hAnsi="宋体" w:eastAsia="宋体" w:cs="宋体"/>
          <w:sz w:val="44"/>
          <w:szCs w:val="44"/>
          <w:lang w:val="en-US" w:eastAsia="zh-CN"/>
        </w:rPr>
        <w:t>关于鹰眼反应力小程序的</w:t>
      </w:r>
      <w:bookmarkEnd w:id="2"/>
      <w:r>
        <w:rPr>
          <w:rFonts w:hint="eastAsia" w:ascii="宋体" w:hAnsi="宋体" w:eastAsia="宋体" w:cs="宋体"/>
          <w:sz w:val="44"/>
          <w:szCs w:val="44"/>
          <w:lang w:val="en-US" w:eastAsia="zh-CN"/>
        </w:rPr>
        <w:t>软件需求说明</w:t>
      </w:r>
      <w:bookmarkEnd w:id="3"/>
    </w:p>
    <w:sdt>
      <w:sdtPr>
        <w:rPr>
          <w:rFonts w:ascii="宋体" w:hAnsi="宋体" w:eastAsia="宋体" w:cstheme="minorBidi"/>
          <w:kern w:val="2"/>
          <w:sz w:val="21"/>
          <w:szCs w:val="24"/>
          <w:lang w:val="en-US" w:eastAsia="zh-CN" w:bidi="ar-SA"/>
        </w:rPr>
        <w:id w:val="147459274"/>
        <w15:color w:val="DBDBDB"/>
        <w:docPartObj>
          <w:docPartGallery w:val="Table of Contents"/>
          <w:docPartUnique/>
        </w:docPartObj>
      </w:sdtPr>
      <w:sdtEndPr>
        <w:rPr>
          <w:rFonts w:asciiTheme="minorHAnsi" w:hAnsiTheme="minorHAnsi" w:eastAsiaTheme="minorEastAsia" w:cstheme="minorBidi"/>
          <w:b/>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6"/>
            <w:tabs>
              <w:tab w:val="right" w:leader="dot" w:pos="8306"/>
            </w:tabs>
          </w:pPr>
          <w:r>
            <w:fldChar w:fldCharType="begin"/>
          </w:r>
          <w:r>
            <w:instrText xml:space="preserve">TOC \o "1-2" \h \u </w:instrText>
          </w:r>
          <w:r>
            <w:fldChar w:fldCharType="separate"/>
          </w:r>
          <w:r>
            <w:fldChar w:fldCharType="begin"/>
          </w:r>
          <w:r>
            <w:instrText xml:space="preserve"> HYPERLINK \l _Toc25834 </w:instrText>
          </w:r>
          <w:r>
            <w:fldChar w:fldCharType="separate"/>
          </w:r>
          <w:r>
            <w:rPr>
              <w:rFonts w:hint="eastAsia"/>
              <w:lang w:val="en-US" w:eastAsia="zh-CN"/>
            </w:rPr>
            <w:t>1 范围</w:t>
          </w:r>
          <w:r>
            <w:tab/>
          </w:r>
          <w:r>
            <w:fldChar w:fldCharType="begin"/>
          </w:r>
          <w:r>
            <w:instrText xml:space="preserve"> PAGEREF _Toc25834 \h </w:instrText>
          </w:r>
          <w:r>
            <w:fldChar w:fldCharType="separate"/>
          </w:r>
          <w:r>
            <w:t>4</w:t>
          </w:r>
          <w:r>
            <w:fldChar w:fldCharType="end"/>
          </w:r>
          <w:r>
            <w:fldChar w:fldCharType="end"/>
          </w:r>
        </w:p>
        <w:p>
          <w:pPr>
            <w:pStyle w:val="7"/>
            <w:tabs>
              <w:tab w:val="right" w:leader="dot" w:pos="8306"/>
            </w:tabs>
          </w:pPr>
          <w:r>
            <w:fldChar w:fldCharType="begin"/>
          </w:r>
          <w:r>
            <w:instrText xml:space="preserve"> HYPERLINK \l _Toc11998 </w:instrText>
          </w:r>
          <w:r>
            <w:fldChar w:fldCharType="separate"/>
          </w:r>
          <w:r>
            <w:rPr>
              <w:rFonts w:hint="default"/>
              <w:lang w:val="en-US" w:eastAsia="zh-CN"/>
            </w:rPr>
            <w:t xml:space="preserve">1.1 </w:t>
          </w:r>
          <w:r>
            <w:rPr>
              <w:rFonts w:hint="eastAsia"/>
              <w:lang w:val="en-US" w:eastAsia="zh-CN"/>
            </w:rPr>
            <w:t>标识</w:t>
          </w:r>
          <w:r>
            <w:tab/>
          </w:r>
          <w:r>
            <w:fldChar w:fldCharType="begin"/>
          </w:r>
          <w:r>
            <w:instrText xml:space="preserve"> PAGEREF _Toc11998 \h </w:instrText>
          </w:r>
          <w:r>
            <w:fldChar w:fldCharType="separate"/>
          </w:r>
          <w:r>
            <w:t>4</w:t>
          </w:r>
          <w:r>
            <w:fldChar w:fldCharType="end"/>
          </w:r>
          <w:r>
            <w:fldChar w:fldCharType="end"/>
          </w:r>
        </w:p>
        <w:p>
          <w:pPr>
            <w:pStyle w:val="7"/>
            <w:tabs>
              <w:tab w:val="right" w:leader="dot" w:pos="8306"/>
            </w:tabs>
          </w:pPr>
          <w:r>
            <w:fldChar w:fldCharType="begin"/>
          </w:r>
          <w:r>
            <w:instrText xml:space="preserve"> HYPERLINK \l _Toc21607 </w:instrText>
          </w:r>
          <w:r>
            <w:fldChar w:fldCharType="separate"/>
          </w:r>
          <w:r>
            <w:rPr>
              <w:rFonts w:hint="default"/>
              <w:lang w:val="en-US" w:eastAsia="zh-CN"/>
            </w:rPr>
            <w:t xml:space="preserve">1.2 </w:t>
          </w:r>
          <w:r>
            <w:rPr>
              <w:rFonts w:hint="eastAsia"/>
              <w:lang w:val="en-US" w:eastAsia="zh-CN"/>
            </w:rPr>
            <w:t>系统概述</w:t>
          </w:r>
          <w:r>
            <w:tab/>
          </w:r>
          <w:r>
            <w:fldChar w:fldCharType="begin"/>
          </w:r>
          <w:r>
            <w:instrText xml:space="preserve"> PAGEREF _Toc21607 \h </w:instrText>
          </w:r>
          <w:r>
            <w:fldChar w:fldCharType="separate"/>
          </w:r>
          <w:r>
            <w:t>4</w:t>
          </w:r>
          <w:r>
            <w:fldChar w:fldCharType="end"/>
          </w:r>
          <w:r>
            <w:fldChar w:fldCharType="end"/>
          </w:r>
        </w:p>
        <w:p>
          <w:pPr>
            <w:pStyle w:val="7"/>
            <w:tabs>
              <w:tab w:val="right" w:leader="dot" w:pos="8306"/>
            </w:tabs>
          </w:pPr>
          <w:r>
            <w:fldChar w:fldCharType="begin"/>
          </w:r>
          <w:r>
            <w:instrText xml:space="preserve"> HYPERLINK \l _Toc6290 </w:instrText>
          </w:r>
          <w:r>
            <w:fldChar w:fldCharType="separate"/>
          </w:r>
          <w:r>
            <w:rPr>
              <w:rFonts w:hint="default"/>
              <w:lang w:val="en-US" w:eastAsia="zh-CN"/>
            </w:rPr>
            <w:t xml:space="preserve">1.3 </w:t>
          </w:r>
          <w:r>
            <w:rPr>
              <w:rFonts w:hint="eastAsia"/>
              <w:lang w:val="en-US" w:eastAsia="zh-CN"/>
            </w:rPr>
            <w:t>文档概述</w:t>
          </w:r>
          <w:r>
            <w:tab/>
          </w:r>
          <w:r>
            <w:fldChar w:fldCharType="begin"/>
          </w:r>
          <w:r>
            <w:instrText xml:space="preserve"> PAGEREF _Toc6290 \h </w:instrText>
          </w:r>
          <w:r>
            <w:fldChar w:fldCharType="separate"/>
          </w:r>
          <w:r>
            <w:t>4</w:t>
          </w:r>
          <w:r>
            <w:fldChar w:fldCharType="end"/>
          </w:r>
          <w:r>
            <w:fldChar w:fldCharType="end"/>
          </w:r>
        </w:p>
        <w:p>
          <w:pPr>
            <w:pStyle w:val="7"/>
            <w:tabs>
              <w:tab w:val="right" w:leader="dot" w:pos="8306"/>
            </w:tabs>
          </w:pPr>
          <w:r>
            <w:fldChar w:fldCharType="begin"/>
          </w:r>
          <w:r>
            <w:instrText xml:space="preserve"> HYPERLINK \l _Toc12525 </w:instrText>
          </w:r>
          <w:r>
            <w:fldChar w:fldCharType="separate"/>
          </w:r>
          <w:r>
            <w:rPr>
              <w:rFonts w:hint="default"/>
              <w:lang w:val="en-US" w:eastAsia="zh-CN"/>
            </w:rPr>
            <w:t xml:space="preserve">1.4 </w:t>
          </w:r>
          <w:r>
            <w:rPr>
              <w:rFonts w:hint="eastAsia"/>
              <w:lang w:val="en-US" w:eastAsia="zh-CN"/>
            </w:rPr>
            <w:t>基线</w:t>
          </w:r>
          <w:r>
            <w:tab/>
          </w:r>
          <w:r>
            <w:fldChar w:fldCharType="begin"/>
          </w:r>
          <w:r>
            <w:instrText xml:space="preserve"> PAGEREF _Toc12525 \h </w:instrText>
          </w:r>
          <w:r>
            <w:fldChar w:fldCharType="separate"/>
          </w:r>
          <w:r>
            <w:t>4</w:t>
          </w:r>
          <w:r>
            <w:fldChar w:fldCharType="end"/>
          </w:r>
          <w:r>
            <w:fldChar w:fldCharType="end"/>
          </w:r>
        </w:p>
        <w:p>
          <w:pPr>
            <w:pStyle w:val="6"/>
            <w:tabs>
              <w:tab w:val="right" w:leader="dot" w:pos="8306"/>
            </w:tabs>
          </w:pPr>
          <w:r>
            <w:fldChar w:fldCharType="begin"/>
          </w:r>
          <w:r>
            <w:instrText xml:space="preserve"> HYPERLINK \l _Toc28602 </w:instrText>
          </w:r>
          <w:r>
            <w:fldChar w:fldCharType="separate"/>
          </w:r>
          <w:r>
            <w:rPr>
              <w:rFonts w:hint="eastAsia"/>
              <w:lang w:val="en-US" w:eastAsia="zh-CN"/>
            </w:rPr>
            <w:t>2 引用文件</w:t>
          </w:r>
          <w:r>
            <w:tab/>
          </w:r>
          <w:r>
            <w:fldChar w:fldCharType="begin"/>
          </w:r>
          <w:r>
            <w:instrText xml:space="preserve"> PAGEREF _Toc28602 \h </w:instrText>
          </w:r>
          <w:r>
            <w:fldChar w:fldCharType="separate"/>
          </w:r>
          <w:r>
            <w:t>4</w:t>
          </w:r>
          <w:r>
            <w:fldChar w:fldCharType="end"/>
          </w:r>
          <w:r>
            <w:fldChar w:fldCharType="end"/>
          </w:r>
        </w:p>
        <w:p>
          <w:pPr>
            <w:pStyle w:val="6"/>
            <w:tabs>
              <w:tab w:val="right" w:leader="dot" w:pos="8306"/>
            </w:tabs>
          </w:pPr>
          <w:r>
            <w:fldChar w:fldCharType="begin"/>
          </w:r>
          <w:r>
            <w:instrText xml:space="preserve"> HYPERLINK \l _Toc14439 </w:instrText>
          </w:r>
          <w:r>
            <w:fldChar w:fldCharType="separate"/>
          </w:r>
          <w:r>
            <w:rPr>
              <w:rFonts w:hint="eastAsia"/>
              <w:lang w:val="en-US" w:eastAsia="zh-CN"/>
            </w:rPr>
            <w:t>3 需求</w:t>
          </w:r>
          <w:r>
            <w:tab/>
          </w:r>
          <w:r>
            <w:fldChar w:fldCharType="begin"/>
          </w:r>
          <w:r>
            <w:instrText xml:space="preserve"> PAGEREF _Toc14439 \h </w:instrText>
          </w:r>
          <w:r>
            <w:fldChar w:fldCharType="separate"/>
          </w:r>
          <w:r>
            <w:t>4</w:t>
          </w:r>
          <w:r>
            <w:fldChar w:fldCharType="end"/>
          </w:r>
          <w:r>
            <w:fldChar w:fldCharType="end"/>
          </w:r>
        </w:p>
        <w:p>
          <w:pPr>
            <w:pStyle w:val="7"/>
            <w:tabs>
              <w:tab w:val="right" w:leader="dot" w:pos="8306"/>
            </w:tabs>
          </w:pPr>
          <w:r>
            <w:fldChar w:fldCharType="begin"/>
          </w:r>
          <w:r>
            <w:instrText xml:space="preserve"> HYPERLINK \l _Toc14618 </w:instrText>
          </w:r>
          <w:r>
            <w:fldChar w:fldCharType="separate"/>
          </w:r>
          <w:r>
            <w:rPr>
              <w:rFonts w:hint="eastAsia"/>
              <w:lang w:val="en-US" w:eastAsia="zh-CN"/>
            </w:rPr>
            <w:t>3.1所需的状态和方式</w:t>
          </w:r>
          <w:r>
            <w:tab/>
          </w:r>
          <w:r>
            <w:fldChar w:fldCharType="begin"/>
          </w:r>
          <w:r>
            <w:instrText xml:space="preserve"> PAGEREF _Toc14618 \h </w:instrText>
          </w:r>
          <w:r>
            <w:fldChar w:fldCharType="separate"/>
          </w:r>
          <w:r>
            <w:t>4</w:t>
          </w:r>
          <w:r>
            <w:fldChar w:fldCharType="end"/>
          </w:r>
          <w:r>
            <w:fldChar w:fldCharType="end"/>
          </w:r>
        </w:p>
        <w:p>
          <w:pPr>
            <w:pStyle w:val="7"/>
            <w:tabs>
              <w:tab w:val="right" w:leader="dot" w:pos="8306"/>
            </w:tabs>
          </w:pPr>
          <w:r>
            <w:fldChar w:fldCharType="begin"/>
          </w:r>
          <w:r>
            <w:instrText xml:space="preserve"> HYPERLINK \l _Toc10494 </w:instrText>
          </w:r>
          <w:r>
            <w:fldChar w:fldCharType="separate"/>
          </w:r>
          <w:r>
            <w:rPr>
              <w:rFonts w:hint="eastAsia"/>
              <w:lang w:val="en-US" w:eastAsia="zh-CN"/>
            </w:rPr>
            <w:t>3.2需求概述</w:t>
          </w:r>
          <w:r>
            <w:tab/>
          </w:r>
          <w:r>
            <w:fldChar w:fldCharType="begin"/>
          </w:r>
          <w:r>
            <w:instrText xml:space="preserve"> PAGEREF _Toc10494 \h </w:instrText>
          </w:r>
          <w:r>
            <w:fldChar w:fldCharType="separate"/>
          </w:r>
          <w:r>
            <w:t>5</w:t>
          </w:r>
          <w:r>
            <w:fldChar w:fldCharType="end"/>
          </w:r>
          <w:r>
            <w:fldChar w:fldCharType="end"/>
          </w:r>
        </w:p>
        <w:p>
          <w:pPr>
            <w:pStyle w:val="7"/>
            <w:tabs>
              <w:tab w:val="right" w:leader="dot" w:pos="8306"/>
            </w:tabs>
          </w:pPr>
          <w:r>
            <w:fldChar w:fldCharType="begin"/>
          </w:r>
          <w:r>
            <w:instrText xml:space="preserve"> HYPERLINK \l _Toc15556 </w:instrText>
          </w:r>
          <w:r>
            <w:fldChar w:fldCharType="separate"/>
          </w:r>
          <w:r>
            <w:rPr>
              <w:rFonts w:hint="eastAsia"/>
              <w:lang w:val="en-US" w:eastAsia="zh-CN"/>
            </w:rPr>
            <w:t>3.3 需求规格</w:t>
          </w:r>
          <w:r>
            <w:tab/>
          </w:r>
          <w:r>
            <w:fldChar w:fldCharType="begin"/>
          </w:r>
          <w:r>
            <w:instrText xml:space="preserve"> PAGEREF _Toc15556 \h </w:instrText>
          </w:r>
          <w:r>
            <w:fldChar w:fldCharType="separate"/>
          </w:r>
          <w:r>
            <w:t>5</w:t>
          </w:r>
          <w:r>
            <w:fldChar w:fldCharType="end"/>
          </w:r>
          <w:r>
            <w:fldChar w:fldCharType="end"/>
          </w:r>
        </w:p>
        <w:p>
          <w:pPr>
            <w:pStyle w:val="7"/>
            <w:tabs>
              <w:tab w:val="right" w:leader="dot" w:pos="8306"/>
            </w:tabs>
          </w:pPr>
          <w:r>
            <w:fldChar w:fldCharType="begin"/>
          </w:r>
          <w:r>
            <w:instrText xml:space="preserve"> HYPERLINK \l _Toc27344 </w:instrText>
          </w:r>
          <w:r>
            <w:fldChar w:fldCharType="separate"/>
          </w:r>
          <w:r>
            <w:rPr>
              <w:rFonts w:hint="eastAsia"/>
              <w:lang w:val="en-US" w:eastAsia="zh-CN"/>
            </w:rPr>
            <w:t>3.4 CSCI能力需求</w:t>
          </w:r>
          <w:r>
            <w:tab/>
          </w:r>
          <w:r>
            <w:fldChar w:fldCharType="begin"/>
          </w:r>
          <w:r>
            <w:instrText xml:space="preserve"> PAGEREF _Toc27344 \h </w:instrText>
          </w:r>
          <w:r>
            <w:fldChar w:fldCharType="separate"/>
          </w:r>
          <w:r>
            <w:t>6</w:t>
          </w:r>
          <w:r>
            <w:fldChar w:fldCharType="end"/>
          </w:r>
          <w:r>
            <w:fldChar w:fldCharType="end"/>
          </w:r>
        </w:p>
        <w:p>
          <w:pPr>
            <w:pStyle w:val="7"/>
            <w:tabs>
              <w:tab w:val="right" w:leader="dot" w:pos="8306"/>
            </w:tabs>
          </w:pPr>
          <w:r>
            <w:fldChar w:fldCharType="begin"/>
          </w:r>
          <w:r>
            <w:instrText xml:space="preserve"> HYPERLINK \l _Toc10629 </w:instrText>
          </w:r>
          <w:r>
            <w:fldChar w:fldCharType="separate"/>
          </w:r>
          <w:r>
            <w:rPr>
              <w:rFonts w:hint="eastAsia"/>
              <w:lang w:val="en-US" w:eastAsia="zh-CN"/>
            </w:rPr>
            <w:t>3.5 CSCI外部接口需求</w:t>
          </w:r>
          <w:r>
            <w:tab/>
          </w:r>
          <w:r>
            <w:fldChar w:fldCharType="begin"/>
          </w:r>
          <w:r>
            <w:instrText xml:space="preserve"> PAGEREF _Toc10629 \h </w:instrText>
          </w:r>
          <w:r>
            <w:fldChar w:fldCharType="separate"/>
          </w:r>
          <w:r>
            <w:t>7</w:t>
          </w:r>
          <w:r>
            <w:fldChar w:fldCharType="end"/>
          </w:r>
          <w:r>
            <w:fldChar w:fldCharType="end"/>
          </w:r>
        </w:p>
        <w:p>
          <w:pPr>
            <w:pStyle w:val="7"/>
            <w:tabs>
              <w:tab w:val="right" w:leader="dot" w:pos="8306"/>
            </w:tabs>
          </w:pPr>
          <w:r>
            <w:fldChar w:fldCharType="begin"/>
          </w:r>
          <w:r>
            <w:instrText xml:space="preserve"> HYPERLINK \l _Toc17414 </w:instrText>
          </w:r>
          <w:r>
            <w:fldChar w:fldCharType="separate"/>
          </w:r>
          <w:r>
            <w:rPr>
              <w:rFonts w:hint="eastAsia"/>
              <w:lang w:val="en-US" w:eastAsia="zh-CN"/>
            </w:rPr>
            <w:t>3.6 CSCI内部接口需求</w:t>
          </w:r>
          <w:r>
            <w:tab/>
          </w:r>
          <w:r>
            <w:fldChar w:fldCharType="begin"/>
          </w:r>
          <w:r>
            <w:instrText xml:space="preserve"> PAGEREF _Toc17414 \h </w:instrText>
          </w:r>
          <w:r>
            <w:fldChar w:fldCharType="separate"/>
          </w:r>
          <w:r>
            <w:t>7</w:t>
          </w:r>
          <w:r>
            <w:fldChar w:fldCharType="end"/>
          </w:r>
          <w:r>
            <w:fldChar w:fldCharType="end"/>
          </w:r>
        </w:p>
        <w:p>
          <w:pPr>
            <w:pStyle w:val="7"/>
            <w:tabs>
              <w:tab w:val="right" w:leader="dot" w:pos="8306"/>
            </w:tabs>
          </w:pPr>
          <w:r>
            <w:fldChar w:fldCharType="begin"/>
          </w:r>
          <w:r>
            <w:instrText xml:space="preserve"> HYPERLINK \l _Toc7442 </w:instrText>
          </w:r>
          <w:r>
            <w:fldChar w:fldCharType="separate"/>
          </w:r>
          <w:r>
            <w:rPr>
              <w:rFonts w:hint="eastAsia"/>
              <w:lang w:val="en-US" w:eastAsia="zh-CN"/>
            </w:rPr>
            <w:t>3.7 CSCI内部数据需求</w:t>
          </w:r>
          <w:r>
            <w:tab/>
          </w:r>
          <w:r>
            <w:fldChar w:fldCharType="begin"/>
          </w:r>
          <w:r>
            <w:instrText xml:space="preserve"> PAGEREF _Toc7442 \h </w:instrText>
          </w:r>
          <w:r>
            <w:fldChar w:fldCharType="separate"/>
          </w:r>
          <w:r>
            <w:t>7</w:t>
          </w:r>
          <w:r>
            <w:fldChar w:fldCharType="end"/>
          </w:r>
          <w:r>
            <w:fldChar w:fldCharType="end"/>
          </w:r>
        </w:p>
        <w:p>
          <w:pPr>
            <w:pStyle w:val="7"/>
            <w:tabs>
              <w:tab w:val="right" w:leader="dot" w:pos="8306"/>
            </w:tabs>
          </w:pPr>
          <w:r>
            <w:fldChar w:fldCharType="begin"/>
          </w:r>
          <w:r>
            <w:instrText xml:space="preserve"> HYPERLINK \l _Toc21234 </w:instrText>
          </w:r>
          <w:r>
            <w:fldChar w:fldCharType="separate"/>
          </w:r>
          <w:r>
            <w:rPr>
              <w:rFonts w:hint="eastAsia"/>
              <w:lang w:val="en-US" w:eastAsia="zh-CN"/>
            </w:rPr>
            <w:t>3.8 适应性需求</w:t>
          </w:r>
          <w:r>
            <w:tab/>
          </w:r>
          <w:r>
            <w:fldChar w:fldCharType="begin"/>
          </w:r>
          <w:r>
            <w:instrText xml:space="preserve"> PAGEREF _Toc21234 \h </w:instrText>
          </w:r>
          <w:r>
            <w:fldChar w:fldCharType="separate"/>
          </w:r>
          <w:r>
            <w:t>7</w:t>
          </w:r>
          <w:r>
            <w:fldChar w:fldCharType="end"/>
          </w:r>
          <w:r>
            <w:fldChar w:fldCharType="end"/>
          </w:r>
        </w:p>
        <w:p>
          <w:pPr>
            <w:pStyle w:val="7"/>
            <w:tabs>
              <w:tab w:val="right" w:leader="dot" w:pos="8306"/>
            </w:tabs>
          </w:pPr>
          <w:r>
            <w:fldChar w:fldCharType="begin"/>
          </w:r>
          <w:r>
            <w:instrText xml:space="preserve"> HYPERLINK \l _Toc32311 </w:instrText>
          </w:r>
          <w:r>
            <w:fldChar w:fldCharType="separate"/>
          </w:r>
          <w:r>
            <w:rPr>
              <w:rFonts w:hint="eastAsia"/>
              <w:lang w:val="en-US" w:eastAsia="zh-CN"/>
            </w:rPr>
            <w:t>3.9 保密性需求</w:t>
          </w:r>
          <w:r>
            <w:tab/>
          </w:r>
          <w:r>
            <w:fldChar w:fldCharType="begin"/>
          </w:r>
          <w:r>
            <w:instrText xml:space="preserve"> PAGEREF _Toc32311 \h </w:instrText>
          </w:r>
          <w:r>
            <w:fldChar w:fldCharType="separate"/>
          </w:r>
          <w:r>
            <w:t>7</w:t>
          </w:r>
          <w:r>
            <w:fldChar w:fldCharType="end"/>
          </w:r>
          <w:r>
            <w:fldChar w:fldCharType="end"/>
          </w:r>
        </w:p>
        <w:p>
          <w:pPr>
            <w:pStyle w:val="7"/>
            <w:tabs>
              <w:tab w:val="right" w:leader="dot" w:pos="8306"/>
            </w:tabs>
          </w:pPr>
          <w:r>
            <w:fldChar w:fldCharType="begin"/>
          </w:r>
          <w:r>
            <w:instrText xml:space="preserve"> HYPERLINK \l _Toc9702 </w:instrText>
          </w:r>
          <w:r>
            <w:fldChar w:fldCharType="separate"/>
          </w:r>
          <w:r>
            <w:rPr>
              <w:rFonts w:hint="eastAsia"/>
              <w:lang w:val="en-US" w:eastAsia="zh-CN"/>
            </w:rPr>
            <w:t>3.10 保密性和私密性需求</w:t>
          </w:r>
          <w:r>
            <w:tab/>
          </w:r>
          <w:r>
            <w:fldChar w:fldCharType="begin"/>
          </w:r>
          <w:r>
            <w:instrText xml:space="preserve"> PAGEREF _Toc9702 \h </w:instrText>
          </w:r>
          <w:r>
            <w:fldChar w:fldCharType="separate"/>
          </w:r>
          <w:r>
            <w:t>8</w:t>
          </w:r>
          <w:r>
            <w:fldChar w:fldCharType="end"/>
          </w:r>
          <w:r>
            <w:fldChar w:fldCharType="end"/>
          </w:r>
        </w:p>
        <w:p>
          <w:pPr>
            <w:pStyle w:val="7"/>
            <w:tabs>
              <w:tab w:val="right" w:leader="dot" w:pos="8306"/>
            </w:tabs>
          </w:pPr>
          <w:r>
            <w:fldChar w:fldCharType="begin"/>
          </w:r>
          <w:r>
            <w:instrText xml:space="preserve"> HYPERLINK \l _Toc16849 </w:instrText>
          </w:r>
          <w:r>
            <w:fldChar w:fldCharType="separate"/>
          </w:r>
          <w:r>
            <w:rPr>
              <w:rFonts w:hint="eastAsia"/>
              <w:lang w:val="en-US" w:eastAsia="zh-CN"/>
            </w:rPr>
            <w:t>3.11 CSCI环境需求</w:t>
          </w:r>
          <w:r>
            <w:tab/>
          </w:r>
          <w:r>
            <w:fldChar w:fldCharType="begin"/>
          </w:r>
          <w:r>
            <w:instrText xml:space="preserve"> PAGEREF _Toc16849 \h </w:instrText>
          </w:r>
          <w:r>
            <w:fldChar w:fldCharType="separate"/>
          </w:r>
          <w:r>
            <w:t>8</w:t>
          </w:r>
          <w:r>
            <w:fldChar w:fldCharType="end"/>
          </w:r>
          <w:r>
            <w:fldChar w:fldCharType="end"/>
          </w:r>
        </w:p>
        <w:p>
          <w:pPr>
            <w:pStyle w:val="7"/>
            <w:tabs>
              <w:tab w:val="right" w:leader="dot" w:pos="8306"/>
            </w:tabs>
          </w:pPr>
          <w:r>
            <w:fldChar w:fldCharType="begin"/>
          </w:r>
          <w:r>
            <w:instrText xml:space="preserve"> HYPERLINK \l _Toc18134 </w:instrText>
          </w:r>
          <w:r>
            <w:fldChar w:fldCharType="separate"/>
          </w:r>
          <w:r>
            <w:rPr>
              <w:rFonts w:hint="eastAsia"/>
              <w:lang w:val="en-US" w:eastAsia="zh-CN"/>
            </w:rPr>
            <w:t>3.12 计算机资源需求</w:t>
          </w:r>
          <w:r>
            <w:tab/>
          </w:r>
          <w:r>
            <w:fldChar w:fldCharType="begin"/>
          </w:r>
          <w:r>
            <w:instrText xml:space="preserve"> PAGEREF _Toc18134 \h </w:instrText>
          </w:r>
          <w:r>
            <w:fldChar w:fldCharType="separate"/>
          </w:r>
          <w:r>
            <w:t>8</w:t>
          </w:r>
          <w:r>
            <w:fldChar w:fldCharType="end"/>
          </w:r>
          <w:r>
            <w:fldChar w:fldCharType="end"/>
          </w:r>
        </w:p>
        <w:p>
          <w:pPr>
            <w:pStyle w:val="7"/>
            <w:tabs>
              <w:tab w:val="right" w:leader="dot" w:pos="8306"/>
            </w:tabs>
          </w:pPr>
          <w:r>
            <w:fldChar w:fldCharType="begin"/>
          </w:r>
          <w:r>
            <w:instrText xml:space="preserve"> HYPERLINK \l _Toc14438 </w:instrText>
          </w:r>
          <w:r>
            <w:fldChar w:fldCharType="separate"/>
          </w:r>
          <w:r>
            <w:rPr>
              <w:rFonts w:hint="eastAsia"/>
              <w:lang w:val="en-US" w:eastAsia="zh-CN"/>
            </w:rPr>
            <w:t>3.13 软件质量因素</w:t>
          </w:r>
          <w:r>
            <w:tab/>
          </w:r>
          <w:r>
            <w:fldChar w:fldCharType="begin"/>
          </w:r>
          <w:r>
            <w:instrText xml:space="preserve"> PAGEREF _Toc14438 \h </w:instrText>
          </w:r>
          <w:r>
            <w:fldChar w:fldCharType="separate"/>
          </w:r>
          <w:r>
            <w:t>9</w:t>
          </w:r>
          <w:r>
            <w:fldChar w:fldCharType="end"/>
          </w:r>
          <w:r>
            <w:fldChar w:fldCharType="end"/>
          </w:r>
          <w:bookmarkStart w:id="40" w:name="_GoBack"/>
          <w:bookmarkEnd w:id="40"/>
        </w:p>
        <w:p>
          <w:pPr>
            <w:pStyle w:val="7"/>
            <w:tabs>
              <w:tab w:val="right" w:leader="dot" w:pos="8306"/>
            </w:tabs>
          </w:pPr>
          <w:r>
            <w:fldChar w:fldCharType="begin"/>
          </w:r>
          <w:r>
            <w:instrText xml:space="preserve"> HYPERLINK \l _Toc267 </w:instrText>
          </w:r>
          <w:r>
            <w:fldChar w:fldCharType="separate"/>
          </w:r>
          <w:r>
            <w:rPr>
              <w:rFonts w:hint="eastAsia"/>
              <w:lang w:val="en-US" w:eastAsia="zh-CN"/>
            </w:rPr>
            <w:t>3.14 设计和实现约束</w:t>
          </w:r>
          <w:r>
            <w:tab/>
          </w:r>
          <w:r>
            <w:fldChar w:fldCharType="begin"/>
          </w:r>
          <w:r>
            <w:instrText xml:space="preserve"> PAGEREF _Toc267 \h </w:instrText>
          </w:r>
          <w:r>
            <w:fldChar w:fldCharType="separate"/>
          </w:r>
          <w:r>
            <w:t>9</w:t>
          </w:r>
          <w:r>
            <w:fldChar w:fldCharType="end"/>
          </w:r>
          <w:r>
            <w:fldChar w:fldCharType="end"/>
          </w:r>
        </w:p>
        <w:p>
          <w:pPr>
            <w:pStyle w:val="7"/>
            <w:tabs>
              <w:tab w:val="right" w:leader="dot" w:pos="8306"/>
            </w:tabs>
          </w:pPr>
          <w:r>
            <w:fldChar w:fldCharType="begin"/>
          </w:r>
          <w:r>
            <w:instrText xml:space="preserve"> HYPERLINK \l _Toc12683 </w:instrText>
          </w:r>
          <w:r>
            <w:fldChar w:fldCharType="separate"/>
          </w:r>
          <w:r>
            <w:rPr>
              <w:rFonts w:hint="eastAsia"/>
              <w:lang w:val="en-US" w:eastAsia="zh-CN"/>
            </w:rPr>
            <w:t>3.15 数据</w:t>
          </w:r>
          <w:r>
            <w:tab/>
          </w:r>
          <w:r>
            <w:fldChar w:fldCharType="begin"/>
          </w:r>
          <w:r>
            <w:instrText xml:space="preserve"> PAGEREF _Toc12683 \h </w:instrText>
          </w:r>
          <w:r>
            <w:fldChar w:fldCharType="separate"/>
          </w:r>
          <w:r>
            <w:t>10</w:t>
          </w:r>
          <w:r>
            <w:fldChar w:fldCharType="end"/>
          </w:r>
          <w:r>
            <w:fldChar w:fldCharType="end"/>
          </w:r>
        </w:p>
        <w:p>
          <w:pPr>
            <w:pStyle w:val="7"/>
            <w:tabs>
              <w:tab w:val="right" w:leader="dot" w:pos="8306"/>
            </w:tabs>
          </w:pPr>
          <w:r>
            <w:fldChar w:fldCharType="begin"/>
          </w:r>
          <w:r>
            <w:instrText xml:space="preserve"> HYPERLINK \l _Toc6514 </w:instrText>
          </w:r>
          <w:r>
            <w:fldChar w:fldCharType="separate"/>
          </w:r>
          <w:r>
            <w:rPr>
              <w:rFonts w:hint="eastAsia"/>
              <w:lang w:val="en-US" w:eastAsia="zh-CN"/>
            </w:rPr>
            <w:t>3.16 操作</w:t>
          </w:r>
          <w:r>
            <w:tab/>
          </w:r>
          <w:r>
            <w:fldChar w:fldCharType="begin"/>
          </w:r>
          <w:r>
            <w:instrText xml:space="preserve"> PAGEREF _Toc6514 \h </w:instrText>
          </w:r>
          <w:r>
            <w:fldChar w:fldCharType="separate"/>
          </w:r>
          <w:r>
            <w:t>10</w:t>
          </w:r>
          <w:r>
            <w:fldChar w:fldCharType="end"/>
          </w:r>
          <w:r>
            <w:fldChar w:fldCharType="end"/>
          </w:r>
        </w:p>
        <w:p>
          <w:pPr>
            <w:pStyle w:val="7"/>
            <w:tabs>
              <w:tab w:val="right" w:leader="dot" w:pos="8306"/>
            </w:tabs>
          </w:pPr>
          <w:r>
            <w:fldChar w:fldCharType="begin"/>
          </w:r>
          <w:r>
            <w:instrText xml:space="preserve"> HYPERLINK \l _Toc27518 </w:instrText>
          </w:r>
          <w:r>
            <w:fldChar w:fldCharType="separate"/>
          </w:r>
          <w:r>
            <w:rPr>
              <w:rFonts w:hint="eastAsia"/>
              <w:lang w:val="en-US" w:eastAsia="zh-CN"/>
            </w:rPr>
            <w:t>3.17 故障处理</w:t>
          </w:r>
          <w:r>
            <w:tab/>
          </w:r>
          <w:r>
            <w:fldChar w:fldCharType="begin"/>
          </w:r>
          <w:r>
            <w:instrText xml:space="preserve"> PAGEREF _Toc27518 \h </w:instrText>
          </w:r>
          <w:r>
            <w:fldChar w:fldCharType="separate"/>
          </w:r>
          <w:r>
            <w:t>10</w:t>
          </w:r>
          <w:r>
            <w:fldChar w:fldCharType="end"/>
          </w:r>
          <w:r>
            <w:fldChar w:fldCharType="end"/>
          </w:r>
        </w:p>
        <w:p>
          <w:pPr>
            <w:pStyle w:val="7"/>
            <w:tabs>
              <w:tab w:val="right" w:leader="dot" w:pos="8306"/>
            </w:tabs>
          </w:pPr>
          <w:r>
            <w:fldChar w:fldCharType="begin"/>
          </w:r>
          <w:r>
            <w:instrText xml:space="preserve"> HYPERLINK \l _Toc13891 </w:instrText>
          </w:r>
          <w:r>
            <w:fldChar w:fldCharType="separate"/>
          </w:r>
          <w:r>
            <w:rPr>
              <w:rFonts w:hint="eastAsia"/>
              <w:lang w:val="en-US" w:eastAsia="zh-CN"/>
            </w:rPr>
            <w:t>3.18 算法说明</w:t>
          </w:r>
          <w:r>
            <w:tab/>
          </w:r>
          <w:r>
            <w:fldChar w:fldCharType="begin"/>
          </w:r>
          <w:r>
            <w:instrText xml:space="preserve"> PAGEREF _Toc13891 \h </w:instrText>
          </w:r>
          <w:r>
            <w:fldChar w:fldCharType="separate"/>
          </w:r>
          <w:r>
            <w:t>10</w:t>
          </w:r>
          <w:r>
            <w:fldChar w:fldCharType="end"/>
          </w:r>
          <w:r>
            <w:fldChar w:fldCharType="end"/>
          </w:r>
        </w:p>
        <w:p>
          <w:pPr>
            <w:pStyle w:val="7"/>
            <w:tabs>
              <w:tab w:val="right" w:leader="dot" w:pos="8306"/>
            </w:tabs>
          </w:pPr>
          <w:r>
            <w:fldChar w:fldCharType="begin"/>
          </w:r>
          <w:r>
            <w:instrText xml:space="preserve"> HYPERLINK \l _Toc14501 </w:instrText>
          </w:r>
          <w:r>
            <w:fldChar w:fldCharType="separate"/>
          </w:r>
          <w:r>
            <w:rPr>
              <w:rFonts w:hint="eastAsia"/>
              <w:lang w:val="en-US" w:eastAsia="zh-CN"/>
            </w:rPr>
            <w:t>3.19 有关人员需求</w:t>
          </w:r>
          <w:r>
            <w:tab/>
          </w:r>
          <w:r>
            <w:fldChar w:fldCharType="begin"/>
          </w:r>
          <w:r>
            <w:instrText xml:space="preserve"> PAGEREF _Toc14501 \h </w:instrText>
          </w:r>
          <w:r>
            <w:fldChar w:fldCharType="separate"/>
          </w:r>
          <w:r>
            <w:t>11</w:t>
          </w:r>
          <w:r>
            <w:fldChar w:fldCharType="end"/>
          </w:r>
          <w:r>
            <w:fldChar w:fldCharType="end"/>
          </w:r>
        </w:p>
        <w:p>
          <w:pPr>
            <w:pStyle w:val="7"/>
            <w:tabs>
              <w:tab w:val="right" w:leader="dot" w:pos="8306"/>
            </w:tabs>
          </w:pPr>
          <w:r>
            <w:fldChar w:fldCharType="begin"/>
          </w:r>
          <w:r>
            <w:instrText xml:space="preserve"> HYPERLINK \l _Toc22814 </w:instrText>
          </w:r>
          <w:r>
            <w:fldChar w:fldCharType="separate"/>
          </w:r>
          <w:r>
            <w:rPr>
              <w:rFonts w:hint="eastAsia"/>
              <w:lang w:val="en-US" w:eastAsia="zh-CN"/>
            </w:rPr>
            <w:t>3.20 有关培训需求</w:t>
          </w:r>
          <w:r>
            <w:tab/>
          </w:r>
          <w:r>
            <w:fldChar w:fldCharType="begin"/>
          </w:r>
          <w:r>
            <w:instrText xml:space="preserve"> PAGEREF _Toc22814 \h </w:instrText>
          </w:r>
          <w:r>
            <w:fldChar w:fldCharType="separate"/>
          </w:r>
          <w:r>
            <w:t>11</w:t>
          </w:r>
          <w:r>
            <w:fldChar w:fldCharType="end"/>
          </w:r>
          <w:r>
            <w:fldChar w:fldCharType="end"/>
          </w:r>
        </w:p>
        <w:p>
          <w:pPr>
            <w:pStyle w:val="7"/>
            <w:tabs>
              <w:tab w:val="right" w:leader="dot" w:pos="8306"/>
            </w:tabs>
          </w:pPr>
          <w:r>
            <w:fldChar w:fldCharType="begin"/>
          </w:r>
          <w:r>
            <w:instrText xml:space="preserve"> HYPERLINK \l _Toc20932 </w:instrText>
          </w:r>
          <w:r>
            <w:fldChar w:fldCharType="separate"/>
          </w:r>
          <w:r>
            <w:rPr>
              <w:rFonts w:hint="eastAsia"/>
              <w:lang w:val="en-US" w:eastAsia="zh-CN"/>
            </w:rPr>
            <w:t>3.21 有关后勤需求</w:t>
          </w:r>
          <w:r>
            <w:tab/>
          </w:r>
          <w:r>
            <w:fldChar w:fldCharType="begin"/>
          </w:r>
          <w:r>
            <w:instrText xml:space="preserve"> PAGEREF _Toc20932 \h </w:instrText>
          </w:r>
          <w:r>
            <w:fldChar w:fldCharType="separate"/>
          </w:r>
          <w:r>
            <w:t>11</w:t>
          </w:r>
          <w:r>
            <w:fldChar w:fldCharType="end"/>
          </w:r>
          <w:r>
            <w:fldChar w:fldCharType="end"/>
          </w:r>
        </w:p>
        <w:p>
          <w:pPr>
            <w:pStyle w:val="7"/>
            <w:tabs>
              <w:tab w:val="right" w:leader="dot" w:pos="8306"/>
            </w:tabs>
          </w:pPr>
          <w:r>
            <w:fldChar w:fldCharType="begin"/>
          </w:r>
          <w:r>
            <w:instrText xml:space="preserve"> HYPERLINK \l _Toc9935 </w:instrText>
          </w:r>
          <w:r>
            <w:fldChar w:fldCharType="separate"/>
          </w:r>
          <w:r>
            <w:rPr>
              <w:rFonts w:hint="eastAsia"/>
              <w:lang w:val="en-US" w:eastAsia="zh-CN"/>
            </w:rPr>
            <w:t>3.22 其他需求</w:t>
          </w:r>
          <w:r>
            <w:tab/>
          </w:r>
          <w:r>
            <w:fldChar w:fldCharType="begin"/>
          </w:r>
          <w:r>
            <w:instrText xml:space="preserve"> PAGEREF _Toc9935 \h </w:instrText>
          </w:r>
          <w:r>
            <w:fldChar w:fldCharType="separate"/>
          </w:r>
          <w:r>
            <w:t>11</w:t>
          </w:r>
          <w:r>
            <w:fldChar w:fldCharType="end"/>
          </w:r>
          <w:r>
            <w:fldChar w:fldCharType="end"/>
          </w:r>
        </w:p>
        <w:p>
          <w:pPr>
            <w:pStyle w:val="7"/>
            <w:tabs>
              <w:tab w:val="right" w:leader="dot" w:pos="8306"/>
            </w:tabs>
          </w:pPr>
          <w:r>
            <w:fldChar w:fldCharType="begin"/>
          </w:r>
          <w:r>
            <w:instrText xml:space="preserve"> HYPERLINK \l _Toc17196 </w:instrText>
          </w:r>
          <w:r>
            <w:fldChar w:fldCharType="separate"/>
          </w:r>
          <w:r>
            <w:rPr>
              <w:rFonts w:hint="eastAsia"/>
              <w:lang w:val="en-US" w:eastAsia="zh-CN"/>
            </w:rPr>
            <w:t>3.23 包装需求</w:t>
          </w:r>
          <w:r>
            <w:tab/>
          </w:r>
          <w:r>
            <w:fldChar w:fldCharType="begin"/>
          </w:r>
          <w:r>
            <w:instrText xml:space="preserve"> PAGEREF _Toc17196 \h </w:instrText>
          </w:r>
          <w:r>
            <w:fldChar w:fldCharType="separate"/>
          </w:r>
          <w:r>
            <w:t>11</w:t>
          </w:r>
          <w:r>
            <w:fldChar w:fldCharType="end"/>
          </w:r>
          <w:r>
            <w:fldChar w:fldCharType="end"/>
          </w:r>
        </w:p>
        <w:p>
          <w:pPr>
            <w:pStyle w:val="7"/>
            <w:tabs>
              <w:tab w:val="right" w:leader="dot" w:pos="8306"/>
            </w:tabs>
          </w:pPr>
          <w:r>
            <w:fldChar w:fldCharType="begin"/>
          </w:r>
          <w:r>
            <w:instrText xml:space="preserve"> HYPERLINK \l _Toc21068 </w:instrText>
          </w:r>
          <w:r>
            <w:fldChar w:fldCharType="separate"/>
          </w:r>
          <w:r>
            <w:rPr>
              <w:rFonts w:hint="eastAsia"/>
              <w:lang w:val="en-US" w:eastAsia="zh-CN"/>
            </w:rPr>
            <w:t>3.24 需求的优先次序和关键程度</w:t>
          </w:r>
          <w:r>
            <w:tab/>
          </w:r>
          <w:r>
            <w:fldChar w:fldCharType="begin"/>
          </w:r>
          <w:r>
            <w:instrText xml:space="preserve"> PAGEREF _Toc21068 \h </w:instrText>
          </w:r>
          <w:r>
            <w:fldChar w:fldCharType="separate"/>
          </w:r>
          <w:r>
            <w:t>11</w:t>
          </w:r>
          <w:r>
            <w:fldChar w:fldCharType="end"/>
          </w:r>
          <w:r>
            <w:fldChar w:fldCharType="end"/>
          </w:r>
        </w:p>
        <w:p>
          <w:pPr>
            <w:pStyle w:val="6"/>
            <w:tabs>
              <w:tab w:val="right" w:leader="dot" w:pos="8306"/>
            </w:tabs>
          </w:pPr>
          <w:r>
            <w:fldChar w:fldCharType="begin"/>
          </w:r>
          <w:r>
            <w:instrText xml:space="preserve"> HYPERLINK \l _Toc5177 </w:instrText>
          </w:r>
          <w:r>
            <w:fldChar w:fldCharType="separate"/>
          </w:r>
          <w:r>
            <w:rPr>
              <w:rFonts w:hint="eastAsia"/>
              <w:lang w:val="en-US" w:eastAsia="zh-CN"/>
            </w:rPr>
            <w:t>4 合格性规定</w:t>
          </w:r>
          <w:r>
            <w:tab/>
          </w:r>
          <w:r>
            <w:fldChar w:fldCharType="begin"/>
          </w:r>
          <w:r>
            <w:instrText xml:space="preserve"> PAGEREF _Toc5177 \h </w:instrText>
          </w:r>
          <w:r>
            <w:fldChar w:fldCharType="separate"/>
          </w:r>
          <w:r>
            <w:t>12</w:t>
          </w:r>
          <w:r>
            <w:fldChar w:fldCharType="end"/>
          </w:r>
          <w:r>
            <w:fldChar w:fldCharType="end"/>
          </w:r>
        </w:p>
        <w:p>
          <w:pPr>
            <w:pStyle w:val="6"/>
            <w:tabs>
              <w:tab w:val="right" w:leader="dot" w:pos="8306"/>
            </w:tabs>
          </w:pPr>
          <w:r>
            <w:fldChar w:fldCharType="begin"/>
          </w:r>
          <w:r>
            <w:instrText xml:space="preserve"> HYPERLINK \l _Toc27833 </w:instrText>
          </w:r>
          <w:r>
            <w:fldChar w:fldCharType="separate"/>
          </w:r>
          <w:r>
            <w:rPr>
              <w:rFonts w:hint="eastAsia"/>
              <w:lang w:val="en-US" w:eastAsia="zh-CN"/>
            </w:rPr>
            <w:t>5 需求可追踪性</w:t>
          </w:r>
          <w:r>
            <w:tab/>
          </w:r>
          <w:r>
            <w:fldChar w:fldCharType="begin"/>
          </w:r>
          <w:r>
            <w:instrText xml:space="preserve"> PAGEREF _Toc27833 \h </w:instrText>
          </w:r>
          <w:r>
            <w:fldChar w:fldCharType="separate"/>
          </w:r>
          <w:r>
            <w:t>12</w:t>
          </w:r>
          <w:r>
            <w:fldChar w:fldCharType="end"/>
          </w:r>
          <w:r>
            <w:fldChar w:fldCharType="end"/>
          </w:r>
        </w:p>
        <w:p>
          <w:pPr>
            <w:pStyle w:val="6"/>
            <w:tabs>
              <w:tab w:val="right" w:leader="dot" w:pos="8306"/>
            </w:tabs>
          </w:pPr>
          <w:r>
            <w:fldChar w:fldCharType="begin"/>
          </w:r>
          <w:r>
            <w:instrText xml:space="preserve"> HYPERLINK \l _Toc977 </w:instrText>
          </w:r>
          <w:r>
            <w:fldChar w:fldCharType="separate"/>
          </w:r>
          <w:r>
            <w:rPr>
              <w:rFonts w:hint="eastAsia"/>
              <w:lang w:val="en-US" w:eastAsia="zh-CN"/>
            </w:rPr>
            <w:t>6 尚未解决的问题</w:t>
          </w:r>
          <w:r>
            <w:tab/>
          </w:r>
          <w:r>
            <w:fldChar w:fldCharType="begin"/>
          </w:r>
          <w:r>
            <w:instrText xml:space="preserve"> PAGEREF _Toc977 \h </w:instrText>
          </w:r>
          <w:r>
            <w:fldChar w:fldCharType="separate"/>
          </w:r>
          <w:r>
            <w:t>12</w:t>
          </w:r>
          <w:r>
            <w:fldChar w:fldCharType="end"/>
          </w:r>
          <w:r>
            <w:fldChar w:fldCharType="end"/>
          </w:r>
        </w:p>
        <w:p>
          <w:pPr>
            <w:pStyle w:val="6"/>
            <w:tabs>
              <w:tab w:val="right" w:leader="dot" w:pos="8306"/>
            </w:tabs>
          </w:pPr>
          <w:r>
            <w:fldChar w:fldCharType="begin"/>
          </w:r>
          <w:r>
            <w:instrText xml:space="preserve"> HYPERLINK \l _Toc10867 </w:instrText>
          </w:r>
          <w:r>
            <w:fldChar w:fldCharType="separate"/>
          </w:r>
          <w:r>
            <w:rPr>
              <w:rFonts w:hint="eastAsia"/>
              <w:lang w:val="en-US" w:eastAsia="zh-CN"/>
            </w:rPr>
            <w:t>7 注解</w:t>
          </w:r>
          <w:r>
            <w:tab/>
          </w:r>
          <w:r>
            <w:fldChar w:fldCharType="begin"/>
          </w:r>
          <w:r>
            <w:instrText xml:space="preserve"> PAGEREF _Toc10867 \h </w:instrText>
          </w:r>
          <w:r>
            <w:fldChar w:fldCharType="separate"/>
          </w:r>
          <w:r>
            <w:t>13</w:t>
          </w:r>
          <w:r>
            <w:fldChar w:fldCharType="end"/>
          </w:r>
          <w:r>
            <w:fldChar w:fldCharType="end"/>
          </w:r>
        </w:p>
        <w:p>
          <w:pPr>
            <w:pStyle w:val="6"/>
            <w:tabs>
              <w:tab w:val="right" w:leader="dot" w:pos="8306"/>
            </w:tabs>
          </w:pPr>
          <w:r>
            <w:fldChar w:fldCharType="begin"/>
          </w:r>
          <w:r>
            <w:instrText xml:space="preserve"> HYPERLINK \l _Toc18881 </w:instrText>
          </w:r>
          <w:r>
            <w:fldChar w:fldCharType="separate"/>
          </w:r>
          <w:r>
            <w:rPr>
              <w:rFonts w:hint="eastAsia"/>
              <w:lang w:val="en-US" w:eastAsia="zh-CN"/>
            </w:rPr>
            <w:t>附录</w:t>
          </w:r>
          <w:r>
            <w:tab/>
          </w:r>
          <w:r>
            <w:fldChar w:fldCharType="begin"/>
          </w:r>
          <w:r>
            <w:instrText xml:space="preserve"> PAGEREF _Toc18881 \h </w:instrText>
          </w:r>
          <w:r>
            <w:fldChar w:fldCharType="separate"/>
          </w:r>
          <w:r>
            <w:t>13</w:t>
          </w:r>
          <w:r>
            <w:fldChar w:fldCharType="end"/>
          </w:r>
          <w:r>
            <w:fldChar w:fldCharType="end"/>
          </w:r>
        </w:p>
        <w:p>
          <w:r>
            <w:fldChar w:fldCharType="end"/>
          </w:r>
        </w:p>
      </w:sdtContent>
    </w:sdt>
    <w:p/>
    <w:p/>
    <w:p/>
    <w:p/>
    <w:p/>
    <w:p/>
    <w:p/>
    <w:p/>
    <w:p/>
    <w:p/>
    <w:p/>
    <w:p/>
    <w:p/>
    <w:p/>
    <w:p/>
    <w:p/>
    <w:p/>
    <w:p/>
    <w:p/>
    <w:p/>
    <w:p/>
    <w:p/>
    <w:p/>
    <w:p/>
    <w:p/>
    <w:p/>
    <w:p/>
    <w:p/>
    <w:p/>
    <w:p>
      <w:pPr>
        <w:pStyle w:val="2"/>
        <w:bidi w:val="0"/>
        <w:rPr>
          <w:rFonts w:hint="eastAsia"/>
          <w:lang w:val="en-US" w:eastAsia="zh-CN"/>
        </w:rPr>
      </w:pPr>
      <w:bookmarkStart w:id="4" w:name="_Toc25834"/>
      <w:r>
        <w:rPr>
          <w:rFonts w:hint="eastAsia"/>
          <w:lang w:val="en-US" w:eastAsia="zh-CN"/>
        </w:rPr>
        <w:t>1 范围</w:t>
      </w:r>
      <w:bookmarkEnd w:id="4"/>
    </w:p>
    <w:p>
      <w:pPr>
        <w:pStyle w:val="3"/>
        <w:numPr>
          <w:ilvl w:val="1"/>
          <w:numId w:val="1"/>
        </w:numPr>
        <w:bidi w:val="0"/>
        <w:rPr>
          <w:rFonts w:hint="default"/>
          <w:lang w:val="en-US" w:eastAsia="zh-CN"/>
        </w:rPr>
      </w:pPr>
      <w:bookmarkStart w:id="5" w:name="_Toc11998"/>
      <w:r>
        <w:rPr>
          <w:rFonts w:hint="eastAsia"/>
          <w:lang w:val="en-US" w:eastAsia="zh-CN"/>
        </w:rPr>
        <w:t>标识</w:t>
      </w:r>
      <w:bookmarkEnd w:id="5"/>
    </w:p>
    <w:p>
      <w:pPr>
        <w:ind w:firstLine="420" w:firstLineChars="0"/>
        <w:rPr>
          <w:rFonts w:hint="default" w:ascii="楷体" w:hAnsi="楷体" w:eastAsia="楷体" w:cs="楷体"/>
          <w:sz w:val="28"/>
          <w:szCs w:val="28"/>
          <w:lang w:val="en-US" w:eastAsia="zh-CN"/>
        </w:rPr>
      </w:pPr>
      <w:r>
        <w:rPr>
          <w:rFonts w:hint="eastAsia" w:ascii="楷体" w:hAnsi="楷体" w:eastAsia="楷体" w:cs="楷体"/>
          <w:sz w:val="28"/>
          <w:szCs w:val="28"/>
          <w:lang w:val="en-US" w:eastAsia="zh-CN"/>
        </w:rPr>
        <w:t>SE-2022-G06-软件需求规格说明</w:t>
      </w:r>
    </w:p>
    <w:p>
      <w:pPr>
        <w:pStyle w:val="3"/>
        <w:numPr>
          <w:ilvl w:val="1"/>
          <w:numId w:val="1"/>
        </w:numPr>
        <w:bidi w:val="0"/>
        <w:ind w:left="0" w:leftChars="0" w:firstLine="0" w:firstLineChars="0"/>
        <w:rPr>
          <w:rFonts w:hint="default"/>
          <w:lang w:val="en-US" w:eastAsia="zh-CN"/>
        </w:rPr>
      </w:pPr>
      <w:bookmarkStart w:id="6" w:name="_Toc21607"/>
      <w:r>
        <w:rPr>
          <w:rFonts w:hint="eastAsia"/>
          <w:lang w:val="en-US" w:eastAsia="zh-CN"/>
        </w:rPr>
        <w:t>系统概述</w:t>
      </w:r>
      <w:bookmarkEnd w:id="6"/>
    </w:p>
    <w:p>
      <w:pPr>
        <w:ind w:firstLine="420" w:firstLineChars="0"/>
        <w:rPr>
          <w:rFonts w:hint="default" w:ascii="楷体" w:hAnsi="楷体" w:eastAsia="楷体" w:cs="楷体"/>
          <w:sz w:val="28"/>
          <w:szCs w:val="28"/>
          <w:lang w:val="en-US" w:eastAsia="zh-CN"/>
        </w:rPr>
      </w:pPr>
      <w:r>
        <w:rPr>
          <w:rFonts w:hint="eastAsia" w:ascii="楷体" w:hAnsi="楷体" w:eastAsia="楷体" w:cs="楷体"/>
          <w:sz w:val="28"/>
          <w:szCs w:val="28"/>
          <w:lang w:val="en-US" w:eastAsia="zh-CN"/>
        </w:rPr>
        <w:t>用简单的方法来检测自身的反应力，也可以提升反应力</w:t>
      </w:r>
    </w:p>
    <w:p>
      <w:pPr>
        <w:pStyle w:val="3"/>
        <w:numPr>
          <w:ilvl w:val="1"/>
          <w:numId w:val="1"/>
        </w:numPr>
        <w:bidi w:val="0"/>
        <w:rPr>
          <w:rFonts w:hint="eastAsia"/>
          <w:lang w:val="en-US" w:eastAsia="zh-CN"/>
        </w:rPr>
      </w:pPr>
      <w:bookmarkStart w:id="7" w:name="_Toc6290"/>
      <w:r>
        <w:rPr>
          <w:rFonts w:hint="eastAsia"/>
          <w:lang w:val="en-US" w:eastAsia="zh-CN"/>
        </w:rPr>
        <w:t>文档概述</w:t>
      </w:r>
      <w:bookmarkEnd w:id="7"/>
    </w:p>
    <w:p>
      <w:pPr>
        <w:ind w:firstLine="420" w:firstLineChars="0"/>
        <w:rPr>
          <w:rFonts w:hint="default" w:ascii="楷体" w:hAnsi="楷体" w:eastAsia="楷体" w:cs="楷体"/>
          <w:sz w:val="28"/>
          <w:szCs w:val="28"/>
          <w:lang w:val="en-US" w:eastAsia="zh-CN"/>
        </w:rPr>
      </w:pPr>
      <w:r>
        <w:rPr>
          <w:rFonts w:hint="eastAsia" w:ascii="楷体" w:hAnsi="楷体" w:eastAsia="楷体" w:cs="楷体"/>
          <w:sz w:val="28"/>
          <w:szCs w:val="28"/>
          <w:lang w:val="en-US" w:eastAsia="zh-CN"/>
        </w:rPr>
        <w:t>该文档用于介绍软件需求规格分析的报告，分析系统的需求性</w:t>
      </w:r>
    </w:p>
    <w:p>
      <w:pPr>
        <w:pStyle w:val="3"/>
        <w:numPr>
          <w:ilvl w:val="1"/>
          <w:numId w:val="1"/>
        </w:numPr>
        <w:bidi w:val="0"/>
        <w:ind w:left="0" w:leftChars="0" w:firstLine="0" w:firstLineChars="0"/>
        <w:rPr>
          <w:rFonts w:hint="default"/>
          <w:lang w:val="en-US" w:eastAsia="zh-CN"/>
        </w:rPr>
      </w:pPr>
      <w:bookmarkStart w:id="8" w:name="_Toc12525"/>
      <w:r>
        <w:rPr>
          <w:rFonts w:hint="eastAsia"/>
          <w:lang w:val="en-US" w:eastAsia="zh-CN"/>
        </w:rPr>
        <w:t>基线</w:t>
      </w:r>
      <w:bookmarkEnd w:id="8"/>
    </w:p>
    <w:p>
      <w:pPr>
        <w:ind w:firstLine="420" w:firstLineChars="0"/>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本次《需求规格说明书》中描述的所有需求均为本次的需求基线</w:t>
      </w:r>
    </w:p>
    <w:p>
      <w:pPr>
        <w:ind w:firstLine="420" w:firstLineChars="0"/>
        <w:rPr>
          <w:rFonts w:hint="default" w:ascii="楷体" w:hAnsi="楷体" w:eastAsia="楷体" w:cs="楷体"/>
          <w:sz w:val="28"/>
          <w:szCs w:val="28"/>
          <w:lang w:val="en-US" w:eastAsia="zh-CN"/>
        </w:rPr>
      </w:pPr>
      <w:r>
        <w:rPr>
          <w:rFonts w:hint="eastAsia" w:ascii="楷体" w:hAnsi="楷体" w:eastAsia="楷体" w:cs="楷体"/>
          <w:sz w:val="28"/>
          <w:szCs w:val="28"/>
          <w:lang w:val="en-US" w:eastAsia="zh-CN"/>
        </w:rPr>
        <w:t>本次《需求规格说明书》发布版本为1.0.0</w:t>
      </w:r>
    </w:p>
    <w:p>
      <w:pPr>
        <w:pStyle w:val="2"/>
        <w:bidi w:val="0"/>
        <w:rPr>
          <w:rFonts w:hint="eastAsia"/>
          <w:lang w:val="en-US" w:eastAsia="zh-CN"/>
        </w:rPr>
      </w:pPr>
      <w:bookmarkStart w:id="9" w:name="_Toc28602"/>
      <w:r>
        <w:rPr>
          <w:rFonts w:hint="eastAsia"/>
          <w:lang w:val="en-US" w:eastAsia="zh-CN"/>
        </w:rPr>
        <w:t>2 引用文件</w:t>
      </w:r>
      <w:bookmarkEnd w:id="9"/>
    </w:p>
    <w:p>
      <w:pPr>
        <w:ind w:firstLine="420" w:firstLineChars="0"/>
        <w:rPr>
          <w:rFonts w:hint="default"/>
          <w:lang w:val="en-US" w:eastAsia="zh-CN"/>
        </w:rPr>
      </w:pPr>
      <w:r>
        <w:rPr>
          <w:rFonts w:hint="eastAsia" w:ascii="楷体" w:hAnsi="楷体" w:eastAsia="楷体" w:cs="楷体"/>
          <w:sz w:val="28"/>
          <w:szCs w:val="28"/>
          <w:lang w:val="en-US" w:eastAsia="zh-CN"/>
        </w:rPr>
        <w:t>GB-T8567-2006计算机软件文档编制规范</w:t>
      </w:r>
    </w:p>
    <w:p>
      <w:pPr>
        <w:pStyle w:val="2"/>
        <w:bidi w:val="0"/>
        <w:rPr>
          <w:rFonts w:hint="default"/>
          <w:lang w:val="en-US" w:eastAsia="zh-CN"/>
        </w:rPr>
      </w:pPr>
      <w:bookmarkStart w:id="10" w:name="_Toc14439"/>
      <w:r>
        <w:rPr>
          <w:rFonts w:hint="eastAsia"/>
          <w:lang w:val="en-US" w:eastAsia="zh-CN"/>
        </w:rPr>
        <w:t>3 需求</w:t>
      </w:r>
      <w:bookmarkEnd w:id="10"/>
    </w:p>
    <w:p>
      <w:pPr>
        <w:pStyle w:val="3"/>
        <w:bidi w:val="0"/>
        <w:rPr>
          <w:rFonts w:hint="eastAsia"/>
          <w:lang w:val="en-US" w:eastAsia="zh-CN"/>
        </w:rPr>
      </w:pPr>
      <w:bookmarkStart w:id="11" w:name="_Toc14618"/>
      <w:r>
        <w:rPr>
          <w:rFonts w:hint="eastAsia"/>
          <w:lang w:val="en-US" w:eastAsia="zh-CN"/>
        </w:rPr>
        <w:t>3.1所需的状态和方式</w:t>
      </w:r>
      <w:bookmarkEnd w:id="11"/>
    </w:p>
    <w:p>
      <w:pPr>
        <w:ind w:firstLine="420" w:firstLineChars="0"/>
        <w:rPr>
          <w:rFonts w:hint="default" w:ascii="楷体" w:hAnsi="楷体" w:eastAsia="楷体" w:cs="楷体"/>
          <w:sz w:val="28"/>
          <w:szCs w:val="28"/>
          <w:lang w:val="en-US" w:eastAsia="zh-CN"/>
        </w:rPr>
      </w:pPr>
      <w:r>
        <w:rPr>
          <w:rFonts w:hint="eastAsia" w:ascii="楷体" w:hAnsi="楷体" w:eastAsia="楷体" w:cs="楷体"/>
          <w:sz w:val="28"/>
          <w:szCs w:val="28"/>
          <w:lang w:val="en-US" w:eastAsia="zh-CN"/>
        </w:rPr>
        <w:t>空闲、准备就绪、活动、事后分析</w:t>
      </w:r>
    </w:p>
    <w:p>
      <w:pPr>
        <w:pStyle w:val="3"/>
        <w:bidi w:val="0"/>
        <w:rPr>
          <w:rFonts w:hint="eastAsia"/>
          <w:lang w:val="en-US" w:eastAsia="zh-CN"/>
        </w:rPr>
      </w:pPr>
      <w:bookmarkStart w:id="12" w:name="_Toc10494"/>
      <w:r>
        <w:rPr>
          <w:rFonts w:hint="eastAsia"/>
          <w:lang w:val="en-US" w:eastAsia="zh-CN"/>
        </w:rPr>
        <w:t>3.2需求概述</w:t>
      </w:r>
      <w:bookmarkEnd w:id="12"/>
    </w:p>
    <w:p>
      <w:pPr>
        <w:pStyle w:val="4"/>
        <w:bidi w:val="0"/>
        <w:rPr>
          <w:rFonts w:hint="eastAsia"/>
          <w:lang w:val="en-US" w:eastAsia="zh-CN"/>
        </w:rPr>
      </w:pPr>
      <w:r>
        <w:rPr>
          <w:rFonts w:hint="eastAsia"/>
          <w:lang w:val="en-US" w:eastAsia="zh-CN"/>
        </w:rPr>
        <w:t>3.2.1 目标</w:t>
      </w:r>
    </w:p>
    <w:p>
      <w:pPr>
        <w:ind w:firstLine="420" w:firstLineChars="0"/>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即使准确的将项目做出来，可以准确的分析测试的反应力，吸引电子竞技玩家成为用户，增加流量，用户使用量增加。</w:t>
      </w:r>
    </w:p>
    <w:p>
      <w:pPr>
        <w:pStyle w:val="4"/>
        <w:bidi w:val="0"/>
        <w:rPr>
          <w:rFonts w:hint="eastAsia"/>
          <w:lang w:val="en-US" w:eastAsia="zh-CN"/>
        </w:rPr>
      </w:pPr>
      <w:r>
        <w:rPr>
          <w:rFonts w:hint="eastAsia"/>
          <w:lang w:val="en-US" w:eastAsia="zh-CN"/>
        </w:rPr>
        <w:t>3.2.2 运行环境</w:t>
      </w:r>
    </w:p>
    <w:p>
      <w:pPr>
        <w:ind w:firstLine="420" w:firstLineChars="0"/>
        <w:rPr>
          <w:rFonts w:hint="default" w:ascii="楷体" w:hAnsi="楷体" w:eastAsia="楷体" w:cs="楷体"/>
          <w:sz w:val="28"/>
          <w:szCs w:val="28"/>
          <w:lang w:val="en-US" w:eastAsia="zh-CN"/>
        </w:rPr>
      </w:pPr>
      <w:r>
        <w:rPr>
          <w:rFonts w:hint="eastAsia" w:ascii="楷体" w:hAnsi="楷体" w:eastAsia="楷体" w:cs="楷体"/>
          <w:sz w:val="28"/>
          <w:szCs w:val="28"/>
          <w:lang w:val="en-US" w:eastAsia="zh-CN"/>
        </w:rPr>
        <w:t>微信小程序</w:t>
      </w:r>
    </w:p>
    <w:p>
      <w:pPr>
        <w:pStyle w:val="4"/>
        <w:bidi w:val="0"/>
        <w:rPr>
          <w:rFonts w:hint="eastAsia"/>
          <w:lang w:val="en-US" w:eastAsia="zh-CN"/>
        </w:rPr>
      </w:pPr>
      <w:r>
        <w:rPr>
          <w:rFonts w:hint="eastAsia"/>
          <w:lang w:val="en-US" w:eastAsia="zh-CN"/>
        </w:rPr>
        <w:t>3.2.3 用户的特点</w:t>
      </w:r>
    </w:p>
    <w:p>
      <w:pPr>
        <w:ind w:firstLine="420" w:firstLineChars="0"/>
        <w:rPr>
          <w:rFonts w:hint="default" w:ascii="楷体" w:hAnsi="楷体" w:eastAsia="楷体" w:cs="楷体"/>
          <w:sz w:val="28"/>
          <w:szCs w:val="28"/>
          <w:lang w:val="en-US" w:eastAsia="zh-CN"/>
        </w:rPr>
      </w:pPr>
      <w:r>
        <w:rPr>
          <w:rFonts w:hint="eastAsia" w:ascii="楷体" w:hAnsi="楷体" w:eastAsia="楷体" w:cs="楷体"/>
          <w:sz w:val="28"/>
          <w:szCs w:val="28"/>
          <w:lang w:val="en-US" w:eastAsia="zh-CN"/>
        </w:rPr>
        <w:t>喜欢电子竞技，用户年龄跨度大</w:t>
      </w:r>
    </w:p>
    <w:p>
      <w:pPr>
        <w:pStyle w:val="4"/>
        <w:bidi w:val="0"/>
        <w:rPr>
          <w:rFonts w:hint="eastAsia"/>
          <w:lang w:val="en-US" w:eastAsia="zh-CN"/>
        </w:rPr>
      </w:pPr>
      <w:r>
        <w:rPr>
          <w:rFonts w:hint="eastAsia"/>
          <w:lang w:val="en-US" w:eastAsia="zh-CN"/>
        </w:rPr>
        <w:t>3.2.4 关键点</w:t>
      </w:r>
    </w:p>
    <w:p>
      <w:pPr>
        <w:ind w:firstLine="420" w:firstLineChars="0"/>
        <w:rPr>
          <w:rFonts w:hint="default" w:ascii="楷体" w:hAnsi="楷体" w:eastAsia="楷体" w:cs="楷体"/>
          <w:sz w:val="28"/>
          <w:szCs w:val="28"/>
          <w:lang w:val="en-US" w:eastAsia="zh-CN"/>
        </w:rPr>
      </w:pPr>
      <w:r>
        <w:rPr>
          <w:rFonts w:hint="eastAsia" w:ascii="楷体" w:hAnsi="楷体" w:eastAsia="楷体" w:cs="楷体"/>
          <w:sz w:val="28"/>
          <w:szCs w:val="28"/>
          <w:lang w:val="en-US" w:eastAsia="zh-CN"/>
        </w:rPr>
        <w:t>小程序开发，ui设计，服务器连接</w:t>
      </w:r>
    </w:p>
    <w:p>
      <w:pPr>
        <w:pStyle w:val="4"/>
        <w:bidi w:val="0"/>
        <w:rPr>
          <w:rFonts w:hint="eastAsia"/>
          <w:lang w:val="en-US" w:eastAsia="zh-CN"/>
        </w:rPr>
      </w:pPr>
      <w:r>
        <w:rPr>
          <w:rFonts w:hint="eastAsia"/>
          <w:lang w:val="en-US" w:eastAsia="zh-CN"/>
        </w:rPr>
        <w:t>3.2.5 约束条件</w:t>
      </w:r>
    </w:p>
    <w:p>
      <w:pPr>
        <w:ind w:firstLine="420" w:firstLineChars="0"/>
        <w:rPr>
          <w:rFonts w:hint="default" w:ascii="楷体" w:hAnsi="楷体" w:eastAsia="楷体" w:cs="楷体"/>
          <w:sz w:val="28"/>
          <w:szCs w:val="28"/>
          <w:lang w:val="en-US" w:eastAsia="zh-CN"/>
        </w:rPr>
      </w:pPr>
      <w:r>
        <w:rPr>
          <w:rFonts w:hint="eastAsia" w:ascii="楷体" w:hAnsi="楷体" w:eastAsia="楷体" w:cs="楷体"/>
          <w:sz w:val="28"/>
          <w:szCs w:val="28"/>
          <w:lang w:val="en-US" w:eastAsia="zh-CN"/>
        </w:rPr>
        <w:t>经费限制，开发时间较短</w:t>
      </w:r>
    </w:p>
    <w:p>
      <w:pPr>
        <w:pStyle w:val="3"/>
        <w:bidi w:val="0"/>
        <w:rPr>
          <w:rFonts w:hint="eastAsia"/>
          <w:lang w:val="en-US" w:eastAsia="zh-CN"/>
        </w:rPr>
      </w:pPr>
      <w:bookmarkStart w:id="13" w:name="_Toc15556"/>
      <w:r>
        <w:rPr>
          <w:rFonts w:hint="eastAsia"/>
          <w:lang w:val="en-US" w:eastAsia="zh-CN"/>
        </w:rPr>
        <w:t>3.3 需求规格</w:t>
      </w:r>
      <w:bookmarkEnd w:id="13"/>
    </w:p>
    <w:p>
      <w:pPr>
        <w:pStyle w:val="4"/>
        <w:bidi w:val="0"/>
        <w:rPr>
          <w:rFonts w:hint="eastAsia"/>
          <w:lang w:val="en-US" w:eastAsia="zh-CN"/>
        </w:rPr>
      </w:pPr>
      <w:r>
        <w:rPr>
          <w:rFonts w:hint="eastAsia"/>
          <w:lang w:val="en-US" w:eastAsia="zh-CN"/>
        </w:rPr>
        <w:t>3.3.1 软件系统总体功能/对象结构</w:t>
      </w:r>
    </w:p>
    <w:p>
      <w:pPr>
        <w:rPr>
          <w:rFonts w:hint="eastAsia"/>
          <w:lang w:val="en-US" w:eastAsia="zh-CN"/>
        </w:rPr>
      </w:pPr>
    </w:p>
    <w:p>
      <w:pPr>
        <w:rPr>
          <w:rFonts w:hint="default"/>
          <w:lang w:val="en-US" w:eastAsia="zh-CN"/>
        </w:rPr>
      </w:pPr>
      <w:r>
        <w:drawing>
          <wp:inline distT="0" distB="0" distL="114300" distR="114300">
            <wp:extent cx="5271770" cy="4599305"/>
            <wp:effectExtent l="0" t="0" r="1270" b="317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6"/>
                    <a:stretch>
                      <a:fillRect/>
                    </a:stretch>
                  </pic:blipFill>
                  <pic:spPr>
                    <a:xfrm>
                      <a:off x="0" y="0"/>
                      <a:ext cx="5271770" cy="4599305"/>
                    </a:xfrm>
                    <a:prstGeom prst="rect">
                      <a:avLst/>
                    </a:prstGeom>
                    <a:noFill/>
                    <a:ln>
                      <a:noFill/>
                    </a:ln>
                  </pic:spPr>
                </pic:pic>
              </a:graphicData>
            </a:graphic>
          </wp:inline>
        </w:drawing>
      </w:r>
    </w:p>
    <w:p>
      <w:pPr>
        <w:pStyle w:val="4"/>
        <w:bidi w:val="0"/>
        <w:rPr>
          <w:rFonts w:hint="eastAsia"/>
          <w:lang w:val="en-US" w:eastAsia="zh-CN"/>
        </w:rPr>
      </w:pPr>
      <w:r>
        <w:rPr>
          <w:rFonts w:hint="eastAsia"/>
          <w:lang w:val="en-US" w:eastAsia="zh-CN"/>
        </w:rPr>
        <w:t>3.3.2 软件子系统功能/对象结构</w:t>
      </w:r>
    </w:p>
    <w:p>
      <w:pPr>
        <w:ind w:firstLine="420" w:firstLineChars="0"/>
        <w:rPr>
          <w:rFonts w:hint="default" w:ascii="楷体" w:hAnsi="楷体" w:eastAsia="楷体" w:cs="楷体"/>
          <w:sz w:val="28"/>
          <w:szCs w:val="28"/>
          <w:lang w:val="en-US" w:eastAsia="zh-CN"/>
        </w:rPr>
      </w:pPr>
      <w:r>
        <w:rPr>
          <w:rFonts w:hint="eastAsia" w:ascii="楷体" w:hAnsi="楷体" w:eastAsia="楷体" w:cs="楷体"/>
          <w:sz w:val="28"/>
          <w:szCs w:val="28"/>
          <w:lang w:val="en-US" w:eastAsia="zh-CN"/>
        </w:rPr>
        <w:t>无子系统</w:t>
      </w:r>
    </w:p>
    <w:p>
      <w:pPr>
        <w:pStyle w:val="4"/>
        <w:bidi w:val="0"/>
        <w:rPr>
          <w:rFonts w:hint="eastAsia"/>
          <w:lang w:val="en-US" w:eastAsia="zh-CN"/>
        </w:rPr>
      </w:pPr>
      <w:r>
        <w:rPr>
          <w:rFonts w:hint="eastAsia"/>
          <w:lang w:val="en-US" w:eastAsia="zh-CN"/>
        </w:rPr>
        <w:t>3.3.3 描述约定</w:t>
      </w:r>
    </w:p>
    <w:p>
      <w:pPr>
        <w:ind w:firstLine="420" w:firstLineChars="0"/>
        <w:rPr>
          <w:rFonts w:hint="default" w:ascii="楷体" w:hAnsi="楷体" w:eastAsia="楷体" w:cs="楷体"/>
          <w:sz w:val="28"/>
          <w:szCs w:val="28"/>
          <w:lang w:val="en-US" w:eastAsia="zh-CN"/>
        </w:rPr>
      </w:pPr>
      <w:r>
        <w:rPr>
          <w:rFonts w:hint="eastAsia" w:ascii="楷体" w:hAnsi="楷体" w:eastAsia="楷体" w:cs="楷体"/>
          <w:sz w:val="28"/>
          <w:szCs w:val="28"/>
          <w:lang w:val="en-US" w:eastAsia="zh-CN"/>
        </w:rPr>
        <w:t>暂无</w:t>
      </w:r>
    </w:p>
    <w:p>
      <w:pPr>
        <w:pStyle w:val="3"/>
        <w:bidi w:val="0"/>
        <w:rPr>
          <w:rFonts w:hint="default"/>
          <w:lang w:val="en-US" w:eastAsia="zh-CN"/>
        </w:rPr>
      </w:pPr>
      <w:bookmarkStart w:id="14" w:name="_Toc27344"/>
      <w:r>
        <w:rPr>
          <w:rFonts w:hint="eastAsia"/>
          <w:lang w:val="en-US" w:eastAsia="zh-CN"/>
        </w:rPr>
        <w:t>3.4 CSCI能力需求</w:t>
      </w:r>
      <w:bookmarkEnd w:id="14"/>
    </w:p>
    <w:p>
      <w:pPr>
        <w:pStyle w:val="4"/>
        <w:bidi w:val="0"/>
        <w:rPr>
          <w:rFonts w:hint="eastAsia"/>
          <w:lang w:val="en-US" w:eastAsia="zh-CN"/>
        </w:rPr>
      </w:pPr>
      <w:r>
        <w:rPr>
          <w:rFonts w:hint="eastAsia"/>
          <w:lang w:val="en-US" w:eastAsia="zh-CN"/>
        </w:rPr>
        <w:t>3.4.x （CSCI能力）</w:t>
      </w:r>
    </w:p>
    <w:p>
      <w:pPr>
        <w:ind w:firstLine="420" w:firstLineChars="0"/>
        <w:rPr>
          <w:rFonts w:hint="default" w:ascii="楷体" w:hAnsi="楷体" w:eastAsia="楷体" w:cs="楷体"/>
          <w:sz w:val="28"/>
          <w:szCs w:val="28"/>
          <w:lang w:val="en-US" w:eastAsia="zh-CN"/>
        </w:rPr>
      </w:pPr>
      <w:r>
        <w:rPr>
          <w:rFonts w:hint="eastAsia" w:ascii="楷体" w:hAnsi="楷体" w:eastAsia="楷体" w:cs="楷体"/>
          <w:sz w:val="28"/>
          <w:szCs w:val="28"/>
          <w:lang w:val="en-US" w:eastAsia="zh-CN"/>
        </w:rPr>
        <w:t>管理员</w:t>
      </w:r>
    </w:p>
    <w:p>
      <w:pPr>
        <w:pStyle w:val="3"/>
        <w:bidi w:val="0"/>
        <w:rPr>
          <w:rFonts w:hint="eastAsia"/>
          <w:lang w:val="en-US" w:eastAsia="zh-CN"/>
        </w:rPr>
      </w:pPr>
      <w:bookmarkStart w:id="15" w:name="_Toc10629"/>
      <w:r>
        <w:rPr>
          <w:rFonts w:hint="eastAsia"/>
          <w:lang w:val="en-US" w:eastAsia="zh-CN"/>
        </w:rPr>
        <w:t>3.5 CSCI外部接口需求</w:t>
      </w:r>
      <w:bookmarkEnd w:id="15"/>
    </w:p>
    <w:p>
      <w:pPr>
        <w:pStyle w:val="4"/>
        <w:bidi w:val="0"/>
        <w:rPr>
          <w:rFonts w:hint="eastAsia"/>
          <w:lang w:val="en-US" w:eastAsia="zh-CN"/>
        </w:rPr>
      </w:pPr>
      <w:r>
        <w:rPr>
          <w:rFonts w:hint="eastAsia"/>
          <w:lang w:val="en-US" w:eastAsia="zh-CN"/>
        </w:rPr>
        <w:t>3.5.1 接口标识和接口图</w:t>
      </w:r>
    </w:p>
    <w:p>
      <w:pPr>
        <w:ind w:firstLine="420" w:firstLineChars="0"/>
        <w:rPr>
          <w:rFonts w:hint="default" w:ascii="楷体" w:hAnsi="楷体" w:eastAsia="楷体" w:cs="楷体"/>
          <w:sz w:val="28"/>
          <w:szCs w:val="28"/>
          <w:lang w:val="en-US" w:eastAsia="zh-CN"/>
        </w:rPr>
      </w:pPr>
      <w:r>
        <w:rPr>
          <w:rFonts w:hint="eastAsia" w:ascii="楷体" w:hAnsi="楷体" w:eastAsia="楷体" w:cs="楷体"/>
          <w:sz w:val="28"/>
          <w:szCs w:val="28"/>
          <w:lang w:val="en-US" w:eastAsia="zh-CN"/>
        </w:rPr>
        <w:t>程序界面测试的结果与测试者个人导入个人的信息接口</w:t>
      </w:r>
    </w:p>
    <w:p>
      <w:pPr>
        <w:pStyle w:val="4"/>
        <w:bidi w:val="0"/>
        <w:rPr>
          <w:rFonts w:hint="eastAsia"/>
          <w:lang w:val="en-US" w:eastAsia="zh-CN"/>
        </w:rPr>
      </w:pPr>
      <w:r>
        <w:rPr>
          <w:rFonts w:hint="eastAsia"/>
          <w:lang w:val="en-US" w:eastAsia="zh-CN"/>
        </w:rPr>
        <w:t>3.5.2 （接口的项目唯一标识符）</w:t>
      </w:r>
    </w:p>
    <w:p>
      <w:pPr>
        <w:ind w:firstLine="420" w:firstLineChars="0"/>
        <w:rPr>
          <w:rFonts w:hint="default" w:ascii="楷体" w:hAnsi="楷体" w:eastAsia="楷体" w:cs="楷体"/>
          <w:sz w:val="28"/>
          <w:szCs w:val="28"/>
          <w:lang w:val="en-US" w:eastAsia="zh-CN"/>
        </w:rPr>
      </w:pPr>
      <w:r>
        <w:rPr>
          <w:rFonts w:hint="eastAsia" w:ascii="楷体" w:hAnsi="楷体" w:eastAsia="楷体" w:cs="楷体"/>
          <w:sz w:val="28"/>
          <w:szCs w:val="28"/>
          <w:lang w:val="en-US" w:eastAsia="zh-CN"/>
        </w:rPr>
        <w:t>在测试后自动导入个人数据</w:t>
      </w:r>
    </w:p>
    <w:p>
      <w:pPr>
        <w:pStyle w:val="5"/>
        <w:bidi w:val="0"/>
        <w:outlineLvl w:val="1"/>
        <w:rPr>
          <w:rFonts w:hint="eastAsia"/>
          <w:lang w:val="en-US" w:eastAsia="zh-CN"/>
        </w:rPr>
      </w:pPr>
      <w:bookmarkStart w:id="16" w:name="_Toc17414"/>
      <w:r>
        <w:rPr>
          <w:rFonts w:hint="eastAsia"/>
          <w:lang w:val="en-US" w:eastAsia="zh-CN"/>
        </w:rPr>
        <w:t>3.6 CSCI内部接口需求</w:t>
      </w:r>
      <w:bookmarkEnd w:id="16"/>
    </w:p>
    <w:p>
      <w:pPr>
        <w:ind w:firstLine="420" w:firstLineChars="0"/>
        <w:rPr>
          <w:rFonts w:hint="default" w:ascii="楷体" w:hAnsi="楷体" w:eastAsia="楷体" w:cs="楷体"/>
          <w:sz w:val="28"/>
          <w:szCs w:val="28"/>
          <w:lang w:val="en-US" w:eastAsia="zh-CN"/>
        </w:rPr>
      </w:pPr>
      <w:r>
        <w:rPr>
          <w:rFonts w:hint="eastAsia" w:ascii="楷体" w:hAnsi="楷体" w:eastAsia="楷体" w:cs="楷体"/>
          <w:sz w:val="28"/>
          <w:szCs w:val="28"/>
          <w:lang w:val="en-US" w:eastAsia="zh-CN"/>
        </w:rPr>
        <w:t>测试者所得出的数据要被程序员所进行管理</w:t>
      </w:r>
    </w:p>
    <w:p>
      <w:pPr>
        <w:pStyle w:val="3"/>
        <w:bidi w:val="0"/>
        <w:rPr>
          <w:rFonts w:hint="eastAsia"/>
          <w:lang w:val="en-US" w:eastAsia="zh-CN"/>
        </w:rPr>
      </w:pPr>
      <w:bookmarkStart w:id="17" w:name="_Toc7442"/>
      <w:r>
        <w:rPr>
          <w:rFonts w:hint="eastAsia"/>
          <w:lang w:val="en-US" w:eastAsia="zh-CN"/>
        </w:rPr>
        <w:t>3.7 CSCI内部数据需求</w:t>
      </w:r>
      <w:bookmarkEnd w:id="17"/>
    </w:p>
    <w:p>
      <w:pPr>
        <w:ind w:firstLine="420" w:firstLineChars="0"/>
        <w:rPr>
          <w:rFonts w:hint="default" w:ascii="楷体" w:hAnsi="楷体" w:eastAsia="楷体" w:cs="楷体"/>
          <w:sz w:val="28"/>
          <w:szCs w:val="28"/>
          <w:lang w:val="en-US" w:eastAsia="zh-CN"/>
        </w:rPr>
      </w:pPr>
      <w:r>
        <w:rPr>
          <w:rFonts w:hint="eastAsia" w:ascii="楷体" w:hAnsi="楷体" w:eastAsia="楷体" w:cs="楷体"/>
          <w:sz w:val="28"/>
          <w:szCs w:val="28"/>
          <w:lang w:val="en-US" w:eastAsia="zh-CN"/>
        </w:rPr>
        <w:t>内部数据需要较多人做实验提供依据性，越多人测验排名分析更准确，管理员对测试玩的人数据进行管理。</w:t>
      </w:r>
    </w:p>
    <w:p>
      <w:pPr>
        <w:pStyle w:val="3"/>
        <w:bidi w:val="0"/>
        <w:rPr>
          <w:rFonts w:hint="eastAsia"/>
          <w:lang w:val="en-US" w:eastAsia="zh-CN"/>
        </w:rPr>
      </w:pPr>
      <w:bookmarkStart w:id="18" w:name="_Toc21234"/>
      <w:r>
        <w:rPr>
          <w:rFonts w:hint="eastAsia"/>
          <w:lang w:val="en-US" w:eastAsia="zh-CN"/>
        </w:rPr>
        <w:t>3.8 适应性需求</w:t>
      </w:r>
      <w:bookmarkEnd w:id="18"/>
    </w:p>
    <w:p>
      <w:pPr>
        <w:ind w:firstLine="420" w:firstLineChars="0"/>
        <w:rPr>
          <w:rFonts w:hint="default" w:ascii="楷体" w:hAnsi="楷体" w:eastAsia="楷体" w:cs="楷体"/>
          <w:sz w:val="28"/>
          <w:szCs w:val="28"/>
          <w:lang w:val="en-US" w:eastAsia="zh-CN"/>
        </w:rPr>
      </w:pPr>
      <w:r>
        <w:rPr>
          <w:rFonts w:hint="eastAsia" w:ascii="楷体" w:hAnsi="楷体" w:eastAsia="楷体" w:cs="楷体"/>
          <w:sz w:val="28"/>
          <w:szCs w:val="28"/>
          <w:lang w:val="en-US" w:eastAsia="zh-CN"/>
        </w:rPr>
        <w:t>当数据过大过小将不对数据进行判断，在软件方面无需安装</w:t>
      </w:r>
    </w:p>
    <w:p>
      <w:pPr>
        <w:pStyle w:val="3"/>
        <w:bidi w:val="0"/>
        <w:rPr>
          <w:rFonts w:hint="eastAsia"/>
          <w:lang w:val="en-US" w:eastAsia="zh-CN"/>
        </w:rPr>
      </w:pPr>
      <w:bookmarkStart w:id="19" w:name="_Toc32311"/>
      <w:r>
        <w:rPr>
          <w:rFonts w:hint="eastAsia"/>
          <w:lang w:val="en-US" w:eastAsia="zh-CN"/>
        </w:rPr>
        <w:t>3.9 保密性需求</w:t>
      </w:r>
      <w:bookmarkEnd w:id="19"/>
    </w:p>
    <w:p>
      <w:pPr>
        <w:ind w:firstLine="420" w:firstLineChars="0"/>
        <w:rPr>
          <w:rFonts w:hint="default" w:ascii="楷体" w:hAnsi="楷体" w:eastAsia="楷体" w:cs="楷体"/>
          <w:sz w:val="28"/>
          <w:szCs w:val="28"/>
          <w:lang w:val="en-US" w:eastAsia="zh-CN"/>
        </w:rPr>
      </w:pPr>
      <w:r>
        <w:rPr>
          <w:rFonts w:hint="eastAsia" w:ascii="楷体" w:hAnsi="楷体" w:eastAsia="楷体" w:cs="楷体"/>
          <w:sz w:val="28"/>
          <w:szCs w:val="28"/>
          <w:lang w:val="en-US" w:eastAsia="zh-CN"/>
        </w:rPr>
        <w:t>在软件使用中无特殊需要保密的东西，程序测试所得的数据需要保密，保证所设计出来的软件保持原有的价值性。</w:t>
      </w:r>
    </w:p>
    <w:p>
      <w:pPr>
        <w:pStyle w:val="3"/>
        <w:bidi w:val="0"/>
        <w:rPr>
          <w:rFonts w:hint="eastAsia"/>
          <w:lang w:val="en-US" w:eastAsia="zh-CN"/>
        </w:rPr>
      </w:pPr>
      <w:bookmarkStart w:id="20" w:name="_Toc9702"/>
      <w:r>
        <w:rPr>
          <w:rFonts w:hint="eastAsia"/>
          <w:lang w:val="en-US" w:eastAsia="zh-CN"/>
        </w:rPr>
        <w:t>3.10 保密性和私密性需求</w:t>
      </w:r>
      <w:bookmarkEnd w:id="20"/>
    </w:p>
    <w:p>
      <w:pPr>
        <w:ind w:firstLine="420" w:firstLineChars="0"/>
        <w:rPr>
          <w:rFonts w:hint="default" w:ascii="楷体" w:hAnsi="楷体" w:eastAsia="楷体" w:cs="楷体"/>
          <w:sz w:val="28"/>
          <w:szCs w:val="28"/>
          <w:lang w:val="en-US" w:eastAsia="zh-CN"/>
        </w:rPr>
      </w:pPr>
      <w:r>
        <w:rPr>
          <w:rFonts w:hint="eastAsia" w:ascii="楷体" w:hAnsi="楷体" w:eastAsia="楷体" w:cs="楷体"/>
          <w:sz w:val="28"/>
          <w:szCs w:val="28"/>
          <w:lang w:val="en-US" w:eastAsia="zh-CN"/>
        </w:rPr>
        <w:t>每个用户自身测试结果保密，不被他人所知。</w:t>
      </w:r>
    </w:p>
    <w:p>
      <w:pPr>
        <w:pStyle w:val="3"/>
        <w:bidi w:val="0"/>
        <w:rPr>
          <w:rFonts w:hint="eastAsia"/>
          <w:lang w:val="en-US" w:eastAsia="zh-CN"/>
        </w:rPr>
      </w:pPr>
      <w:bookmarkStart w:id="21" w:name="_Toc16849"/>
      <w:r>
        <w:rPr>
          <w:rFonts w:hint="eastAsia"/>
          <w:lang w:val="en-US" w:eastAsia="zh-CN"/>
        </w:rPr>
        <w:t>3.11 CSCI环境需求</w:t>
      </w:r>
      <w:bookmarkEnd w:id="21"/>
    </w:p>
    <w:p>
      <w:pPr>
        <w:ind w:firstLine="420" w:firstLineChars="0"/>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开发计算机系统环境：windows10</w:t>
      </w:r>
    </w:p>
    <w:p>
      <w:pPr>
        <w:ind w:firstLine="420" w:firstLineChars="0"/>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开发环境配置：下载安装微信开发者工具Stable 1.05.2204250及以上版本</w:t>
      </w:r>
    </w:p>
    <w:p>
      <w:pPr>
        <w:ind w:firstLine="420" w:firstLineChars="0"/>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软件应用环境配置：搭载Android 5.0/iOS7及以上的移动设备，可连接互联网的个人计算机</w:t>
      </w:r>
    </w:p>
    <w:p>
      <w:pPr>
        <w:pStyle w:val="3"/>
        <w:rPr>
          <w:rFonts w:hint="eastAsia"/>
          <w:lang w:val="en-US" w:eastAsia="zh-CN"/>
        </w:rPr>
      </w:pPr>
      <w:bookmarkStart w:id="22" w:name="_Toc18134"/>
      <w:r>
        <w:rPr>
          <w:rFonts w:hint="eastAsia"/>
          <w:lang w:val="en-US" w:eastAsia="zh-CN"/>
        </w:rPr>
        <w:t>3.12 计算机资源需求</w:t>
      </w:r>
      <w:bookmarkEnd w:id="22"/>
    </w:p>
    <w:p>
      <w:pPr>
        <w:ind w:firstLine="420" w:firstLineChars="0"/>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开发端硬件配置最低要求：</w:t>
      </w:r>
    </w:p>
    <w:p>
      <w:pPr>
        <w:ind w:firstLine="420" w:firstLineChars="0"/>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CPU： i5-10210U</w:t>
      </w:r>
    </w:p>
    <w:p>
      <w:pPr>
        <w:ind w:firstLine="420" w:firstLineChars="0"/>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GPU：无</w:t>
      </w:r>
    </w:p>
    <w:p>
      <w:pPr>
        <w:ind w:firstLine="420" w:firstLineChars="0"/>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内存：16GB</w:t>
      </w:r>
    </w:p>
    <w:p>
      <w:pPr>
        <w:ind w:firstLine="420" w:firstLineChars="0"/>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硬盘：5GB</w:t>
      </w:r>
    </w:p>
    <w:p>
      <w:pPr>
        <w:ind w:firstLine="420" w:firstLineChars="0"/>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运行硬件配置最低要求：</w:t>
      </w:r>
    </w:p>
    <w:p>
      <w:pPr>
        <w:ind w:firstLine="420" w:firstLineChars="0"/>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处理器：骁龙660</w:t>
      </w:r>
    </w:p>
    <w:p>
      <w:pPr>
        <w:ind w:firstLine="420" w:firstLineChars="0"/>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内存：4GB</w:t>
      </w:r>
    </w:p>
    <w:p>
      <w:pPr>
        <w:ind w:firstLine="420" w:firstLineChars="0"/>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硬盘：1GB</w:t>
      </w:r>
    </w:p>
    <w:p>
      <w:pPr>
        <w:pStyle w:val="3"/>
        <w:rPr>
          <w:rFonts w:hint="eastAsia"/>
          <w:lang w:val="en-US" w:eastAsia="zh-CN"/>
        </w:rPr>
      </w:pPr>
      <w:bookmarkStart w:id="23" w:name="_Toc14438"/>
      <w:r>
        <w:rPr>
          <w:rFonts w:hint="eastAsia"/>
          <w:lang w:val="en-US" w:eastAsia="zh-CN"/>
        </w:rPr>
        <w:t>3.13 软件质量因素</w:t>
      </w:r>
      <w:bookmarkEnd w:id="23"/>
    </w:p>
    <w:p>
      <w:pPr>
        <w:ind w:firstLine="420" w:firstLineChars="0"/>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功能实现：能够正常登录；能够正常进行反应力测试并将测试结果正确地记录到数据库中；能够正常从数据库中读取账号和测试记录数据；能够对全部用户的历史平均成绩进行降序排序；能够正确分别计算出指定用户的历史平均成绩和上次成绩在全体用户的平均成绩中的排名并将结果进行可视化呈现；能够正常阅读小程序使用说明和开发者相关信息</w:t>
      </w:r>
    </w:p>
    <w:p>
      <w:pPr>
        <w:ind w:firstLine="420" w:firstLineChars="0"/>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·性能需求；</w:t>
      </w:r>
    </w:p>
    <w:p>
      <w:pPr>
        <w:ind w:firstLine="420" w:firstLineChars="0"/>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每次成绩记录读取排序得到排名应该控制在一分钟之内，每次用户登录应该在30秒之内</w:t>
      </w:r>
    </w:p>
    <w:p>
      <w:pPr>
        <w:ind w:firstLine="420" w:firstLineChars="0"/>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·可靠性：运行过程中应该减少bug发生，系统闪退率应该控制在1%之内</w:t>
      </w:r>
    </w:p>
    <w:p>
      <w:pPr>
        <w:ind w:firstLine="420" w:firstLineChars="0"/>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·易用性：应当使得智力正常的人类都能够理解并使用该小程序</w:t>
      </w:r>
    </w:p>
    <w:p>
      <w:pPr>
        <w:pStyle w:val="3"/>
        <w:rPr>
          <w:rFonts w:hint="eastAsia"/>
          <w:lang w:val="en-US" w:eastAsia="zh-CN"/>
        </w:rPr>
      </w:pPr>
      <w:bookmarkStart w:id="24" w:name="_Toc267"/>
      <w:r>
        <w:rPr>
          <w:rFonts w:hint="eastAsia"/>
          <w:lang w:val="en-US" w:eastAsia="zh-CN"/>
        </w:rPr>
        <w:t>3.14 设计和实现约束</w:t>
      </w:r>
      <w:bookmarkEnd w:id="24"/>
    </w:p>
    <w:p>
      <w:pPr>
        <w:ind w:firstLine="420" w:firstLineChars="0"/>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·工具：微信开发者工具</w:t>
      </w:r>
    </w:p>
    <w:p>
      <w:pPr>
        <w:ind w:firstLine="420" w:firstLineChars="0"/>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·语言：HTML， CSS， JS， java， python</w:t>
      </w:r>
    </w:p>
    <w:p>
      <w:pPr>
        <w:ind w:firstLine="420" w:firstLineChars="0"/>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·平台约束：开发平台windows10运行平台Android5.0及以上iOS7.0及以上</w:t>
      </w:r>
    </w:p>
    <w:p>
      <w:pPr>
        <w:rPr>
          <w:rFonts w:hint="eastAsia"/>
        </w:rPr>
      </w:pPr>
    </w:p>
    <w:p>
      <w:pPr>
        <w:pStyle w:val="3"/>
        <w:rPr>
          <w:rFonts w:hint="eastAsia"/>
          <w:lang w:val="en-US" w:eastAsia="zh-CN"/>
        </w:rPr>
      </w:pPr>
      <w:bookmarkStart w:id="25" w:name="_Toc12683"/>
      <w:r>
        <w:rPr>
          <w:rFonts w:hint="eastAsia"/>
          <w:lang w:val="en-US" w:eastAsia="zh-CN"/>
        </w:rPr>
        <w:t>3.15 数据</w:t>
      </w:r>
      <w:bookmarkEnd w:id="25"/>
    </w:p>
    <w:p>
      <w:pPr>
        <w:ind w:firstLine="420" w:firstLineChars="0"/>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数据包括两个数据库</w:t>
      </w:r>
    </w:p>
    <w:p>
      <w:pPr>
        <w:ind w:firstLine="420" w:firstLineChars="0"/>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·用户数据库：账号(微信号), 密码, 用户名, 手机号, 创建日期, 历史平均成绩, 上一次成绩</w:t>
      </w:r>
    </w:p>
    <w:p>
      <w:pPr>
        <w:ind w:firstLine="420" w:firstLineChars="0"/>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·测试记录保存：账号, 测试时间, 第一回合成绩, 第二回合成绩, 第三回合成绩, 本次平均成绩</w:t>
      </w:r>
    </w:p>
    <w:p>
      <w:pPr>
        <w:pStyle w:val="3"/>
        <w:rPr>
          <w:rFonts w:hint="eastAsia"/>
          <w:lang w:val="en-US" w:eastAsia="zh-CN"/>
        </w:rPr>
      </w:pPr>
      <w:bookmarkStart w:id="26" w:name="_Toc6514"/>
      <w:r>
        <w:rPr>
          <w:rFonts w:hint="eastAsia"/>
          <w:lang w:val="en-US" w:eastAsia="zh-CN"/>
        </w:rPr>
        <w:t>3.16 操作</w:t>
      </w:r>
      <w:bookmarkEnd w:id="26"/>
    </w:p>
    <w:p>
      <w:pPr>
        <w:ind w:firstLine="420" w:firstLineChars="0"/>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登录，修改密码，注销账号，运行测试主程序，查看成绩，查看排名</w:t>
      </w:r>
    </w:p>
    <w:p>
      <w:pPr>
        <w:ind w:firstLine="420" w:firstLineChars="0"/>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管理员：添加用户，删除用户，修改用户信息，删除测试记录</w:t>
      </w:r>
    </w:p>
    <w:p>
      <w:pPr>
        <w:pStyle w:val="3"/>
        <w:rPr>
          <w:rFonts w:hint="eastAsia"/>
          <w:lang w:val="en-US" w:eastAsia="zh-CN"/>
        </w:rPr>
      </w:pPr>
      <w:bookmarkStart w:id="27" w:name="_Toc27518"/>
      <w:r>
        <w:rPr>
          <w:rFonts w:hint="eastAsia"/>
          <w:lang w:val="en-US" w:eastAsia="zh-CN"/>
        </w:rPr>
        <w:t>3.17 故障处理</w:t>
      </w:r>
      <w:bookmarkEnd w:id="27"/>
    </w:p>
    <w:p>
      <w:pPr>
        <w:ind w:firstLine="420" w:firstLineChars="0"/>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提交错误类型至服务器，或人工邮件联系开发者进行维护纠正</w:t>
      </w:r>
    </w:p>
    <w:p>
      <w:pPr>
        <w:pStyle w:val="3"/>
        <w:bidi w:val="0"/>
        <w:rPr>
          <w:rFonts w:hint="eastAsia"/>
          <w:lang w:val="en-US" w:eastAsia="zh-CN"/>
        </w:rPr>
      </w:pPr>
      <w:bookmarkStart w:id="28" w:name="_Toc13891"/>
      <w:r>
        <w:rPr>
          <w:rFonts w:hint="eastAsia"/>
          <w:lang w:val="en-US" w:eastAsia="zh-CN"/>
        </w:rPr>
        <w:t>3.18 算法说明</w:t>
      </w:r>
      <w:bookmarkEnd w:id="28"/>
    </w:p>
    <w:p>
      <w:pPr>
        <w:ind w:firstLine="420" w:firstLineChars="0"/>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排序由SQL语句中的降序排序实现</w:t>
      </w:r>
    </w:p>
    <w:p>
      <w:pPr>
        <w:ind w:firstLine="420" w:firstLineChars="0"/>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查找排名由遍历全部数据实现查找到特定位置，通过COUNT确定数据总数得出百分比排名</w:t>
      </w:r>
    </w:p>
    <w:p>
      <w:pPr>
        <w:ind w:firstLine="420" w:firstLineChars="0"/>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测试通过计时器实现</w:t>
      </w:r>
    </w:p>
    <w:p>
      <w:pPr>
        <w:ind w:firstLine="420" w:firstLineChars="0"/>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每次测试红绿闪烁通过获取系统当前时间作为随机数种子的随机数算法实现</w:t>
      </w:r>
    </w:p>
    <w:p>
      <w:pPr>
        <w:pStyle w:val="3"/>
        <w:bidi w:val="0"/>
        <w:rPr>
          <w:rFonts w:hint="eastAsia"/>
          <w:lang w:val="en-US" w:eastAsia="zh-CN"/>
        </w:rPr>
      </w:pPr>
      <w:bookmarkStart w:id="29" w:name="_Toc14501"/>
      <w:r>
        <w:rPr>
          <w:rFonts w:hint="eastAsia"/>
          <w:lang w:val="en-US" w:eastAsia="zh-CN"/>
        </w:rPr>
        <w:t>3.19 有关人员需求</w:t>
      </w:r>
      <w:bookmarkEnd w:id="29"/>
    </w:p>
    <w:p>
      <w:pPr>
        <w:ind w:firstLine="420" w:firstLineChars="0"/>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人员数量：3人</w:t>
      </w:r>
    </w:p>
    <w:p>
      <w:pPr>
        <w:ind w:firstLine="420" w:firstLineChars="0"/>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技能等级：基本掌握各项完成该软件所需求的功能</w:t>
      </w:r>
    </w:p>
    <w:p>
      <w:pPr>
        <w:ind w:firstLine="420" w:firstLineChars="0"/>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责任期：本学期课程时间内</w:t>
      </w:r>
    </w:p>
    <w:p>
      <w:pPr>
        <w:ind w:firstLine="420" w:firstLineChars="0"/>
        <w:rPr>
          <w:rFonts w:hint="default" w:ascii="楷体" w:hAnsi="楷体" w:eastAsia="楷体" w:cs="楷体"/>
          <w:sz w:val="28"/>
          <w:szCs w:val="28"/>
          <w:lang w:val="en-US" w:eastAsia="zh-CN"/>
        </w:rPr>
      </w:pPr>
      <w:r>
        <w:rPr>
          <w:rFonts w:hint="eastAsia" w:ascii="楷体" w:hAnsi="楷体" w:eastAsia="楷体" w:cs="楷体"/>
          <w:sz w:val="28"/>
          <w:szCs w:val="28"/>
          <w:lang w:val="en-US" w:eastAsia="zh-CN"/>
        </w:rPr>
        <w:t>培训需求：组内实现自主学习、交流学习</w:t>
      </w:r>
    </w:p>
    <w:p>
      <w:pPr>
        <w:pStyle w:val="3"/>
        <w:bidi w:val="0"/>
        <w:rPr>
          <w:rFonts w:hint="eastAsia"/>
          <w:lang w:val="en-US" w:eastAsia="zh-CN"/>
        </w:rPr>
      </w:pPr>
      <w:bookmarkStart w:id="30" w:name="_Toc22814"/>
      <w:r>
        <w:rPr>
          <w:rFonts w:hint="eastAsia"/>
          <w:lang w:val="en-US" w:eastAsia="zh-CN"/>
        </w:rPr>
        <w:t>3.20 有关培训需求</w:t>
      </w:r>
      <w:bookmarkEnd w:id="30"/>
    </w:p>
    <w:p>
      <w:pPr>
        <w:ind w:firstLine="420" w:firstLineChars="0"/>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培训需求：组内实现自主学习、交流学习</w:t>
      </w:r>
    </w:p>
    <w:p>
      <w:pPr>
        <w:ind w:firstLine="420" w:firstLineChars="0"/>
        <w:rPr>
          <w:rFonts w:hint="default" w:ascii="楷体" w:hAnsi="楷体" w:eastAsia="楷体" w:cs="楷体"/>
          <w:sz w:val="28"/>
          <w:szCs w:val="28"/>
          <w:lang w:val="en-US" w:eastAsia="zh-CN"/>
        </w:rPr>
      </w:pPr>
      <w:r>
        <w:rPr>
          <w:rFonts w:hint="eastAsia" w:ascii="楷体" w:hAnsi="楷体" w:eastAsia="楷体" w:cs="楷体"/>
          <w:sz w:val="28"/>
          <w:szCs w:val="28"/>
          <w:lang w:val="en-US" w:eastAsia="zh-CN"/>
        </w:rPr>
        <w:t>组内成员利用网络资源和课程资源，学习、完成各项功能</w:t>
      </w:r>
    </w:p>
    <w:p>
      <w:pPr>
        <w:pStyle w:val="3"/>
        <w:bidi w:val="0"/>
        <w:rPr>
          <w:rFonts w:hint="eastAsia"/>
          <w:lang w:val="en-US" w:eastAsia="zh-CN"/>
        </w:rPr>
      </w:pPr>
      <w:bookmarkStart w:id="31" w:name="_Toc20932"/>
      <w:r>
        <w:rPr>
          <w:rFonts w:hint="eastAsia"/>
          <w:lang w:val="en-US" w:eastAsia="zh-CN"/>
        </w:rPr>
        <w:t>3.21 有关后勤需求</w:t>
      </w:r>
      <w:bookmarkEnd w:id="31"/>
    </w:p>
    <w:p>
      <w:pPr>
        <w:ind w:firstLine="420" w:firstLineChars="0"/>
        <w:rPr>
          <w:rFonts w:hint="default" w:ascii="楷体" w:hAnsi="楷体" w:eastAsia="楷体" w:cs="楷体"/>
          <w:sz w:val="28"/>
          <w:szCs w:val="28"/>
          <w:lang w:val="en-US" w:eastAsia="zh-CN"/>
        </w:rPr>
      </w:pPr>
      <w:r>
        <w:rPr>
          <w:rFonts w:hint="eastAsia" w:ascii="楷体" w:hAnsi="楷体" w:eastAsia="楷体" w:cs="楷体"/>
          <w:sz w:val="28"/>
          <w:szCs w:val="28"/>
          <w:lang w:val="en-US" w:eastAsia="zh-CN"/>
        </w:rPr>
        <w:t>该项目后勤需求按照项目计划进行安排，详细内容见该项目计划</w:t>
      </w:r>
    </w:p>
    <w:p>
      <w:pPr>
        <w:pStyle w:val="3"/>
        <w:tabs>
          <w:tab w:val="center" w:pos="4153"/>
        </w:tabs>
        <w:bidi w:val="0"/>
        <w:jc w:val="left"/>
        <w:rPr>
          <w:rFonts w:hint="eastAsia"/>
          <w:lang w:val="en-US" w:eastAsia="zh-CN"/>
        </w:rPr>
      </w:pPr>
      <w:bookmarkStart w:id="32" w:name="_Toc9935"/>
      <w:r>
        <w:rPr>
          <w:rFonts w:hint="eastAsia"/>
          <w:lang w:val="en-US" w:eastAsia="zh-CN"/>
        </w:rPr>
        <w:t>3.22 其他需求</w:t>
      </w:r>
      <w:bookmarkEnd w:id="32"/>
    </w:p>
    <w:p>
      <w:pPr>
        <w:ind w:firstLine="420" w:firstLineChars="0"/>
        <w:rPr>
          <w:rFonts w:hint="default" w:ascii="楷体" w:hAnsi="楷体" w:eastAsia="楷体" w:cs="楷体"/>
          <w:sz w:val="28"/>
          <w:szCs w:val="28"/>
          <w:lang w:val="en-US" w:eastAsia="zh-CN"/>
        </w:rPr>
      </w:pPr>
      <w:r>
        <w:rPr>
          <w:rFonts w:hint="eastAsia" w:ascii="楷体" w:hAnsi="楷体" w:eastAsia="楷体" w:cs="楷体"/>
          <w:sz w:val="28"/>
          <w:szCs w:val="28"/>
          <w:lang w:val="en-US" w:eastAsia="zh-CN"/>
        </w:rPr>
        <w:t>暂无，根据项目进度更新</w:t>
      </w:r>
    </w:p>
    <w:p>
      <w:pPr>
        <w:pStyle w:val="3"/>
        <w:tabs>
          <w:tab w:val="center" w:pos="4153"/>
        </w:tabs>
        <w:bidi w:val="0"/>
        <w:jc w:val="left"/>
        <w:rPr>
          <w:rFonts w:hint="eastAsia"/>
          <w:lang w:val="en-US" w:eastAsia="zh-CN"/>
        </w:rPr>
      </w:pPr>
      <w:bookmarkStart w:id="33" w:name="_Toc17196"/>
      <w:r>
        <w:rPr>
          <w:rFonts w:hint="eastAsia"/>
          <w:lang w:val="en-US" w:eastAsia="zh-CN"/>
        </w:rPr>
        <w:t>3.23 包装需求</w:t>
      </w:r>
      <w:bookmarkEnd w:id="33"/>
    </w:p>
    <w:p>
      <w:pPr>
        <w:ind w:firstLine="420" w:firstLineChars="0"/>
        <w:rPr>
          <w:rFonts w:hint="default" w:ascii="楷体" w:hAnsi="楷体" w:eastAsia="楷体" w:cs="楷体"/>
          <w:sz w:val="28"/>
          <w:szCs w:val="28"/>
          <w:lang w:val="en-US" w:eastAsia="zh-CN"/>
        </w:rPr>
      </w:pPr>
      <w:r>
        <w:rPr>
          <w:rFonts w:hint="eastAsia" w:ascii="楷体" w:hAnsi="楷体" w:eastAsia="楷体" w:cs="楷体"/>
          <w:sz w:val="28"/>
          <w:szCs w:val="28"/>
          <w:lang w:val="en-US" w:eastAsia="zh-CN"/>
        </w:rPr>
        <w:t>各项文档参照GB-T8567-2006标准</w:t>
      </w:r>
    </w:p>
    <w:p>
      <w:pPr>
        <w:pStyle w:val="3"/>
        <w:tabs>
          <w:tab w:val="center" w:pos="4153"/>
        </w:tabs>
        <w:bidi w:val="0"/>
        <w:jc w:val="left"/>
        <w:rPr>
          <w:rFonts w:hint="eastAsia"/>
          <w:lang w:val="en-US" w:eastAsia="zh-CN"/>
        </w:rPr>
      </w:pPr>
      <w:bookmarkStart w:id="34" w:name="_Toc21068"/>
      <w:r>
        <w:rPr>
          <w:rFonts w:hint="eastAsia"/>
          <w:lang w:val="en-US" w:eastAsia="zh-CN"/>
        </w:rPr>
        <w:t>3.24 需求的优先次序和关键程度</w:t>
      </w:r>
      <w:bookmarkEnd w:id="34"/>
    </w:p>
    <w:p>
      <w:pPr>
        <w:ind w:firstLine="420" w:firstLineChars="0"/>
        <w:rPr>
          <w:rFonts w:hint="default"/>
          <w:lang w:val="en-US" w:eastAsia="zh-CN"/>
        </w:rPr>
      </w:pPr>
      <w:r>
        <w:rPr>
          <w:rFonts w:hint="eastAsia" w:ascii="楷体" w:hAnsi="楷体" w:eastAsia="楷体" w:cs="楷体"/>
          <w:sz w:val="28"/>
          <w:szCs w:val="28"/>
          <w:lang w:val="en-US" w:eastAsia="zh-CN"/>
        </w:rPr>
        <w:t>文需求按优先次序和关键程度为：有关人员需求、有关培训需求、有关后勤需求、包装需求、其他需求</w:t>
      </w:r>
    </w:p>
    <w:p>
      <w:pPr>
        <w:pStyle w:val="2"/>
        <w:bidi w:val="0"/>
        <w:rPr>
          <w:rFonts w:hint="eastAsia"/>
          <w:lang w:val="en-US" w:eastAsia="zh-CN"/>
        </w:rPr>
      </w:pPr>
      <w:bookmarkStart w:id="35" w:name="_Toc5177"/>
      <w:r>
        <w:rPr>
          <w:rFonts w:hint="eastAsia"/>
          <w:lang w:val="en-US" w:eastAsia="zh-CN"/>
        </w:rPr>
        <w:t>4 合格性规定</w:t>
      </w:r>
      <w:bookmarkEnd w:id="35"/>
    </w:p>
    <w:p>
      <w:pPr>
        <w:ind w:firstLine="420" w:firstLineChars="0"/>
        <w:rPr>
          <w:rFonts w:hint="default" w:ascii="楷体" w:hAnsi="楷体" w:eastAsia="楷体" w:cs="楷体"/>
          <w:sz w:val="28"/>
          <w:szCs w:val="28"/>
          <w:lang w:val="en-US" w:eastAsia="zh-CN"/>
        </w:rPr>
      </w:pPr>
      <w:r>
        <w:rPr>
          <w:rFonts w:hint="eastAsia" w:ascii="楷体" w:hAnsi="楷体" w:eastAsia="楷体" w:cs="楷体"/>
          <w:sz w:val="28"/>
          <w:szCs w:val="28"/>
          <w:lang w:val="en-US" w:eastAsia="zh-CN"/>
        </w:rPr>
        <w:t>对于有关人员需求，采用特殊的合格性方法：自觉完成责任期内分配的各项任务，并为项目完成、维护做出贡献。</w:t>
      </w:r>
    </w:p>
    <w:p>
      <w:pPr>
        <w:ind w:firstLine="420" w:firstLineChars="0"/>
        <w:rPr>
          <w:rFonts w:hint="default" w:ascii="楷体" w:hAnsi="楷体" w:eastAsia="楷体" w:cs="楷体"/>
          <w:sz w:val="28"/>
          <w:szCs w:val="28"/>
          <w:lang w:val="en-US" w:eastAsia="zh-CN"/>
        </w:rPr>
      </w:pPr>
      <w:r>
        <w:rPr>
          <w:rFonts w:hint="eastAsia" w:ascii="楷体" w:hAnsi="楷体" w:eastAsia="楷体" w:cs="楷体"/>
          <w:sz w:val="28"/>
          <w:szCs w:val="28"/>
          <w:lang w:val="en-US" w:eastAsia="zh-CN"/>
        </w:rPr>
        <w:t>有关培训需求，采用测试、演示的合格性方法：检验各成员自身技术水平是否提升，是否完成各项任务。</w:t>
      </w:r>
    </w:p>
    <w:p>
      <w:pPr>
        <w:ind w:firstLine="420" w:firstLineChars="0"/>
        <w:rPr>
          <w:rFonts w:hint="default" w:ascii="楷体" w:hAnsi="楷体" w:eastAsia="楷体" w:cs="楷体"/>
          <w:sz w:val="28"/>
          <w:szCs w:val="28"/>
          <w:lang w:val="en-US" w:eastAsia="zh-CN"/>
        </w:rPr>
      </w:pPr>
      <w:r>
        <w:rPr>
          <w:rFonts w:hint="eastAsia" w:ascii="楷体" w:hAnsi="楷体" w:eastAsia="楷体" w:cs="楷体"/>
          <w:sz w:val="28"/>
          <w:szCs w:val="28"/>
          <w:lang w:val="en-US" w:eastAsia="zh-CN"/>
        </w:rPr>
        <w:t>有关后勤需求，采用审查的合格性方法。</w:t>
      </w:r>
    </w:p>
    <w:p>
      <w:pPr>
        <w:ind w:firstLine="420" w:firstLineChars="0"/>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包装需求，采用审查的合格性方法。</w:t>
      </w:r>
    </w:p>
    <w:p>
      <w:pPr>
        <w:ind w:firstLine="420" w:firstLineChars="0"/>
        <w:rPr>
          <w:rFonts w:hint="default"/>
          <w:lang w:val="en-US" w:eastAsia="zh-CN"/>
        </w:rPr>
      </w:pPr>
      <w:r>
        <w:rPr>
          <w:rFonts w:hint="eastAsia" w:ascii="楷体" w:hAnsi="楷体" w:eastAsia="楷体" w:cs="楷体"/>
          <w:sz w:val="28"/>
          <w:szCs w:val="28"/>
          <w:lang w:val="en-US" w:eastAsia="zh-CN"/>
        </w:rPr>
        <w:t>其他需求，采用审查的合格性方法。</w:t>
      </w:r>
    </w:p>
    <w:p>
      <w:pPr>
        <w:rPr>
          <w:rFonts w:hint="eastAsia"/>
          <w:lang w:val="en-US" w:eastAsia="zh-CN"/>
        </w:rPr>
      </w:pPr>
    </w:p>
    <w:p>
      <w:pPr>
        <w:pStyle w:val="2"/>
        <w:tabs>
          <w:tab w:val="left" w:pos="4999"/>
        </w:tabs>
        <w:bidi w:val="0"/>
        <w:rPr>
          <w:rFonts w:hint="eastAsia"/>
          <w:lang w:val="en-US" w:eastAsia="zh-CN"/>
        </w:rPr>
      </w:pPr>
      <w:bookmarkStart w:id="36" w:name="_Toc27833"/>
      <w:r>
        <w:rPr>
          <w:rFonts w:hint="eastAsia"/>
          <w:lang w:val="en-US" w:eastAsia="zh-CN"/>
        </w:rPr>
        <w:t>5 需求可追踪性</w:t>
      </w:r>
      <w:bookmarkEnd w:id="36"/>
      <w:r>
        <w:rPr>
          <w:rFonts w:hint="eastAsia"/>
          <w:lang w:val="en-US" w:eastAsia="zh-CN"/>
        </w:rPr>
        <w:tab/>
      </w:r>
    </w:p>
    <w:p>
      <w:pPr>
        <w:ind w:firstLine="420" w:firstLineChars="0"/>
        <w:rPr>
          <w:rFonts w:hint="default"/>
          <w:lang w:val="en-US" w:eastAsia="zh-CN"/>
        </w:rPr>
      </w:pPr>
      <w:r>
        <w:rPr>
          <w:rFonts w:hint="eastAsia" w:ascii="楷体" w:hAnsi="楷体" w:eastAsia="楷体" w:cs="楷体"/>
          <w:sz w:val="28"/>
          <w:szCs w:val="28"/>
          <w:lang w:val="en-US" w:eastAsia="zh-CN"/>
        </w:rPr>
        <w:t>该说明中每个CSCI的需求对应系统需求（子系统）的各项内容，但每一层的系统细化可能会导致对更高层次的需求不能进行追踪。</w:t>
      </w:r>
    </w:p>
    <w:p>
      <w:pPr>
        <w:pStyle w:val="2"/>
        <w:bidi w:val="0"/>
        <w:rPr>
          <w:rFonts w:hint="eastAsia"/>
          <w:lang w:val="en-US" w:eastAsia="zh-CN"/>
        </w:rPr>
      </w:pPr>
      <w:bookmarkStart w:id="37" w:name="_Toc977"/>
      <w:r>
        <w:rPr>
          <w:rFonts w:hint="eastAsia"/>
          <w:lang w:val="en-US" w:eastAsia="zh-CN"/>
        </w:rPr>
        <w:t>6 尚未解决的问题</w:t>
      </w:r>
      <w:bookmarkEnd w:id="37"/>
    </w:p>
    <w:p>
      <w:pPr>
        <w:ind w:firstLine="420" w:firstLineChars="0"/>
        <w:rPr>
          <w:rFonts w:hint="default"/>
          <w:lang w:val="en-US" w:eastAsia="zh-CN"/>
        </w:rPr>
      </w:pPr>
      <w:r>
        <w:rPr>
          <w:rFonts w:hint="eastAsia" w:ascii="楷体" w:hAnsi="楷体" w:eastAsia="楷体" w:cs="楷体"/>
          <w:sz w:val="28"/>
          <w:szCs w:val="28"/>
          <w:lang w:val="en-US" w:eastAsia="zh-CN"/>
        </w:rPr>
        <w:t>有关实现该小程序的各项技术问题、用户反馈问题、软件维护问题等。由于设计可能会出现不完善，功能设计可能有疏漏，该项目可能会在后续的流程中出现各类问题。本小组会根据各类问题、可能出现的问题进行讨论、分析、解决。</w:t>
      </w:r>
    </w:p>
    <w:p>
      <w:pPr>
        <w:pStyle w:val="2"/>
        <w:bidi w:val="0"/>
        <w:rPr>
          <w:rFonts w:hint="eastAsia"/>
          <w:lang w:val="en-US" w:eastAsia="zh-CN"/>
        </w:rPr>
      </w:pPr>
      <w:bookmarkStart w:id="38" w:name="_Toc10867"/>
      <w:r>
        <w:rPr>
          <w:rFonts w:hint="eastAsia"/>
          <w:lang w:val="en-US" w:eastAsia="zh-CN"/>
        </w:rPr>
        <w:t>7 注解</w:t>
      </w:r>
      <w:bookmarkEnd w:id="38"/>
    </w:p>
    <w:p>
      <w:pPr>
        <w:ind w:firstLine="420" w:firstLineChars="0"/>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1、Human Benchmark （Measure your abilities with brain games and cognitive tests.）</w:t>
      </w:r>
    </w:p>
    <w:p>
      <w:pPr>
        <w:ind w:firstLine="420" w:firstLineChars="0"/>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人类基准（通过大脑游戏和认知测试来衡量你的能力）</w:t>
      </w:r>
    </w:p>
    <w:p>
      <w:pPr>
        <w:rPr>
          <w:rFonts w:hint="eastAsia"/>
          <w:lang w:val="en-US" w:eastAsia="zh-CN"/>
        </w:rPr>
      </w:pPr>
    </w:p>
    <w:p>
      <w:pPr>
        <w:pStyle w:val="2"/>
        <w:bidi w:val="0"/>
        <w:rPr>
          <w:rFonts w:hint="eastAsia"/>
          <w:lang w:val="en-US" w:eastAsia="zh-CN"/>
        </w:rPr>
      </w:pPr>
      <w:bookmarkStart w:id="39" w:name="_Toc18881"/>
      <w:r>
        <w:rPr>
          <w:rFonts w:hint="eastAsia"/>
          <w:lang w:val="en-US" w:eastAsia="zh-CN"/>
        </w:rPr>
        <w:t>附录</w:t>
      </w:r>
      <w:bookmarkEnd w:id="39"/>
    </w:p>
    <w:p>
      <w:pPr>
        <w:widowControl w:val="0"/>
        <w:numPr>
          <w:ilvl w:val="0"/>
          <w:numId w:val="0"/>
        </w:numPr>
        <w:ind w:firstLine="420" w:firstLineChars="0"/>
        <w:jc w:val="both"/>
        <w:rPr>
          <w:rFonts w:hint="default" w:ascii="楷体" w:hAnsi="楷体" w:eastAsia="楷体" w:cs="楷体"/>
          <w:sz w:val="28"/>
          <w:szCs w:val="28"/>
          <w:lang w:val="en-US" w:eastAsia="zh-CN"/>
        </w:rPr>
      </w:pPr>
      <w:r>
        <w:rPr>
          <w:rFonts w:hint="eastAsia" w:ascii="楷体" w:hAnsi="楷体" w:eastAsia="楷体" w:cs="楷体"/>
          <w:sz w:val="28"/>
          <w:szCs w:val="28"/>
          <w:lang w:val="en-US" w:eastAsia="zh-CN"/>
        </w:rPr>
        <w:t>该项目尚处于计划阶段，并无相关信息。详细内容会跟随开发过程进行完善。</w:t>
      </w:r>
    </w:p>
    <w:p>
      <w:pPr>
        <w:widowControl w:val="0"/>
        <w:numPr>
          <w:ilvl w:val="0"/>
          <w:numId w:val="0"/>
        </w:numPr>
        <w:jc w:val="both"/>
        <w:rPr>
          <w:rFonts w:hint="eastAsia" w:ascii="仿宋" w:hAnsi="仿宋" w:eastAsia="仿宋" w:cs="仿宋"/>
          <w:sz w:val="32"/>
          <w:szCs w:val="32"/>
          <w:lang w:val="en-US" w:eastAsia="zh-CN"/>
        </w:rPr>
      </w:pPr>
    </w:p>
    <w:p>
      <w:pPr>
        <w:widowControl w:val="0"/>
        <w:numPr>
          <w:ilvl w:val="0"/>
          <w:numId w:val="0"/>
        </w:numPr>
        <w:wordWrap w:val="0"/>
        <w:jc w:val="right"/>
        <w:rPr>
          <w:rFonts w:hint="default"/>
          <w:lang w:val="en-US" w:eastAsia="zh-CN"/>
        </w:rPr>
      </w:pPr>
      <w:r>
        <w:rPr>
          <w:rFonts w:hint="eastAsia" w:ascii="仿宋" w:hAnsi="仿宋" w:eastAsia="仿宋" w:cs="仿宋"/>
          <w:sz w:val="32"/>
          <w:szCs w:val="32"/>
          <w:lang w:val="en-US" w:eastAsia="zh-CN"/>
        </w:rPr>
        <w:t xml:space="preserve">成文日期：二〇二二年十月二十八号    </w:t>
      </w:r>
    </w:p>
    <w:p>
      <w:pPr>
        <w:rPr>
          <w:rFonts w:hint="default"/>
          <w:lang w:val="en-US" w:eastAsia="zh-CN"/>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新魏">
    <w:panose1 w:val="02010800040101010101"/>
    <w:charset w:val="86"/>
    <w:family w:val="auto"/>
    <w:pitch w:val="default"/>
    <w:sig w:usb0="00000001" w:usb1="080F0000" w:usb2="00000000" w:usb3="00000000" w:csb0="00040000" w:csb1="00000000"/>
  </w:font>
  <w:font w:name="隶书">
    <w:panose1 w:val="02010509060101010101"/>
    <w:charset w:val="86"/>
    <w:family w:val="modern"/>
    <w:pitch w:val="default"/>
    <w:sig w:usb0="00000001" w:usb1="080E0000" w:usb2="00000000" w:usb3="00000000" w:csb0="00040000"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07BB610"/>
    <w:multiLevelType w:val="multilevel"/>
    <w:tmpl w:val="307BB610"/>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lkZGY5M2NjNTg0MDFlY2EwNDFhNjZlNmQ4ZGY2MmQifQ=="/>
  </w:docVars>
  <w:rsids>
    <w:rsidRoot w:val="00000000"/>
    <w:rsid w:val="0C821239"/>
    <w:rsid w:val="206E654B"/>
    <w:rsid w:val="26C4392A"/>
    <w:rsid w:val="38147C70"/>
    <w:rsid w:val="51D267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semiHidden/>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0">
    <w:name w:val="Default Paragraph Font"/>
    <w:semiHidden/>
    <w:qFormat/>
    <w:uiPriority w:val="0"/>
  </w:style>
  <w:style w:type="table" w:default="1" w:styleId="8">
    <w:name w:val="Normal Table"/>
    <w:semiHidden/>
    <w:uiPriority w:val="0"/>
    <w:tblPr>
      <w:tblCellMar>
        <w:top w:w="0" w:type="dxa"/>
        <w:left w:w="108" w:type="dxa"/>
        <w:bottom w:w="0" w:type="dxa"/>
        <w:right w:w="108" w:type="dxa"/>
      </w:tblCellMar>
    </w:tblPr>
  </w:style>
  <w:style w:type="paragraph" w:styleId="6">
    <w:name w:val="toc 1"/>
    <w:basedOn w:val="1"/>
    <w:next w:val="1"/>
    <w:qFormat/>
    <w:uiPriority w:val="0"/>
  </w:style>
  <w:style w:type="paragraph" w:styleId="7">
    <w:name w:val="toc 2"/>
    <w:basedOn w:val="1"/>
    <w:next w:val="1"/>
    <w:uiPriority w:val="0"/>
    <w:pPr>
      <w:ind w:left="420" w:leftChars="200"/>
    </w:p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1">
    <w:name w:val="封面标题 Char"/>
    <w:link w:val="12"/>
    <w:qFormat/>
    <w:uiPriority w:val="0"/>
    <w:rPr>
      <w:rFonts w:ascii="Times New Roman" w:hAnsi="Times New Roman" w:eastAsia="华文新魏" w:cs="宋体"/>
      <w:b/>
      <w:bCs/>
      <w:sz w:val="72"/>
      <w:szCs w:val="20"/>
    </w:rPr>
  </w:style>
  <w:style w:type="paragraph" w:customStyle="1" w:styleId="12">
    <w:name w:val="封面标题"/>
    <w:basedOn w:val="1"/>
    <w:link w:val="11"/>
    <w:qFormat/>
    <w:uiPriority w:val="0"/>
    <w:pPr>
      <w:jc w:val="center"/>
    </w:pPr>
    <w:rPr>
      <w:rFonts w:ascii="Times New Roman" w:hAnsi="Times New Roman" w:eastAsia="华文新魏" w:cs="宋体"/>
      <w:b/>
      <w:bCs/>
      <w:sz w:val="72"/>
      <w:szCs w:val="20"/>
    </w:rPr>
  </w:style>
  <w:style w:type="character" w:customStyle="1" w:styleId="13">
    <w:name w:val="封面内容"/>
    <w:qFormat/>
    <w:uiPriority w:val="0"/>
    <w:rPr>
      <w:sz w:val="28"/>
    </w:rPr>
  </w:style>
  <w:style w:type="paragraph" w:styleId="14">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2396</Words>
  <Characters>2837</Characters>
  <Lines>0</Lines>
  <Paragraphs>0</Paragraphs>
  <TotalTime>0</TotalTime>
  <ScaleCrop>false</ScaleCrop>
  <LinksUpToDate>false</LinksUpToDate>
  <CharactersWithSpaces>3084</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2022-10-28T05:58:00Z</dcterms:created>
  <dc:creator>86157</dc:creator>
  <cp:lastModifiedBy>赴远</cp:lastModifiedBy>
  <dcterms:modified xsi:type="dcterms:W3CDTF">2022-10-30T03:02:05Z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FACC706C1FA64845A6D8774EC02979F5</vt:lpwstr>
  </property>
</Properties>
</file>