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16163" w14:textId="77777777" w:rsidR="00E66379" w:rsidRDefault="00000000">
      <w:pPr>
        <w:widowControl/>
        <w:jc w:val="left"/>
      </w:pPr>
      <w:r>
        <w:rPr>
          <w:rFonts w:ascii="FandolHei-Regular" w:eastAsia="FandolHei-Regular" w:hAnsi="FandolHei-Regular" w:cs="FandolHei-Regular"/>
          <w:color w:val="000000"/>
          <w:kern w:val="0"/>
          <w:sz w:val="43"/>
          <w:szCs w:val="43"/>
          <w:lang w:bidi="ar"/>
        </w:rPr>
        <w:t xml:space="preserve">第二章 </w:t>
      </w:r>
    </w:p>
    <w:p w14:paraId="3881BF06" w14:textId="77777777" w:rsidR="00E66379" w:rsidRDefault="00000000">
      <w:pPr>
        <w:widowControl/>
        <w:jc w:val="left"/>
      </w:pPr>
      <w:r>
        <w:rPr>
          <w:rFonts w:ascii="FandolHei-Regular" w:eastAsia="FandolHei-Regular" w:hAnsi="FandolHei-Regular" w:cs="FandolHei-Regular"/>
          <w:color w:val="000000"/>
          <w:kern w:val="0"/>
          <w:sz w:val="43"/>
          <w:szCs w:val="43"/>
          <w:lang w:bidi="ar"/>
        </w:rPr>
        <w:t xml:space="preserve">材料办理 </w:t>
      </w:r>
    </w:p>
    <w:p w14:paraId="648A1B87" w14:textId="77777777" w:rsidR="00E66379" w:rsidRDefault="00000000">
      <w:pPr>
        <w:widowControl/>
        <w:jc w:val="left"/>
      </w:pPr>
      <w:r>
        <w:rPr>
          <w:rFonts w:ascii="LMRoman12-Bold" w:eastAsia="LMRoman12-Bold" w:hAnsi="LMRoman12-Bold" w:cs="LMRoman12-Bold"/>
          <w:b/>
          <w:bCs/>
          <w:color w:val="000000"/>
          <w:kern w:val="0"/>
          <w:sz w:val="34"/>
          <w:szCs w:val="34"/>
          <w:lang w:bidi="ar"/>
        </w:rPr>
        <w:t xml:space="preserve">2.1 </w:t>
      </w:r>
      <w:r>
        <w:rPr>
          <w:rFonts w:ascii="FandolHei-Regular" w:eastAsia="FandolHei-Regular" w:hAnsi="FandolHei-Regular" w:cs="FandolHei-Regular"/>
          <w:color w:val="000000"/>
          <w:kern w:val="0"/>
          <w:sz w:val="34"/>
          <w:szCs w:val="34"/>
          <w:lang w:bidi="ar"/>
        </w:rPr>
        <w:t xml:space="preserve">税号 </w:t>
      </w:r>
      <w:r>
        <w:rPr>
          <w:rFonts w:ascii="LMRoman12-Bold" w:eastAsia="LMRoman12-Bold" w:hAnsi="LMRoman12-Bold" w:cs="LMRoman12-Bold"/>
          <w:b/>
          <w:bCs/>
          <w:color w:val="000000"/>
          <w:kern w:val="0"/>
          <w:sz w:val="34"/>
          <w:szCs w:val="34"/>
          <w:lang w:bidi="ar"/>
        </w:rPr>
        <w:t>(</w:t>
      </w:r>
      <w:proofErr w:type="spellStart"/>
      <w:r>
        <w:rPr>
          <w:rFonts w:ascii="LMRoman12-Bold" w:eastAsia="LMRoman12-Bold" w:hAnsi="LMRoman12-Bold" w:cs="LMRoman12-Bold"/>
          <w:b/>
          <w:bCs/>
          <w:color w:val="000000"/>
          <w:kern w:val="0"/>
          <w:sz w:val="34"/>
          <w:szCs w:val="34"/>
          <w:lang w:bidi="ar"/>
        </w:rPr>
        <w:t>Codice</w:t>
      </w:r>
      <w:proofErr w:type="spellEnd"/>
      <w:r>
        <w:rPr>
          <w:rFonts w:ascii="LMRoman12-Bold" w:eastAsia="LMRoman12-Bold" w:hAnsi="LMRoman12-Bold" w:cs="LMRoman12-Bold"/>
          <w:b/>
          <w:bCs/>
          <w:color w:val="000000"/>
          <w:kern w:val="0"/>
          <w:sz w:val="34"/>
          <w:szCs w:val="34"/>
          <w:lang w:bidi="ar"/>
        </w:rPr>
        <w:t xml:space="preserve"> </w:t>
      </w:r>
      <w:proofErr w:type="spellStart"/>
      <w:r>
        <w:rPr>
          <w:rFonts w:ascii="LMRoman12-Bold" w:eastAsia="LMRoman12-Bold" w:hAnsi="LMRoman12-Bold" w:cs="LMRoman12-Bold"/>
          <w:b/>
          <w:bCs/>
          <w:color w:val="000000"/>
          <w:kern w:val="0"/>
          <w:sz w:val="34"/>
          <w:szCs w:val="34"/>
          <w:lang w:bidi="ar"/>
        </w:rPr>
        <w:t>Fiscale</w:t>
      </w:r>
      <w:proofErr w:type="spellEnd"/>
      <w:r>
        <w:rPr>
          <w:rFonts w:ascii="LMRoman12-Bold" w:eastAsia="LMRoman12-Bold" w:hAnsi="LMRoman12-Bold" w:cs="LMRoman12-Bold"/>
          <w:b/>
          <w:bCs/>
          <w:color w:val="000000"/>
          <w:kern w:val="0"/>
          <w:sz w:val="34"/>
          <w:szCs w:val="34"/>
          <w:lang w:bidi="ar"/>
        </w:rPr>
        <w:t xml:space="preserve">) </w:t>
      </w:r>
    </w:p>
    <w:p w14:paraId="214EEC6D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税号相当于身份代码，对于任何在意大利生活的人都非常重要，没有 </w:t>
      </w:r>
    </w:p>
    <w:p w14:paraId="6BD0D807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它，很多业务都不能办理，例如：银行开户，办理公交年票，在银行交学费， </w:t>
      </w:r>
    </w:p>
    <w:p w14:paraId="45FC7ADB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办理医疗保险等等。关于办理税号，可以在税务局 </w:t>
      </w:r>
      <w:proofErr w:type="spellStart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Agenzia</w:t>
      </w:r>
      <w:proofErr w:type="spellEnd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 </w:t>
      </w:r>
      <w:proofErr w:type="spellStart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delle</w:t>
      </w:r>
      <w:proofErr w:type="spellEnd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 </w:t>
      </w:r>
      <w:proofErr w:type="spellStart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entrate</w:t>
      </w:r>
      <w:proofErr w:type="spellEnd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进 </w:t>
      </w:r>
    </w:p>
    <w:p w14:paraId="0201F635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行，还可以申请税卡。普通税号只是一张打印纸，税卡对于普通税号来说更 </w:t>
      </w:r>
    </w:p>
    <w:p w14:paraId="204F1025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容易保存和携带，在自动售烟机上买烟也需要用医疗卡或者税卡验证身份。 </w:t>
      </w:r>
    </w:p>
    <w:p w14:paraId="142B1A76" w14:textId="77777777" w:rsidR="00E66379" w:rsidRDefault="00000000">
      <w:pPr>
        <w:widowControl/>
        <w:jc w:val="left"/>
      </w:pPr>
      <w:r>
        <w:rPr>
          <w:rFonts w:ascii="FandolHei-Regular" w:eastAsia="FandolHei-Regular" w:hAnsi="FandolHei-Regular" w:cs="FandolHei-Regular"/>
          <w:color w:val="000000"/>
          <w:kern w:val="0"/>
          <w:sz w:val="23"/>
          <w:szCs w:val="23"/>
          <w:lang w:bidi="ar"/>
        </w:rPr>
        <w:t>办理机构：</w:t>
      </w:r>
      <w:proofErr w:type="spellStart"/>
      <w:r>
        <w:rPr>
          <w:rFonts w:ascii="LMRoman12-Bold" w:eastAsia="LMRoman12-Bold" w:hAnsi="LMRoman12-Bold" w:cs="LMRoman12-Bold"/>
          <w:b/>
          <w:bCs/>
          <w:color w:val="000000"/>
          <w:kern w:val="0"/>
          <w:sz w:val="23"/>
          <w:szCs w:val="23"/>
          <w:lang w:bidi="ar"/>
        </w:rPr>
        <w:t>Agenzia</w:t>
      </w:r>
      <w:proofErr w:type="spellEnd"/>
      <w:r>
        <w:rPr>
          <w:rFonts w:ascii="LMRoman12-Bold" w:eastAsia="LMRoman12-Bold" w:hAnsi="LMRoman12-Bold" w:cs="LMRoman12-Bold"/>
          <w:b/>
          <w:bCs/>
          <w:color w:val="000000"/>
          <w:kern w:val="0"/>
          <w:sz w:val="23"/>
          <w:szCs w:val="23"/>
          <w:lang w:bidi="ar"/>
        </w:rPr>
        <w:t xml:space="preserve"> </w:t>
      </w:r>
      <w:proofErr w:type="spellStart"/>
      <w:r>
        <w:rPr>
          <w:rFonts w:ascii="LMRoman12-Bold" w:eastAsia="LMRoman12-Bold" w:hAnsi="LMRoman12-Bold" w:cs="LMRoman12-Bold"/>
          <w:b/>
          <w:bCs/>
          <w:color w:val="000000"/>
          <w:kern w:val="0"/>
          <w:sz w:val="23"/>
          <w:szCs w:val="23"/>
          <w:lang w:bidi="ar"/>
        </w:rPr>
        <w:t>delle</w:t>
      </w:r>
      <w:proofErr w:type="spellEnd"/>
      <w:r>
        <w:rPr>
          <w:rFonts w:ascii="LMRoman12-Bold" w:eastAsia="LMRoman12-Bold" w:hAnsi="LMRoman12-Bold" w:cs="LMRoman12-Bold"/>
          <w:b/>
          <w:bCs/>
          <w:color w:val="000000"/>
          <w:kern w:val="0"/>
          <w:sz w:val="23"/>
          <w:szCs w:val="23"/>
          <w:lang w:bidi="ar"/>
        </w:rPr>
        <w:t xml:space="preserve"> </w:t>
      </w:r>
      <w:proofErr w:type="spellStart"/>
      <w:r>
        <w:rPr>
          <w:rFonts w:ascii="LMRoman12-Bold" w:eastAsia="LMRoman12-Bold" w:hAnsi="LMRoman12-Bold" w:cs="LMRoman12-Bold"/>
          <w:b/>
          <w:bCs/>
          <w:color w:val="000000"/>
          <w:kern w:val="0"/>
          <w:sz w:val="23"/>
          <w:szCs w:val="23"/>
          <w:lang w:bidi="ar"/>
        </w:rPr>
        <w:t>entrate</w:t>
      </w:r>
      <w:proofErr w:type="spellEnd"/>
      <w:r>
        <w:rPr>
          <w:rFonts w:ascii="LMRoman12-Bold" w:eastAsia="LMRoman12-Bold" w:hAnsi="LMRoman12-Bold" w:cs="LMRoman12-Bold"/>
          <w:b/>
          <w:bCs/>
          <w:color w:val="000000"/>
          <w:kern w:val="0"/>
          <w:sz w:val="23"/>
          <w:szCs w:val="23"/>
          <w:lang w:bidi="ar"/>
        </w:rPr>
        <w:t xml:space="preserve"> </w:t>
      </w:r>
    </w:p>
    <w:p w14:paraId="54A2E221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官方网址：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https://www.agenziaentrate.gov.it/portale/ </w:t>
      </w:r>
    </w:p>
    <w:p w14:paraId="07C9EDD9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办理方法分为两种： </w:t>
      </w:r>
    </w:p>
    <w:p w14:paraId="68B659D9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•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方法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1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：发送邮件至：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abis.dirittoallostudio@unibo.it </w:t>
      </w:r>
    </w:p>
    <w:p w14:paraId="36A1C6A1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该服务为博洛尼亚大学和税务局的合作，以方便国际学生办理税号。 </w:t>
      </w:r>
    </w:p>
    <w:p w14:paraId="774DDE6F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您需要发送电子邮件并附上所有必要的文件。通过该方法获取税号可 </w:t>
      </w:r>
    </w:p>
    <w:p w14:paraId="015B4143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能需要大约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7-10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天，急需获取税号的同学请使用方法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2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。 </w:t>
      </w:r>
    </w:p>
    <w:p w14:paraId="24E36169" w14:textId="77777777" w:rsidR="00E66379" w:rsidRDefault="00000000">
      <w:pPr>
        <w:widowControl/>
        <w:jc w:val="left"/>
      </w:pPr>
      <w:r w:rsidRPr="00F57B19"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val="it-IT" w:bidi="ar"/>
        </w:rPr>
        <w:t xml:space="preserve">•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方法</w:t>
      </w:r>
      <w:r w:rsidRPr="00F57B19"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val="it-IT" w:bidi="ar"/>
        </w:rPr>
        <w:t xml:space="preserve"> </w:t>
      </w:r>
      <w:r w:rsidRPr="00F57B19"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val="it-IT" w:bidi="ar"/>
        </w:rPr>
        <w:t>2</w:t>
      </w:r>
      <w:r w:rsidRPr="00F57B19"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val="it-IT" w:bidi="ar"/>
        </w:rPr>
        <w:t>：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前往</w:t>
      </w:r>
      <w:r w:rsidRPr="00F57B19"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val="it-IT" w:bidi="ar"/>
        </w:rPr>
        <w:t xml:space="preserve"> </w:t>
      </w:r>
      <w:r w:rsidRPr="00F57B19"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val="it-IT" w:bidi="ar"/>
        </w:rPr>
        <w:t xml:space="preserve">Via Marco Polo,60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或者</w:t>
      </w:r>
      <w:r w:rsidRPr="00F57B19"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val="it-IT" w:bidi="ar"/>
        </w:rPr>
        <w:t xml:space="preserve"> </w:t>
      </w:r>
      <w:r w:rsidRPr="00F57B19"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val="it-IT" w:bidi="ar"/>
        </w:rPr>
        <w:t>Via Larga,35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。注意！前往线下 </w:t>
      </w:r>
    </w:p>
    <w:p w14:paraId="421CCA38" w14:textId="77777777" w:rsidR="00E66379" w:rsidRDefault="00000000">
      <w:pPr>
        <w:widowControl/>
        <w:jc w:val="left"/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办理需要进行预约，可以扫描下方二</w:t>
      </w:r>
      <w:proofErr w:type="gramStart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维码进入</w:t>
      </w:r>
      <w:proofErr w:type="gramEnd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预约页面。 </w:t>
      </w:r>
    </w:p>
    <w:p w14:paraId="658699D9" w14:textId="77777777" w:rsidR="00E66379" w:rsidRDefault="00000000">
      <w:pPr>
        <w:widowControl/>
        <w:jc w:val="left"/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</w:pPr>
      <w:r>
        <w:rPr>
          <w:noProof/>
        </w:rPr>
        <w:drawing>
          <wp:inline distT="0" distB="0" distL="114300" distR="114300" wp14:anchorId="124ADB1C" wp14:editId="5CC48056">
            <wp:extent cx="1076325" cy="1076325"/>
            <wp:effectExtent l="0" t="0" r="1587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917B5" w14:textId="77777777" w:rsidR="00E66379" w:rsidRDefault="00E66379">
      <w:pPr>
        <w:widowControl/>
        <w:jc w:val="left"/>
        <w:rPr>
          <w:rFonts w:ascii="LMRoman12-Bold" w:eastAsia="LMRoman12-Bold" w:hAnsi="LMRoman12-Bold" w:cs="LMRoman12-Bold"/>
          <w:b/>
          <w:bCs/>
          <w:color w:val="000000"/>
          <w:kern w:val="0"/>
          <w:sz w:val="23"/>
          <w:szCs w:val="23"/>
          <w:lang w:bidi="ar"/>
        </w:rPr>
      </w:pPr>
    </w:p>
    <w:p w14:paraId="789F80F3" w14:textId="77777777" w:rsidR="00E66379" w:rsidRDefault="00000000">
      <w:pPr>
        <w:widowControl/>
        <w:jc w:val="left"/>
      </w:pPr>
      <w:r>
        <w:rPr>
          <w:rFonts w:ascii="LMRoman12-Bold" w:eastAsia="LMRoman12-Bold" w:hAnsi="LMRoman12-Bold" w:cs="LMRoman12-Bold"/>
          <w:b/>
          <w:bCs/>
          <w:color w:val="000000"/>
          <w:kern w:val="0"/>
          <w:sz w:val="23"/>
          <w:szCs w:val="23"/>
          <w:lang w:bidi="ar"/>
        </w:rPr>
        <w:t xml:space="preserve">2. </w:t>
      </w:r>
      <w:r>
        <w:rPr>
          <w:rFonts w:ascii="FandolHei-Regular" w:eastAsia="FandolHei-Regular" w:hAnsi="FandolHei-Regular" w:cs="FandolHei-Regular"/>
          <w:color w:val="000000"/>
          <w:kern w:val="0"/>
          <w:sz w:val="23"/>
          <w:szCs w:val="23"/>
          <w:lang w:bidi="ar"/>
        </w:rPr>
        <w:t xml:space="preserve">材料办理 </w:t>
      </w:r>
    </w:p>
    <w:p w14:paraId="1A22D068" w14:textId="77777777" w:rsidR="00E66379" w:rsidRDefault="00000000">
      <w:pPr>
        <w:widowControl/>
        <w:jc w:val="left"/>
      </w:pPr>
      <w:r>
        <w:rPr>
          <w:rFonts w:ascii="FandolHei-Regular" w:eastAsia="FandolHei-Regular" w:hAnsi="FandolHei-Regular" w:cs="FandolHei-Regular"/>
          <w:color w:val="000000"/>
          <w:kern w:val="0"/>
          <w:sz w:val="23"/>
          <w:szCs w:val="23"/>
          <w:lang w:bidi="ar"/>
        </w:rPr>
        <w:t xml:space="preserve">所需文件为 </w:t>
      </w:r>
    </w:p>
    <w:p w14:paraId="44A1EF70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1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、填写申请表（</w:t>
      </w:r>
      <w:proofErr w:type="spellStart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Modello</w:t>
      </w:r>
      <w:proofErr w:type="spellEnd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 </w:t>
      </w:r>
      <w:proofErr w:type="spellStart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editabile</w:t>
      </w:r>
      <w:proofErr w:type="spellEnd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 AA4/8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），填写方式请参照附录。如果你 </w:t>
      </w:r>
    </w:p>
    <w:p w14:paraId="136B645F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在意大利还没有住所，您可以将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C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框留空。如果你已经在意大利拥有永久 </w:t>
      </w:r>
    </w:p>
    <w:p w14:paraId="19F64B55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居住地或住所，则还需出示租赁合同、临时居住证明或其他证明你的住宿 </w:t>
      </w:r>
    </w:p>
    <w:p w14:paraId="18B4C5E9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的文件； </w:t>
      </w:r>
    </w:p>
    <w:p w14:paraId="6A1940CD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2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、护照。如果你是通过电子邮件提出的申请，请同时附上有效入境签证的 </w:t>
      </w:r>
    </w:p>
    <w:p w14:paraId="65D7EB69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扫描件。 </w:t>
      </w:r>
    </w:p>
    <w:p w14:paraId="276F0D69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税号纸张会在现场获得，税卡目前已和</w:t>
      </w:r>
      <w:proofErr w:type="gramStart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健康卡</w:t>
      </w:r>
      <w:proofErr w:type="gramEnd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合并，你的</w:t>
      </w:r>
      <w:proofErr w:type="gramStart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健康卡</w:t>
      </w:r>
      <w:proofErr w:type="gramEnd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即可 </w:t>
      </w:r>
    </w:p>
    <w:p w14:paraId="6A624F0E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作为税卡使用。如果</w:t>
      </w:r>
      <w:proofErr w:type="gramStart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健康卡</w:t>
      </w:r>
      <w:proofErr w:type="gramEnd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过期，仅作为税卡将仍可使用。有关</w:t>
      </w:r>
      <w:proofErr w:type="gramStart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健康卡</w:t>
      </w:r>
      <w:proofErr w:type="gramEnd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的办 </w:t>
      </w:r>
    </w:p>
    <w:p w14:paraId="587FCB17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理方式请参见下文。 </w:t>
      </w:r>
    </w:p>
    <w:p w14:paraId="399F06A0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注意！在办理时，建议携带好护照和签证页的复印件、大学录取通知书、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1 </w:t>
      </w:r>
    </w:p>
    <w:p w14:paraId="24CDF6BA" w14:textId="77777777" w:rsidR="00E66379" w:rsidRDefault="00000000">
      <w:pPr>
        <w:widowControl/>
        <w:jc w:val="left"/>
      </w:pPr>
      <w:proofErr w:type="gramStart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寸</w:t>
      </w:r>
      <w:proofErr w:type="gramEnd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免冠照片等材料的原件和复印件以方便工作人员核对材料。 </w:t>
      </w:r>
    </w:p>
    <w:p w14:paraId="0C7F05CE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如果需要更新住址信息，请通过前文所提的预约页面进行预约，随后带上 </w:t>
      </w:r>
    </w:p>
    <w:p w14:paraId="000E6736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你的住宿的相关证明文件和税卡或税号前往税务局进行数据更新。 </w:t>
      </w:r>
    </w:p>
    <w:p w14:paraId="439A3F02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有关税号的其他内容，和其他校区办理税号的流程，请</w:t>
      </w:r>
      <w:r>
        <w:rPr>
          <w:rFonts w:ascii="FandolKai-Regular" w:eastAsia="FandolKai-Regular" w:hAnsi="FandolKai-Regular" w:cs="FandolKai-Regular" w:hint="eastAsia"/>
          <w:color w:val="000000"/>
          <w:kern w:val="0"/>
          <w:sz w:val="23"/>
          <w:szCs w:val="23"/>
          <w:lang w:eastAsia="zh-Hans" w:bidi="ar"/>
        </w:rPr>
        <w:t>通过下方链接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查 </w:t>
      </w:r>
    </w:p>
    <w:p w14:paraId="0F701901" w14:textId="77777777" w:rsidR="00E66379" w:rsidRDefault="00000000">
      <w:pPr>
        <w:widowControl/>
        <w:jc w:val="left"/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看</w:t>
      </w:r>
      <w:proofErr w:type="gramStart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大学官网的</w:t>
      </w:r>
      <w:proofErr w:type="gramEnd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介绍。 </w:t>
      </w:r>
    </w:p>
    <w:p w14:paraId="5A7C0458" w14:textId="77777777" w:rsidR="00E66379" w:rsidRPr="00F57B19" w:rsidRDefault="00000000">
      <w:pPr>
        <w:widowControl/>
        <w:jc w:val="left"/>
        <w:rPr>
          <w:rFonts w:ascii="FandolKai-Regular" w:eastAsia="FandolKai-Regular" w:hAnsi="FandolKai-Regular" w:cs="FandolKai-Regular"/>
          <w:color w:val="FF0000"/>
          <w:kern w:val="0"/>
          <w:sz w:val="23"/>
          <w:szCs w:val="23"/>
          <w:lang w:bidi="ar"/>
        </w:rPr>
      </w:pPr>
      <w:r w:rsidRPr="00F57B19">
        <w:rPr>
          <w:rFonts w:ascii="FandolKai-Regular" w:eastAsia="FandolKai-Regular" w:hAnsi="FandolKai-Regular" w:cs="FandolKai-Regular"/>
          <w:color w:val="FF0000"/>
          <w:kern w:val="0"/>
          <w:sz w:val="23"/>
          <w:szCs w:val="23"/>
          <w:lang w:bidi="ar"/>
        </w:rPr>
        <w:lastRenderedPageBreak/>
        <w:t>https://www.unibo.it/it/servizi-e-opportunita/borse-di-studio-e-agevolazioni/il-codice-fiscale-italiano</w:t>
      </w:r>
    </w:p>
    <w:p w14:paraId="62BF7AA9" w14:textId="77777777" w:rsidR="00E66379" w:rsidRDefault="00E66379">
      <w:pPr>
        <w:widowControl/>
        <w:jc w:val="left"/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</w:pPr>
    </w:p>
    <w:p w14:paraId="66D1854D" w14:textId="77777777" w:rsidR="00E66379" w:rsidRDefault="00000000">
      <w:pPr>
        <w:widowControl/>
        <w:jc w:val="left"/>
      </w:pPr>
      <w:r>
        <w:rPr>
          <w:rFonts w:ascii="LMRoman12-Bold" w:eastAsia="LMRoman12-Bold" w:hAnsi="LMRoman12-Bold" w:cs="LMRoman12-Bold"/>
          <w:b/>
          <w:bCs/>
          <w:color w:val="000000"/>
          <w:kern w:val="0"/>
          <w:sz w:val="34"/>
          <w:szCs w:val="34"/>
          <w:lang w:bidi="ar"/>
        </w:rPr>
        <w:t xml:space="preserve">2.2 </w:t>
      </w:r>
      <w:r>
        <w:rPr>
          <w:rFonts w:ascii="FandolHei-Regular" w:eastAsia="FandolHei-Regular" w:hAnsi="FandolHei-Regular" w:cs="FandolHei-Regular"/>
          <w:color w:val="000000"/>
          <w:kern w:val="0"/>
          <w:sz w:val="34"/>
          <w:szCs w:val="34"/>
          <w:lang w:bidi="ar"/>
        </w:rPr>
        <w:t xml:space="preserve">医疗保险 </w:t>
      </w:r>
    </w:p>
    <w:p w14:paraId="0EF3C7FF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目前用于续居留的医疗保险分为：由国家卫生局（</w:t>
      </w:r>
      <w:proofErr w:type="spellStart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Servizio</w:t>
      </w:r>
      <w:proofErr w:type="spellEnd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 </w:t>
      </w:r>
      <w:proofErr w:type="spellStart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Sanitario</w:t>
      </w:r>
      <w:proofErr w:type="spellEnd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 </w:t>
      </w:r>
    </w:p>
    <w:p w14:paraId="394C4021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Nazionale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）提供的国民医疗保险，和由各个私人保险公司提供的保险。国 </w:t>
      </w:r>
    </w:p>
    <w:p w14:paraId="3D44F832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民医疗保险的费用为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149.77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欧元，购买后可以在卫生局申请家庭医生，如 </w:t>
      </w:r>
    </w:p>
    <w:p w14:paraId="19F27793" w14:textId="77777777" w:rsidR="00E66379" w:rsidRDefault="00000000">
      <w:pPr>
        <w:widowControl/>
        <w:jc w:val="left"/>
      </w:pPr>
      <w:proofErr w:type="gramStart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果遇到</w:t>
      </w:r>
      <w:proofErr w:type="gramEnd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生病或需要买药的情况，也会方便且省钱。保期为自购买起至当年 </w:t>
      </w:r>
    </w:p>
    <w:p w14:paraId="05E1FAFA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12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月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31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日止。私人保险公司，例如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UNIPOL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和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ALLIANZ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等也可以提供 </w:t>
      </w:r>
    </w:p>
    <w:p w14:paraId="4966019E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用于续居留的保险，价格可能会便宜很多，但是包含的项目也会有所不同， </w:t>
      </w:r>
    </w:p>
    <w:p w14:paraId="6958D819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具体可以查询其官网或前往其门店咨询。 </w:t>
      </w:r>
    </w:p>
    <w:p w14:paraId="10671EC9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国民医疗保险的办理方式为： </w:t>
      </w:r>
    </w:p>
    <w:p w14:paraId="5F14C77B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•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携带您的护照和税号前往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AUSL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一站式窗口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(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即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CUP)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，告诉工作人 </w:t>
      </w:r>
    </w:p>
    <w:p w14:paraId="3B3597F2" w14:textId="77777777" w:rsidR="00E66379" w:rsidRDefault="00000000">
      <w:pPr>
        <w:widowControl/>
        <w:jc w:val="left"/>
      </w:pPr>
      <w:proofErr w:type="gramStart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员你需要</w:t>
      </w:r>
      <w:proofErr w:type="gramEnd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办理国民医疗服务的缴费单，工作人员将为您提供必要的文 </w:t>
      </w:r>
    </w:p>
    <w:p w14:paraId="1212E5B9" w14:textId="77777777" w:rsidR="00E66379" w:rsidRDefault="00000000">
      <w:pPr>
        <w:widowControl/>
        <w:jc w:val="left"/>
      </w:pPr>
      <w:proofErr w:type="gramStart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件并告知</w:t>
      </w:r>
      <w:proofErr w:type="gramEnd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你如何付款（在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CUP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窗口、线上付款或在例如邮局、银行、 </w:t>
      </w:r>
    </w:p>
    <w:p w14:paraId="7A03B6A1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烟草店等其他地方）。如果你</w:t>
      </w:r>
      <w:proofErr w:type="gramStart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想连续</w:t>
      </w:r>
      <w:proofErr w:type="gramEnd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注册两年（例如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2022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年和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2023 </w:t>
      </w:r>
    </w:p>
    <w:p w14:paraId="7B82492D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年），则必须为每年申请单独的缴费单。你可以扫描下方</w:t>
      </w:r>
      <w:proofErr w:type="gramStart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二维码查看</w:t>
      </w:r>
      <w:proofErr w:type="gramEnd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 </w:t>
      </w:r>
    </w:p>
    <w:p w14:paraId="503E4BF1" w14:textId="77777777" w:rsidR="00E66379" w:rsidRDefault="00000000">
      <w:pPr>
        <w:widowControl/>
        <w:jc w:val="left"/>
        <w:rPr>
          <w:rFonts w:ascii="LMRoman12-Regular" w:eastAsia="FandolKai-Regular" w:hAnsi="LMRoman12-Regular" w:cs="LMRoman12-Regular"/>
          <w:color w:val="000000"/>
          <w:kern w:val="0"/>
          <w:sz w:val="23"/>
          <w:szCs w:val="23"/>
          <w:lang w:eastAsia="zh-Hans" w:bidi="ar"/>
        </w:rPr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博洛尼亚地区的所有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CUP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服务点。 </w:t>
      </w:r>
    </w:p>
    <w:p w14:paraId="00F43B7D" w14:textId="77777777" w:rsidR="00E66379" w:rsidRDefault="00000000">
      <w:pPr>
        <w:widowControl/>
        <w:jc w:val="left"/>
        <w:rPr>
          <w:rFonts w:ascii="LMRoman12-Regular" w:eastAsia="LMRoman12-Regular" w:hAnsi="LMRoman12-Regular" w:cs="LMRoman12-Regular"/>
          <w:color w:val="C00000"/>
          <w:kern w:val="0"/>
          <w:sz w:val="23"/>
          <w:szCs w:val="23"/>
          <w:lang w:eastAsia="zh-Hans" w:bidi="ar"/>
        </w:rPr>
      </w:pPr>
      <w:r>
        <w:rPr>
          <w:noProof/>
        </w:rPr>
        <w:drawing>
          <wp:inline distT="0" distB="0" distL="114300" distR="114300" wp14:anchorId="797C41CC" wp14:editId="2EF53828">
            <wp:extent cx="1076325" cy="1076325"/>
            <wp:effectExtent l="0" t="0" r="158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AE335" w14:textId="77777777" w:rsidR="00E66379" w:rsidRDefault="00000000">
      <w:pPr>
        <w:widowControl/>
        <w:jc w:val="left"/>
        <w:rPr>
          <w:rFonts w:ascii="LMRoman12-Regular" w:eastAsia="LMRoman12-Regular" w:hAnsi="LMRoman12-Regular" w:cs="LMRoman12-Regular"/>
          <w:color w:val="C00000"/>
          <w:kern w:val="0"/>
          <w:sz w:val="23"/>
          <w:szCs w:val="23"/>
          <w:lang w:eastAsia="zh-Hans" w:bidi="ar"/>
        </w:rPr>
      </w:pPr>
      <w:r>
        <w:rPr>
          <w:rFonts w:ascii="LMRoman12-Regular" w:eastAsia="LMRoman12-Regular" w:hAnsi="LMRoman12-Regular" w:cs="LMRoman12-Regular" w:hint="eastAsia"/>
          <w:color w:val="C00000"/>
          <w:kern w:val="0"/>
          <w:sz w:val="23"/>
          <w:szCs w:val="23"/>
          <w:lang w:eastAsia="zh-Hans" w:bidi="ar"/>
        </w:rPr>
        <w:t>原先的二维码扫描不出来cup信息，我去谷歌搜也打不开页面，怀疑是我网络的问题，所以暂时先放着原来的二维码</w:t>
      </w:r>
    </w:p>
    <w:p w14:paraId="350B35F5" w14:textId="77777777" w:rsidR="00E66379" w:rsidRDefault="00000000">
      <w:pPr>
        <w:widowControl/>
        <w:jc w:val="left"/>
        <w:rPr>
          <w:rFonts w:ascii="LMRoman12-Regular" w:eastAsia="LMRoman12-Regular" w:hAnsi="LMRoman12-Regular" w:cs="LMRoman12-Regular"/>
          <w:color w:val="C00000"/>
          <w:kern w:val="0"/>
          <w:sz w:val="23"/>
          <w:szCs w:val="23"/>
          <w:lang w:eastAsia="zh-Hans" w:bidi="ar"/>
        </w:rPr>
      </w:pPr>
      <w:r>
        <w:rPr>
          <w:rFonts w:ascii="LMRoman12-Regular" w:eastAsia="LMRoman12-Regular" w:hAnsi="LMRoman12-Regular" w:cs="LMRoman12-Regular" w:hint="eastAsia"/>
          <w:color w:val="C00000"/>
          <w:kern w:val="0"/>
          <w:sz w:val="23"/>
          <w:szCs w:val="23"/>
          <w:lang w:eastAsia="zh-Hans" w:bidi="ar"/>
        </w:rPr>
        <w:t>在官网找到一个艾米利亚大区卫生服务门户cup查询网站，但不是</w:t>
      </w:r>
      <w:proofErr w:type="spellStart"/>
      <w:r>
        <w:rPr>
          <w:rFonts w:ascii="LMRoman12-Regular" w:eastAsia="LMRoman12-Regular" w:hAnsi="LMRoman12-Regular" w:cs="LMRoman12-Regular" w:hint="eastAsia"/>
          <w:color w:val="C00000"/>
          <w:kern w:val="0"/>
          <w:sz w:val="23"/>
          <w:szCs w:val="23"/>
          <w:lang w:eastAsia="zh-Hans" w:bidi="ar"/>
        </w:rPr>
        <w:t>ausl</w:t>
      </w:r>
      <w:proofErr w:type="spellEnd"/>
      <w:r>
        <w:rPr>
          <w:rFonts w:ascii="LMRoman12-Regular" w:eastAsia="LMRoman12-Regular" w:hAnsi="LMRoman12-Regular" w:cs="LMRoman12-Regular" w:hint="eastAsia"/>
          <w:color w:val="C00000"/>
          <w:kern w:val="0"/>
          <w:sz w:val="23"/>
          <w:szCs w:val="23"/>
          <w:lang w:eastAsia="zh-Hans" w:bidi="ar"/>
        </w:rPr>
        <w:t>官网，先放着</w:t>
      </w:r>
      <w:r>
        <w:rPr>
          <w:rFonts w:ascii="LMRoman12-Regular" w:eastAsia="LMRoman12-Regular" w:hAnsi="LMRoman12-Regular" w:cs="LMRoman12-Regular"/>
          <w:color w:val="C00000"/>
          <w:kern w:val="0"/>
          <w:sz w:val="23"/>
          <w:szCs w:val="23"/>
          <w:lang w:eastAsia="zh-Hans" w:bidi="ar"/>
        </w:rPr>
        <w:t>：https://guidaservizi.fascicolo-sanitario.it/?Prest_Code=51</w:t>
      </w:r>
    </w:p>
    <w:p w14:paraId="0A21C4D9" w14:textId="77777777" w:rsidR="00E66379" w:rsidRDefault="00E66379">
      <w:pPr>
        <w:widowControl/>
        <w:jc w:val="left"/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</w:pPr>
    </w:p>
    <w:p w14:paraId="4C896394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•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按工作人员的指示前往缴费。 </w:t>
      </w:r>
    </w:p>
    <w:p w14:paraId="4DBE0370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•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使用缴费收据的复印件申请或续居留。 </w:t>
      </w:r>
    </w:p>
    <w:p w14:paraId="0D96B99B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•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提交居留许可申请后，尽快返回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CUP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服务点并随身携带：护照、税 </w:t>
      </w:r>
    </w:p>
    <w:p w14:paraId="6A5B2195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号、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149.77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欧元的缴费收据、居留许可申请的回执（或已获得的居留 </w:t>
      </w:r>
    </w:p>
    <w:p w14:paraId="45244CC3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许可）、博洛尼亚大学的在读证明。 </w:t>
      </w:r>
    </w:p>
    <w:p w14:paraId="1CA1A371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•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此时在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CUP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，你将被要求选择一名全科医生，推荐选择离自己住址 </w:t>
      </w:r>
    </w:p>
    <w:p w14:paraId="0007EE49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近的医生，在排队的时候也可以看一下家庭医生的介绍册，提前选好。 </w:t>
      </w:r>
    </w:p>
    <w:p w14:paraId="4B4D1DE4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随后你的健康保险将被激活，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CUP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会给你发放一张纸质个人医疗卡， </w:t>
      </w:r>
    </w:p>
    <w:p w14:paraId="68809695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如果你需要健康卡（</w:t>
      </w:r>
      <w:proofErr w:type="spellStart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Tessera</w:t>
      </w:r>
      <w:proofErr w:type="spellEnd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 Sanitaria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），请告知工作人员，你的健康 </w:t>
      </w:r>
    </w:p>
    <w:p w14:paraId="281DC90B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卡会以邮寄的方式送到办理税号时在税务局登记的地址。如果需要更 </w:t>
      </w:r>
    </w:p>
    <w:p w14:paraId="19B66897" w14:textId="77777777" w:rsidR="00E66379" w:rsidRDefault="00000000">
      <w:pPr>
        <w:widowControl/>
        <w:jc w:val="left"/>
      </w:pPr>
      <w:proofErr w:type="gramStart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新该地址</w:t>
      </w:r>
      <w:proofErr w:type="gramEnd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请参考 </w:t>
      </w:r>
      <w:r>
        <w:rPr>
          <w:rFonts w:ascii="LMRoman12-Bold" w:eastAsia="LMRoman12-Bold" w:hAnsi="LMRoman12-Bold" w:cs="LMRoman12-Bold"/>
          <w:b/>
          <w:bCs/>
          <w:color w:val="000000"/>
          <w:kern w:val="0"/>
          <w:sz w:val="23"/>
          <w:szCs w:val="23"/>
          <w:lang w:bidi="ar"/>
        </w:rPr>
        <w:t xml:space="preserve">2.1 </w:t>
      </w:r>
      <w:r>
        <w:rPr>
          <w:rFonts w:ascii="FandolHei-Regular" w:eastAsia="FandolHei-Regular" w:hAnsi="FandolHei-Regular" w:cs="FandolHei-Regular"/>
          <w:color w:val="000000"/>
          <w:kern w:val="0"/>
          <w:sz w:val="23"/>
          <w:szCs w:val="23"/>
          <w:lang w:bidi="ar"/>
        </w:rPr>
        <w:t>税号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。 </w:t>
      </w:r>
    </w:p>
    <w:p w14:paraId="05D7282C" w14:textId="77777777" w:rsidR="00E66379" w:rsidRDefault="00000000">
      <w:pPr>
        <w:widowControl/>
        <w:jc w:val="left"/>
      </w:pPr>
      <w:r>
        <w:rPr>
          <w:rFonts w:ascii="FandolHei-Regular" w:eastAsia="FandolHei-Regular" w:hAnsi="FandolHei-Regular" w:cs="FandolHei-Regular"/>
          <w:color w:val="000000"/>
          <w:kern w:val="0"/>
          <w:sz w:val="23"/>
          <w:szCs w:val="23"/>
          <w:lang w:bidi="ar"/>
        </w:rPr>
        <w:t xml:space="preserve">注意！ </w:t>
      </w:r>
    </w:p>
    <w:p w14:paraId="2A2CE61E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仅付款并不意味着激活保险！你必须在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AUSL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办公室完成注册流程并选择 </w:t>
      </w:r>
    </w:p>
    <w:p w14:paraId="1784E757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全科医生。 </w:t>
      </w:r>
    </w:p>
    <w:p w14:paraId="60ABB14C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lastRenderedPageBreak/>
        <w:t xml:space="preserve">如果你在办理时选择连续两年缴费，请记住在当年年末一定要将下一年的 </w:t>
      </w:r>
    </w:p>
    <w:p w14:paraId="35BD8F65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缴费收据带到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CUP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，并要求开通服务。 </w:t>
      </w:r>
    </w:p>
    <w:p w14:paraId="4432E6EA" w14:textId="77777777" w:rsidR="00E66379" w:rsidRDefault="00000000">
      <w:pPr>
        <w:widowControl/>
        <w:jc w:val="left"/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有关保险的其他内容，请</w:t>
      </w:r>
      <w:r>
        <w:rPr>
          <w:rFonts w:ascii="FandolKai-Regular" w:eastAsia="FandolKai-Regular" w:hAnsi="FandolKai-Regular" w:cs="FandolKai-Regular" w:hint="eastAsia"/>
          <w:color w:val="000000"/>
          <w:kern w:val="0"/>
          <w:sz w:val="23"/>
          <w:szCs w:val="23"/>
          <w:lang w:eastAsia="zh-Hans" w:bidi="ar"/>
        </w:rPr>
        <w:t>通过下方链接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查看</w:t>
      </w:r>
      <w:proofErr w:type="gramStart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大学官网的</w:t>
      </w:r>
      <w:proofErr w:type="gramEnd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介绍。 </w:t>
      </w:r>
    </w:p>
    <w:p w14:paraId="6FD174F3" w14:textId="77777777" w:rsidR="00E66379" w:rsidRDefault="00000000">
      <w:pPr>
        <w:widowControl/>
        <w:jc w:val="left"/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object w:dxaOrig="1" w:dyaOrig="1" w14:anchorId="107812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5pt;height:.5pt" o:ole=""/>
          <o:OLEObject Type="Embed" ShapeID="_x0000_i1025" DrawAspect="Content" ObjectID="_1755338306" r:id="rId6"/>
        </w:object>
      </w:r>
      <w:r w:rsidRPr="00F57B19">
        <w:rPr>
          <w:rFonts w:ascii="FandolKai-Regular" w:eastAsia="FandolKai-Regular" w:hAnsi="FandolKai-Regular" w:cs="FandolKai-Regular"/>
          <w:color w:val="FF0000"/>
          <w:kern w:val="0"/>
          <w:sz w:val="23"/>
          <w:szCs w:val="23"/>
          <w:lang w:bidi="ar"/>
        </w:rPr>
        <w:t>https://www.unibo.it/it/servizi-e-opportunita/salute-e-assistenza/assistenza-sanitaria-e-cure-mediche-a-bologna-cesena-forli-ravenna-e-rimini/assistenza-sanitaria-e-cure-mediche-a-bologna</w:t>
      </w:r>
    </w:p>
    <w:p w14:paraId="5180753A" w14:textId="77777777" w:rsidR="00E66379" w:rsidRDefault="00E66379">
      <w:pPr>
        <w:widowControl/>
        <w:jc w:val="left"/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</w:pPr>
    </w:p>
    <w:p w14:paraId="481E2217" w14:textId="77777777" w:rsidR="00E66379" w:rsidRDefault="00E66379">
      <w:pPr>
        <w:widowControl/>
        <w:jc w:val="left"/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</w:pPr>
    </w:p>
    <w:p w14:paraId="470E9509" w14:textId="77777777" w:rsidR="00E66379" w:rsidRDefault="00000000">
      <w:pPr>
        <w:widowControl/>
        <w:jc w:val="left"/>
      </w:pPr>
      <w:r>
        <w:rPr>
          <w:rFonts w:ascii="LMRoman12-Bold" w:eastAsia="LMRoman12-Bold" w:hAnsi="LMRoman12-Bold" w:cs="LMRoman12-Bold"/>
          <w:b/>
          <w:bCs/>
          <w:color w:val="000000"/>
          <w:kern w:val="0"/>
          <w:sz w:val="34"/>
          <w:szCs w:val="34"/>
          <w:lang w:bidi="ar"/>
        </w:rPr>
        <w:t xml:space="preserve">2.3 </w:t>
      </w:r>
      <w:r>
        <w:rPr>
          <w:rFonts w:ascii="FandolHei-Regular" w:eastAsia="FandolHei-Regular" w:hAnsi="FandolHei-Regular" w:cs="FandolHei-Regular"/>
          <w:color w:val="000000"/>
          <w:kern w:val="0"/>
          <w:sz w:val="34"/>
          <w:szCs w:val="34"/>
          <w:lang w:bidi="ar"/>
        </w:rPr>
        <w:t xml:space="preserve">居留 </w:t>
      </w:r>
      <w:r>
        <w:rPr>
          <w:rFonts w:ascii="LMRoman12-Bold" w:eastAsia="LMRoman12-Bold" w:hAnsi="LMRoman12-Bold" w:cs="LMRoman12-Bold"/>
          <w:b/>
          <w:bCs/>
          <w:color w:val="000000"/>
          <w:kern w:val="0"/>
          <w:sz w:val="34"/>
          <w:szCs w:val="34"/>
          <w:lang w:bidi="ar"/>
        </w:rPr>
        <w:t>(</w:t>
      </w:r>
      <w:proofErr w:type="spellStart"/>
      <w:r>
        <w:rPr>
          <w:rFonts w:ascii="LMRoman12-Bold" w:eastAsia="LMRoman12-Bold" w:hAnsi="LMRoman12-Bold" w:cs="LMRoman12-Bold"/>
          <w:b/>
          <w:bCs/>
          <w:color w:val="000000"/>
          <w:kern w:val="0"/>
          <w:sz w:val="34"/>
          <w:szCs w:val="34"/>
          <w:lang w:bidi="ar"/>
        </w:rPr>
        <w:t>Permesso</w:t>
      </w:r>
      <w:proofErr w:type="spellEnd"/>
      <w:r>
        <w:rPr>
          <w:rFonts w:ascii="LMRoman12-Bold" w:eastAsia="LMRoman12-Bold" w:hAnsi="LMRoman12-Bold" w:cs="LMRoman12-Bold"/>
          <w:b/>
          <w:bCs/>
          <w:color w:val="000000"/>
          <w:kern w:val="0"/>
          <w:sz w:val="34"/>
          <w:szCs w:val="34"/>
          <w:lang w:bidi="ar"/>
        </w:rPr>
        <w:t xml:space="preserve"> di </w:t>
      </w:r>
      <w:proofErr w:type="spellStart"/>
      <w:r>
        <w:rPr>
          <w:rFonts w:ascii="LMRoman12-Bold" w:eastAsia="LMRoman12-Bold" w:hAnsi="LMRoman12-Bold" w:cs="LMRoman12-Bold"/>
          <w:b/>
          <w:bCs/>
          <w:color w:val="000000"/>
          <w:kern w:val="0"/>
          <w:sz w:val="34"/>
          <w:szCs w:val="34"/>
          <w:lang w:bidi="ar"/>
        </w:rPr>
        <w:t>Soggiorno</w:t>
      </w:r>
      <w:proofErr w:type="spellEnd"/>
      <w:r>
        <w:rPr>
          <w:rFonts w:ascii="LMRoman12-Bold" w:eastAsia="LMRoman12-Bold" w:hAnsi="LMRoman12-Bold" w:cs="LMRoman12-Bold"/>
          <w:b/>
          <w:bCs/>
          <w:color w:val="000000"/>
          <w:kern w:val="0"/>
          <w:sz w:val="34"/>
          <w:szCs w:val="34"/>
          <w:lang w:bidi="ar"/>
        </w:rPr>
        <w:t xml:space="preserve">) </w:t>
      </w:r>
    </w:p>
    <w:p w14:paraId="15785B74" w14:textId="77777777" w:rsidR="00E66379" w:rsidRDefault="00000000">
      <w:pPr>
        <w:widowControl/>
        <w:jc w:val="left"/>
      </w:pPr>
      <w:r>
        <w:rPr>
          <w:rFonts w:ascii="FandolHei-Regular" w:eastAsia="FandolHei-Regular" w:hAnsi="FandolHei-Regular" w:cs="FandolHei-Regular"/>
          <w:color w:val="000000"/>
          <w:kern w:val="0"/>
          <w:sz w:val="23"/>
          <w:szCs w:val="23"/>
          <w:lang w:bidi="ar"/>
        </w:rPr>
        <w:t xml:space="preserve">首次申请所需材料： </w:t>
      </w:r>
    </w:p>
    <w:p w14:paraId="45593B2B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•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护照原件 </w:t>
      </w:r>
    </w:p>
    <w:p w14:paraId="0B3FCC26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•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护照复印件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: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首页，签证页，出入境盖章页 </w:t>
      </w:r>
    </w:p>
    <w:p w14:paraId="29877405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•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保险单 </w:t>
      </w:r>
    </w:p>
    <w:p w14:paraId="4C7AAFB8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•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相关住宿证明的复印件（例如住房合同，居住证明等） </w:t>
      </w:r>
    </w:p>
    <w:p w14:paraId="19B3FFC3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•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大学录取通知书和注册证明 </w:t>
      </w:r>
    </w:p>
    <w:p w14:paraId="29678E1E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•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税卡或税号复印件 </w:t>
      </w:r>
    </w:p>
    <w:p w14:paraId="04C3EA2C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•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资金证明（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2022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年政策：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6079.45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欧以上存款证明，或本人姓名的银 </w:t>
      </w:r>
    </w:p>
    <w:p w14:paraId="6AFB4238" w14:textId="77777777" w:rsidR="00E66379" w:rsidRDefault="00000000">
      <w:pPr>
        <w:widowControl/>
        <w:jc w:val="left"/>
      </w:pPr>
      <w:proofErr w:type="gramStart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行卡正</w:t>
      </w:r>
      <w:proofErr w:type="gramEnd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反面复印件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(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可涂掉安全码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)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，或保证有月收入或奖学金收入的 </w:t>
      </w:r>
    </w:p>
    <w:p w14:paraId="44284CF0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证明） </w:t>
      </w:r>
    </w:p>
    <w:p w14:paraId="591C70EC" w14:textId="77777777" w:rsidR="00E66379" w:rsidRDefault="00000000">
      <w:pPr>
        <w:widowControl/>
        <w:jc w:val="left"/>
      </w:pPr>
      <w:r>
        <w:rPr>
          <w:rFonts w:ascii="FandolHei-Regular" w:eastAsia="FandolHei-Regular" w:hAnsi="FandolHei-Regular" w:cs="FandolHei-Regular"/>
          <w:color w:val="000000"/>
          <w:kern w:val="0"/>
          <w:sz w:val="23"/>
          <w:szCs w:val="23"/>
          <w:lang w:bidi="ar"/>
        </w:rPr>
        <w:t>续居留所需材料</w:t>
      </w:r>
      <w:r>
        <w:rPr>
          <w:rFonts w:ascii="LMRoman12-Bold" w:eastAsia="LMRoman12-Bold" w:hAnsi="LMRoman12-Bold" w:cs="LMRoman12-Bold"/>
          <w:b/>
          <w:bCs/>
          <w:color w:val="000000"/>
          <w:kern w:val="0"/>
          <w:sz w:val="23"/>
          <w:szCs w:val="23"/>
          <w:lang w:bidi="ar"/>
        </w:rPr>
        <w:t xml:space="preserve">: </w:t>
      </w:r>
    </w:p>
    <w:p w14:paraId="3324F07E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•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护照原件，首页、签证页、出入境盖章页的复印件， </w:t>
      </w:r>
    </w:p>
    <w:p w14:paraId="2B2AD4B0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•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原居留及复印件 </w:t>
      </w:r>
    </w:p>
    <w:p w14:paraId="252E1F48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•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保险单 </w:t>
      </w:r>
    </w:p>
    <w:p w14:paraId="7572E199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•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带有</w:t>
      </w:r>
      <w:proofErr w:type="gramStart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二维码的</w:t>
      </w:r>
      <w:proofErr w:type="gramEnd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注册证明</w:t>
      </w:r>
      <w:proofErr w:type="gramStart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和过科证明</w:t>
      </w:r>
      <w:proofErr w:type="gramEnd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（第一年</w:t>
      </w:r>
      <w:proofErr w:type="gramStart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至少过</w:t>
      </w:r>
      <w:proofErr w:type="gramEnd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1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门考试，之后每 </w:t>
      </w:r>
    </w:p>
    <w:p w14:paraId="53459F9F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年至少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2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门考试。） </w:t>
      </w:r>
    </w:p>
    <w:p w14:paraId="3109661D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•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资金证明（</w:t>
      </w:r>
      <w:r>
        <w:rPr>
          <w:rFonts w:ascii="FandolKai" w:eastAsia="FandolKai" w:hAnsi="FandolKai" w:cs="FandolKai"/>
          <w:color w:val="000000"/>
          <w:kern w:val="0"/>
          <w:sz w:val="23"/>
          <w:szCs w:val="23"/>
          <w:lang w:bidi="ar"/>
        </w:rPr>
        <w:t>2022 年政策：6079.45 欧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以上存款证明，或本人姓名的 </w:t>
      </w:r>
    </w:p>
    <w:p w14:paraId="509F27B9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银行正反面复印件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(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可涂掉安全码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)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，或保证有月收入或奖学金收入的 </w:t>
      </w:r>
    </w:p>
    <w:p w14:paraId="04C3BF19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证明） </w:t>
      </w:r>
    </w:p>
    <w:p w14:paraId="6486E238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•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税卡或税号复印件 </w:t>
      </w:r>
    </w:p>
    <w:p w14:paraId="25A16AC4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•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相关住宿证明的复印件（例如住房合同，居住证明等） </w:t>
      </w:r>
    </w:p>
    <w:p w14:paraId="3C89B4AC" w14:textId="77777777" w:rsidR="00E66379" w:rsidRDefault="00000000">
      <w:pPr>
        <w:widowControl/>
        <w:jc w:val="left"/>
      </w:pPr>
      <w:r>
        <w:rPr>
          <w:rFonts w:ascii="FandolHei-Regular" w:eastAsia="FandolHei-Regular" w:hAnsi="FandolHei-Regular" w:cs="FandolHei-Regular"/>
          <w:color w:val="000000"/>
          <w:kern w:val="0"/>
          <w:sz w:val="23"/>
          <w:szCs w:val="23"/>
          <w:lang w:bidi="ar"/>
        </w:rPr>
        <w:t>注意事项：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拥有有效期内居留的同学，可以持居留前往申根各国，也可在申 </w:t>
      </w:r>
    </w:p>
    <w:p w14:paraId="09E511AA" w14:textId="77777777" w:rsidR="00E66379" w:rsidRDefault="00000000">
      <w:pPr>
        <w:widowControl/>
        <w:jc w:val="left"/>
      </w:pPr>
      <w:proofErr w:type="gramStart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根国及</w:t>
      </w:r>
      <w:proofErr w:type="gramEnd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非欧盟地区转机回国。 </w:t>
      </w:r>
    </w:p>
    <w:p w14:paraId="33E35ECE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持有过期居留和居留小条的同学，只能在非欧盟地区转机回国，如阿联酋、 </w:t>
      </w:r>
    </w:p>
    <w:p w14:paraId="34B8D995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卡塔尔、土耳其和中国香港等。 </w:t>
      </w:r>
    </w:p>
    <w:p w14:paraId="327FED51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各位提交材料时请尽量提交复印件，保留好原件。如果要求原件也请保留 </w:t>
      </w:r>
    </w:p>
    <w:p w14:paraId="70BFFB23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一份复印件以备特殊情况。 </w:t>
      </w:r>
    </w:p>
    <w:p w14:paraId="10126F32" w14:textId="77777777" w:rsidR="00E66379" w:rsidRDefault="00000000">
      <w:pPr>
        <w:widowControl/>
        <w:jc w:val="left"/>
      </w:pPr>
      <w:proofErr w:type="gramStart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过科证明</w:t>
      </w:r>
      <w:proofErr w:type="gramEnd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的获取方法为：登录 </w:t>
      </w:r>
      <w:proofErr w:type="spellStart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Studenti</w:t>
      </w:r>
      <w:proofErr w:type="spellEnd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 online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下载并自行打印或预约前往 </w:t>
      </w:r>
    </w:p>
    <w:p w14:paraId="2E407FD9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秘书处打印。 </w:t>
      </w:r>
    </w:p>
    <w:p w14:paraId="7B756186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续居留的申请时间通常为居留过期前一个月至过期后两个月内。 </w:t>
      </w:r>
    </w:p>
    <w:p w14:paraId="612B4CA3" w14:textId="77777777" w:rsidR="00E66379" w:rsidRDefault="00000000">
      <w:pPr>
        <w:widowControl/>
        <w:jc w:val="left"/>
      </w:pPr>
      <w:r>
        <w:rPr>
          <w:rFonts w:ascii="FandolHei-Regular" w:eastAsia="FandolHei-Regular" w:hAnsi="FandolHei-Regular" w:cs="FandolHei-Regular"/>
          <w:color w:val="000000"/>
          <w:kern w:val="0"/>
          <w:sz w:val="23"/>
          <w:szCs w:val="23"/>
          <w:lang w:bidi="ar"/>
        </w:rPr>
        <w:t xml:space="preserve">其他需要准备的材料： </w:t>
      </w:r>
    </w:p>
    <w:p w14:paraId="5527E5E6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•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护照，</w:t>
      </w:r>
      <w:proofErr w:type="gramStart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居留卡</w:t>
      </w:r>
      <w:proofErr w:type="gramEnd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(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如有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)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原件 </w:t>
      </w:r>
    </w:p>
    <w:p w14:paraId="76AB9CD7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•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价值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16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欧的印花税票（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Marca da bollo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） </w:t>
      </w:r>
    </w:p>
    <w:p w14:paraId="733582A7" w14:textId="2E5686D4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lastRenderedPageBreak/>
        <w:t xml:space="preserve">•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去邮局领取申请或延期居留专用的信封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KIT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（黄白皮），填写好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Modulo1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。 </w:t>
      </w:r>
    </w:p>
    <w:p w14:paraId="66E22705" w14:textId="1DB640B3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•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准备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70.46+30（</w:t>
      </w:r>
      <w:r>
        <w:rPr>
          <w:rFonts w:ascii="LMRoman12-Regular" w:eastAsia="LMRoman12-Regular" w:hAnsi="LMRoman12-Regular" w:cs="LMRoman12-Regular" w:hint="eastAsia"/>
          <w:color w:val="000000"/>
          <w:kern w:val="0"/>
          <w:sz w:val="23"/>
          <w:szCs w:val="23"/>
          <w:lang w:eastAsia="zh-Hans" w:bidi="ar"/>
        </w:rPr>
        <w:t>运费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eastAsia="zh-Hans" w:bidi="ar"/>
        </w:rPr>
        <w:t>）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+</w:t>
      </w:r>
      <w:r w:rsidRPr="00F57B19">
        <w:rPr>
          <w:rFonts w:ascii="LMRoman12-Regular" w:eastAsia="LMRoman12-Regular" w:hAnsi="LMRoman12-Regular" w:cs="LMRoman12-Regular"/>
          <w:kern w:val="0"/>
          <w:sz w:val="23"/>
          <w:szCs w:val="23"/>
          <w:lang w:bidi="ar"/>
        </w:rPr>
        <w:t>1.8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=102.26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欧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,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寄信封后要在邮局付款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,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建议多带一点。 </w:t>
      </w:r>
    </w:p>
    <w:p w14:paraId="0CFFC974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•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其他注意事项：填写居留申请表时，用大写字母，单词之间有空格。 </w:t>
      </w:r>
    </w:p>
    <w:p w14:paraId="555B4EC0" w14:textId="77777777" w:rsidR="00F57B19" w:rsidRDefault="00F57B19">
      <w:pPr>
        <w:widowControl/>
        <w:jc w:val="left"/>
        <w:rPr>
          <w:rFonts w:ascii="FandolHei-Regular" w:hAnsi="FandolHei-Regular" w:cs="FandolHei-Regular"/>
          <w:color w:val="000000"/>
          <w:kern w:val="0"/>
          <w:sz w:val="23"/>
          <w:szCs w:val="23"/>
          <w:lang w:bidi="ar"/>
        </w:rPr>
      </w:pPr>
    </w:p>
    <w:p w14:paraId="4BE02A6D" w14:textId="487F43DD" w:rsidR="00E66379" w:rsidRDefault="00000000">
      <w:pPr>
        <w:widowControl/>
        <w:jc w:val="left"/>
      </w:pPr>
      <w:r>
        <w:rPr>
          <w:rFonts w:ascii="FandolHei-Regular" w:eastAsia="FandolHei-Regular" w:hAnsi="FandolHei-Regular" w:cs="FandolHei-Regular"/>
          <w:color w:val="000000"/>
          <w:kern w:val="0"/>
          <w:sz w:val="23"/>
          <w:szCs w:val="23"/>
          <w:lang w:bidi="ar"/>
        </w:rPr>
        <w:t>办理步骤</w:t>
      </w:r>
      <w:r>
        <w:rPr>
          <w:rFonts w:ascii="LMRoman12-Bold" w:eastAsia="LMRoman12-Bold" w:hAnsi="LMRoman12-Bold" w:cs="LMRoman12-Bold"/>
          <w:b/>
          <w:bCs/>
          <w:color w:val="000000"/>
          <w:kern w:val="0"/>
          <w:sz w:val="23"/>
          <w:szCs w:val="23"/>
          <w:lang w:bidi="ar"/>
        </w:rPr>
        <w:t xml:space="preserve">: </w:t>
      </w:r>
    </w:p>
    <w:p w14:paraId="71C875C8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在有“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AMICO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”标志的邮局领取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KIT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信封（仅领取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KIT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信封无需取 </w:t>
      </w:r>
    </w:p>
    <w:p w14:paraId="325B5FDC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号排队，直接找工作人员拿即可），在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TABACCHI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购买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16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欧的印花税 </w:t>
      </w:r>
    </w:p>
    <w:p w14:paraId="76794B77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票（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Marca da bollo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），随后填写好所有表格（填写方法参照第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7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节附录）， </w:t>
      </w:r>
    </w:p>
    <w:p w14:paraId="26511E8D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拿给工作人员，付款，随后工作人员会给你一个彩色收据，上面有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ID </w:t>
      </w:r>
      <w:proofErr w:type="gramStart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和</w:t>
      </w:r>
      <w:proofErr w:type="gramEnd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 </w:t>
      </w:r>
    </w:p>
    <w:p w14:paraId="110DC6B1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PASSWORD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，这个就是居留小条，各位一定要小心保管好。同时，邮局会 </w:t>
      </w:r>
    </w:p>
    <w:p w14:paraId="588C2202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给你一张纸，上面有预约的按手印的时间和地址。 </w:t>
      </w:r>
    </w:p>
    <w:p w14:paraId="130178ED" w14:textId="77777777" w:rsidR="00E66379" w:rsidRDefault="00000000">
      <w:pPr>
        <w:widowControl/>
        <w:jc w:val="left"/>
      </w:pPr>
      <w:r>
        <w:rPr>
          <w:rFonts w:ascii="FandolHei-Regular" w:eastAsia="FandolHei-Regular" w:hAnsi="FandolHei-Regular" w:cs="FandolHei-Regular"/>
          <w:color w:val="000000"/>
          <w:kern w:val="0"/>
          <w:sz w:val="23"/>
          <w:szCs w:val="23"/>
          <w:lang w:bidi="ar"/>
        </w:rPr>
        <w:t xml:space="preserve">按手印 </w:t>
      </w:r>
    </w:p>
    <w:p w14:paraId="3A88D98A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按手印时需带上护照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,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旧居留原件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,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和带有 </w:t>
      </w:r>
      <w:proofErr w:type="spellStart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Passwaord</w:t>
      </w:r>
      <w:proofErr w:type="spellEnd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和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ID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号码的彩 </w:t>
      </w:r>
    </w:p>
    <w:p w14:paraId="2F0E5AE0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色邮局收据（小条）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,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四张白色底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2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寸免冠彩色照片。如果身上临时没有 </w:t>
      </w:r>
    </w:p>
    <w:p w14:paraId="54C111C0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照片或者照片用完了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,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可以在火车站、警察局对面马路等地的自动照片机上 </w:t>
      </w:r>
    </w:p>
    <w:p w14:paraId="0DD2CC71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照，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5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欧一次，有三次拍照机会，最后的照片会让你从三次中任选一次自己 </w:t>
      </w:r>
    </w:p>
    <w:p w14:paraId="6AF9CEC9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满意的照片。有护照照片和身份证照片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(Carta </w:t>
      </w:r>
      <w:proofErr w:type="spellStart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d</w:t>
      </w:r>
      <w:proofErr w:type="gramStart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’</w:t>
      </w:r>
      <w:proofErr w:type="gramEnd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identità</w:t>
      </w:r>
      <w:proofErr w:type="spellEnd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)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两种大小，按手 </w:t>
      </w:r>
    </w:p>
    <w:p w14:paraId="0C7ED6A8" w14:textId="77777777" w:rsidR="00E66379" w:rsidRDefault="00000000">
      <w:pPr>
        <w:widowControl/>
        <w:jc w:val="left"/>
      </w:pPr>
      <w:proofErr w:type="gramStart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印需要</w:t>
      </w:r>
      <w:proofErr w:type="gramEnd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的照片就是身份证照片大小。注意：除了要按预约信上所写准备外， </w:t>
      </w:r>
    </w:p>
    <w:p w14:paraId="78FD9237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最好还是带去所有材料，以避免意外。另外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,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首次提交居留需要提供掌纹，</w:t>
      </w:r>
      <w:r w:rsidRPr="00A85F90">
        <w:rPr>
          <w:rFonts w:ascii="微软雅黑" w:eastAsia="微软雅黑" w:hAnsi="微软雅黑" w:cs="微软雅黑" w:hint="eastAsia"/>
          <w:color w:val="FF0000"/>
          <w:sz w:val="24"/>
          <w:lang w:bidi="ar"/>
        </w:rPr>
        <w:t>可能会另外通知时间按掌纹</w:t>
      </w:r>
      <w:r w:rsidRPr="00A85F90">
        <w:rPr>
          <w:rFonts w:ascii="微软雅黑" w:eastAsia="微软雅黑" w:hAnsi="微软雅黑" w:cs="微软雅黑"/>
          <w:color w:val="FF0000"/>
          <w:sz w:val="24"/>
          <w:lang w:bidi="ar"/>
        </w:rPr>
        <w:t>。</w:t>
      </w:r>
    </w:p>
    <w:p w14:paraId="32DF481C" w14:textId="77777777" w:rsidR="00E66379" w:rsidRDefault="00E66379">
      <w:pPr>
        <w:widowControl/>
        <w:jc w:val="left"/>
      </w:pPr>
    </w:p>
    <w:p w14:paraId="3ADE2507" w14:textId="77777777" w:rsidR="00E66379" w:rsidRDefault="00000000">
      <w:pPr>
        <w:widowControl/>
        <w:jc w:val="left"/>
      </w:pPr>
      <w:r>
        <w:rPr>
          <w:rFonts w:ascii="FandolHei-Regular" w:eastAsia="FandolHei-Regular" w:hAnsi="FandolHei-Regular" w:cs="FandolHei-Regular"/>
          <w:color w:val="000000"/>
          <w:kern w:val="0"/>
          <w:sz w:val="23"/>
          <w:szCs w:val="23"/>
          <w:lang w:bidi="ar"/>
        </w:rPr>
        <w:t xml:space="preserve">居留领取 </w:t>
      </w:r>
    </w:p>
    <w:p w14:paraId="773F42A0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查询居留进程的网址为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https://questure.poliziadistato.it/stranieri/ </w:t>
      </w:r>
    </w:p>
    <w:p w14:paraId="50EBE019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在网址中输入居留小条上的号码，查询即可。等居留办好后，通过以下网 </w:t>
      </w:r>
    </w:p>
    <w:p w14:paraId="0400EF2F" w14:textId="77777777" w:rsidR="00E66379" w:rsidRDefault="00000000">
      <w:pPr>
        <w:widowControl/>
        <w:jc w:val="left"/>
      </w:pPr>
      <w:proofErr w:type="gramStart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址</w:t>
      </w:r>
      <w:proofErr w:type="gramEnd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https://www.questura.bologna.it/node/2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预约领取，领取当天需携带旧 </w:t>
      </w:r>
    </w:p>
    <w:p w14:paraId="32E49838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居留原件和居留小条，不过还是建议带好所有材料以备不时之需。 </w:t>
      </w:r>
    </w:p>
    <w:p w14:paraId="06B07463" w14:textId="77777777" w:rsidR="00E66379" w:rsidRDefault="00000000">
      <w:pPr>
        <w:widowControl/>
        <w:jc w:val="left"/>
      </w:pPr>
      <w:r>
        <w:rPr>
          <w:rFonts w:ascii="LMRoman12-Bold" w:eastAsia="LMRoman12-Bold" w:hAnsi="LMRoman12-Bold" w:cs="LMRoman12-Bold"/>
          <w:b/>
          <w:bCs/>
          <w:color w:val="000000"/>
          <w:kern w:val="0"/>
          <w:sz w:val="34"/>
          <w:szCs w:val="34"/>
          <w:lang w:bidi="ar"/>
        </w:rPr>
        <w:t xml:space="preserve">2.4 </w:t>
      </w:r>
      <w:r>
        <w:rPr>
          <w:rFonts w:ascii="FandolHei-Regular" w:eastAsia="FandolHei-Regular" w:hAnsi="FandolHei-Regular" w:cs="FandolHei-Regular"/>
          <w:color w:val="000000"/>
          <w:kern w:val="0"/>
          <w:sz w:val="34"/>
          <w:szCs w:val="34"/>
          <w:lang w:bidi="ar"/>
        </w:rPr>
        <w:t xml:space="preserve">银行账户 </w:t>
      </w:r>
      <w:r>
        <w:rPr>
          <w:rFonts w:ascii="LMRoman12-Bold" w:eastAsia="LMRoman12-Bold" w:hAnsi="LMRoman12-Bold" w:cs="LMRoman12-Bold"/>
          <w:b/>
          <w:bCs/>
          <w:color w:val="000000"/>
          <w:kern w:val="0"/>
          <w:sz w:val="34"/>
          <w:szCs w:val="34"/>
          <w:lang w:bidi="ar"/>
        </w:rPr>
        <w:t xml:space="preserve">(Conto Corrente) </w:t>
      </w:r>
    </w:p>
    <w:p w14:paraId="3A6DBDDA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大额现金最好存入银行。出门现金少带，往往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50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欧足够，尽量用卡或 </w:t>
      </w:r>
    </w:p>
    <w:p w14:paraId="1F191D67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手机支付。每个银行卡各有优势劣势，请仔细阅读，选择最适合自己的银行 </w:t>
      </w:r>
    </w:p>
    <w:p w14:paraId="2189BDA7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卡。 </w:t>
      </w:r>
    </w:p>
    <w:p w14:paraId="3C3D8337" w14:textId="77777777" w:rsidR="00E66379" w:rsidRDefault="00000000">
      <w:pPr>
        <w:widowControl/>
        <w:jc w:val="left"/>
      </w:pPr>
      <w:r>
        <w:rPr>
          <w:rFonts w:ascii="FandolHei-Regular" w:eastAsia="FandolHei-Regular" w:hAnsi="FandolHei-Regular" w:cs="FandolHei-Regular"/>
          <w:color w:val="000000"/>
          <w:kern w:val="0"/>
          <w:sz w:val="23"/>
          <w:szCs w:val="23"/>
          <w:lang w:bidi="ar"/>
        </w:rPr>
        <w:t xml:space="preserve">关键词解释： </w:t>
      </w:r>
    </w:p>
    <w:p w14:paraId="1EDF9CC4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•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月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/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年费：部分银行卡每月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/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每年需要缴纳一定的费用，费用的高低取 </w:t>
      </w:r>
    </w:p>
    <w:p w14:paraId="038DBF22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决于银行。 </w:t>
      </w:r>
    </w:p>
    <w:p w14:paraId="6FEA2A1B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• ATM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存钱（</w:t>
      </w:r>
      <w:proofErr w:type="spellStart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Versamento</w:t>
      </w:r>
      <w:proofErr w:type="spellEnd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）：在没有身份证的情况下，部分卡无法通过 </w:t>
      </w:r>
    </w:p>
    <w:p w14:paraId="055E34D7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ATM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存入现金。部分银行卡存钱时需要支付手续费。 </w:t>
      </w:r>
    </w:p>
    <w:p w14:paraId="0A1DC64B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•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银行转账（</w:t>
      </w:r>
      <w:proofErr w:type="spellStart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Bonifico</w:t>
      </w:r>
      <w:proofErr w:type="spellEnd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）：银行转账的时间长的可能需要数天，也可能隔 </w:t>
      </w:r>
    </w:p>
    <w:p w14:paraId="334CE8D7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天到账，或者数小时后到账。转账服务费取决于银行卡。 </w:t>
      </w:r>
    </w:p>
    <w:p w14:paraId="288D3F6C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•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瞬时到账：可以瞬间转入对方账户，大部分银行的这项服务会额外收 </w:t>
      </w:r>
    </w:p>
    <w:p w14:paraId="4DC6D85E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费。 </w:t>
      </w:r>
    </w:p>
    <w:p w14:paraId="60676896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•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反洗钱：账户突然大量现金存入取出可能会触发，如不能合理解释钱 </w:t>
      </w:r>
    </w:p>
    <w:p w14:paraId="7A24258B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来源与去处，严重会关闭银行账户。 </w:t>
      </w:r>
    </w:p>
    <w:p w14:paraId="57C14AA4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lastRenderedPageBreak/>
        <w:t xml:space="preserve">•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银行卡卡号与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PIN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：大部分银行每张银行卡会附带一个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PIN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，这个 </w:t>
      </w:r>
    </w:p>
    <w:p w14:paraId="2D596D3D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PIN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可能无法更改。另外，在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ATM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机操作的密码和手机端的密码可 </w:t>
      </w:r>
    </w:p>
    <w:p w14:paraId="5AC09A12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能不同，请分别记清。 </w:t>
      </w:r>
    </w:p>
    <w:p w14:paraId="29E3875F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• IBAN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：国际银行账户号码，由两位英文的国家代码、两位校验码、最 </w:t>
      </w:r>
    </w:p>
    <w:p w14:paraId="18CD1165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长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30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位银行账户号码组成。在向他人转账，或接受转账时需要提供。 </w:t>
      </w:r>
    </w:p>
    <w:p w14:paraId="0E2106EB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•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有效日期：此银行</w:t>
      </w:r>
      <w:proofErr w:type="gramStart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卡在此</w:t>
      </w:r>
      <w:proofErr w:type="gramEnd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日期后会失效，银行会在其失效前一两个月 </w:t>
      </w:r>
    </w:p>
    <w:p w14:paraId="241313D4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寄新卡。 </w:t>
      </w:r>
    </w:p>
    <w:p w14:paraId="0AEC772C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• CVV2/CVC2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：信用卡安全码；用于核验持卡消费人员。 </w:t>
      </w:r>
    </w:p>
    <w:p w14:paraId="2CA48D94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•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银行卡盗刷：大部分网站只需输入正确卡号、姓名、有效日期和安全 </w:t>
      </w:r>
    </w:p>
    <w:p w14:paraId="3FD84241" w14:textId="77777777" w:rsidR="00E66379" w:rsidRDefault="00000000">
      <w:pPr>
        <w:widowControl/>
        <w:jc w:val="left"/>
      </w:pPr>
      <w:proofErr w:type="gramStart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码即可</w:t>
      </w:r>
      <w:proofErr w:type="gramEnd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消费，所以要保管好自己的卡，避免被他人盗刷。 </w:t>
      </w:r>
    </w:p>
    <w:p w14:paraId="66728922" w14:textId="77777777" w:rsidR="00E66379" w:rsidRDefault="00E66379">
      <w:pPr>
        <w:widowControl/>
        <w:jc w:val="left"/>
        <w:rPr>
          <w:rFonts w:ascii="LMRoman12-Bold" w:eastAsia="LMRoman12-Bold" w:hAnsi="LMRoman12-Bold" w:cs="LMRoman12-Bold"/>
          <w:b/>
          <w:bCs/>
          <w:color w:val="000000"/>
          <w:kern w:val="0"/>
          <w:sz w:val="23"/>
          <w:szCs w:val="23"/>
          <w:lang w:bidi="ar"/>
        </w:rPr>
      </w:pPr>
    </w:p>
    <w:p w14:paraId="5303CF2B" w14:textId="77777777" w:rsidR="00E66379" w:rsidRDefault="00000000">
      <w:pPr>
        <w:widowControl/>
        <w:jc w:val="left"/>
      </w:pPr>
      <w:r>
        <w:rPr>
          <w:rFonts w:ascii="LMRoman12-Bold" w:eastAsia="LMRoman12-Bold" w:hAnsi="LMRoman12-Bold" w:cs="LMRoman12-Bold"/>
          <w:b/>
          <w:bCs/>
          <w:color w:val="000000"/>
          <w:kern w:val="0"/>
          <w:sz w:val="23"/>
          <w:szCs w:val="23"/>
          <w:lang w:bidi="ar"/>
        </w:rPr>
        <w:t xml:space="preserve">INTESA SANPAOLO </w:t>
      </w:r>
      <w:r>
        <w:rPr>
          <w:rFonts w:ascii="FandolHei-Regular" w:eastAsia="FandolHei-Regular" w:hAnsi="FandolHei-Regular" w:cs="FandolHei-Regular"/>
          <w:color w:val="000000"/>
          <w:kern w:val="0"/>
          <w:sz w:val="23"/>
          <w:szCs w:val="23"/>
          <w:lang w:bidi="ar"/>
        </w:rPr>
        <w:t xml:space="preserve">圣保罗银行 </w:t>
      </w:r>
    </w:p>
    <w:p w14:paraId="542F7B16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在艾米利亚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-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罗马涅大区被称作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CARISBO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银行，是意大利最大的银行 </w:t>
      </w:r>
    </w:p>
    <w:p w14:paraId="3C91EC5C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之一。推荐办理 ：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Carta </w:t>
      </w:r>
      <w:proofErr w:type="spellStart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Superflash</w:t>
      </w:r>
      <w:proofErr w:type="spellEnd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预付卡，属于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MasterCard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万事达卡。此 </w:t>
      </w:r>
    </w:p>
    <w:p w14:paraId="45255871" w14:textId="77777777" w:rsidR="00E66379" w:rsidRDefault="00000000">
      <w:pPr>
        <w:widowControl/>
        <w:jc w:val="left"/>
      </w:pPr>
      <w:proofErr w:type="gramStart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卡优势</w:t>
      </w:r>
      <w:proofErr w:type="gramEnd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在于开卡无需身份证，以及在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ATM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中存现金无需手续费，拥有普通 </w:t>
      </w:r>
    </w:p>
    <w:p w14:paraId="44BECAC8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银行卡几乎所有功能，也支持网上付款。其月费为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2.24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欧（年费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26.9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欧）， </w:t>
      </w:r>
    </w:p>
    <w:p w14:paraId="66762B6D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ATM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机转账单次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0.5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欧，手机银行转账单次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1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欧，每日取款上限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500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欧， </w:t>
      </w:r>
    </w:p>
    <w:p w14:paraId="5E6CED75" w14:textId="77777777" w:rsidR="00E66379" w:rsidRPr="00A85F90" w:rsidRDefault="00000000">
      <w:pPr>
        <w:widowControl/>
        <w:jc w:val="left"/>
        <w:rPr>
          <w:rFonts w:ascii="FandolKai-Regular" w:eastAsia="FandolKai-Regular" w:hAnsi="FandolKai-Regular" w:cs="FandolKai-Regular"/>
          <w:color w:val="FF0000"/>
          <w:kern w:val="0"/>
          <w:sz w:val="23"/>
          <w:szCs w:val="23"/>
          <w:lang w:bidi="ar"/>
        </w:rPr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每日现金存款上限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3000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欧，每月现金存款上限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5000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欧；</w:t>
      </w:r>
      <w:r w:rsidRPr="00A85F90">
        <w:rPr>
          <w:rFonts w:ascii="FandolKai-Regular" w:eastAsia="FandolKai-Regular" w:hAnsi="FandolKai-Regular" w:cs="FandolKai-Regular"/>
          <w:color w:val="FF0000"/>
          <w:kern w:val="0"/>
          <w:sz w:val="23"/>
          <w:szCs w:val="23"/>
          <w:lang w:bidi="ar"/>
        </w:rPr>
        <w:t>XME Card Plus</w:t>
      </w:r>
      <w:r w:rsidRPr="00A85F90">
        <w:rPr>
          <w:rFonts w:ascii="FandolKai-Regular" w:eastAsia="FandolKai-Regular" w:hAnsi="FandolKai-Regular" w:cs="FandolKai-Regular" w:hint="eastAsia"/>
          <w:color w:val="FF0000"/>
          <w:kern w:val="0"/>
          <w:sz w:val="23"/>
          <w:szCs w:val="23"/>
          <w:lang w:eastAsia="zh-Hans" w:bidi="ar"/>
        </w:rPr>
        <w:t>卡</w:t>
      </w:r>
      <w:r w:rsidRPr="00A85F90">
        <w:rPr>
          <w:rFonts w:ascii="FandolKai-Regular" w:eastAsia="FandolKai-Regular" w:hAnsi="FandolKai-Regular" w:cs="FandolKai-Regular"/>
          <w:color w:val="FF0000"/>
          <w:kern w:val="0"/>
          <w:sz w:val="23"/>
          <w:szCs w:val="23"/>
          <w:lang w:eastAsia="zh-Hans" w:bidi="ar"/>
        </w:rPr>
        <w:t>，</w:t>
      </w:r>
      <w:r w:rsidRPr="00A85F90">
        <w:rPr>
          <w:rFonts w:ascii="FandolKai-Regular" w:eastAsia="FandolKai-Regular" w:hAnsi="FandolKai-Regular" w:cs="FandolKai-Regular"/>
          <w:color w:val="FF0000"/>
          <w:kern w:val="0"/>
          <w:sz w:val="23"/>
          <w:szCs w:val="23"/>
          <w:lang w:bidi="ar"/>
        </w:rPr>
        <w:t>35岁生日月结束以前无管理费，在任何银行 atm机取款无手续费，超过 35月租是0.5欧，欧盟内在线转账免费，无申请费，可以atm存款，支持</w:t>
      </w:r>
      <w:proofErr w:type="spellStart"/>
      <w:r w:rsidRPr="00A85F90">
        <w:rPr>
          <w:rFonts w:ascii="FandolKai-Regular" w:eastAsia="FandolKai-Regular" w:hAnsi="FandolKai-Regular" w:cs="FandolKai-Regular"/>
          <w:color w:val="FF0000"/>
          <w:kern w:val="0"/>
          <w:sz w:val="23"/>
          <w:szCs w:val="23"/>
          <w:lang w:bidi="ar"/>
        </w:rPr>
        <w:t>applepay</w:t>
      </w:r>
      <w:proofErr w:type="spellEnd"/>
      <w:r w:rsidRPr="00A85F90">
        <w:rPr>
          <w:rFonts w:ascii="FandolKai-Regular" w:eastAsia="FandolKai-Regular" w:hAnsi="FandolKai-Regular" w:cs="FandolKai-Regular"/>
          <w:color w:val="FF0000"/>
          <w:kern w:val="0"/>
          <w:sz w:val="23"/>
          <w:szCs w:val="23"/>
          <w:lang w:bidi="ar"/>
        </w:rPr>
        <w:t>，可生成virtual卡。</w:t>
      </w:r>
    </w:p>
    <w:p w14:paraId="13DE7AD2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 </w:t>
      </w:r>
    </w:p>
    <w:p w14:paraId="591A918B" w14:textId="77777777" w:rsidR="00E66379" w:rsidRDefault="00000000">
      <w:pPr>
        <w:widowControl/>
        <w:jc w:val="left"/>
      </w:pPr>
      <w:proofErr w:type="spellStart"/>
      <w:r>
        <w:rPr>
          <w:rFonts w:ascii="LMRoman12-Bold" w:eastAsia="LMRoman12-Bold" w:hAnsi="LMRoman12-Bold" w:cs="LMRoman12-Bold"/>
          <w:b/>
          <w:bCs/>
          <w:color w:val="000000"/>
          <w:kern w:val="0"/>
          <w:sz w:val="23"/>
          <w:szCs w:val="23"/>
          <w:lang w:bidi="ar"/>
        </w:rPr>
        <w:t>Unicredit</w:t>
      </w:r>
      <w:proofErr w:type="spellEnd"/>
      <w:r>
        <w:rPr>
          <w:rFonts w:ascii="LMRoman12-Bold" w:eastAsia="LMRoman12-Bold" w:hAnsi="LMRoman12-Bold" w:cs="LMRoman12-Bold"/>
          <w:b/>
          <w:bCs/>
          <w:color w:val="000000"/>
          <w:kern w:val="0"/>
          <w:sz w:val="23"/>
          <w:szCs w:val="23"/>
          <w:lang w:bidi="ar"/>
        </w:rPr>
        <w:t xml:space="preserve"> </w:t>
      </w:r>
      <w:proofErr w:type="gramStart"/>
      <w:r>
        <w:rPr>
          <w:rFonts w:ascii="FandolHei-Regular" w:eastAsia="FandolHei-Regular" w:hAnsi="FandolHei-Regular" w:cs="FandolHei-Regular"/>
          <w:color w:val="000000"/>
          <w:kern w:val="0"/>
          <w:sz w:val="23"/>
          <w:szCs w:val="23"/>
          <w:lang w:bidi="ar"/>
        </w:rPr>
        <w:t>裕信银行</w:t>
      </w:r>
      <w:proofErr w:type="gramEnd"/>
      <w:r>
        <w:rPr>
          <w:rFonts w:ascii="FandolHei-Regular" w:eastAsia="FandolHei-Regular" w:hAnsi="FandolHei-Regular" w:cs="FandolHei-Regular"/>
          <w:color w:val="000000"/>
          <w:kern w:val="0"/>
          <w:sz w:val="23"/>
          <w:szCs w:val="23"/>
          <w:lang w:bidi="ar"/>
        </w:rPr>
        <w:t xml:space="preserve"> </w:t>
      </w:r>
    </w:p>
    <w:p w14:paraId="6B4E77BB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意大利最大的银行之一，营业点非常多，取款非常方便。开银行账户时 </w:t>
      </w:r>
    </w:p>
    <w:p w14:paraId="3C5432E6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去个人柜台，不要去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Cassa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柜台。和工作人员说开通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Conto Corrente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（户 </w:t>
      </w:r>
    </w:p>
    <w:p w14:paraId="0531860A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头）。开户材料：护照，居留卡，税卡，意大利身份证（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Carta </w:t>
      </w:r>
      <w:proofErr w:type="spellStart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d</w:t>
      </w:r>
      <w:proofErr w:type="gramStart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’</w:t>
      </w:r>
      <w:proofErr w:type="gramEnd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identità</w:t>
      </w:r>
      <w:proofErr w:type="spellEnd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）注 </w:t>
      </w:r>
    </w:p>
    <w:p w14:paraId="57EFD0FF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意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: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没有意大利身份证的户头会受到很多限制，比如存款必须去柜台，不能 </w:t>
      </w:r>
    </w:p>
    <w:p w14:paraId="2631BCA7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用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ATM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机器。 </w:t>
      </w:r>
    </w:p>
    <w:p w14:paraId="5D1F095D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户头在存款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5000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以上时，每季度要向国家交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7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欧左右的国税。 </w:t>
      </w:r>
    </w:p>
    <w:p w14:paraId="0AB7258E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Genius Card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是一款比较适合年轻人的预付卡，属于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MasterCard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万事达卡， </w:t>
      </w:r>
    </w:p>
    <w:p w14:paraId="2F287A39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对于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30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岁以下的人该卡月费为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0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。 </w:t>
      </w:r>
    </w:p>
    <w:p w14:paraId="3EE5BB0B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开户时工作人员可能会问你需不需要办理 </w:t>
      </w:r>
      <w:proofErr w:type="spellStart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Sicurezza</w:t>
      </w:r>
      <w:proofErr w:type="spellEnd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业务，每个月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14.8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欧 </w:t>
      </w:r>
    </w:p>
    <w:p w14:paraId="0E4562C6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左右，主要作用就是在银行卡被盗刷时，银行会根据金额赔偿你一定的费 </w:t>
      </w:r>
    </w:p>
    <w:p w14:paraId="16EB0E3D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用，请根据个人情况决定开通或不开通，一旦开通，取消至少需要两个工作 </w:t>
      </w:r>
    </w:p>
    <w:p w14:paraId="528DF880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日。 </w:t>
      </w:r>
    </w:p>
    <w:p w14:paraId="2B832523" w14:textId="77777777" w:rsidR="00E66379" w:rsidRDefault="00E66379">
      <w:pPr>
        <w:widowControl/>
        <w:jc w:val="left"/>
        <w:rPr>
          <w:rFonts w:ascii="FandolHei-Regular" w:eastAsia="FandolHei-Regular" w:hAnsi="FandolHei-Regular" w:cs="FandolHei-Regular"/>
          <w:color w:val="000000"/>
          <w:kern w:val="0"/>
          <w:sz w:val="23"/>
          <w:szCs w:val="23"/>
          <w:lang w:bidi="ar"/>
        </w:rPr>
      </w:pPr>
    </w:p>
    <w:p w14:paraId="61347300" w14:textId="77777777" w:rsidR="00E66379" w:rsidRDefault="00000000">
      <w:pPr>
        <w:widowControl/>
        <w:jc w:val="left"/>
      </w:pPr>
      <w:r>
        <w:rPr>
          <w:rFonts w:ascii="FandolHei-Regular" w:eastAsia="FandolHei-Regular" w:hAnsi="FandolHei-Regular" w:cs="FandolHei-Regular"/>
          <w:color w:val="000000"/>
          <w:kern w:val="0"/>
          <w:sz w:val="23"/>
          <w:szCs w:val="23"/>
          <w:lang w:bidi="ar"/>
        </w:rPr>
        <w:t xml:space="preserve">邮局黑卡 </w:t>
      </w:r>
    </w:p>
    <w:p w14:paraId="342CA530" w14:textId="77777777" w:rsidR="00E66379" w:rsidRDefault="00000000">
      <w:pPr>
        <w:widowControl/>
        <w:jc w:val="left"/>
      </w:pPr>
      <w:proofErr w:type="spellStart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Postepay</w:t>
      </w:r>
      <w:proofErr w:type="spellEnd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 Evolution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预付卡，办理难度较低。开卡时需要支付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5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欧元卡 </w:t>
      </w:r>
    </w:p>
    <w:p w14:paraId="2FC9E247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费以及最低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15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欧元的充值费用。优势在于开卡无需身份证，拥有普通银行 </w:t>
      </w:r>
    </w:p>
    <w:p w14:paraId="6EFA8E57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卡几乎所有功能，也支持网上付款。</w:t>
      </w:r>
      <w:proofErr w:type="spellStart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Postepay</w:t>
      </w:r>
      <w:proofErr w:type="spellEnd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之间每天有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25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欧元的免费服 </w:t>
      </w:r>
    </w:p>
    <w:p w14:paraId="1D338390" w14:textId="77777777" w:rsidR="00E66379" w:rsidRDefault="00000000">
      <w:pPr>
        <w:widowControl/>
        <w:jc w:val="left"/>
      </w:pPr>
      <w:proofErr w:type="gramStart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务</w:t>
      </w:r>
      <w:proofErr w:type="gramEnd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。其年费为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12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欧元，转账费用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1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欧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(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手机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APP)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或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3.5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欧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(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邮局进行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)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。 </w:t>
      </w:r>
    </w:p>
    <w:p w14:paraId="5C4AEAC6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存款时可去烟草</w:t>
      </w:r>
      <w:proofErr w:type="gramStart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店或者</w:t>
      </w:r>
      <w:proofErr w:type="gramEnd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邮局存，都需要相应手续费。 </w:t>
      </w:r>
    </w:p>
    <w:p w14:paraId="411DA85D" w14:textId="77777777" w:rsidR="00E66379" w:rsidRDefault="00000000">
      <w:pPr>
        <w:widowControl/>
        <w:jc w:val="left"/>
      </w:pPr>
      <w:proofErr w:type="spellStart"/>
      <w:r>
        <w:rPr>
          <w:rFonts w:ascii="LMRoman12-Bold" w:eastAsia="LMRoman12-Bold" w:hAnsi="LMRoman12-Bold" w:cs="LMRoman12-Bold"/>
          <w:b/>
          <w:bCs/>
          <w:color w:val="000000"/>
          <w:kern w:val="0"/>
          <w:sz w:val="23"/>
          <w:szCs w:val="23"/>
          <w:lang w:bidi="ar"/>
        </w:rPr>
        <w:t>Paypal</w:t>
      </w:r>
      <w:proofErr w:type="spellEnd"/>
      <w:r>
        <w:rPr>
          <w:rFonts w:ascii="LMRoman12-Bold" w:eastAsia="LMRoman12-Bold" w:hAnsi="LMRoman12-Bold" w:cs="LMRoman12-Bold"/>
          <w:b/>
          <w:bCs/>
          <w:color w:val="000000"/>
          <w:kern w:val="0"/>
          <w:sz w:val="23"/>
          <w:szCs w:val="23"/>
          <w:lang w:bidi="ar"/>
        </w:rPr>
        <w:t xml:space="preserve"> </w:t>
      </w:r>
    </w:p>
    <w:p w14:paraId="29D0C9FC" w14:textId="77777777" w:rsidR="00E66379" w:rsidRDefault="00000000">
      <w:pPr>
        <w:widowControl/>
        <w:jc w:val="left"/>
      </w:pPr>
      <w:proofErr w:type="spellStart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Paypal</w:t>
      </w:r>
      <w:proofErr w:type="spellEnd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类似国内的支付宝。目前国外的很多</w:t>
      </w:r>
      <w:proofErr w:type="gramStart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网站均</w:t>
      </w:r>
      <w:proofErr w:type="gramEnd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支持 </w:t>
      </w:r>
      <w:proofErr w:type="spellStart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Paypal</w:t>
      </w:r>
      <w:proofErr w:type="spellEnd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支付。 </w:t>
      </w:r>
    </w:p>
    <w:p w14:paraId="49E185FD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lastRenderedPageBreak/>
        <w:t xml:space="preserve">在意大利的 </w:t>
      </w:r>
      <w:proofErr w:type="spellStart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Paypal</w:t>
      </w:r>
      <w:proofErr w:type="spellEnd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网站申请账户，首先需要有一张银行卡进行 </w:t>
      </w:r>
      <w:proofErr w:type="spellStart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Paypal</w:t>
      </w:r>
      <w:proofErr w:type="spellEnd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认 </w:t>
      </w:r>
    </w:p>
    <w:p w14:paraId="6BDE12A6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证。进入 </w:t>
      </w:r>
      <w:proofErr w:type="spellStart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Paypal</w:t>
      </w:r>
      <w:proofErr w:type="spellEnd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网站添加银行卡，输入相关信息后，</w:t>
      </w:r>
      <w:proofErr w:type="spellStart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Paypal</w:t>
      </w:r>
      <w:proofErr w:type="spellEnd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会扣除少许金 </w:t>
      </w:r>
    </w:p>
    <w:p w14:paraId="417E5F0B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额进行账户校验（金额会在通过校验后返回账户），该数字可以通过该银行 </w:t>
      </w:r>
    </w:p>
    <w:p w14:paraId="281102D6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的网上银行或者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ATM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机查询，之后登陆原先申请校验的地方输入该数字 </w:t>
      </w:r>
    </w:p>
    <w:p w14:paraId="2FA69D6A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通过校验即可。认证过程有些繁琐，但是通过校验后，您的 </w:t>
      </w:r>
      <w:proofErr w:type="spellStart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Paypal</w:t>
      </w:r>
      <w:proofErr w:type="spellEnd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账户操 </w:t>
      </w:r>
    </w:p>
    <w:p w14:paraId="25F1C4E6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作起来会有更多的权限。在意大利的生活和学习中，</w:t>
      </w:r>
      <w:proofErr w:type="spellStart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Paypal</w:t>
      </w:r>
      <w:proofErr w:type="spellEnd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的使用会带来 </w:t>
      </w:r>
    </w:p>
    <w:p w14:paraId="471B79C8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很多便利。 </w:t>
      </w:r>
    </w:p>
    <w:p w14:paraId="041BB96A" w14:textId="77777777" w:rsidR="00E66379" w:rsidRDefault="00000000">
      <w:pPr>
        <w:widowControl/>
        <w:jc w:val="left"/>
      </w:pPr>
      <w:r>
        <w:rPr>
          <w:rFonts w:ascii="FandolHei-Regular" w:eastAsia="FandolHei-Regular" w:hAnsi="FandolHei-Regular" w:cs="FandolHei-Regular"/>
          <w:color w:val="000000"/>
          <w:kern w:val="0"/>
          <w:sz w:val="23"/>
          <w:szCs w:val="23"/>
          <w:lang w:bidi="ar"/>
        </w:rPr>
        <w:t xml:space="preserve">国内银行卡取现 </w:t>
      </w:r>
    </w:p>
    <w:p w14:paraId="36A4BD1F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国内银行卡也提供境外取现服务，部分银行如华夏银行，恒丰银行等提 </w:t>
      </w:r>
    </w:p>
    <w:p w14:paraId="68F82F24" w14:textId="77777777" w:rsidR="00E66379" w:rsidRDefault="00000000">
      <w:pPr>
        <w:widowControl/>
        <w:jc w:val="left"/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供免费取现业务，各银行取现手续费详情可扫描下方二维码，并参阅该页面。 </w:t>
      </w:r>
    </w:p>
    <w:p w14:paraId="143572F7" w14:textId="77777777" w:rsidR="00E66379" w:rsidRDefault="00000000">
      <w:pPr>
        <w:widowControl/>
        <w:jc w:val="left"/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</w:pPr>
      <w:r>
        <w:rPr>
          <w:noProof/>
        </w:rPr>
        <w:drawing>
          <wp:inline distT="0" distB="0" distL="114300" distR="114300" wp14:anchorId="696C71A7" wp14:editId="005109FC">
            <wp:extent cx="1076325" cy="1076325"/>
            <wp:effectExtent l="0" t="0" r="15875" b="15875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81D02" w14:textId="77777777" w:rsidR="00E66379" w:rsidRDefault="00E66379">
      <w:pPr>
        <w:widowControl/>
        <w:jc w:val="left"/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</w:pPr>
    </w:p>
    <w:p w14:paraId="3DCDC72B" w14:textId="77777777" w:rsidR="00E66379" w:rsidRDefault="00E66379">
      <w:pPr>
        <w:widowControl/>
        <w:jc w:val="left"/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</w:pPr>
    </w:p>
    <w:p w14:paraId="1A5E969D" w14:textId="77777777" w:rsidR="00E66379" w:rsidRDefault="00000000">
      <w:pPr>
        <w:widowControl/>
        <w:jc w:val="left"/>
      </w:pPr>
      <w:r>
        <w:rPr>
          <w:rFonts w:ascii="LMRoman12-Bold" w:eastAsia="LMRoman12-Bold" w:hAnsi="LMRoman12-Bold" w:cs="LMRoman12-Bold"/>
          <w:b/>
          <w:bCs/>
          <w:color w:val="000000"/>
          <w:kern w:val="0"/>
          <w:sz w:val="34"/>
          <w:szCs w:val="34"/>
          <w:lang w:bidi="ar"/>
        </w:rPr>
        <w:t xml:space="preserve">2.5 </w:t>
      </w:r>
      <w:r>
        <w:rPr>
          <w:rFonts w:ascii="FandolHei-Regular" w:eastAsia="FandolHei-Regular" w:hAnsi="FandolHei-Regular" w:cs="FandolHei-Regular"/>
          <w:color w:val="000000"/>
          <w:kern w:val="0"/>
          <w:sz w:val="34"/>
          <w:szCs w:val="34"/>
          <w:lang w:bidi="ar"/>
        </w:rPr>
        <w:t xml:space="preserve">住宿 </w:t>
      </w:r>
      <w:r>
        <w:rPr>
          <w:rFonts w:ascii="LMRoman12-Bold" w:eastAsia="LMRoman12-Bold" w:hAnsi="LMRoman12-Bold" w:cs="LMRoman12-Bold"/>
          <w:b/>
          <w:bCs/>
          <w:color w:val="000000"/>
          <w:kern w:val="0"/>
          <w:sz w:val="34"/>
          <w:szCs w:val="34"/>
          <w:lang w:bidi="ar"/>
        </w:rPr>
        <w:t>(</w:t>
      </w:r>
      <w:proofErr w:type="spellStart"/>
      <w:r>
        <w:rPr>
          <w:rFonts w:ascii="LMRoman12-Bold" w:eastAsia="LMRoman12-Bold" w:hAnsi="LMRoman12-Bold" w:cs="LMRoman12-Bold"/>
          <w:b/>
          <w:bCs/>
          <w:color w:val="000000"/>
          <w:kern w:val="0"/>
          <w:sz w:val="34"/>
          <w:szCs w:val="34"/>
          <w:lang w:bidi="ar"/>
        </w:rPr>
        <w:t>Alloggio</w:t>
      </w:r>
      <w:proofErr w:type="spellEnd"/>
      <w:r>
        <w:rPr>
          <w:rFonts w:ascii="LMRoman12-Bold" w:eastAsia="LMRoman12-Bold" w:hAnsi="LMRoman12-Bold" w:cs="LMRoman12-Bold"/>
          <w:b/>
          <w:bCs/>
          <w:color w:val="000000"/>
          <w:kern w:val="0"/>
          <w:sz w:val="34"/>
          <w:szCs w:val="34"/>
          <w:lang w:bidi="ar"/>
        </w:rPr>
        <w:t xml:space="preserve">) </w:t>
      </w:r>
    </w:p>
    <w:p w14:paraId="39C4BE48" w14:textId="77777777" w:rsidR="00E66379" w:rsidRDefault="00000000">
      <w:pPr>
        <w:widowControl/>
        <w:jc w:val="left"/>
      </w:pPr>
      <w:r>
        <w:rPr>
          <w:rFonts w:ascii="FandolHei-Regular" w:eastAsia="FandolHei-Regular" w:hAnsi="FandolHei-Regular" w:cs="FandolHei-Regular"/>
          <w:color w:val="000000"/>
          <w:kern w:val="0"/>
          <w:sz w:val="23"/>
          <w:szCs w:val="23"/>
          <w:lang w:bidi="ar"/>
        </w:rPr>
        <w:t xml:space="preserve">住房租赁 </w:t>
      </w:r>
    </w:p>
    <w:p w14:paraId="4BC4A14E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在意大利留学，租赁房子一般有如下几种寻找途径： </w:t>
      </w:r>
    </w:p>
    <w:p w14:paraId="516CFC4F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•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在学校或者学院的公告板查看。比如，在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Via del </w:t>
      </w:r>
      <w:proofErr w:type="spellStart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guasto</w:t>
      </w:r>
      <w:proofErr w:type="spellEnd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会有租房公 </w:t>
      </w:r>
    </w:p>
    <w:p w14:paraId="5D184DC5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告墙。 </w:t>
      </w:r>
    </w:p>
    <w:p w14:paraId="086C6E10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•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免费租房网站：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bakeca.it, subito.it, annunci.it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等。 </w:t>
      </w:r>
    </w:p>
    <w:p w14:paraId="42C71A14" w14:textId="77777777" w:rsidR="00E66379" w:rsidRPr="00F57B19" w:rsidRDefault="00000000">
      <w:pPr>
        <w:widowControl/>
        <w:jc w:val="left"/>
        <w:rPr>
          <w:lang w:val="it-IT"/>
        </w:rPr>
      </w:pPr>
      <w:r w:rsidRPr="00F57B19"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val="it-IT" w:bidi="ar"/>
        </w:rPr>
        <w:t xml:space="preserve">•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房屋中介</w:t>
      </w:r>
      <w:r w:rsidRPr="00F57B19"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val="it-IT" w:bidi="ar"/>
        </w:rPr>
        <w:t>（</w:t>
      </w:r>
      <w:r w:rsidRPr="00F57B19"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val="it-IT" w:bidi="ar"/>
        </w:rPr>
        <w:t xml:space="preserve">immobiliare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和部分</w:t>
      </w:r>
      <w:r w:rsidRPr="00F57B19"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val="it-IT" w:bidi="ar"/>
        </w:rPr>
        <w:t xml:space="preserve"> </w:t>
      </w:r>
      <w:r w:rsidRPr="00F57B19"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val="it-IT" w:bidi="ar"/>
        </w:rPr>
        <w:t>cooperativa</w:t>
      </w:r>
      <w:r w:rsidRPr="00F57B19"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val="it-IT" w:bidi="ar"/>
        </w:rPr>
        <w:t>）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。</w:t>
      </w:r>
      <w:r w:rsidRPr="00F57B19"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val="it-IT" w:bidi="ar"/>
        </w:rPr>
        <w:t xml:space="preserve"> </w:t>
      </w:r>
    </w:p>
    <w:p w14:paraId="6B4048EE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• Facebook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上的本地租房群，也会有意大利房东发布租房消息。 </w:t>
      </w:r>
    </w:p>
    <w:p w14:paraId="1C3AC03C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•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中国街，华人商店或中国餐馆询问。 </w:t>
      </w:r>
    </w:p>
    <w:p w14:paraId="14ED7552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•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当地学联的官方网站，论坛，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QQ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群，</w:t>
      </w:r>
      <w:proofErr w:type="gramStart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微信群</w:t>
      </w:r>
      <w:proofErr w:type="gramEnd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。 </w:t>
      </w:r>
    </w:p>
    <w:p w14:paraId="74BA951D" w14:textId="77777777" w:rsidR="00E66379" w:rsidRDefault="00000000">
      <w:pPr>
        <w:widowControl/>
        <w:jc w:val="left"/>
      </w:pPr>
      <w:proofErr w:type="gramStart"/>
      <w:r>
        <w:rPr>
          <w:rFonts w:ascii="FandolHei-Regular" w:eastAsia="FandolHei-Regular" w:hAnsi="FandolHei-Regular" w:cs="FandolHei-Regular"/>
          <w:color w:val="000000"/>
          <w:kern w:val="0"/>
          <w:sz w:val="23"/>
          <w:szCs w:val="23"/>
          <w:lang w:bidi="ar"/>
        </w:rPr>
        <w:t>租大学</w:t>
      </w:r>
      <w:proofErr w:type="gramEnd"/>
      <w:r>
        <w:rPr>
          <w:rFonts w:ascii="FandolHei-Regular" w:eastAsia="FandolHei-Regular" w:hAnsi="FandolHei-Regular" w:cs="FandolHei-Regular"/>
          <w:color w:val="000000"/>
          <w:kern w:val="0"/>
          <w:sz w:val="23"/>
          <w:szCs w:val="23"/>
          <w:lang w:bidi="ar"/>
        </w:rPr>
        <w:t xml:space="preserve">宿舍 </w:t>
      </w:r>
    </w:p>
    <w:p w14:paraId="34F780EE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•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获取租赁方式： </w:t>
      </w:r>
    </w:p>
    <w:p w14:paraId="161A0CFF" w14:textId="77777777" w:rsidR="00E66379" w:rsidRDefault="00000000">
      <w:pPr>
        <w:widowControl/>
        <w:jc w:val="left"/>
      </w:pPr>
      <w:r>
        <w:rPr>
          <w:rFonts w:ascii="LMRoman12-Bold" w:eastAsia="LMRoman12-Bold" w:hAnsi="LMRoman12-Bold" w:cs="LMRoman12-Bold"/>
          <w:b/>
          <w:bCs/>
          <w:color w:val="000000"/>
          <w:kern w:val="0"/>
          <w:sz w:val="23"/>
          <w:szCs w:val="23"/>
          <w:lang w:bidi="ar"/>
        </w:rPr>
        <w:t xml:space="preserve">–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通过奖学金方式，在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ERGO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网站办理奖学金时，同奖学金一起 </w:t>
      </w:r>
    </w:p>
    <w:p w14:paraId="007140A6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办理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(7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月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-8 </w:t>
      </w:r>
      <w:proofErr w:type="gramStart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月申请</w:t>
      </w:r>
      <w:proofErr w:type="gramEnd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)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，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8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月中旬初步排名下来之后需要交预定金 </w:t>
      </w:r>
    </w:p>
    <w:p w14:paraId="13C9C1A7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(</w:t>
      </w:r>
      <w:proofErr w:type="spellStart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Preconferma</w:t>
      </w:r>
      <w:proofErr w:type="spellEnd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)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，然后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9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，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10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月份会收到入住通知。奖学金申请到 </w:t>
      </w:r>
    </w:p>
    <w:p w14:paraId="3E16D0A0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的宿舍是带有价格优惠的，宿舍租金会从奖学金中扣除。 </w:t>
      </w:r>
    </w:p>
    <w:p w14:paraId="0C4E6EDF" w14:textId="77777777" w:rsidR="00E66379" w:rsidRDefault="00000000">
      <w:pPr>
        <w:widowControl/>
        <w:jc w:val="left"/>
      </w:pPr>
      <w:r>
        <w:rPr>
          <w:rFonts w:ascii="LMRoman12-Bold" w:eastAsia="LMRoman12-Bold" w:hAnsi="LMRoman12-Bold" w:cs="LMRoman12-Bold"/>
          <w:b/>
          <w:bCs/>
          <w:color w:val="000000"/>
          <w:kern w:val="0"/>
          <w:sz w:val="23"/>
          <w:szCs w:val="23"/>
          <w:lang w:bidi="ar"/>
        </w:rPr>
        <w:t xml:space="preserve">–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不通过奖学金方式申请，适合各种原因的短租，比如，联合培养， </w:t>
      </w:r>
    </w:p>
    <w:p w14:paraId="380009A0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短期交换生，访问学者等等。可以通过以下方式进行：点击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ER</w:t>
      </w:r>
    </w:p>
    <w:p w14:paraId="747E03D5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GO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官方主页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http://www.er-go.it/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的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BORSINO ALLOGGI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专 </w:t>
      </w:r>
    </w:p>
    <w:p w14:paraId="2165F1E0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区（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http://www.er-go.it/index.php?id=6801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），下面以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Bologna </w:t>
      </w:r>
    </w:p>
    <w:p w14:paraId="5EFCDCA4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地区为例：选择“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BORSINO ALLOGI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”，进入后，继续点击底 </w:t>
      </w:r>
    </w:p>
    <w:p w14:paraId="25A9573F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部的“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ACCEDI ALLA VETRINA ALLOGGI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”进入页面后在” </w:t>
      </w:r>
    </w:p>
    <w:p w14:paraId="6C84D34A" w14:textId="77777777" w:rsidR="00E66379" w:rsidRDefault="00000000">
      <w:pPr>
        <w:widowControl/>
        <w:jc w:val="left"/>
      </w:pPr>
      <w:proofErr w:type="spellStart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Vertrina</w:t>
      </w:r>
      <w:proofErr w:type="spellEnd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 </w:t>
      </w:r>
      <w:proofErr w:type="spellStart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alloggi</w:t>
      </w:r>
      <w:proofErr w:type="spellEnd"/>
      <w:proofErr w:type="gramStart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”</w:t>
      </w:r>
      <w:proofErr w:type="gramEnd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下面继续点击“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bologna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”即可以看到目前可以 </w:t>
      </w:r>
    </w:p>
    <w:p w14:paraId="3EAAC20F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申请的学生宿舍。上面罗列了目前可以申请的宿舍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(</w:t>
      </w:r>
      <w:proofErr w:type="spellStart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Studentato</w:t>
      </w:r>
      <w:proofErr w:type="spellEnd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) </w:t>
      </w:r>
    </w:p>
    <w:p w14:paraId="37E37CD0" w14:textId="77777777" w:rsidR="00E66379" w:rsidRDefault="00000000">
      <w:pPr>
        <w:widowControl/>
        <w:jc w:val="left"/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的地址、价格、可以居住的时间等等信息，支付确认即可。 </w:t>
      </w:r>
    </w:p>
    <w:p w14:paraId="2D37F65B" w14:textId="77777777" w:rsidR="00E66379" w:rsidRDefault="00000000">
      <w:pPr>
        <w:widowControl/>
        <w:jc w:val="left"/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lastRenderedPageBreak/>
        <w:t xml:space="preserve">-如果没有成功申请到或者忘记递交申请的同学，可以在VETRINA ALLOGGI </w:t>
      </w:r>
      <w:proofErr w:type="spellStart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serviziodi</w:t>
      </w:r>
      <w:proofErr w:type="spellEnd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 ergo 网站看看转租的宿舍。一般学生去别的国家交换或者因为其他原因转租宿舍，ergo会把这些空出来的房问转租有需要的人。https://serviziergo.er-go.it/vetrina/</w:t>
      </w:r>
    </w:p>
    <w:p w14:paraId="56F2BCC6" w14:textId="77777777" w:rsidR="00E66379" w:rsidRDefault="00000000">
      <w:pPr>
        <w:widowControl/>
        <w:jc w:val="left"/>
      </w:pPr>
      <w:r>
        <w:rPr>
          <w:rFonts w:ascii="FandolHei-Regular" w:eastAsia="FandolHei-Regular" w:hAnsi="FandolHei-Regular" w:cs="FandolHei-Regular"/>
          <w:color w:val="000000"/>
          <w:kern w:val="0"/>
          <w:sz w:val="23"/>
          <w:szCs w:val="23"/>
          <w:lang w:bidi="ar"/>
        </w:rPr>
        <w:t xml:space="preserve">旅游找房 </w:t>
      </w:r>
    </w:p>
    <w:p w14:paraId="3940EF37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• booking.com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酒店网 </w:t>
      </w:r>
    </w:p>
    <w:p w14:paraId="0B25F16B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• hostelworld.com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青年旅舍 </w:t>
      </w:r>
    </w:p>
    <w:p w14:paraId="49AB4094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• airbnb.com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民宅住宿 </w:t>
      </w:r>
    </w:p>
    <w:p w14:paraId="49D95C22" w14:textId="77777777" w:rsidR="00E66379" w:rsidRDefault="00000000">
      <w:pPr>
        <w:widowControl/>
        <w:jc w:val="left"/>
      </w:pPr>
      <w:r>
        <w:rPr>
          <w:rFonts w:ascii="LMRoman12-Bold" w:eastAsia="LMRoman12-Bold" w:hAnsi="LMRoman12-Bold" w:cs="LMRoman12-Bold"/>
          <w:b/>
          <w:bCs/>
          <w:color w:val="000000"/>
          <w:kern w:val="0"/>
          <w:sz w:val="34"/>
          <w:szCs w:val="34"/>
          <w:lang w:bidi="ar"/>
        </w:rPr>
        <w:t xml:space="preserve">2.6 </w:t>
      </w:r>
      <w:r>
        <w:rPr>
          <w:rFonts w:ascii="FandolHei-Regular" w:eastAsia="FandolHei-Regular" w:hAnsi="FandolHei-Regular" w:cs="FandolHei-Regular"/>
          <w:color w:val="000000"/>
          <w:kern w:val="0"/>
          <w:sz w:val="34"/>
          <w:szCs w:val="34"/>
          <w:lang w:bidi="ar"/>
        </w:rPr>
        <w:t xml:space="preserve">医疗 </w:t>
      </w:r>
      <w:r>
        <w:rPr>
          <w:rFonts w:ascii="LMRoman12-Bold" w:eastAsia="LMRoman12-Bold" w:hAnsi="LMRoman12-Bold" w:cs="LMRoman12-Bold"/>
          <w:b/>
          <w:bCs/>
          <w:color w:val="000000"/>
          <w:kern w:val="0"/>
          <w:sz w:val="34"/>
          <w:szCs w:val="34"/>
          <w:lang w:bidi="ar"/>
        </w:rPr>
        <w:t>(</w:t>
      </w:r>
      <w:proofErr w:type="spellStart"/>
      <w:r>
        <w:rPr>
          <w:rFonts w:ascii="LMRoman12-Bold" w:eastAsia="LMRoman12-Bold" w:hAnsi="LMRoman12-Bold" w:cs="LMRoman12-Bold"/>
          <w:b/>
          <w:bCs/>
          <w:color w:val="000000"/>
          <w:kern w:val="0"/>
          <w:sz w:val="34"/>
          <w:szCs w:val="34"/>
          <w:lang w:bidi="ar"/>
        </w:rPr>
        <w:t>Ospedale</w:t>
      </w:r>
      <w:proofErr w:type="spellEnd"/>
      <w:r>
        <w:rPr>
          <w:rFonts w:ascii="LMRoman12-Bold" w:eastAsia="LMRoman12-Bold" w:hAnsi="LMRoman12-Bold" w:cs="LMRoman12-Bold"/>
          <w:b/>
          <w:bCs/>
          <w:color w:val="000000"/>
          <w:kern w:val="0"/>
          <w:sz w:val="34"/>
          <w:szCs w:val="34"/>
          <w:lang w:bidi="ar"/>
        </w:rPr>
        <w:t xml:space="preserve">) </w:t>
      </w:r>
    </w:p>
    <w:p w14:paraId="32B0738C" w14:textId="77777777" w:rsidR="00E66379" w:rsidRDefault="00000000">
      <w:pPr>
        <w:widowControl/>
        <w:jc w:val="left"/>
      </w:pPr>
      <w:r>
        <w:rPr>
          <w:rFonts w:ascii="FandolHei-Regular" w:eastAsia="FandolHei-Regular" w:hAnsi="FandolHei-Regular" w:cs="FandolHei-Regular"/>
          <w:color w:val="000000"/>
          <w:kern w:val="0"/>
          <w:sz w:val="23"/>
          <w:szCs w:val="23"/>
          <w:lang w:bidi="ar"/>
        </w:rPr>
        <w:t xml:space="preserve">购买医疗保险 </w:t>
      </w:r>
    </w:p>
    <w:p w14:paraId="364D8A9E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参见 </w:t>
      </w:r>
      <w:r>
        <w:rPr>
          <w:rFonts w:ascii="LMRoman12-Bold" w:eastAsia="LMRoman12-Bold" w:hAnsi="LMRoman12-Bold" w:cs="LMRoman12-Bold"/>
          <w:b/>
          <w:bCs/>
          <w:color w:val="000000"/>
          <w:kern w:val="0"/>
          <w:sz w:val="23"/>
          <w:szCs w:val="23"/>
          <w:lang w:bidi="ar"/>
        </w:rPr>
        <w:t xml:space="preserve">2.2 </w:t>
      </w:r>
      <w:r>
        <w:rPr>
          <w:rFonts w:ascii="FandolHei-Regular" w:eastAsia="FandolHei-Regular" w:hAnsi="FandolHei-Regular" w:cs="FandolHei-Regular"/>
          <w:color w:val="000000"/>
          <w:kern w:val="0"/>
          <w:sz w:val="23"/>
          <w:szCs w:val="23"/>
          <w:lang w:bidi="ar"/>
        </w:rPr>
        <w:t xml:space="preserve">医疗保险 </w:t>
      </w:r>
    </w:p>
    <w:p w14:paraId="57CB912F" w14:textId="77777777" w:rsidR="00E66379" w:rsidRDefault="00000000">
      <w:pPr>
        <w:widowControl/>
        <w:jc w:val="left"/>
      </w:pPr>
      <w:r>
        <w:rPr>
          <w:rFonts w:ascii="FandolHei-Regular" w:eastAsia="FandolHei-Regular" w:hAnsi="FandolHei-Regular" w:cs="FandolHei-Regular"/>
          <w:color w:val="000000"/>
          <w:kern w:val="0"/>
          <w:sz w:val="23"/>
          <w:szCs w:val="23"/>
          <w:lang w:bidi="ar"/>
        </w:rPr>
        <w:t xml:space="preserve">普通就医 </w:t>
      </w:r>
    </w:p>
    <w:p w14:paraId="378DA459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家庭医生诊治，一般情况医生给病人开具一张处方（</w:t>
      </w:r>
      <w:proofErr w:type="spellStart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ricetta</w:t>
      </w:r>
      <w:proofErr w:type="spellEnd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），病人凭 </w:t>
      </w:r>
    </w:p>
    <w:p w14:paraId="4FE6AFDD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此可去药店买药，并且享受折扣，去医院就诊时，需带好健康卡（</w:t>
      </w:r>
      <w:proofErr w:type="spellStart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Tessera</w:t>
      </w:r>
      <w:proofErr w:type="spellEnd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 </w:t>
      </w:r>
    </w:p>
    <w:p w14:paraId="5FF5A0B4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Sanitaria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）。 </w:t>
      </w:r>
    </w:p>
    <w:p w14:paraId="6D22F70C" w14:textId="77777777" w:rsidR="00E66379" w:rsidRDefault="00000000">
      <w:pPr>
        <w:widowControl/>
        <w:jc w:val="left"/>
      </w:pPr>
      <w:r>
        <w:rPr>
          <w:rFonts w:ascii="FandolHei-Regular" w:eastAsia="FandolHei-Regular" w:hAnsi="FandolHei-Regular" w:cs="FandolHei-Regular"/>
          <w:color w:val="000000"/>
          <w:kern w:val="0"/>
          <w:sz w:val="23"/>
          <w:szCs w:val="23"/>
          <w:lang w:bidi="ar"/>
        </w:rPr>
        <w:t xml:space="preserve">紧急医疗服务 </w:t>
      </w:r>
    </w:p>
    <w:p w14:paraId="716C8982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如果突发紧急或夜间发病，可以直接去急救站（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Pronto </w:t>
      </w:r>
      <w:proofErr w:type="spellStart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Soccorso</w:t>
      </w:r>
      <w:proofErr w:type="spellEnd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）或者 </w:t>
      </w:r>
    </w:p>
    <w:p w14:paraId="6BE42DB2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拨打急救电话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118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。呼叫方法：直接拨打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118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，告诉接线员：姓名、患者位 </w:t>
      </w:r>
    </w:p>
    <w:p w14:paraId="2BB9EE0A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置、联系方式、病情描述等等。不要挂断电话，等接线员确认信息无误后再 </w:t>
      </w:r>
    </w:p>
    <w:p w14:paraId="16EDD086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挂断。 </w:t>
      </w:r>
    </w:p>
    <w:p w14:paraId="3C6564D2" w14:textId="77777777" w:rsidR="00E66379" w:rsidRDefault="00000000">
      <w:pPr>
        <w:widowControl/>
        <w:jc w:val="left"/>
      </w:pPr>
      <w:r>
        <w:rPr>
          <w:rFonts w:ascii="FandolHei-Regular" w:eastAsia="FandolHei-Regular" w:hAnsi="FandolHei-Regular" w:cs="FandolHei-Regular"/>
          <w:color w:val="000000"/>
          <w:kern w:val="0"/>
          <w:sz w:val="23"/>
          <w:szCs w:val="23"/>
          <w:lang w:bidi="ar"/>
        </w:rPr>
        <w:t xml:space="preserve">关于宠物医院 </w:t>
      </w:r>
    </w:p>
    <w:p w14:paraId="18D9925A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推荐一家博洛尼亚最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NICE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的宠物医院。 </w:t>
      </w:r>
    </w:p>
    <w:p w14:paraId="6DD033CD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位于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Via </w:t>
      </w:r>
      <w:proofErr w:type="spellStart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E.Duse</w:t>
      </w:r>
      <w:proofErr w:type="spellEnd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 18/D Bologna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，是博洛尼亚最好的宠物医院之一，拥有全 </w:t>
      </w:r>
    </w:p>
    <w:p w14:paraId="676026A6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面的服务项目。它提供的</w:t>
      </w:r>
      <w:proofErr w:type="gramStart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的</w:t>
      </w:r>
      <w:proofErr w:type="gramEnd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服务涵盖普通的疫苗、芯片、健康检查到更严格 </w:t>
      </w:r>
    </w:p>
    <w:p w14:paraId="6EB78CC9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的外科手术，应有尽有，且它的交通非常便利，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21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、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38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、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60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、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61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路公交车都 </w:t>
      </w:r>
    </w:p>
    <w:p w14:paraId="12A0FD19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可以到达。 </w:t>
      </w:r>
    </w:p>
    <w:p w14:paraId="451A6825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网站：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https://www.ambulatorioveterinarioduse.com/ </w:t>
      </w:r>
    </w:p>
    <w:p w14:paraId="211A38E6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电话：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+39 051 501360 </w:t>
      </w:r>
    </w:p>
    <w:p w14:paraId="060580C9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医生私人号码：（可用于紧急情况下联系） </w:t>
      </w:r>
    </w:p>
    <w:p w14:paraId="1C2A5F76" w14:textId="77777777" w:rsidR="00E66379" w:rsidRPr="00F57B19" w:rsidRDefault="00000000">
      <w:pPr>
        <w:widowControl/>
        <w:jc w:val="left"/>
        <w:rPr>
          <w:lang w:val="it-IT"/>
        </w:rPr>
      </w:pPr>
      <w:r w:rsidRPr="00F57B19"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val="it-IT" w:bidi="ar"/>
        </w:rPr>
        <w:t xml:space="preserve">Dottor Zanella: </w:t>
      </w:r>
    </w:p>
    <w:p w14:paraId="209CED70" w14:textId="77777777" w:rsidR="00E66379" w:rsidRPr="00F57B19" w:rsidRDefault="00000000">
      <w:pPr>
        <w:widowControl/>
        <w:jc w:val="left"/>
        <w:rPr>
          <w:lang w:val="it-IT"/>
        </w:rPr>
      </w:pPr>
      <w:r w:rsidRPr="00F57B19"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val="it-IT" w:bidi="ar"/>
        </w:rPr>
        <w:t xml:space="preserve">+39 328 3030212 </w:t>
      </w:r>
    </w:p>
    <w:p w14:paraId="3F4DA4AC" w14:textId="77777777" w:rsidR="00E66379" w:rsidRPr="00F57B19" w:rsidRDefault="00000000">
      <w:pPr>
        <w:widowControl/>
        <w:jc w:val="left"/>
        <w:rPr>
          <w:lang w:val="it-IT"/>
        </w:rPr>
      </w:pPr>
      <w:r w:rsidRPr="00F57B19"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val="it-IT" w:bidi="ar"/>
        </w:rPr>
        <w:t xml:space="preserve">Dottor Onofri Abdon: </w:t>
      </w:r>
    </w:p>
    <w:p w14:paraId="20B34329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+39 347 2939177 </w:t>
      </w:r>
    </w:p>
    <w:p w14:paraId="18244C38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Ps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：推荐有事直接通过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WhatsApp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上预约 </w:t>
      </w:r>
    </w:p>
    <w:p w14:paraId="438CCF65" w14:textId="77777777" w:rsidR="00E66379" w:rsidRDefault="00000000">
      <w:pPr>
        <w:widowControl/>
        <w:jc w:val="left"/>
      </w:pPr>
      <w:r>
        <w:rPr>
          <w:rFonts w:ascii="FandolHei-Regular" w:eastAsia="FandolHei-Regular" w:hAnsi="FandolHei-Regular" w:cs="FandolHei-Regular"/>
          <w:color w:val="000000"/>
          <w:kern w:val="0"/>
          <w:sz w:val="23"/>
          <w:szCs w:val="23"/>
          <w:lang w:bidi="ar"/>
        </w:rPr>
        <w:t xml:space="preserve">关于牙医 </w:t>
      </w:r>
    </w:p>
    <w:p w14:paraId="0BFD215F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博大医学院提供牙医诊所，</w:t>
      </w:r>
      <w:proofErr w:type="gramStart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且针对</w:t>
      </w:r>
      <w:proofErr w:type="gramEnd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博大学生有折扣，具体的信息和费 </w:t>
      </w:r>
    </w:p>
    <w:p w14:paraId="08F5FE86" w14:textId="77777777" w:rsidR="00E66379" w:rsidRDefault="00000000">
      <w:pPr>
        <w:widowControl/>
        <w:jc w:val="left"/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用标准可以扫描下方二</w:t>
      </w:r>
      <w:proofErr w:type="gramStart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维码访问其</w:t>
      </w:r>
      <w:proofErr w:type="gramEnd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网站。 </w:t>
      </w:r>
    </w:p>
    <w:p w14:paraId="60321951" w14:textId="77777777" w:rsidR="00E66379" w:rsidRDefault="00000000">
      <w:pPr>
        <w:widowControl/>
        <w:jc w:val="left"/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</w:pPr>
      <w:r>
        <w:rPr>
          <w:noProof/>
        </w:rPr>
        <w:drawing>
          <wp:inline distT="0" distB="0" distL="114300" distR="114300" wp14:anchorId="3FF8B4C1" wp14:editId="433B3066">
            <wp:extent cx="1076325" cy="1076325"/>
            <wp:effectExtent l="0" t="0" r="15875" b="1587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232EE" w14:textId="77777777" w:rsidR="00E66379" w:rsidRPr="00F57B19" w:rsidRDefault="00000000">
      <w:pPr>
        <w:widowControl/>
        <w:jc w:val="left"/>
        <w:rPr>
          <w:lang w:val="it-IT"/>
        </w:rPr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地址</w:t>
      </w:r>
      <w:r w:rsidRPr="00F57B19"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val="it-IT" w:bidi="ar"/>
        </w:rPr>
        <w:t>：</w:t>
      </w:r>
      <w:r w:rsidRPr="00F57B19"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val="it-IT" w:bidi="ar"/>
        </w:rPr>
        <w:t xml:space="preserve">Via S. Vitale, 59 </w:t>
      </w:r>
    </w:p>
    <w:p w14:paraId="5868D3FD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lastRenderedPageBreak/>
        <w:t>电话：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+39 051 2088111 </w:t>
      </w:r>
    </w:p>
    <w:p w14:paraId="489970BE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注意！访问牙医诊所时，请携带学生证并在挂号时出示，随后填写病例存 </w:t>
      </w:r>
    </w:p>
    <w:p w14:paraId="41870F13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档，由实习生初步检查牙齿。如果需要牙套等设备则预约专业医生时间进 </w:t>
      </w:r>
    </w:p>
    <w:p w14:paraId="755A34E0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一步治疗。 </w:t>
      </w:r>
    </w:p>
    <w:p w14:paraId="20AB6193" w14:textId="77777777" w:rsidR="00E66379" w:rsidRDefault="00000000">
      <w:pPr>
        <w:widowControl/>
        <w:jc w:val="left"/>
      </w:pPr>
      <w:r>
        <w:rPr>
          <w:rFonts w:ascii="FandolHei-Regular" w:eastAsia="FandolHei-Regular" w:hAnsi="FandolHei-Regular" w:cs="FandolHei-Regular"/>
          <w:color w:val="000000"/>
          <w:kern w:val="0"/>
          <w:sz w:val="23"/>
          <w:szCs w:val="23"/>
          <w:lang w:bidi="ar"/>
        </w:rPr>
        <w:t xml:space="preserve">关于足病 </w:t>
      </w:r>
    </w:p>
    <w:p w14:paraId="69CB02F7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博大医学院</w:t>
      </w:r>
      <w:proofErr w:type="gramStart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提供足病诊所</w:t>
      </w:r>
      <w:proofErr w:type="gramEnd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，且有条件提供折扣，具体的信息和费用标 </w:t>
      </w:r>
    </w:p>
    <w:p w14:paraId="2C3DB145" w14:textId="77777777" w:rsidR="00E66379" w:rsidRDefault="00000000">
      <w:pPr>
        <w:widowControl/>
        <w:jc w:val="left"/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准可以扫描下方二</w:t>
      </w:r>
      <w:proofErr w:type="gramStart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维码访问其</w:t>
      </w:r>
      <w:proofErr w:type="gramEnd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网站。</w:t>
      </w:r>
    </w:p>
    <w:p w14:paraId="55C6815A" w14:textId="77777777" w:rsidR="00E66379" w:rsidRDefault="00000000">
      <w:pPr>
        <w:widowControl/>
        <w:jc w:val="left"/>
      </w:pPr>
      <w:r>
        <w:rPr>
          <w:noProof/>
        </w:rPr>
        <w:drawing>
          <wp:inline distT="0" distB="0" distL="114300" distR="114300" wp14:anchorId="50BC8A93" wp14:editId="6C1D1B37">
            <wp:extent cx="1076325" cy="1076325"/>
            <wp:effectExtent l="0" t="0" r="15875" b="15875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 </w:t>
      </w:r>
    </w:p>
    <w:p w14:paraId="3B5D3901" w14:textId="77777777" w:rsidR="00E66379" w:rsidRPr="00F57B19" w:rsidRDefault="00000000">
      <w:pPr>
        <w:widowControl/>
        <w:jc w:val="left"/>
        <w:rPr>
          <w:lang w:val="it-IT"/>
        </w:rPr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地址</w:t>
      </w:r>
      <w:r w:rsidRPr="00F57B19"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val="it-IT" w:bidi="ar"/>
        </w:rPr>
        <w:t>：</w:t>
      </w:r>
      <w:r w:rsidRPr="00F57B19"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val="it-IT" w:bidi="ar"/>
        </w:rPr>
        <w:t xml:space="preserve">Via G. C. Pupilli, 1 </w:t>
      </w:r>
    </w:p>
    <w:p w14:paraId="0260B701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电话：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+39 051 6366322 </w:t>
      </w:r>
    </w:p>
    <w:p w14:paraId="53595A75" w14:textId="77777777" w:rsidR="00E66379" w:rsidRDefault="00000000">
      <w:pPr>
        <w:widowControl/>
        <w:jc w:val="left"/>
      </w:pPr>
      <w:r>
        <w:rPr>
          <w:rFonts w:ascii="FandolHei-Regular" w:eastAsia="FandolHei-Regular" w:hAnsi="FandolHei-Regular" w:cs="FandolHei-Regular"/>
          <w:color w:val="000000"/>
          <w:kern w:val="0"/>
          <w:sz w:val="23"/>
          <w:szCs w:val="23"/>
          <w:lang w:bidi="ar"/>
        </w:rPr>
        <w:t>注意！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访问前请通过电话预约，取消预约可以电话联系或者发送邮件至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am</w:t>
      </w:r>
    </w:p>
    <w:p w14:paraId="25F02415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bulatorio.podologia@unibo.it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。诊所不接受现金付款，请使用银行卡付款或 </w:t>
      </w:r>
    </w:p>
    <w:p w14:paraId="08A5017D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转账。 </w:t>
      </w:r>
    </w:p>
    <w:p w14:paraId="3D36D34E" w14:textId="77777777" w:rsidR="00E66379" w:rsidRDefault="00000000">
      <w:pPr>
        <w:widowControl/>
        <w:jc w:val="left"/>
      </w:pPr>
      <w:r>
        <w:rPr>
          <w:rFonts w:ascii="FandolHei-Regular" w:eastAsia="FandolHei-Regular" w:hAnsi="FandolHei-Regular" w:cs="FandolHei-Regular"/>
          <w:color w:val="000000"/>
          <w:kern w:val="0"/>
          <w:sz w:val="23"/>
          <w:szCs w:val="23"/>
          <w:lang w:bidi="ar"/>
        </w:rPr>
        <w:t xml:space="preserve">关于心理医生 </w:t>
      </w:r>
    </w:p>
    <w:p w14:paraId="7B552855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•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博洛尼亚卫生局的心理健康中心 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Il Centro di Salute </w:t>
      </w:r>
      <w:proofErr w:type="spellStart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Mentale</w:t>
      </w:r>
      <w:proofErr w:type="spellEnd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 (CSM)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， </w:t>
      </w:r>
    </w:p>
    <w:p w14:paraId="0CF92C49" w14:textId="77777777" w:rsidR="00E66379" w:rsidRDefault="00000000">
      <w:pPr>
        <w:widowControl/>
        <w:jc w:val="left"/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可以</w:t>
      </w:r>
      <w:r>
        <w:rPr>
          <w:rFonts w:ascii="FandolKai-Regular" w:eastAsia="FandolKai-Regular" w:hAnsi="FandolKai-Regular" w:cs="FandolKai-Regular" w:hint="eastAsia"/>
          <w:color w:val="000000"/>
          <w:kern w:val="0"/>
          <w:sz w:val="23"/>
          <w:szCs w:val="23"/>
          <w:lang w:eastAsia="zh-Hans" w:bidi="ar"/>
        </w:rPr>
        <w:t>通过链接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访问其网站：https://www.aslroma1.it/presidi-territoriali/centro-salute-mentale-via-palestro#</w:t>
      </w:r>
    </w:p>
    <w:p w14:paraId="4E24931B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•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大学和博洛尼亚卫生局合作提供的青少年心理援助服务 </w:t>
      </w:r>
      <w:proofErr w:type="spellStart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Servizio</w:t>
      </w:r>
      <w:proofErr w:type="spellEnd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 di </w:t>
      </w:r>
    </w:p>
    <w:p w14:paraId="6C2C618D" w14:textId="77777777" w:rsidR="00E66379" w:rsidRPr="00F81890" w:rsidRDefault="00000000">
      <w:pPr>
        <w:widowControl/>
        <w:jc w:val="left"/>
        <w:rPr>
          <w:color w:val="FF0000"/>
        </w:rPr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Aiuto </w:t>
      </w:r>
      <w:proofErr w:type="spellStart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Psicologico</w:t>
      </w:r>
      <w:proofErr w:type="spellEnd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 a Giovani </w:t>
      </w:r>
      <w:proofErr w:type="spellStart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Adulti</w:t>
      </w:r>
      <w:proofErr w:type="spellEnd"/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 (SAP)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，</w:t>
      </w:r>
      <w:r w:rsidRPr="00F81890">
        <w:rPr>
          <w:rFonts w:ascii="FandolKai-Regular" w:eastAsia="FandolKai-Regular" w:hAnsi="FandolKai-Regular" w:cs="FandolKai-Regular"/>
          <w:color w:val="FF0000"/>
          <w:kern w:val="0"/>
          <w:sz w:val="23"/>
          <w:szCs w:val="23"/>
          <w:lang w:bidi="ar"/>
        </w:rPr>
        <w:t>该服务针对在博</w:t>
      </w:r>
      <w:proofErr w:type="gramStart"/>
      <w:r w:rsidRPr="00F81890">
        <w:rPr>
          <w:rFonts w:ascii="FandolKai-Regular" w:eastAsia="FandolKai-Regular" w:hAnsi="FandolKai-Regular" w:cs="FandolKai-Regular"/>
          <w:color w:val="FF0000"/>
          <w:kern w:val="0"/>
          <w:sz w:val="23"/>
          <w:szCs w:val="23"/>
          <w:lang w:bidi="ar"/>
        </w:rPr>
        <w:t>洛</w:t>
      </w:r>
      <w:proofErr w:type="gramEnd"/>
      <w:r w:rsidRPr="00F81890">
        <w:rPr>
          <w:rFonts w:ascii="FandolKai-Regular" w:eastAsia="FandolKai-Regular" w:hAnsi="FandolKai-Regular" w:cs="FandolKai-Regular"/>
          <w:color w:val="FF0000"/>
          <w:kern w:val="0"/>
          <w:sz w:val="23"/>
          <w:szCs w:val="23"/>
          <w:lang w:bidi="ar"/>
        </w:rPr>
        <w:t xml:space="preserve">尼亚大 </w:t>
      </w:r>
    </w:p>
    <w:p w14:paraId="15CAB0C8" w14:textId="18872F6F" w:rsidR="00E66379" w:rsidRPr="00F81890" w:rsidRDefault="00000000">
      <w:pPr>
        <w:widowControl/>
        <w:jc w:val="left"/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</w:pPr>
      <w:r w:rsidRPr="00F81890">
        <w:rPr>
          <w:rFonts w:ascii="宋体" w:eastAsia="宋体" w:hAnsi="宋体" w:cs="宋体" w:hint="eastAsia"/>
          <w:color w:val="FF0000"/>
          <w:kern w:val="0"/>
          <w:sz w:val="23"/>
          <w:szCs w:val="23"/>
          <w:lang w:bidi="ar"/>
        </w:rPr>
        <w:t>学的读书的</w:t>
      </w:r>
      <w:r w:rsidRPr="00F81890">
        <w:rPr>
          <w:rFonts w:ascii="FandolKai-Regular" w:eastAsia="FandolKai-Regular" w:hAnsi="FandolKai-Regular" w:cs="FandolKai-Regular"/>
          <w:color w:val="FF0000"/>
          <w:kern w:val="0"/>
          <w:sz w:val="23"/>
          <w:szCs w:val="23"/>
          <w:lang w:bidi="ar"/>
        </w:rPr>
        <w:t xml:space="preserve"> </w:t>
      </w:r>
      <w:r w:rsidRPr="00F81890">
        <w:rPr>
          <w:rFonts w:ascii="LMRoman12-Regular" w:eastAsia="LMRoman12-Regular" w:hAnsi="LMRoman12-Regular" w:cs="LMRoman12-Regular"/>
          <w:color w:val="FF0000"/>
          <w:kern w:val="0"/>
          <w:sz w:val="23"/>
          <w:szCs w:val="23"/>
          <w:lang w:bidi="ar"/>
        </w:rPr>
        <w:t xml:space="preserve">20-28 </w:t>
      </w:r>
      <w:r w:rsidRPr="00F81890">
        <w:rPr>
          <w:rFonts w:ascii="宋体" w:eastAsia="宋体" w:hAnsi="宋体" w:cs="宋体" w:hint="eastAsia"/>
          <w:color w:val="FF0000"/>
          <w:kern w:val="0"/>
          <w:sz w:val="23"/>
          <w:szCs w:val="23"/>
          <w:lang w:bidi="ar"/>
        </w:rPr>
        <w:t>岁年轻人，服务为免费</w:t>
      </w:r>
      <w:r w:rsidR="00F81890" w:rsidRPr="00F81890">
        <w:rPr>
          <w:rFonts w:ascii="宋体" w:eastAsia="宋体" w:hAnsi="宋体" w:cs="宋体" w:hint="eastAsia"/>
          <w:color w:val="FF0000"/>
          <w:kern w:val="0"/>
          <w:sz w:val="23"/>
          <w:szCs w:val="23"/>
          <w:lang w:bidi="ar"/>
        </w:rPr>
        <w:t>，</w:t>
      </w:r>
      <w:r w:rsidRPr="00F81890">
        <w:rPr>
          <w:rFonts w:ascii="宋体" w:eastAsia="宋体" w:hAnsi="宋体" w:cs="宋体" w:hint="eastAsia"/>
          <w:color w:val="FF0000"/>
          <w:kern w:val="0"/>
          <w:sz w:val="23"/>
          <w:szCs w:val="23"/>
          <w:lang w:bidi="ar"/>
        </w:rPr>
        <w:t>有</w:t>
      </w:r>
      <w:r w:rsidRPr="00F81890">
        <w:rPr>
          <w:rFonts w:ascii="FandolKai-Regular" w:eastAsia="FandolKai-Regular" w:hAnsi="FandolKai-Regular" w:cs="FandolKai-Regular"/>
          <w:color w:val="FF0000"/>
          <w:kern w:val="0"/>
          <w:sz w:val="23"/>
          <w:szCs w:val="23"/>
          <w:lang w:bidi="ar"/>
        </w:rPr>
        <w:t>关信息请咨询：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 </w:t>
      </w:r>
    </w:p>
    <w:p w14:paraId="1BECB35D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邮箱：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dippsic.sap@unibo.it </w:t>
      </w:r>
    </w:p>
    <w:p w14:paraId="62A9ADEE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电话：</w:t>
      </w: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+39 051 2091832 </w:t>
      </w:r>
    </w:p>
    <w:p w14:paraId="228277AD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+39 051 2091348 </w:t>
      </w:r>
    </w:p>
    <w:p w14:paraId="0235F720" w14:textId="77777777" w:rsidR="00E66379" w:rsidRDefault="00000000">
      <w:pPr>
        <w:widowControl/>
        <w:jc w:val="left"/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有关该服务的更多信息，以及其他校区服务点的联系方式，请扫描下 </w:t>
      </w:r>
    </w:p>
    <w:p w14:paraId="6B5640D8" w14:textId="77777777" w:rsidR="00E66379" w:rsidRDefault="00000000">
      <w:pPr>
        <w:widowControl/>
        <w:jc w:val="left"/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</w:pP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方二</w:t>
      </w:r>
      <w:proofErr w:type="gramStart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>维码访问其</w:t>
      </w:r>
      <w:proofErr w:type="gramEnd"/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网站。 </w:t>
      </w:r>
    </w:p>
    <w:p w14:paraId="67027D7A" w14:textId="77777777" w:rsidR="00E66379" w:rsidRDefault="00000000">
      <w:pPr>
        <w:widowControl/>
        <w:jc w:val="left"/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</w:pPr>
      <w:r>
        <w:rPr>
          <w:noProof/>
        </w:rPr>
        <w:drawing>
          <wp:inline distT="0" distB="0" distL="114300" distR="114300" wp14:anchorId="33AA09D0" wp14:editId="1D473BB8">
            <wp:extent cx="1076325" cy="1076325"/>
            <wp:effectExtent l="0" t="0" r="15875" b="15875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4AE86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 xml:space="preserve">• 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也可以联系家庭医生预约心理咨询 </w:t>
      </w:r>
    </w:p>
    <w:p w14:paraId="13F83887" w14:textId="77777777" w:rsidR="00E66379" w:rsidRDefault="00000000">
      <w:pPr>
        <w:widowControl/>
        <w:jc w:val="left"/>
      </w:pPr>
      <w:r>
        <w:rPr>
          <w:rFonts w:ascii="LMRoman12-Regular" w:eastAsia="LMRoman12-Regular" w:hAnsi="LMRoman12-Regular" w:cs="LMRoman12-Regular"/>
          <w:color w:val="000000"/>
          <w:kern w:val="0"/>
          <w:sz w:val="23"/>
          <w:szCs w:val="23"/>
          <w:lang w:bidi="ar"/>
        </w:rPr>
        <w:t>Ps</w:t>
      </w:r>
      <w:r>
        <w:rPr>
          <w:rFonts w:ascii="FandolKai-Regular" w:eastAsia="FandolKai-Regular" w:hAnsi="FandolKai-Regular" w:cs="FandolKai-Regular"/>
          <w:color w:val="000000"/>
          <w:kern w:val="0"/>
          <w:sz w:val="23"/>
          <w:szCs w:val="23"/>
          <w:lang w:bidi="ar"/>
        </w:rPr>
        <w:t xml:space="preserve">：心理咨询需要一定的意大利语基础。 </w:t>
      </w:r>
    </w:p>
    <w:p w14:paraId="349D5176" w14:textId="77777777" w:rsidR="00E66379" w:rsidRDefault="00E66379">
      <w:pPr>
        <w:widowControl/>
        <w:jc w:val="left"/>
      </w:pPr>
    </w:p>
    <w:sectPr w:rsidR="00E66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dolHei-Regular">
    <w:altName w:val="Calibri"/>
    <w:charset w:val="00"/>
    <w:family w:val="auto"/>
    <w:pitch w:val="default"/>
  </w:font>
  <w:font w:name="LMRoman12-Bold">
    <w:altName w:val="Calibri"/>
    <w:charset w:val="00"/>
    <w:family w:val="auto"/>
    <w:pitch w:val="default"/>
  </w:font>
  <w:font w:name="FandolKai-Regular">
    <w:altName w:val="Calibri"/>
    <w:charset w:val="00"/>
    <w:family w:val="auto"/>
    <w:pitch w:val="default"/>
  </w:font>
  <w:font w:name="LMRoman12-Regular">
    <w:altName w:val="Calibri"/>
    <w:charset w:val="00"/>
    <w:family w:val="auto"/>
    <w:pitch w:val="default"/>
  </w:font>
  <w:font w:name="FandolKai">
    <w:altName w:val="Calibri"/>
    <w:charset w:val="00"/>
    <w:family w:val="auto"/>
    <w:pitch w:val="default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EFFC1E5"/>
    <w:rsid w:val="FA79BF80"/>
    <w:rsid w:val="FEFFC1E5"/>
    <w:rsid w:val="00A85F90"/>
    <w:rsid w:val="00E66379"/>
    <w:rsid w:val="00F57B19"/>
    <w:rsid w:val="00F8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ABF02E"/>
  <w15:docId w15:val="{8BAD6972-5FB7-4365-91D9-FEF6A82F4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等线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1245</Words>
  <Characters>7103</Characters>
  <Application>Microsoft Office Word</Application>
  <DocSecurity>0</DocSecurity>
  <Lines>59</Lines>
  <Paragraphs>16</Paragraphs>
  <ScaleCrop>false</ScaleCrop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侯 烁阳</cp:lastModifiedBy>
  <cp:revision>2</cp:revision>
  <dcterms:created xsi:type="dcterms:W3CDTF">2023-08-08T23:25:00Z</dcterms:created>
  <dcterms:modified xsi:type="dcterms:W3CDTF">2023-09-04T05:12:00Z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4831E57E408CFA1B795ED26426C15562</vt:lpwstr>
  </property>
</Properties>
</file>