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sz w:val="32"/>
          <w:szCs w:val="32"/>
          <w:lang w:val="en-US" w:eastAsia="zh-CN"/>
        </w:rPr>
      </w:pPr>
      <w:r>
        <w:rPr>
          <w:rFonts w:hint="eastAsia"/>
          <w:sz w:val="32"/>
          <w:szCs w:val="32"/>
          <w:lang w:val="en-US" w:eastAsia="zh-CN"/>
        </w:rPr>
        <w:t>有课系统性能测试报告</w:t>
      </w:r>
    </w:p>
    <w:p>
      <w:pPr>
        <w:numPr>
          <w:numId w:val="0"/>
        </w:numPr>
        <w:rPr>
          <w:rFonts w:hint="eastAsia"/>
          <w:sz w:val="28"/>
          <w:szCs w:val="28"/>
          <w:lang w:val="en-US" w:eastAsia="zh-CN"/>
        </w:rPr>
      </w:pPr>
      <w:r>
        <w:rPr>
          <w:rFonts w:hint="eastAsia"/>
          <w:sz w:val="28"/>
          <w:szCs w:val="28"/>
          <w:lang w:val="en-US" w:eastAsia="zh-CN"/>
        </w:rPr>
        <w:t>一：目录</w:t>
      </w:r>
    </w:p>
    <w:p>
      <w:pPr>
        <w:numPr>
          <w:numId w:val="0"/>
        </w:numPr>
        <w:rPr>
          <w:rFonts w:hint="eastAsia"/>
          <w:sz w:val="28"/>
          <w:szCs w:val="28"/>
          <w:lang w:val="en-US" w:eastAsia="zh-CN"/>
        </w:rPr>
      </w:pPr>
      <w:r>
        <w:rPr>
          <w:rFonts w:hint="eastAsia"/>
          <w:sz w:val="28"/>
          <w:szCs w:val="28"/>
          <w:lang w:val="en-US" w:eastAsia="zh-CN"/>
        </w:rPr>
        <w:t>二：概述</w:t>
      </w:r>
    </w:p>
    <w:p>
      <w:pPr>
        <w:numPr>
          <w:ilvl w:val="0"/>
          <w:numId w:val="1"/>
        </w:numPr>
        <w:ind w:firstLine="420" w:firstLineChars="0"/>
        <w:rPr>
          <w:rFonts w:hint="eastAsia"/>
          <w:b/>
          <w:bCs/>
          <w:sz w:val="21"/>
          <w:szCs w:val="21"/>
          <w:lang w:val="en-US" w:eastAsia="zh-CN"/>
        </w:rPr>
      </w:pPr>
      <w:r>
        <w:rPr>
          <w:rFonts w:hint="eastAsia"/>
          <w:b/>
          <w:bCs/>
          <w:sz w:val="21"/>
          <w:szCs w:val="21"/>
          <w:lang w:val="en-US" w:eastAsia="zh-CN"/>
        </w:rPr>
        <w:t>测试目的</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本次压力测试的目的是模拟实际用户在使用寻课移动软件时系统负荷，主要测试系统的性能，可靠性，稳定性，利用性能测试工具jMeter模拟并发用户对系统进行压力测试，对其处理能力进行评估。</w:t>
      </w:r>
    </w:p>
    <w:p>
      <w:pPr>
        <w:numPr>
          <w:ilvl w:val="0"/>
          <w:numId w:val="1"/>
        </w:numPr>
        <w:ind w:left="0" w:leftChars="0" w:firstLine="420" w:firstLineChars="0"/>
        <w:rPr>
          <w:rFonts w:hint="eastAsia"/>
          <w:b w:val="0"/>
          <w:bCs w:val="0"/>
          <w:sz w:val="21"/>
          <w:szCs w:val="21"/>
          <w:lang w:val="en-US" w:eastAsia="zh-CN"/>
        </w:rPr>
      </w:pPr>
      <w:r>
        <w:rPr>
          <w:rFonts w:hint="eastAsia"/>
          <w:b w:val="0"/>
          <w:bCs w:val="0"/>
          <w:sz w:val="21"/>
          <w:szCs w:val="21"/>
          <w:lang w:val="en-US" w:eastAsia="zh-CN"/>
        </w:rPr>
        <w:t>术语说明</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事物响应时间：处理具体业务所花费的时间。</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测试场景：通过组织若干类型，若干数量的虚拟用户来模拟虚拟用户来模拟真实生产环境中的部分压力情况。</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最佳并发数：当最大并发数持续大于最佳并发时可能会出现部分用户请求失败。</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最大并发数：当最大并发数持续大于最大并发数必然会出现部分用户请求失败。</w:t>
      </w:r>
    </w:p>
    <w:p>
      <w:pPr>
        <w:numPr>
          <w:ilvl w:val="0"/>
          <w:numId w:val="1"/>
        </w:numPr>
        <w:ind w:left="0" w:leftChars="0" w:firstLine="420" w:firstLineChars="0"/>
        <w:rPr>
          <w:rFonts w:hint="default"/>
          <w:b w:val="0"/>
          <w:bCs w:val="0"/>
          <w:sz w:val="21"/>
          <w:szCs w:val="21"/>
          <w:lang w:val="en-US" w:eastAsia="zh-CN"/>
        </w:rPr>
      </w:pPr>
      <w:r>
        <w:rPr>
          <w:rFonts w:hint="eastAsia"/>
          <w:b w:val="0"/>
          <w:bCs w:val="0"/>
          <w:sz w:val="21"/>
          <w:szCs w:val="21"/>
          <w:lang w:val="en-US" w:eastAsia="zh-CN"/>
        </w:rPr>
        <w:t>测试内容</w:t>
      </w:r>
    </w:p>
    <w:p>
      <w:pPr>
        <w:numPr>
          <w:numId w:val="0"/>
        </w:numPr>
        <w:ind w:left="1260" w:leftChars="0"/>
        <w:rPr>
          <w:rFonts w:hint="eastAsia"/>
          <w:b w:val="0"/>
          <w:bCs w:val="0"/>
          <w:sz w:val="21"/>
          <w:szCs w:val="21"/>
          <w:lang w:val="en-US" w:eastAsia="zh-CN"/>
        </w:rPr>
      </w:pPr>
      <w:r>
        <w:rPr>
          <w:rFonts w:hint="eastAsia"/>
          <w:b w:val="0"/>
          <w:bCs w:val="0"/>
          <w:sz w:val="21"/>
          <w:szCs w:val="21"/>
          <w:lang w:val="en-US" w:eastAsia="zh-CN"/>
        </w:rPr>
        <w:t>对用户发布精彩瞬间，查找课程提问，获得课程提问，获取课程评测，获取课程详情，获取精彩瞬间，对课程提问，搜索课程，获取用户信息九个接口，管理员封禁评论一个接口进行并发压力测试。</w:t>
      </w:r>
    </w:p>
    <w:p>
      <w:pPr>
        <w:numPr>
          <w:ilvl w:val="0"/>
          <w:numId w:val="1"/>
        </w:numPr>
        <w:ind w:left="0" w:leftChars="0" w:firstLine="420" w:firstLineChars="0"/>
        <w:rPr>
          <w:rFonts w:hint="default"/>
          <w:b w:val="0"/>
          <w:bCs w:val="0"/>
          <w:sz w:val="21"/>
          <w:szCs w:val="21"/>
          <w:lang w:val="en-US" w:eastAsia="zh-CN"/>
        </w:rPr>
      </w:pPr>
      <w:r>
        <w:rPr>
          <w:rFonts w:hint="eastAsia"/>
          <w:b w:val="0"/>
          <w:bCs w:val="0"/>
          <w:sz w:val="21"/>
          <w:szCs w:val="21"/>
          <w:lang w:val="en-US" w:eastAsia="zh-CN"/>
        </w:rPr>
        <w:t>测试工具</w:t>
      </w:r>
    </w:p>
    <w:p>
      <w:pPr>
        <w:numPr>
          <w:numId w:val="0"/>
        </w:numPr>
        <w:ind w:left="1260" w:leftChars="0"/>
        <w:rPr>
          <w:rFonts w:hint="eastAsia"/>
          <w:b w:val="0"/>
          <w:bCs w:val="0"/>
          <w:sz w:val="21"/>
          <w:szCs w:val="21"/>
          <w:lang w:val="en-US" w:eastAsia="zh-CN"/>
        </w:rPr>
      </w:pPr>
      <w:r>
        <w:rPr>
          <w:rFonts w:hint="eastAsia"/>
          <w:b w:val="0"/>
          <w:bCs w:val="0"/>
          <w:sz w:val="21"/>
          <w:szCs w:val="21"/>
          <w:lang w:val="en-US" w:eastAsia="zh-CN"/>
        </w:rPr>
        <w:t>Jmeter5.1.1</w:t>
      </w:r>
    </w:p>
    <w:p>
      <w:pPr>
        <w:numPr>
          <w:numId w:val="0"/>
        </w:numPr>
        <w:ind w:left="1260" w:leftChars="0"/>
        <w:rPr>
          <w:rFonts w:hint="default"/>
          <w:b w:val="0"/>
          <w:bCs w:val="0"/>
          <w:sz w:val="21"/>
          <w:szCs w:val="21"/>
          <w:lang w:val="en-US" w:eastAsia="zh-CN"/>
        </w:rPr>
      </w:pPr>
    </w:p>
    <w:p>
      <w:pPr>
        <w:numPr>
          <w:numId w:val="0"/>
        </w:numPr>
        <w:rPr>
          <w:rFonts w:hint="eastAsia"/>
          <w:sz w:val="28"/>
          <w:szCs w:val="28"/>
          <w:lang w:val="en-US" w:eastAsia="zh-CN"/>
        </w:rPr>
      </w:pPr>
      <w:r>
        <w:rPr>
          <w:rFonts w:hint="eastAsia"/>
          <w:sz w:val="28"/>
          <w:szCs w:val="28"/>
          <w:lang w:val="en-US" w:eastAsia="zh-CN"/>
        </w:rPr>
        <w:t>三：系统环境</w:t>
      </w:r>
    </w:p>
    <w:p>
      <w:pPr>
        <w:numPr>
          <w:numId w:val="0"/>
        </w:numPr>
        <w:ind w:left="420" w:leftChars="0" w:firstLine="420" w:firstLineChars="0"/>
        <w:rPr>
          <w:rFonts w:hint="eastAsia"/>
          <w:sz w:val="21"/>
          <w:szCs w:val="21"/>
          <w:lang w:val="en-US" w:eastAsia="zh-CN"/>
        </w:rPr>
      </w:pPr>
      <w:r>
        <w:rPr>
          <w:rFonts w:hint="eastAsia"/>
          <w:sz w:val="21"/>
          <w:szCs w:val="21"/>
          <w:lang w:val="en-US" w:eastAsia="zh-CN"/>
        </w:rPr>
        <w:t>服务器操作系统：</w:t>
      </w:r>
      <w:r>
        <w:rPr>
          <w:rFonts w:hint="eastAsia"/>
          <w:sz w:val="21"/>
          <w:szCs w:val="21"/>
          <w:lang w:val="en-US" w:eastAsia="zh-CN"/>
        </w:rPr>
        <w:tab/>
        <w:t>Centos</w:t>
      </w:r>
    </w:p>
    <w:p>
      <w:pPr>
        <w:numPr>
          <w:numId w:val="0"/>
        </w:numPr>
        <w:ind w:left="420" w:leftChars="0" w:firstLine="420" w:firstLineChars="0"/>
        <w:rPr>
          <w:rFonts w:hint="eastAsia"/>
          <w:sz w:val="21"/>
          <w:szCs w:val="21"/>
          <w:lang w:val="en-US" w:eastAsia="zh-CN"/>
        </w:rPr>
      </w:pPr>
      <w:r>
        <w:rPr>
          <w:rFonts w:hint="eastAsia"/>
          <w:sz w:val="21"/>
          <w:szCs w:val="21"/>
          <w:lang w:val="en-US" w:eastAsia="zh-CN"/>
        </w:rPr>
        <w:t>数据库软件：</w:t>
      </w:r>
      <w:r>
        <w:rPr>
          <w:rFonts w:hint="eastAsia"/>
          <w:sz w:val="21"/>
          <w:szCs w:val="21"/>
          <w:lang w:val="en-US" w:eastAsia="zh-CN"/>
        </w:rPr>
        <w:tab/>
        <w:t/>
      </w:r>
      <w:r>
        <w:rPr>
          <w:rFonts w:hint="eastAsia"/>
          <w:sz w:val="21"/>
          <w:szCs w:val="21"/>
          <w:lang w:val="en-US" w:eastAsia="zh-CN"/>
        </w:rPr>
        <w:tab/>
        <w:t>Mysql、Mongodb</w:t>
      </w:r>
    </w:p>
    <w:p>
      <w:pPr>
        <w:numPr>
          <w:numId w:val="0"/>
        </w:numPr>
        <w:ind w:left="420" w:leftChars="0" w:firstLine="420" w:firstLineChars="0"/>
        <w:rPr>
          <w:rFonts w:hint="eastAsia"/>
          <w:sz w:val="21"/>
          <w:szCs w:val="21"/>
          <w:lang w:val="en-US" w:eastAsia="zh-CN"/>
        </w:rPr>
      </w:pPr>
      <w:r>
        <w:rPr>
          <w:rFonts w:hint="eastAsia"/>
          <w:sz w:val="21"/>
          <w:szCs w:val="21"/>
          <w:lang w:val="en-US" w:eastAsia="zh-CN"/>
        </w:rPr>
        <w:t>JAVA版本：</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1.8.0</w:t>
      </w:r>
    </w:p>
    <w:p>
      <w:pPr>
        <w:numPr>
          <w:numId w:val="0"/>
        </w:numPr>
        <w:ind w:left="420" w:leftChars="0" w:firstLine="420" w:firstLineChars="0"/>
        <w:rPr>
          <w:rFonts w:hint="eastAsia"/>
          <w:sz w:val="21"/>
          <w:szCs w:val="21"/>
          <w:lang w:val="en-US" w:eastAsia="zh-CN"/>
        </w:rPr>
      </w:pPr>
      <w:r>
        <w:rPr>
          <w:rFonts w:hint="eastAsia"/>
          <w:sz w:val="21"/>
          <w:szCs w:val="21"/>
          <w:lang w:val="en-US" w:eastAsia="zh-CN"/>
        </w:rPr>
        <w:t>客户端：</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Android</w:t>
      </w:r>
    </w:p>
    <w:p>
      <w:pPr>
        <w:numPr>
          <w:numId w:val="0"/>
        </w:numPr>
        <w:ind w:left="420" w:leftChars="0" w:firstLine="420" w:firstLineChars="0"/>
        <w:rPr>
          <w:rFonts w:hint="eastAsia"/>
          <w:sz w:val="21"/>
          <w:szCs w:val="21"/>
          <w:lang w:val="en-US" w:eastAsia="zh-CN"/>
        </w:rPr>
      </w:pPr>
      <w:r>
        <w:rPr>
          <w:rFonts w:hint="eastAsia"/>
          <w:sz w:val="21"/>
          <w:szCs w:val="21"/>
          <w:lang w:val="en-US" w:eastAsia="zh-CN"/>
        </w:rPr>
        <w:t>服务器配置：</w:t>
      </w:r>
      <w:r>
        <w:rPr>
          <w:rFonts w:hint="eastAsia"/>
          <w:sz w:val="21"/>
          <w:szCs w:val="21"/>
          <w:lang w:val="en-US" w:eastAsia="zh-CN"/>
        </w:rPr>
        <w:tab/>
        <w:t/>
      </w:r>
      <w:r>
        <w:rPr>
          <w:rFonts w:hint="eastAsia"/>
          <w:sz w:val="21"/>
          <w:szCs w:val="21"/>
          <w:lang w:val="en-US" w:eastAsia="zh-CN"/>
        </w:rPr>
        <w:tab/>
        <w:t>内存2GB,硬盘40GB</w:t>
      </w:r>
    </w:p>
    <w:p>
      <w:pPr>
        <w:numPr>
          <w:numId w:val="0"/>
        </w:numPr>
        <w:rPr>
          <w:rFonts w:hint="eastAsia"/>
          <w:sz w:val="21"/>
          <w:szCs w:val="21"/>
          <w:lang w:val="en-US" w:eastAsia="zh-CN"/>
        </w:rPr>
      </w:pPr>
    </w:p>
    <w:p>
      <w:pPr>
        <w:numPr>
          <w:numId w:val="0"/>
        </w:numPr>
        <w:rPr>
          <w:rFonts w:hint="eastAsia"/>
          <w:sz w:val="28"/>
          <w:szCs w:val="28"/>
          <w:lang w:val="en-US" w:eastAsia="zh-CN"/>
        </w:rPr>
      </w:pPr>
      <w:r>
        <w:rPr>
          <w:rFonts w:hint="eastAsia"/>
          <w:sz w:val="28"/>
          <w:szCs w:val="28"/>
          <w:lang w:val="en-US" w:eastAsia="zh-CN"/>
        </w:rPr>
        <w:t>四：测试场景设计</w:t>
      </w:r>
    </w:p>
    <w:p>
      <w:pPr>
        <w:numPr>
          <w:numId w:val="0"/>
        </w:numPr>
        <w:ind w:left="420" w:leftChars="0" w:firstLine="420" w:firstLineChars="0"/>
        <w:rPr>
          <w:rFonts w:hint="eastAsia"/>
          <w:sz w:val="21"/>
          <w:szCs w:val="21"/>
          <w:lang w:val="en-US" w:eastAsia="zh-CN"/>
        </w:rPr>
      </w:pPr>
      <w:r>
        <w:rPr>
          <w:rFonts w:hint="eastAsia"/>
          <w:sz w:val="21"/>
          <w:szCs w:val="21"/>
          <w:lang w:val="en-US" w:eastAsia="zh-CN"/>
        </w:rPr>
        <w:t>10个线程，循环次数100，在60s内开启，每个循环访问10个接口。相当于1000个用户在60s内访问app内容。</w:t>
      </w:r>
    </w:p>
    <w:p>
      <w:pPr>
        <w:numPr>
          <w:numId w:val="0"/>
        </w:numPr>
        <w:ind w:left="420" w:leftChars="0" w:firstLine="420" w:firstLineChars="0"/>
        <w:rPr>
          <w:rFonts w:hint="eastAsia"/>
          <w:sz w:val="21"/>
          <w:szCs w:val="21"/>
          <w:lang w:val="en-US" w:eastAsia="zh-CN"/>
        </w:rPr>
      </w:pPr>
    </w:p>
    <w:p>
      <w:pPr>
        <w:numPr>
          <w:numId w:val="0"/>
        </w:numPr>
        <w:ind w:left="420" w:leftChars="0" w:firstLine="420" w:firstLineChars="0"/>
        <w:rPr>
          <w:rFonts w:hint="default"/>
          <w:sz w:val="21"/>
          <w:szCs w:val="21"/>
          <w:lang w:val="en-US" w:eastAsia="zh-CN"/>
        </w:rPr>
      </w:pPr>
    </w:p>
    <w:p>
      <w:pPr>
        <w:numPr>
          <w:numId w:val="0"/>
        </w:numPr>
        <w:ind w:firstLine="420" w:firstLineChars="0"/>
        <w:rPr>
          <w:rFonts w:hint="default"/>
          <w:sz w:val="28"/>
          <w:szCs w:val="28"/>
          <w:lang w:val="en-US" w:eastAsia="zh-CN"/>
        </w:rPr>
      </w:pPr>
    </w:p>
    <w:p>
      <w:pPr>
        <w:numPr>
          <w:numId w:val="0"/>
        </w:numPr>
        <w:rPr>
          <w:rFonts w:hint="eastAsia"/>
          <w:sz w:val="28"/>
          <w:szCs w:val="28"/>
          <w:lang w:val="en-US" w:eastAsia="zh-CN"/>
        </w:rPr>
      </w:pPr>
      <w:r>
        <w:rPr>
          <w:rFonts w:hint="eastAsia"/>
          <w:sz w:val="28"/>
          <w:szCs w:val="28"/>
          <w:lang w:val="en-US" w:eastAsia="zh-CN"/>
        </w:rPr>
        <w:t>四：测试执行情况</w:t>
      </w:r>
    </w:p>
    <w:p>
      <w:pPr>
        <w:numPr>
          <w:numId w:val="0"/>
        </w:numPr>
        <w:rPr>
          <w:rFonts w:hint="eastAsia"/>
          <w:sz w:val="28"/>
          <w:szCs w:val="28"/>
          <w:lang w:val="en-US" w:eastAsia="zh-CN"/>
        </w:rPr>
      </w:pPr>
      <w:r>
        <w:rPr>
          <w:rFonts w:hint="eastAsia"/>
          <w:sz w:val="28"/>
          <w:szCs w:val="28"/>
          <w:lang w:val="en-US" w:eastAsia="zh-CN"/>
        </w:rPr>
        <w:t>五：测试总结分析</w:t>
      </w:r>
    </w:p>
    <w:p>
      <w:pPr>
        <w:numPr>
          <w:numId w:val="0"/>
        </w:numPr>
      </w:pPr>
      <w:r>
        <w:drawing>
          <wp:inline distT="0" distB="0" distL="114300" distR="114300">
            <wp:extent cx="5271135" cy="4067175"/>
            <wp:effectExtent l="0" t="0" r="5715" b="952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4"/>
                    <a:stretch>
                      <a:fillRect/>
                    </a:stretch>
                  </pic:blipFill>
                  <pic:spPr>
                    <a:xfrm>
                      <a:off x="0" y="0"/>
                      <a:ext cx="5271135" cy="4067175"/>
                    </a:xfrm>
                    <a:prstGeom prst="rect">
                      <a:avLst/>
                    </a:prstGeom>
                    <a:noFill/>
                    <a:ln>
                      <a:noFill/>
                    </a:ln>
                  </pic:spPr>
                </pic:pic>
              </a:graphicData>
            </a:graphic>
          </wp:inline>
        </w:drawing>
      </w:r>
    </w:p>
    <w:p>
      <w:pPr>
        <w:numPr>
          <w:numId w:val="0"/>
        </w:numPr>
      </w:pPr>
      <w:r>
        <w:drawing>
          <wp:inline distT="0" distB="0" distL="114300" distR="114300">
            <wp:extent cx="5273675" cy="2516505"/>
            <wp:effectExtent l="0" t="0" r="3175" b="1714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5"/>
                    <a:stretch>
                      <a:fillRect/>
                    </a:stretch>
                  </pic:blipFill>
                  <pic:spPr>
                    <a:xfrm>
                      <a:off x="0" y="0"/>
                      <a:ext cx="5273675" cy="2516505"/>
                    </a:xfrm>
                    <a:prstGeom prst="rect">
                      <a:avLst/>
                    </a:prstGeom>
                    <a:noFill/>
                    <a:ln>
                      <a:noFill/>
                    </a:ln>
                  </pic:spPr>
                </pic:pic>
              </a:graphicData>
            </a:graphic>
          </wp:inline>
        </w:drawing>
      </w:r>
    </w:p>
    <w:p>
      <w:pPr>
        <w:numPr>
          <w:numId w:val="0"/>
        </w:numPr>
      </w:pPr>
      <w:r>
        <w:drawing>
          <wp:inline distT="0" distB="0" distL="114300" distR="114300">
            <wp:extent cx="5265420" cy="1785620"/>
            <wp:effectExtent l="0" t="0" r="11430" b="508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6"/>
                    <a:stretch>
                      <a:fillRect/>
                    </a:stretch>
                  </pic:blipFill>
                  <pic:spPr>
                    <a:xfrm>
                      <a:off x="0" y="0"/>
                      <a:ext cx="5265420" cy="178562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Response Time Over Time</w:t>
      </w:r>
    </w:p>
    <w:p>
      <w:pPr>
        <w:numPr>
          <w:numId w:val="0"/>
        </w:numPr>
      </w:pPr>
      <w:r>
        <w:drawing>
          <wp:inline distT="0" distB="0" distL="114300" distR="114300">
            <wp:extent cx="5265420" cy="2580005"/>
            <wp:effectExtent l="0" t="0" r="11430" b="1079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5265420" cy="2580005"/>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Response Time Percentiles Over Time</w:t>
      </w:r>
    </w:p>
    <w:p>
      <w:pPr>
        <w:numPr>
          <w:numId w:val="0"/>
        </w:numPr>
      </w:pPr>
      <w:r>
        <w:drawing>
          <wp:inline distT="0" distB="0" distL="114300" distR="114300">
            <wp:extent cx="5269230" cy="2595245"/>
            <wp:effectExtent l="0" t="0" r="7620" b="1460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8"/>
                    <a:stretch>
                      <a:fillRect/>
                    </a:stretch>
                  </pic:blipFill>
                  <pic:spPr>
                    <a:xfrm>
                      <a:off x="0" y="0"/>
                      <a:ext cx="5269230" cy="2595245"/>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Active Thread Over Time</w:t>
      </w:r>
    </w:p>
    <w:p>
      <w:pPr>
        <w:numPr>
          <w:numId w:val="0"/>
        </w:numPr>
      </w:pPr>
      <w:r>
        <w:drawing>
          <wp:inline distT="0" distB="0" distL="114300" distR="114300">
            <wp:extent cx="5264785" cy="2416810"/>
            <wp:effectExtent l="0" t="0" r="12065" b="254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9"/>
                    <a:stretch>
                      <a:fillRect/>
                    </a:stretch>
                  </pic:blipFill>
                  <pic:spPr>
                    <a:xfrm>
                      <a:off x="0" y="0"/>
                      <a:ext cx="5264785" cy="2416810"/>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Bytes Throughput Over Time</w:t>
      </w:r>
    </w:p>
    <w:p>
      <w:pPr>
        <w:numPr>
          <w:numId w:val="0"/>
        </w:numPr>
      </w:pPr>
      <w:r>
        <w:drawing>
          <wp:inline distT="0" distB="0" distL="114300" distR="114300">
            <wp:extent cx="5264785" cy="2560955"/>
            <wp:effectExtent l="0" t="0" r="12065" b="1079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0"/>
                    <a:stretch>
                      <a:fillRect/>
                    </a:stretch>
                  </pic:blipFill>
                  <pic:spPr>
                    <a:xfrm>
                      <a:off x="0" y="0"/>
                      <a:ext cx="5264785" cy="2560955"/>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Latencies Over Time</w:t>
      </w:r>
    </w:p>
    <w:p>
      <w:pPr>
        <w:numPr>
          <w:numId w:val="0"/>
        </w:numPr>
      </w:pPr>
      <w:r>
        <w:drawing>
          <wp:inline distT="0" distB="0" distL="114300" distR="114300">
            <wp:extent cx="5273040" cy="2604770"/>
            <wp:effectExtent l="0" t="0" r="3810" b="508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1"/>
                    <a:stretch>
                      <a:fillRect/>
                    </a:stretch>
                  </pic:blipFill>
                  <pic:spPr>
                    <a:xfrm>
                      <a:off x="0" y="0"/>
                      <a:ext cx="5273040" cy="2604770"/>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Connect Time Over Time</w:t>
      </w:r>
    </w:p>
    <w:p>
      <w:pPr>
        <w:numPr>
          <w:numId w:val="0"/>
        </w:numPr>
      </w:pPr>
      <w:r>
        <w:drawing>
          <wp:inline distT="0" distB="0" distL="114300" distR="114300">
            <wp:extent cx="5264785" cy="2600325"/>
            <wp:effectExtent l="0" t="0" r="12065" b="9525"/>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2"/>
                    <a:stretch>
                      <a:fillRect/>
                    </a:stretch>
                  </pic:blipFill>
                  <pic:spPr>
                    <a:xfrm>
                      <a:off x="0" y="0"/>
                      <a:ext cx="5264785" cy="2600325"/>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Response Time Distribution</w:t>
      </w:r>
    </w:p>
    <w:p>
      <w:pPr>
        <w:numPr>
          <w:numId w:val="0"/>
        </w:numPr>
      </w:pPr>
      <w:r>
        <w:drawing>
          <wp:inline distT="0" distB="0" distL="114300" distR="114300">
            <wp:extent cx="5264785" cy="2639695"/>
            <wp:effectExtent l="0" t="0" r="12065" b="8255"/>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pic:cNvPicPr>
                      <a:picLocks noChangeAspect="1"/>
                    </pic:cNvPicPr>
                  </pic:nvPicPr>
                  <pic:blipFill>
                    <a:blip r:embed="rId13"/>
                    <a:stretch>
                      <a:fillRect/>
                    </a:stretch>
                  </pic:blipFill>
                  <pic:spPr>
                    <a:xfrm>
                      <a:off x="0" y="0"/>
                      <a:ext cx="5264785" cy="2639695"/>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Response Time Over View</w:t>
      </w:r>
    </w:p>
    <w:p>
      <w:pPr>
        <w:numPr>
          <w:numId w:val="0"/>
        </w:numPr>
        <w:rPr>
          <w:rFonts w:hint="eastAsia"/>
          <w:lang w:val="en-US" w:eastAsia="zh-CN"/>
        </w:rPr>
      </w:pPr>
      <w:r>
        <w:drawing>
          <wp:inline distT="0" distB="0" distL="114300" distR="114300">
            <wp:extent cx="5267325" cy="2716530"/>
            <wp:effectExtent l="0" t="0" r="9525" b="762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4"/>
                    <a:stretch>
                      <a:fillRect/>
                    </a:stretch>
                  </pic:blipFill>
                  <pic:spPr>
                    <a:xfrm>
                      <a:off x="0" y="0"/>
                      <a:ext cx="5267325" cy="2716530"/>
                    </a:xfrm>
                    <a:prstGeom prst="rect">
                      <a:avLst/>
                    </a:prstGeom>
                    <a:noFill/>
                    <a:ln>
                      <a:noFill/>
                    </a:ln>
                  </pic:spPr>
                </pic:pic>
              </a:graphicData>
            </a:graphic>
          </wp:inline>
        </w:drawing>
      </w:r>
    </w:p>
    <w:p>
      <w:pPr>
        <w:numPr>
          <w:numId w:val="0"/>
        </w:numPr>
        <w:rPr>
          <w:rFonts w:hint="eastAsia"/>
          <w:sz w:val="28"/>
          <w:szCs w:val="28"/>
          <w:lang w:val="en-US" w:eastAsia="zh-CN"/>
        </w:rPr>
      </w:pPr>
      <w:r>
        <w:rPr>
          <w:rFonts w:hint="eastAsia"/>
          <w:sz w:val="28"/>
          <w:szCs w:val="28"/>
          <w:lang w:val="en-US" w:eastAsia="zh-CN"/>
        </w:rPr>
        <w:t>六：结论</w:t>
      </w:r>
    </w:p>
    <w:p>
      <w:pPr>
        <w:numPr>
          <w:numId w:val="0"/>
        </w:numPr>
        <w:rPr>
          <w:rFonts w:hint="default"/>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4FAC8"/>
    <w:multiLevelType w:val="multilevel"/>
    <w:tmpl w:val="25A4FAC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532FA"/>
    <w:rsid w:val="76753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2019-08-01T06:41:00Z</dcterms:created>
  <dc:creator>木落雁南渡</dc:creator>
  <cp:lastModifiedBy>木落雁南渡</cp:lastModifiedBy>
  <dcterms:modified xsi:type="dcterms:W3CDTF">2019-08-01T07:19:08Z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