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9E155D" w14:textId="77777777" w:rsidR="005200A6" w:rsidRDefault="005200A6" w:rsidP="00E204BB">
      <w:pPr>
        <w:pStyle w:val="a4"/>
        <w:jc w:val="right"/>
        <w:rPr>
          <w:rFonts w:ascii="Arial" w:hAnsi="Arial"/>
        </w:rPr>
      </w:pPr>
      <w:bookmarkStart w:id="0" w:name="_GoBack"/>
      <w:bookmarkEnd w:id="0"/>
    </w:p>
    <w:p w14:paraId="73C4B2C1" w14:textId="4CFAB27C" w:rsidR="00F03B5C" w:rsidRPr="00E204BB" w:rsidRDefault="00F03B5C" w:rsidP="00E204BB">
      <w:pPr>
        <w:pStyle w:val="a4"/>
        <w:jc w:val="right"/>
        <w:rPr>
          <w:rFonts w:ascii="Arial" w:hAnsi="Arial"/>
        </w:rPr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 w:rsidR="003F4A24">
        <w:rPr>
          <w:rFonts w:ascii="Arial" w:hAnsi="Arial" w:hint="eastAsia"/>
        </w:rPr>
        <w:t>&lt;</w:t>
      </w:r>
      <w:r w:rsidR="00D85232">
        <w:rPr>
          <w:rFonts w:ascii="Arial" w:hAnsi="Arial" w:hint="eastAsia"/>
        </w:rPr>
        <w:t>有课</w:t>
      </w:r>
      <w:r w:rsidR="003F4A24">
        <w:rPr>
          <w:rFonts w:ascii="Arial" w:hAnsi="Arial" w:hint="eastAsia"/>
        </w:rPr>
        <w:t>&gt;</w:t>
      </w:r>
      <w:r>
        <w:rPr>
          <w:rFonts w:ascii="Arial" w:hAnsi="Arial"/>
        </w:rPr>
        <w:fldChar w:fldCharType="end"/>
      </w:r>
    </w:p>
    <w:p w14:paraId="5C0A8C6C" w14:textId="77777777" w:rsidR="00F03B5C" w:rsidRDefault="00F03B5C">
      <w:pPr>
        <w:pStyle w:val="a4"/>
        <w:jc w:val="right"/>
        <w:rPr>
          <w:rFonts w:ascii="Arial" w:hAnsi="Arial"/>
        </w:rPr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3F4A24">
        <w:rPr>
          <w:rFonts w:ascii="Arial" w:hAnsi="Arial" w:hint="eastAsia"/>
        </w:rPr>
        <w:t>测试报告</w:t>
      </w:r>
      <w:r>
        <w:rPr>
          <w:rFonts w:ascii="Arial" w:hAnsi="Arial"/>
        </w:rPr>
        <w:fldChar w:fldCharType="end"/>
      </w:r>
    </w:p>
    <w:p w14:paraId="1BBA043F" w14:textId="77777777" w:rsidR="00320074" w:rsidRDefault="00320074">
      <w:pPr>
        <w:pStyle w:val="a4"/>
        <w:jc w:val="right"/>
        <w:rPr>
          <w:sz w:val="28"/>
        </w:rPr>
      </w:pPr>
    </w:p>
    <w:p w14:paraId="4A41A5C6" w14:textId="77777777" w:rsidR="00F03B5C" w:rsidRDefault="00F03B5C">
      <w:pPr>
        <w:pStyle w:val="a4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 w14:paraId="5381824F" w14:textId="77777777" w:rsidR="00F03B5C" w:rsidRDefault="00F03B5C">
      <w:pPr>
        <w:pStyle w:val="a4"/>
        <w:rPr>
          <w:sz w:val="28"/>
        </w:rPr>
      </w:pPr>
    </w:p>
    <w:p w14:paraId="2A70E153" w14:textId="77777777" w:rsidR="00F03B5C" w:rsidRDefault="00F03B5C"/>
    <w:p w14:paraId="4780F1B6" w14:textId="77777777" w:rsidR="00F03B5C" w:rsidRDefault="00F03B5C">
      <w:pPr>
        <w:pStyle w:val="InfoBlue"/>
      </w:pPr>
      <w:r>
        <w:t>[</w:t>
      </w:r>
      <w:r>
        <w:rPr>
          <w:rFonts w:hint="eastAsia"/>
        </w:rPr>
        <w:t>注：其中包括用方括号</w:t>
      </w:r>
      <w:proofErr w:type="gramStart"/>
      <w:r>
        <w:rPr>
          <w:rFonts w:hint="eastAsia"/>
        </w:rPr>
        <w:t>括</w:t>
      </w:r>
      <w:proofErr w:type="gramEnd"/>
      <w:r>
        <w:rPr>
          <w:rFonts w:hint="eastAsia"/>
        </w:rPr>
        <w:t>起来并以蓝色斜体（样式</w:t>
      </w:r>
      <w:r>
        <w:t>=</w:t>
      </w:r>
      <w:proofErr w:type="spellStart"/>
      <w:r>
        <w:t>InfoBlue</w:t>
      </w:r>
      <w:proofErr w:type="spellEnd"/>
      <w:r>
        <w:rPr>
          <w:rFonts w:hint="eastAsia"/>
        </w:rPr>
        <w:t>）显示的文本，它们用于向作者提供指导，在发布此文档之前应该将其删除。按此样式输入的段落将被自动设置为普通样式（样式</w:t>
      </w:r>
      <w:r>
        <w:t>=Body Text</w:t>
      </w:r>
      <w:r>
        <w:rPr>
          <w:rFonts w:hint="eastAsia"/>
        </w:rPr>
        <w:t>）。</w:t>
      </w:r>
      <w:r>
        <w:rPr>
          <w:rFonts w:ascii="Arial" w:hAnsi="Arial"/>
        </w:rPr>
        <w:t>]</w:t>
      </w:r>
    </w:p>
    <w:p w14:paraId="38C5B4AD" w14:textId="77777777" w:rsidR="00F03B5C" w:rsidRDefault="00F03B5C">
      <w:pPr>
        <w:pStyle w:val="InfoBlue"/>
      </w:pPr>
      <w:r>
        <w:t>[</w:t>
      </w:r>
      <w:r>
        <w:rPr>
          <w:rFonts w:hint="eastAsia"/>
        </w:rPr>
        <w:t>要定制</w:t>
      </w:r>
      <w:r>
        <w:t xml:space="preserve"> Microsoft Word </w:t>
      </w:r>
      <w:r>
        <w:rPr>
          <w:rFonts w:hint="eastAsia"/>
        </w:rPr>
        <w:t>中的自动字段（选中时显示灰色背景），请选择</w:t>
      </w:r>
      <w:r>
        <w:t xml:space="preserve"> File &gt;Properties</w:t>
      </w:r>
      <w:r>
        <w:rPr>
          <w:rFonts w:hint="eastAsia"/>
        </w:rPr>
        <w:t>，然后将</w:t>
      </w:r>
      <w:r>
        <w:t xml:space="preserve"> Title</w:t>
      </w:r>
      <w:r>
        <w:rPr>
          <w:rFonts w:hint="eastAsia"/>
        </w:rPr>
        <w:t>、</w:t>
      </w:r>
      <w:r>
        <w:t xml:space="preserve">Subject </w:t>
      </w:r>
      <w:r>
        <w:rPr>
          <w:rFonts w:hint="eastAsia"/>
        </w:rPr>
        <w:t>和</w:t>
      </w:r>
      <w:r>
        <w:t xml:space="preserve"> Company </w:t>
      </w:r>
      <w:r>
        <w:rPr>
          <w:rFonts w:hint="eastAsia"/>
        </w:rPr>
        <w:t>等字段替换为此文档的相应信息。关闭该对话框后，通过选择</w:t>
      </w:r>
      <w:r>
        <w:t xml:space="preserve"> Edit&gt; Select All</w:t>
      </w:r>
      <w:r>
        <w:rPr>
          <w:rFonts w:hint="eastAsia"/>
        </w:rPr>
        <w:t>（或</w:t>
      </w:r>
      <w:r>
        <w:t xml:space="preserve"> Ctrl-A</w:t>
      </w:r>
      <w:r>
        <w:rPr>
          <w:rFonts w:hint="eastAsia"/>
        </w:rPr>
        <w:t>）并按</w:t>
      </w:r>
      <w:r>
        <w:t xml:space="preserve"> F9</w:t>
      </w:r>
      <w:r>
        <w:rPr>
          <w:rFonts w:hint="eastAsia"/>
        </w:rPr>
        <w:t>，或只是在字段上单击并按</w:t>
      </w:r>
      <w:r>
        <w:t xml:space="preserve"> F9</w:t>
      </w:r>
      <w:r>
        <w:rPr>
          <w:rFonts w:hint="eastAsia"/>
        </w:rPr>
        <w:t>，可以在整个文档中更新自动字段。对于页眉和页脚，这一操作必须单独进行。按</w:t>
      </w:r>
      <w:r>
        <w:t xml:space="preserve"> Alt-F9</w:t>
      </w:r>
      <w:r>
        <w:rPr>
          <w:rFonts w:hint="eastAsia"/>
        </w:rPr>
        <w:t>，将在显示字段名称和字段内容之间切换。有关字段处理的详细信息，请参见</w:t>
      </w:r>
      <w:r>
        <w:rPr>
          <w:rFonts w:ascii="Arial" w:hAnsi="Arial"/>
        </w:rPr>
        <w:t xml:space="preserve"> Word </w:t>
      </w:r>
      <w:r>
        <w:rPr>
          <w:rFonts w:hint="eastAsia"/>
        </w:rPr>
        <w:t>帮助。</w:t>
      </w:r>
      <w:r>
        <w:t xml:space="preserve">] </w:t>
      </w:r>
    </w:p>
    <w:p w14:paraId="13B1175C" w14:textId="77777777" w:rsidR="00F03B5C" w:rsidRDefault="00F03B5C">
      <w:pPr>
        <w:sectPr w:rsidR="00F03B5C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0BD9D4FB" w14:textId="77777777" w:rsidR="00F03B5C" w:rsidRDefault="00F03B5C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03B5C" w14:paraId="6D558B95" w14:textId="77777777">
        <w:tc>
          <w:tcPr>
            <w:tcW w:w="2304" w:type="dxa"/>
          </w:tcPr>
          <w:p w14:paraId="3ECC4945" w14:textId="77777777"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14:paraId="3E23BCB9" w14:textId="77777777"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14:paraId="7C0BEB2E" w14:textId="77777777"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14:paraId="704A4C14" w14:textId="77777777"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F03B5C" w14:paraId="2C96C282" w14:textId="77777777">
        <w:tc>
          <w:tcPr>
            <w:tcW w:w="2304" w:type="dxa"/>
          </w:tcPr>
          <w:p w14:paraId="05D8B7C3" w14:textId="45356255" w:rsidR="00F03B5C" w:rsidRDefault="00D85232">
            <w:pPr>
              <w:pStyle w:val="Tabletext"/>
            </w:pPr>
            <w:r>
              <w:rPr>
                <w:rFonts w:ascii="Times New Roman" w:hint="eastAsia"/>
              </w:rPr>
              <w:t>2019/7/</w:t>
            </w:r>
            <w:r w:rsidR="00840306">
              <w:rPr>
                <w:rFonts w:ascii="Times New Roman" w:hint="eastAsia"/>
              </w:rPr>
              <w:t>22</w:t>
            </w:r>
          </w:p>
        </w:tc>
        <w:tc>
          <w:tcPr>
            <w:tcW w:w="1152" w:type="dxa"/>
          </w:tcPr>
          <w:p w14:paraId="660E6537" w14:textId="1EA733A4" w:rsidR="00F03B5C" w:rsidRDefault="00F03B5C">
            <w:pPr>
              <w:pStyle w:val="Tabletext"/>
            </w:pPr>
            <w:r>
              <w:rPr>
                <w:rFonts w:ascii="Times New Roman"/>
              </w:rPr>
              <w:t>&lt;</w:t>
            </w:r>
            <w:r w:rsidR="00D85232">
              <w:rPr>
                <w:rFonts w:ascii="Times New Roman" w:hint="eastAsia"/>
              </w:rPr>
              <w:t>0.4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3744" w:type="dxa"/>
          </w:tcPr>
          <w:p w14:paraId="514DE3B8" w14:textId="7FF87B0E" w:rsidR="00F03B5C" w:rsidRDefault="00D85232">
            <w:pPr>
              <w:pStyle w:val="Tabletext"/>
            </w:pPr>
            <w:r>
              <w:rPr>
                <w:rFonts w:ascii="Times New Roman" w:hint="eastAsia"/>
              </w:rPr>
              <w:t>迭代二</w:t>
            </w:r>
            <w:r>
              <w:rPr>
                <w:rFonts w:ascii="Times New Roman" w:hint="eastAsia"/>
              </w:rPr>
              <w:t>comment</w:t>
            </w:r>
            <w:r>
              <w:rPr>
                <w:rFonts w:ascii="Times New Roman" w:hint="eastAsia"/>
              </w:rPr>
              <w:t>完成测试</w:t>
            </w:r>
          </w:p>
        </w:tc>
        <w:tc>
          <w:tcPr>
            <w:tcW w:w="2304" w:type="dxa"/>
          </w:tcPr>
          <w:p w14:paraId="3425E389" w14:textId="3A0EE6B1" w:rsidR="00F03B5C" w:rsidRDefault="00D85232">
            <w:pPr>
              <w:pStyle w:val="Tabletext"/>
            </w:pPr>
            <w:r>
              <w:rPr>
                <w:rFonts w:ascii="Times New Roman" w:hint="eastAsia"/>
              </w:rPr>
              <w:t>朱朝阳</w:t>
            </w:r>
          </w:p>
        </w:tc>
      </w:tr>
      <w:tr w:rsidR="00F03B5C" w14:paraId="5445F407" w14:textId="77777777">
        <w:tc>
          <w:tcPr>
            <w:tcW w:w="2304" w:type="dxa"/>
          </w:tcPr>
          <w:p w14:paraId="2EB0B07F" w14:textId="77777777" w:rsidR="00F03B5C" w:rsidRDefault="00F03B5C">
            <w:pPr>
              <w:pStyle w:val="Tabletext"/>
            </w:pPr>
          </w:p>
        </w:tc>
        <w:tc>
          <w:tcPr>
            <w:tcW w:w="1152" w:type="dxa"/>
          </w:tcPr>
          <w:p w14:paraId="4B6FC59D" w14:textId="77777777" w:rsidR="00F03B5C" w:rsidRDefault="00F03B5C">
            <w:pPr>
              <w:pStyle w:val="Tabletext"/>
            </w:pPr>
          </w:p>
        </w:tc>
        <w:tc>
          <w:tcPr>
            <w:tcW w:w="3744" w:type="dxa"/>
          </w:tcPr>
          <w:p w14:paraId="19FCEAD5" w14:textId="77777777" w:rsidR="00F03B5C" w:rsidRDefault="00F03B5C">
            <w:pPr>
              <w:pStyle w:val="Tabletext"/>
            </w:pPr>
          </w:p>
        </w:tc>
        <w:tc>
          <w:tcPr>
            <w:tcW w:w="2304" w:type="dxa"/>
          </w:tcPr>
          <w:p w14:paraId="16C9BC35" w14:textId="77777777" w:rsidR="00F03B5C" w:rsidRDefault="00F03B5C">
            <w:pPr>
              <w:pStyle w:val="Tabletext"/>
            </w:pPr>
          </w:p>
        </w:tc>
      </w:tr>
      <w:tr w:rsidR="00F03B5C" w14:paraId="4A92A602" w14:textId="77777777">
        <w:tc>
          <w:tcPr>
            <w:tcW w:w="2304" w:type="dxa"/>
          </w:tcPr>
          <w:p w14:paraId="1AAF81EB" w14:textId="77777777" w:rsidR="00F03B5C" w:rsidRDefault="00F03B5C">
            <w:pPr>
              <w:pStyle w:val="Tabletext"/>
            </w:pPr>
          </w:p>
        </w:tc>
        <w:tc>
          <w:tcPr>
            <w:tcW w:w="1152" w:type="dxa"/>
          </w:tcPr>
          <w:p w14:paraId="5A17D1E3" w14:textId="77777777" w:rsidR="00F03B5C" w:rsidRDefault="00F03B5C">
            <w:pPr>
              <w:pStyle w:val="Tabletext"/>
            </w:pPr>
          </w:p>
        </w:tc>
        <w:tc>
          <w:tcPr>
            <w:tcW w:w="3744" w:type="dxa"/>
          </w:tcPr>
          <w:p w14:paraId="5EDBD02C" w14:textId="77777777" w:rsidR="00F03B5C" w:rsidRDefault="00F03B5C">
            <w:pPr>
              <w:pStyle w:val="Tabletext"/>
            </w:pPr>
          </w:p>
        </w:tc>
        <w:tc>
          <w:tcPr>
            <w:tcW w:w="2304" w:type="dxa"/>
          </w:tcPr>
          <w:p w14:paraId="31CE189A" w14:textId="77777777" w:rsidR="00F03B5C" w:rsidRDefault="00F03B5C">
            <w:pPr>
              <w:pStyle w:val="Tabletext"/>
            </w:pPr>
          </w:p>
        </w:tc>
      </w:tr>
      <w:tr w:rsidR="00F03B5C" w14:paraId="29AFD4F5" w14:textId="77777777">
        <w:tc>
          <w:tcPr>
            <w:tcW w:w="2304" w:type="dxa"/>
          </w:tcPr>
          <w:p w14:paraId="76F7814D" w14:textId="77777777" w:rsidR="00F03B5C" w:rsidRDefault="00F03B5C">
            <w:pPr>
              <w:pStyle w:val="Tabletext"/>
            </w:pPr>
          </w:p>
        </w:tc>
        <w:tc>
          <w:tcPr>
            <w:tcW w:w="1152" w:type="dxa"/>
          </w:tcPr>
          <w:p w14:paraId="10285A5E" w14:textId="77777777" w:rsidR="00F03B5C" w:rsidRDefault="00F03B5C">
            <w:pPr>
              <w:pStyle w:val="Tabletext"/>
            </w:pPr>
          </w:p>
        </w:tc>
        <w:tc>
          <w:tcPr>
            <w:tcW w:w="3744" w:type="dxa"/>
          </w:tcPr>
          <w:p w14:paraId="771F7122" w14:textId="77777777" w:rsidR="00F03B5C" w:rsidRDefault="00F03B5C">
            <w:pPr>
              <w:pStyle w:val="Tabletext"/>
            </w:pPr>
          </w:p>
        </w:tc>
        <w:tc>
          <w:tcPr>
            <w:tcW w:w="2304" w:type="dxa"/>
          </w:tcPr>
          <w:p w14:paraId="0C440CE8" w14:textId="77777777" w:rsidR="00F03B5C" w:rsidRDefault="00F03B5C">
            <w:pPr>
              <w:pStyle w:val="Tabletext"/>
            </w:pPr>
          </w:p>
        </w:tc>
      </w:tr>
    </w:tbl>
    <w:p w14:paraId="59898914" w14:textId="77777777" w:rsidR="00F03B5C" w:rsidRDefault="00F03B5C"/>
    <w:p w14:paraId="0C5CA873" w14:textId="77777777" w:rsidR="00F03B5C" w:rsidRDefault="00F03B5C">
      <w:pPr>
        <w:pStyle w:val="a4"/>
      </w:pPr>
      <w:r>
        <w:br w:type="page"/>
      </w:r>
      <w:r>
        <w:rPr>
          <w:rFonts w:hint="eastAsia"/>
        </w:rPr>
        <w:lastRenderedPageBreak/>
        <w:t>目录</w:t>
      </w:r>
    </w:p>
    <w:p w14:paraId="59B6F1A2" w14:textId="77777777" w:rsidR="006F01C1" w:rsidRDefault="00F03B5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 w:rsidR="006F01C1">
        <w:rPr>
          <w:noProof/>
        </w:rPr>
        <w:t>1.</w:t>
      </w:r>
      <w:r w:rsidR="006F01C1"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="006F01C1">
        <w:rPr>
          <w:rFonts w:hint="eastAsia"/>
          <w:noProof/>
        </w:rPr>
        <w:t>简介</w:t>
      </w:r>
      <w:r w:rsidR="006F01C1">
        <w:rPr>
          <w:noProof/>
        </w:rPr>
        <w:tab/>
      </w:r>
      <w:r w:rsidR="006F01C1">
        <w:rPr>
          <w:noProof/>
        </w:rPr>
        <w:fldChar w:fldCharType="begin"/>
      </w:r>
      <w:r w:rsidR="006F01C1">
        <w:rPr>
          <w:noProof/>
        </w:rPr>
        <w:instrText xml:space="preserve"> PAGEREF _Toc393891298 \h </w:instrText>
      </w:r>
      <w:r w:rsidR="006F01C1">
        <w:rPr>
          <w:noProof/>
        </w:rPr>
      </w:r>
      <w:r w:rsidR="006F01C1">
        <w:rPr>
          <w:noProof/>
        </w:rPr>
        <w:fldChar w:fldCharType="separate"/>
      </w:r>
      <w:r w:rsidR="006F01C1">
        <w:rPr>
          <w:noProof/>
        </w:rPr>
        <w:t>4</w:t>
      </w:r>
      <w:r w:rsidR="006F01C1">
        <w:rPr>
          <w:noProof/>
        </w:rPr>
        <w:fldChar w:fldCharType="end"/>
      </w:r>
    </w:p>
    <w:p w14:paraId="5A60B3FC" w14:textId="77777777"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  <w:lang w:eastAsia="en-US"/>
        </w:rPr>
        <w:t>1.1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  <w:lang w:eastAsia="en-US"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_Toc393891299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AE5A61C" w14:textId="77777777"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  <w:lang w:eastAsia="en-US"/>
        </w:rPr>
        <w:t>1.2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  <w:lang w:eastAsia="en-US"/>
        </w:rPr>
        <w:t>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72258A9" w14:textId="77777777"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1.3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定义、首字母缩写词和缩略语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BB03917" w14:textId="77777777"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1.4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28AFE33" w14:textId="77777777"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1.5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946B202" w14:textId="77777777"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测试概要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827DB82" w14:textId="77777777"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测试环境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C1CC977" w14:textId="77777777"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测试结果及分析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769BFC3" w14:textId="77777777"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rFonts w:ascii="Arial" w:hAnsi="Arial"/>
          <w:noProof/>
          <w:snapToGrid/>
        </w:rPr>
        <w:t>4.1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ascii="Arial" w:hAnsi="Arial" w:hint="eastAsia"/>
          <w:noProof/>
          <w:snapToGrid/>
        </w:rPr>
        <w:t>需求覆盖率及缺陷分布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EEE541D" w14:textId="77777777"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4.2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缺陷严重程度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81D9FD2" w14:textId="77777777"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rFonts w:ascii="Arial" w:hAnsi="Arial"/>
          <w:noProof/>
          <w:snapToGrid/>
        </w:rPr>
        <w:t>5.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ascii="Arial" w:hAnsi="Arial" w:hint="eastAsia"/>
          <w:noProof/>
          <w:snapToGrid/>
        </w:rPr>
        <w:t>缺陷清单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3891979" w14:textId="77777777"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rFonts w:ascii="Arial" w:hAnsi="Arial"/>
          <w:noProof/>
          <w:snapToGrid/>
        </w:rPr>
        <w:t>5.1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ascii="Arial" w:hAnsi="Arial" w:hint="eastAsia"/>
          <w:noProof/>
          <w:snapToGrid/>
        </w:rPr>
        <w:t>功能性缺陷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DA31D29" w14:textId="77777777"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5.2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非功能性缺陷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5A27E72" w14:textId="77777777"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测试结论与建议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5D99902" w14:textId="77777777" w:rsidR="00F03B5C" w:rsidRDefault="00F03B5C">
      <w:pPr>
        <w:pStyle w:val="a4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lastRenderedPageBreak/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3F4A24">
        <w:rPr>
          <w:rFonts w:ascii="Arial" w:hAnsi="Arial" w:hint="eastAsia"/>
        </w:rPr>
        <w:t>测试报告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</w:p>
    <w:p w14:paraId="57CFA10A" w14:textId="77777777" w:rsidR="00F03B5C" w:rsidRDefault="00F03B5C">
      <w:pPr>
        <w:pStyle w:val="1"/>
      </w:pPr>
      <w:bookmarkStart w:id="1" w:name="_Toc393891298"/>
      <w:r>
        <w:rPr>
          <w:rFonts w:hint="eastAsia"/>
        </w:rPr>
        <w:t>简介</w:t>
      </w:r>
      <w:bookmarkEnd w:id="1"/>
    </w:p>
    <w:p w14:paraId="5361E921" w14:textId="77777777" w:rsidR="00614542" w:rsidRPr="00614542" w:rsidRDefault="00614542" w:rsidP="00614542">
      <w:pPr>
        <w:pStyle w:val="2"/>
        <w:rPr>
          <w:snapToGrid/>
          <w:lang w:eastAsia="en-US"/>
        </w:rPr>
      </w:pPr>
      <w:bookmarkStart w:id="2" w:name="_Toc393891299"/>
      <w:proofErr w:type="spellStart"/>
      <w:r>
        <w:rPr>
          <w:rFonts w:hint="eastAsia"/>
          <w:snapToGrid/>
          <w:lang w:eastAsia="en-US"/>
        </w:rPr>
        <w:t>目的</w:t>
      </w:r>
      <w:bookmarkEnd w:id="2"/>
      <w:proofErr w:type="spellEnd"/>
    </w:p>
    <w:p w14:paraId="0A474E2C" w14:textId="2838FF99" w:rsidR="00CB69F3" w:rsidRDefault="00CB69F3" w:rsidP="00CB69F3">
      <w:pPr>
        <w:spacing w:after="120"/>
        <w:ind w:left="720"/>
        <w:rPr>
          <w:rFonts w:ascii="Times New Roman"/>
          <w:i/>
          <w:snapToGrid/>
        </w:rPr>
      </w:pPr>
      <w:bookmarkStart w:id="3" w:name="_Toc393891300"/>
      <w:r>
        <w:rPr>
          <w:rFonts w:ascii="Times New Roman" w:hint="eastAsia"/>
          <w:i/>
          <w:snapToGrid/>
        </w:rPr>
        <w:t>本文档是有课项目开发的第一次迭代的测试报告，是对从</w:t>
      </w:r>
      <w:r>
        <w:rPr>
          <w:rFonts w:ascii="Times New Roman" w:hint="eastAsia"/>
          <w:i/>
          <w:snapToGrid/>
        </w:rPr>
        <w:t>2019/7/</w:t>
      </w:r>
      <w:r>
        <w:rPr>
          <w:rFonts w:ascii="Times New Roman"/>
          <w:i/>
          <w:snapToGrid/>
        </w:rPr>
        <w:t>12</w:t>
      </w:r>
      <w:r>
        <w:rPr>
          <w:rFonts w:ascii="Times New Roman" w:hint="eastAsia"/>
          <w:i/>
          <w:snapToGrid/>
        </w:rPr>
        <w:t>-2019/7/</w:t>
      </w:r>
      <w:r>
        <w:rPr>
          <w:rFonts w:ascii="Times New Roman"/>
          <w:i/>
          <w:snapToGrid/>
        </w:rPr>
        <w:t>22</w:t>
      </w:r>
      <w:r>
        <w:rPr>
          <w:rFonts w:ascii="Times New Roman" w:hint="eastAsia"/>
          <w:i/>
          <w:snapToGrid/>
        </w:rPr>
        <w:t>之间，对于有课项目的测试形成的工作报告。</w:t>
      </w:r>
    </w:p>
    <w:p w14:paraId="2CC145A8" w14:textId="77777777" w:rsidR="00614542" w:rsidRPr="00614542" w:rsidRDefault="00614542" w:rsidP="00614542">
      <w:pPr>
        <w:pStyle w:val="2"/>
        <w:rPr>
          <w:snapToGrid/>
          <w:lang w:eastAsia="en-US"/>
        </w:rPr>
      </w:pPr>
      <w:proofErr w:type="spellStart"/>
      <w:r>
        <w:rPr>
          <w:rFonts w:hint="eastAsia"/>
          <w:snapToGrid/>
          <w:lang w:eastAsia="en-US"/>
        </w:rPr>
        <w:t>范围</w:t>
      </w:r>
      <w:bookmarkEnd w:id="3"/>
      <w:proofErr w:type="spellEnd"/>
    </w:p>
    <w:p w14:paraId="2F47F2D1" w14:textId="77777777" w:rsidR="00CB69F3" w:rsidRDefault="00CB69F3" w:rsidP="00CB69F3">
      <w:pPr>
        <w:ind w:firstLine="720"/>
      </w:pPr>
      <w:bookmarkStart w:id="4" w:name="_Toc393891301"/>
      <w:r>
        <w:rPr>
          <w:rFonts w:hint="eastAsia"/>
          <w:snapToGrid/>
        </w:rPr>
        <w:t>《测试用例》   C18有课项目</w:t>
      </w:r>
    </w:p>
    <w:p w14:paraId="6696511A" w14:textId="77777777" w:rsidR="00614542" w:rsidRPr="00614542" w:rsidRDefault="00614542" w:rsidP="00614542">
      <w:pPr>
        <w:pStyle w:val="2"/>
        <w:rPr>
          <w:snapToGrid/>
        </w:rPr>
      </w:pPr>
      <w:r w:rsidRPr="00614542">
        <w:rPr>
          <w:rFonts w:hint="eastAsia"/>
          <w:snapToGrid/>
        </w:rPr>
        <w:t>定义、首字母缩写词和缩略语</w:t>
      </w:r>
      <w:bookmarkEnd w:id="4"/>
    </w:p>
    <w:p w14:paraId="2FB24683" w14:textId="1A954096" w:rsidR="00614542" w:rsidRDefault="00CB69F3" w:rsidP="00614542">
      <w:pPr>
        <w:spacing w:after="120"/>
        <w:ind w:left="720"/>
        <w:rPr>
          <w:rFonts w:ascii="Times New Roman"/>
          <w:i/>
          <w:snapToGrid/>
          <w:color w:val="0000FF"/>
        </w:rPr>
      </w:pPr>
      <w:r>
        <w:rPr>
          <w:rFonts w:ascii="Times New Roman" w:hint="eastAsia"/>
          <w:i/>
          <w:snapToGrid/>
          <w:color w:val="0000FF"/>
        </w:rPr>
        <w:t>无</w:t>
      </w:r>
    </w:p>
    <w:p w14:paraId="6547D0ED" w14:textId="77777777" w:rsidR="00614542" w:rsidRPr="00614542" w:rsidRDefault="00614542" w:rsidP="00614542">
      <w:pPr>
        <w:pStyle w:val="2"/>
        <w:rPr>
          <w:snapToGrid/>
          <w:lang w:eastAsia="en-US"/>
        </w:rPr>
      </w:pPr>
      <w:bookmarkStart w:id="5" w:name="_Toc393891302"/>
      <w:proofErr w:type="spellStart"/>
      <w:r w:rsidRPr="000B2529">
        <w:rPr>
          <w:rFonts w:hint="eastAsia"/>
          <w:snapToGrid/>
          <w:lang w:eastAsia="en-US"/>
        </w:rPr>
        <w:t>参考资料</w:t>
      </w:r>
      <w:bookmarkEnd w:id="5"/>
      <w:proofErr w:type="spellEnd"/>
    </w:p>
    <w:p w14:paraId="35B63027" w14:textId="4B66DFE5" w:rsidR="00CB69F3" w:rsidRDefault="00CB69F3" w:rsidP="00CB69F3">
      <w:pPr>
        <w:ind w:firstLine="720"/>
      </w:pPr>
      <w:bookmarkStart w:id="6" w:name="_Toc393891303"/>
      <w:r>
        <w:rPr>
          <w:rFonts w:hint="eastAsia"/>
        </w:rPr>
        <w:t xml:space="preserve">《立项建议书》      </w:t>
      </w:r>
      <w:r>
        <w:tab/>
      </w:r>
      <w:r>
        <w:rPr>
          <w:rFonts w:hint="eastAsia"/>
        </w:rPr>
        <w:t>C18有课项目</w:t>
      </w:r>
    </w:p>
    <w:p w14:paraId="29622681" w14:textId="78540C40" w:rsidR="00CB69F3" w:rsidRDefault="00CB69F3" w:rsidP="00CB69F3">
      <w:pPr>
        <w:ind w:firstLine="720"/>
      </w:pPr>
      <w:r>
        <w:rPr>
          <w:rFonts w:hint="eastAsia"/>
        </w:rPr>
        <w:t xml:space="preserve">《用例规约》       </w:t>
      </w:r>
      <w:r>
        <w:tab/>
      </w:r>
      <w:r>
        <w:rPr>
          <w:rFonts w:hint="eastAsia"/>
        </w:rPr>
        <w:t>C18有课项目</w:t>
      </w:r>
    </w:p>
    <w:p w14:paraId="356BF0A4" w14:textId="07EBB38E" w:rsidR="00CB69F3" w:rsidRDefault="00CB69F3" w:rsidP="00CB69F3">
      <w:pPr>
        <w:ind w:firstLine="720"/>
      </w:pPr>
      <w:r>
        <w:rPr>
          <w:rFonts w:hint="eastAsia"/>
        </w:rPr>
        <w:t>《迭代计划》</w:t>
      </w:r>
      <w:r>
        <w:tab/>
      </w:r>
      <w:r>
        <w:rPr>
          <w:rFonts w:hint="eastAsia"/>
        </w:rPr>
        <w:tab/>
        <w:t>C18有课项目</w:t>
      </w:r>
    </w:p>
    <w:p w14:paraId="08FB8BE3" w14:textId="77777777" w:rsidR="00CB69F3" w:rsidRDefault="00CB69F3" w:rsidP="00CB69F3">
      <w:pPr>
        <w:ind w:firstLine="720"/>
      </w:pPr>
      <w:r>
        <w:rPr>
          <w:rFonts w:hint="eastAsia"/>
        </w:rPr>
        <w:t>《测试用例》</w:t>
      </w:r>
      <w:r>
        <w:rPr>
          <w:rFonts w:hint="eastAsia"/>
        </w:rPr>
        <w:tab/>
      </w:r>
      <w:r>
        <w:rPr>
          <w:rFonts w:hint="eastAsia"/>
        </w:rPr>
        <w:tab/>
        <w:t>C18有课项目</w:t>
      </w:r>
    </w:p>
    <w:p w14:paraId="65C1C7FE" w14:textId="77777777" w:rsidR="00614542" w:rsidRPr="000B2529" w:rsidRDefault="00614542" w:rsidP="00614542">
      <w:pPr>
        <w:pStyle w:val="2"/>
        <w:rPr>
          <w:snapToGrid/>
          <w:lang w:eastAsia="en-US"/>
        </w:rPr>
      </w:pPr>
      <w:proofErr w:type="spellStart"/>
      <w:r>
        <w:rPr>
          <w:rFonts w:hint="eastAsia"/>
          <w:snapToGrid/>
          <w:lang w:eastAsia="en-US"/>
        </w:rPr>
        <w:t>概述</w:t>
      </w:r>
      <w:bookmarkEnd w:id="6"/>
      <w:proofErr w:type="spellEnd"/>
    </w:p>
    <w:p w14:paraId="052E213C" w14:textId="77777777" w:rsidR="00CB69F3" w:rsidRPr="00CB69F3" w:rsidRDefault="00CB69F3" w:rsidP="00CB69F3">
      <w:pPr>
        <w:ind w:firstLine="720"/>
      </w:pPr>
      <w:bookmarkStart w:id="7" w:name="_Toc393891304"/>
      <w:r w:rsidRPr="00CB69F3">
        <w:rPr>
          <w:rFonts w:hint="eastAsia"/>
        </w:rPr>
        <w:t>测试报告包括测试的目的，范围，参考资料，测试概要，测试环境，测试的结果与分析，需求覆盖率及缺陷分布，缺陷清单，测试结论。其中测试结果与分析将从前后端两个方面来分别阐述。</w:t>
      </w:r>
    </w:p>
    <w:p w14:paraId="7C4209D6" w14:textId="77777777" w:rsidR="00F03B5C" w:rsidRDefault="00F03B5C">
      <w:pPr>
        <w:pStyle w:val="1"/>
      </w:pPr>
      <w:r>
        <w:rPr>
          <w:rFonts w:hint="eastAsia"/>
        </w:rPr>
        <w:t>测试</w:t>
      </w:r>
      <w:r w:rsidR="00836E8B">
        <w:rPr>
          <w:rFonts w:hint="eastAsia"/>
        </w:rPr>
        <w:t>概</w:t>
      </w:r>
      <w:r w:rsidR="00307DC6">
        <w:rPr>
          <w:rFonts w:hint="eastAsia"/>
        </w:rPr>
        <w:t>要</w:t>
      </w:r>
      <w:bookmarkEnd w:id="7"/>
    </w:p>
    <w:p w14:paraId="2E97AC13" w14:textId="77777777" w:rsidR="00CB69F3" w:rsidRDefault="00CB69F3" w:rsidP="00CB69F3">
      <w:pPr>
        <w:ind w:firstLine="720"/>
      </w:pPr>
      <w:bookmarkStart w:id="8" w:name="_Toc393891305"/>
      <w:r>
        <w:rPr>
          <w:rFonts w:hint="eastAsia"/>
        </w:rPr>
        <w:t>测试贯穿与开发全过程，以测试驱动开发，测试参与人员即是测试开发人员。测试方法主要为单元测试，测试内容包括前端react-native测试与后端spring测试。</w:t>
      </w:r>
    </w:p>
    <w:p w14:paraId="3426C18E" w14:textId="77777777" w:rsidR="004B0E53" w:rsidRDefault="004B0E53" w:rsidP="004B0E53">
      <w:pPr>
        <w:pStyle w:val="1"/>
      </w:pPr>
      <w:r>
        <w:rPr>
          <w:rFonts w:hint="eastAsia"/>
        </w:rPr>
        <w:t>测试环境</w:t>
      </w:r>
      <w:bookmarkEnd w:id="8"/>
    </w:p>
    <w:p w14:paraId="4DDC4372" w14:textId="3F8AFFFB" w:rsidR="00F03B5C" w:rsidRDefault="00CB69F3" w:rsidP="00CB69F3">
      <w:pPr>
        <w:ind w:firstLine="720"/>
      </w:pPr>
      <w:r>
        <w:rPr>
          <w:rFonts w:hint="eastAsia"/>
        </w:rPr>
        <w:t>迭代</w:t>
      </w:r>
      <w:proofErr w:type="gramStart"/>
      <w:r>
        <w:rPr>
          <w:rFonts w:hint="eastAsia"/>
        </w:rPr>
        <w:t>二尚未</w:t>
      </w:r>
      <w:proofErr w:type="gramEnd"/>
      <w:r>
        <w:rPr>
          <w:rFonts w:hint="eastAsia"/>
        </w:rPr>
        <w:t>部署服务器，所有测试为程序员本机测试</w:t>
      </w:r>
    </w:p>
    <w:p w14:paraId="1614449C" w14:textId="77777777" w:rsidR="00B01E70" w:rsidRDefault="00B01E70" w:rsidP="00B01E70">
      <w:pPr>
        <w:pStyle w:val="1"/>
      </w:pPr>
      <w:bookmarkStart w:id="9" w:name="_Toc393891306"/>
      <w:r>
        <w:rPr>
          <w:rFonts w:hint="eastAsia"/>
        </w:rPr>
        <w:t>测试结果</w:t>
      </w:r>
      <w:r w:rsidR="00836E8B">
        <w:rPr>
          <w:rFonts w:hint="eastAsia"/>
        </w:rPr>
        <w:t>及分析</w:t>
      </w:r>
      <w:bookmarkEnd w:id="9"/>
    </w:p>
    <w:p w14:paraId="590F9950" w14:textId="1E0B8F9A" w:rsidR="00B01E70" w:rsidRDefault="00CB69F3" w:rsidP="00B01E70">
      <w:pPr>
        <w:pStyle w:val="InfoBlue"/>
      </w:pPr>
      <w:r>
        <w:rPr>
          <w:rFonts w:hint="eastAsia"/>
        </w:rPr>
        <w:t>后端主要使用</w:t>
      </w:r>
      <w:r>
        <w:rPr>
          <w:rFonts w:hint="eastAsia"/>
        </w:rPr>
        <w:t>Junit4</w:t>
      </w:r>
      <w:r>
        <w:rPr>
          <w:rFonts w:hint="eastAsia"/>
        </w:rPr>
        <w:t>完成测试</w:t>
      </w:r>
    </w:p>
    <w:p w14:paraId="3C90C80F" w14:textId="33082BFC" w:rsidR="00CB69F3" w:rsidRDefault="00CB69F3" w:rsidP="001F0B4F">
      <w:pPr>
        <w:pStyle w:val="a9"/>
        <w:ind w:left="0"/>
      </w:pPr>
      <w:r>
        <w:rPr>
          <w:noProof/>
          <w:snapToGrid/>
        </w:rPr>
        <w:drawing>
          <wp:inline distT="0" distB="0" distL="0" distR="0" wp14:anchorId="0D60D9F0" wp14:editId="57958C40">
            <wp:extent cx="4679085" cy="213378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9085" cy="21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6B502" w14:textId="3A2F482B" w:rsidR="00D57C10" w:rsidRPr="0050129C" w:rsidRDefault="00D57C10" w:rsidP="0050129C">
      <w:pPr>
        <w:widowControl/>
        <w:spacing w:line="240" w:lineRule="auto"/>
        <w:rPr>
          <w:rFonts w:hAnsi="宋体" w:cs="宋体"/>
          <w:snapToGrid/>
          <w:sz w:val="24"/>
          <w:szCs w:val="24"/>
        </w:rPr>
      </w:pPr>
      <w:r w:rsidRPr="00D57C10">
        <w:rPr>
          <w:rFonts w:hAnsi="宋体" w:cs="宋体"/>
          <w:noProof/>
          <w:snapToGrid/>
          <w:sz w:val="24"/>
          <w:szCs w:val="24"/>
        </w:rPr>
        <w:drawing>
          <wp:inline distT="0" distB="0" distL="0" distR="0" wp14:anchorId="17D3C12B" wp14:editId="4B60DD5E">
            <wp:extent cx="3048000" cy="236220"/>
            <wp:effectExtent l="0" t="0" r="0" b="0"/>
            <wp:docPr id="4" name="图片 4" descr="D:\qq\1853935753\Image\C2C\9)6@]HD0X{F_PEKLUT~H)D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qq\1853935753\Image\C2C\9)6@]HD0X{F_PEKLUT~H)DY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324D20" w14:textId="1766AE3D" w:rsidR="0050129C" w:rsidRDefault="0050129C" w:rsidP="00D57C10">
      <w:pPr>
        <w:widowControl/>
        <w:spacing w:line="240" w:lineRule="auto"/>
        <w:rPr>
          <w:rFonts w:hAnsi="宋体" w:cs="宋体"/>
          <w:snapToGrid/>
          <w:sz w:val="24"/>
          <w:szCs w:val="24"/>
        </w:rPr>
      </w:pPr>
      <w:r>
        <w:rPr>
          <w:noProof/>
          <w:snapToGrid/>
        </w:rPr>
        <w:drawing>
          <wp:inline distT="0" distB="0" distL="0" distR="0" wp14:anchorId="59371ECB" wp14:editId="3086B089">
            <wp:extent cx="5943600" cy="19240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53D3E" w14:textId="6EECFE77" w:rsidR="005200A6" w:rsidRDefault="005200A6" w:rsidP="00D57C10">
      <w:pPr>
        <w:widowControl/>
        <w:spacing w:line="240" w:lineRule="auto"/>
        <w:rPr>
          <w:rFonts w:hAnsi="宋体" w:cs="宋体"/>
          <w:snapToGrid/>
          <w:sz w:val="24"/>
          <w:szCs w:val="24"/>
        </w:rPr>
      </w:pPr>
      <w:r>
        <w:rPr>
          <w:noProof/>
          <w:snapToGrid/>
        </w:rPr>
        <w:drawing>
          <wp:inline distT="0" distB="0" distL="0" distR="0" wp14:anchorId="29F2ACA7" wp14:editId="5D9D19A0">
            <wp:extent cx="5943600" cy="130810"/>
            <wp:effectExtent l="0" t="0" r="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3A2F3" w14:textId="616A79C6" w:rsidR="00B159CD" w:rsidRPr="00D57C10" w:rsidRDefault="00B159CD" w:rsidP="00D57C10">
      <w:pPr>
        <w:widowControl/>
        <w:spacing w:line="240" w:lineRule="auto"/>
        <w:rPr>
          <w:rFonts w:hAnsi="宋体" w:cs="宋体"/>
          <w:snapToGrid/>
          <w:sz w:val="24"/>
          <w:szCs w:val="24"/>
        </w:rPr>
      </w:pPr>
      <w:r>
        <w:rPr>
          <w:noProof/>
          <w:snapToGrid/>
        </w:rPr>
        <w:drawing>
          <wp:inline distT="0" distB="0" distL="0" distR="0" wp14:anchorId="4CCE9239" wp14:editId="307505D5">
            <wp:extent cx="5943600" cy="223520"/>
            <wp:effectExtent l="0" t="0" r="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CE566" w14:textId="1767B0DB" w:rsidR="001B3C26" w:rsidRDefault="001B3C26" w:rsidP="001F0B4F">
      <w:pPr>
        <w:pStyle w:val="a9"/>
        <w:ind w:left="0"/>
      </w:pPr>
      <w:r>
        <w:rPr>
          <w:noProof/>
          <w:snapToGrid/>
        </w:rPr>
        <w:drawing>
          <wp:inline distT="0" distB="0" distL="0" distR="0" wp14:anchorId="475BB4DE" wp14:editId="243682CA">
            <wp:extent cx="4801016" cy="17527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17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3E1A7" w14:textId="4FE86B21" w:rsidR="00D72FEA" w:rsidRDefault="00D72FEA" w:rsidP="00D72FEA">
      <w:pPr>
        <w:pStyle w:val="a9"/>
        <w:rPr>
          <w:rFonts w:hint="eastAsia"/>
        </w:rPr>
      </w:pPr>
      <w:r>
        <w:rPr>
          <w:rFonts w:hint="eastAsia"/>
        </w:rPr>
        <w:t>对于数个新的Controller</w:t>
      </w:r>
      <w:r>
        <w:t xml:space="preserve"> </w:t>
      </w:r>
      <w:r>
        <w:rPr>
          <w:rFonts w:hint="eastAsia"/>
        </w:rPr>
        <w:t xml:space="preserve">和 </w:t>
      </w:r>
      <w:proofErr w:type="spellStart"/>
      <w:r>
        <w:rPr>
          <w:rFonts w:hint="eastAsia"/>
        </w:rPr>
        <w:t>ServiceImplement</w:t>
      </w:r>
      <w:proofErr w:type="spellEnd"/>
      <w:r>
        <w:rPr>
          <w:rFonts w:hint="eastAsia"/>
        </w:rPr>
        <w:t>，我们都做了详细的测试，最终的代码覆盖率91%</w:t>
      </w:r>
    </w:p>
    <w:p w14:paraId="44C89836" w14:textId="77777777" w:rsidR="001F0B4F" w:rsidRPr="00CB69F3" w:rsidRDefault="001F0B4F" w:rsidP="00CB69F3">
      <w:pPr>
        <w:pStyle w:val="a9"/>
        <w:rPr>
          <w:rFonts w:hint="eastAsia"/>
        </w:rPr>
      </w:pPr>
    </w:p>
    <w:p w14:paraId="46797E69" w14:textId="77777777" w:rsidR="00B01E70" w:rsidRPr="00562AE3" w:rsidRDefault="005E7E40" w:rsidP="00B01E70">
      <w:pPr>
        <w:pStyle w:val="2"/>
        <w:numPr>
          <w:ilvl w:val="1"/>
          <w:numId w:val="23"/>
        </w:numPr>
        <w:rPr>
          <w:rFonts w:ascii="Arial" w:hAnsi="Arial"/>
          <w:snapToGrid/>
        </w:rPr>
      </w:pPr>
      <w:bookmarkStart w:id="10" w:name="_Toc393891307"/>
      <w:r>
        <w:rPr>
          <w:rFonts w:ascii="Arial" w:hAnsi="Arial" w:hint="eastAsia"/>
          <w:snapToGrid/>
        </w:rPr>
        <w:t>需求覆盖</w:t>
      </w:r>
      <w:r w:rsidR="00C22D91">
        <w:rPr>
          <w:rFonts w:ascii="Arial" w:hAnsi="Arial" w:hint="eastAsia"/>
          <w:snapToGrid/>
        </w:rPr>
        <w:t>率</w:t>
      </w:r>
      <w:r w:rsidR="00D949EA">
        <w:rPr>
          <w:rFonts w:ascii="Arial" w:hAnsi="Arial" w:hint="eastAsia"/>
          <w:snapToGrid/>
        </w:rPr>
        <w:t>及缺陷分布</w:t>
      </w:r>
      <w:bookmarkEnd w:id="10"/>
    </w:p>
    <w:p w14:paraId="3DF34EA6" w14:textId="77777777" w:rsidR="00B01E70" w:rsidRDefault="00B01E70" w:rsidP="00B01E70">
      <w:pPr>
        <w:spacing w:after="120"/>
        <w:ind w:left="720"/>
        <w:rPr>
          <w:rFonts w:ascii="Times New Roman"/>
          <w:i/>
          <w:snapToGrid/>
          <w:color w:val="0000FF"/>
        </w:rPr>
      </w:pPr>
      <w:r w:rsidRPr="000B2529">
        <w:rPr>
          <w:rFonts w:ascii="Times New Roman"/>
          <w:i/>
          <w:snapToGrid/>
          <w:color w:val="0000FF"/>
        </w:rPr>
        <w:t>[</w:t>
      </w:r>
      <w:r w:rsidR="005E7E40" w:rsidRPr="005E7E40">
        <w:rPr>
          <w:rFonts w:ascii="Times New Roman" w:hint="eastAsia"/>
          <w:i/>
          <w:snapToGrid/>
          <w:color w:val="0000FF"/>
        </w:rPr>
        <w:t>需求覆盖率是指经过测试的需求</w:t>
      </w:r>
      <w:r w:rsidR="005E7E40" w:rsidRPr="005E7E40">
        <w:rPr>
          <w:rFonts w:ascii="Times New Roman" w:hint="eastAsia"/>
          <w:i/>
          <w:snapToGrid/>
          <w:color w:val="0000FF"/>
        </w:rPr>
        <w:t>/</w:t>
      </w:r>
      <w:r w:rsidR="005E7E40" w:rsidRPr="005E7E40">
        <w:rPr>
          <w:rFonts w:ascii="Times New Roman" w:hint="eastAsia"/>
          <w:i/>
          <w:snapToGrid/>
          <w:color w:val="0000FF"/>
        </w:rPr>
        <w:t>功能和</w:t>
      </w:r>
      <w:r w:rsidR="004D536E">
        <w:rPr>
          <w:rFonts w:ascii="Times New Roman" w:hint="eastAsia"/>
          <w:i/>
          <w:snapToGrid/>
          <w:color w:val="0000FF"/>
        </w:rPr>
        <w:t>软件</w:t>
      </w:r>
      <w:r w:rsidR="005E7E40" w:rsidRPr="005E7E40">
        <w:rPr>
          <w:rFonts w:ascii="Times New Roman" w:hint="eastAsia"/>
          <w:i/>
          <w:snapToGrid/>
          <w:color w:val="0000FF"/>
        </w:rPr>
        <w:t>需求</w:t>
      </w:r>
      <w:r w:rsidR="004D536E">
        <w:rPr>
          <w:rFonts w:ascii="Times New Roman" w:hint="eastAsia"/>
          <w:i/>
          <w:snapToGrid/>
          <w:color w:val="0000FF"/>
        </w:rPr>
        <w:t>规约</w:t>
      </w:r>
      <w:r w:rsidR="005E7E40" w:rsidRPr="005E7E40">
        <w:rPr>
          <w:rFonts w:ascii="Times New Roman" w:hint="eastAsia"/>
          <w:i/>
          <w:snapToGrid/>
          <w:color w:val="0000FF"/>
        </w:rPr>
        <w:t>中所有需求</w:t>
      </w:r>
      <w:r w:rsidR="005E7E40" w:rsidRPr="005E7E40">
        <w:rPr>
          <w:rFonts w:ascii="Times New Roman" w:hint="eastAsia"/>
          <w:i/>
          <w:snapToGrid/>
          <w:color w:val="0000FF"/>
        </w:rPr>
        <w:t>/</w:t>
      </w:r>
      <w:r w:rsidR="005E7E40" w:rsidRPr="005E7E40">
        <w:rPr>
          <w:rFonts w:ascii="Times New Roman" w:hint="eastAsia"/>
          <w:i/>
          <w:snapToGrid/>
          <w:color w:val="0000FF"/>
        </w:rPr>
        <w:t>功能的比值，通常情况下要达到</w:t>
      </w:r>
      <w:r w:rsidR="005E7E40" w:rsidRPr="005E7E40">
        <w:rPr>
          <w:rFonts w:ascii="Times New Roman" w:hint="eastAsia"/>
          <w:i/>
          <w:snapToGrid/>
          <w:color w:val="0000FF"/>
        </w:rPr>
        <w:t>100%</w:t>
      </w:r>
      <w:r w:rsidR="005E7E40" w:rsidRPr="005E7E40">
        <w:rPr>
          <w:rFonts w:ascii="Times New Roman" w:hint="eastAsia"/>
          <w:i/>
          <w:snapToGrid/>
          <w:color w:val="0000FF"/>
        </w:rPr>
        <w:t>的目标。</w:t>
      </w:r>
      <w:r w:rsidR="009A01E2">
        <w:rPr>
          <w:rFonts w:ascii="Times New Roman" w:hint="eastAsia"/>
          <w:i/>
          <w:snapToGrid/>
          <w:color w:val="0000FF"/>
        </w:rPr>
        <w:t>需给出功能测试及非功能测试的</w:t>
      </w:r>
      <w:r w:rsidR="00C6379D">
        <w:rPr>
          <w:rFonts w:ascii="Times New Roman" w:hint="eastAsia"/>
          <w:i/>
          <w:snapToGrid/>
          <w:color w:val="0000FF"/>
        </w:rPr>
        <w:t>需求覆盖情况。</w:t>
      </w:r>
      <w:r w:rsidR="003B6ADF">
        <w:rPr>
          <w:rFonts w:ascii="Times New Roman" w:hint="eastAsia"/>
          <w:i/>
          <w:snapToGrid/>
          <w:color w:val="0000FF"/>
        </w:rPr>
        <w:t>对于功能测试，</w:t>
      </w:r>
      <w:r w:rsidR="009A01E2">
        <w:rPr>
          <w:rFonts w:ascii="Times New Roman" w:hint="eastAsia"/>
          <w:i/>
          <w:snapToGrid/>
          <w:color w:val="0000FF"/>
        </w:rPr>
        <w:t>需</w:t>
      </w:r>
      <w:r w:rsidR="003B6ADF">
        <w:rPr>
          <w:rFonts w:ascii="Times New Roman" w:hint="eastAsia"/>
          <w:i/>
          <w:snapToGrid/>
          <w:color w:val="0000FF"/>
        </w:rPr>
        <w:t>给出各个主要功能模块的需求覆盖率。如果</w:t>
      </w:r>
      <w:r w:rsidR="009A01E2">
        <w:rPr>
          <w:rFonts w:ascii="Times New Roman" w:hint="eastAsia"/>
          <w:i/>
          <w:snapToGrid/>
          <w:color w:val="0000FF"/>
        </w:rPr>
        <w:t>需求覆盖率</w:t>
      </w:r>
      <w:r w:rsidR="003B6ADF">
        <w:rPr>
          <w:rFonts w:ascii="Times New Roman" w:hint="eastAsia"/>
          <w:i/>
          <w:snapToGrid/>
          <w:color w:val="0000FF"/>
        </w:rPr>
        <w:t>未达到</w:t>
      </w:r>
      <w:r w:rsidR="003B6ADF">
        <w:rPr>
          <w:rFonts w:ascii="Times New Roman" w:hint="eastAsia"/>
          <w:i/>
          <w:snapToGrid/>
          <w:color w:val="0000FF"/>
        </w:rPr>
        <w:t>100%</w:t>
      </w:r>
      <w:r w:rsidR="00131345">
        <w:rPr>
          <w:rFonts w:ascii="Times New Roman" w:hint="eastAsia"/>
          <w:i/>
          <w:snapToGrid/>
          <w:color w:val="0000FF"/>
        </w:rPr>
        <w:t>可在备注项中</w:t>
      </w:r>
      <w:r w:rsidR="003B6ADF">
        <w:rPr>
          <w:rFonts w:ascii="Times New Roman" w:hint="eastAsia"/>
          <w:i/>
          <w:snapToGrid/>
          <w:color w:val="0000FF"/>
        </w:rPr>
        <w:t>说明</w:t>
      </w:r>
      <w:r w:rsidR="009A01E2">
        <w:rPr>
          <w:rFonts w:ascii="Times New Roman" w:hint="eastAsia"/>
          <w:i/>
          <w:snapToGrid/>
          <w:color w:val="0000FF"/>
        </w:rPr>
        <w:t>原因及未测试内容</w:t>
      </w:r>
      <w:r w:rsidR="003B6ADF">
        <w:rPr>
          <w:rFonts w:ascii="Times New Roman" w:hint="eastAsia"/>
          <w:i/>
          <w:snapToGrid/>
          <w:color w:val="0000FF"/>
        </w:rPr>
        <w:t>。</w:t>
      </w:r>
      <w:r w:rsidR="00131345">
        <w:rPr>
          <w:rFonts w:ascii="Times New Roman" w:hint="eastAsia"/>
          <w:i/>
          <w:snapToGrid/>
          <w:color w:val="0000FF"/>
        </w:rPr>
        <w:t>缺陷率</w:t>
      </w:r>
      <w:r w:rsidR="00131345">
        <w:rPr>
          <w:rFonts w:ascii="Times New Roman" w:hint="eastAsia"/>
          <w:i/>
          <w:snapToGrid/>
          <w:color w:val="0000FF"/>
        </w:rPr>
        <w:lastRenderedPageBreak/>
        <w:t>是指本项缺陷占总缺陷数的百分比。请尽量使用图、表进行描述。</w:t>
      </w:r>
      <w:r w:rsidRPr="000B2529">
        <w:rPr>
          <w:rFonts w:ascii="Times New Roman"/>
          <w:i/>
          <w:snapToGrid/>
          <w:color w:val="0000FF"/>
        </w:rPr>
        <w:t>]</w:t>
      </w:r>
    </w:p>
    <w:p w14:paraId="3A1CFB3D" w14:textId="1C63A6E2" w:rsidR="007F35AF" w:rsidRDefault="007F35AF" w:rsidP="00B01E70">
      <w:pPr>
        <w:spacing w:after="120"/>
        <w:ind w:left="720"/>
        <w:rPr>
          <w:rFonts w:ascii="Times New Roman"/>
          <w:i/>
          <w:snapToGrid/>
          <w:color w:val="0000FF"/>
        </w:rPr>
      </w:pPr>
    </w:p>
    <w:p w14:paraId="3605E8DF" w14:textId="1BC37267" w:rsidR="00840306" w:rsidRDefault="00840306" w:rsidP="00B01E70">
      <w:pPr>
        <w:spacing w:after="120"/>
        <w:ind w:left="720"/>
        <w:rPr>
          <w:rFonts w:ascii="Times New Roman"/>
          <w:i/>
          <w:snapToGrid/>
          <w:color w:val="0000FF"/>
        </w:rPr>
      </w:pPr>
    </w:p>
    <w:p w14:paraId="3408A685" w14:textId="77777777" w:rsidR="00840306" w:rsidRDefault="00840306" w:rsidP="00B01E70">
      <w:pPr>
        <w:spacing w:after="120"/>
        <w:ind w:left="720"/>
        <w:rPr>
          <w:rFonts w:ascii="Times New Roman" w:hint="eastAsia"/>
          <w:i/>
          <w:snapToGrid/>
          <w:color w:val="0000FF"/>
        </w:rPr>
      </w:pPr>
    </w:p>
    <w:p w14:paraId="04DF3133" w14:textId="77777777" w:rsidR="007F35AF" w:rsidRPr="00BC2634" w:rsidRDefault="007F35AF" w:rsidP="007F35AF">
      <w:pPr>
        <w:spacing w:after="120"/>
        <w:ind w:left="720"/>
        <w:jc w:val="center"/>
        <w:rPr>
          <w:rFonts w:ascii="Times New Roman"/>
          <w:b/>
          <w:snapToGrid/>
          <w:sz w:val="21"/>
          <w:szCs w:val="21"/>
        </w:rPr>
      </w:pPr>
      <w:r w:rsidRPr="00BC2634">
        <w:rPr>
          <w:rFonts w:ascii="Times New Roman"/>
          <w:b/>
          <w:snapToGrid/>
          <w:sz w:val="21"/>
          <w:szCs w:val="21"/>
        </w:rPr>
        <w:t>表</w:t>
      </w:r>
      <w:r w:rsidRPr="00BC2634">
        <w:rPr>
          <w:rFonts w:ascii="Times New Roman" w:hint="eastAsia"/>
          <w:b/>
          <w:snapToGrid/>
          <w:sz w:val="21"/>
          <w:szCs w:val="21"/>
        </w:rPr>
        <w:t xml:space="preserve">1 </w:t>
      </w:r>
      <w:r w:rsidR="00A76715" w:rsidRPr="00BC2634">
        <w:rPr>
          <w:rFonts w:ascii="Times New Roman"/>
          <w:b/>
          <w:snapToGrid/>
          <w:sz w:val="21"/>
          <w:szCs w:val="21"/>
        </w:rPr>
        <w:t xml:space="preserve"> </w:t>
      </w:r>
      <w:r w:rsidRPr="00BC2634">
        <w:rPr>
          <w:rFonts w:ascii="Times New Roman" w:hint="eastAsia"/>
          <w:b/>
          <w:snapToGrid/>
          <w:sz w:val="21"/>
          <w:szCs w:val="21"/>
        </w:rPr>
        <w:t>需求覆盖率及缺陷分布</w:t>
      </w:r>
    </w:p>
    <w:tbl>
      <w:tblPr>
        <w:tblStyle w:val="af0"/>
        <w:tblW w:w="0" w:type="auto"/>
        <w:tblInd w:w="-5" w:type="dxa"/>
        <w:tblLook w:val="04A0" w:firstRow="1" w:lastRow="0" w:firstColumn="1" w:lastColumn="0" w:noHBand="0" w:noVBand="1"/>
      </w:tblPr>
      <w:tblGrid>
        <w:gridCol w:w="993"/>
        <w:gridCol w:w="2923"/>
        <w:gridCol w:w="979"/>
        <w:gridCol w:w="1116"/>
        <w:gridCol w:w="1112"/>
        <w:gridCol w:w="1116"/>
        <w:gridCol w:w="1116"/>
      </w:tblGrid>
      <w:tr w:rsidR="00955DC2" w14:paraId="43DB4E8A" w14:textId="77777777" w:rsidTr="00BF6954">
        <w:tc>
          <w:tcPr>
            <w:tcW w:w="3916" w:type="dxa"/>
            <w:gridSpan w:val="2"/>
            <w:shd w:val="clear" w:color="auto" w:fill="E7E6E6" w:themeFill="background2"/>
          </w:tcPr>
          <w:p w14:paraId="016F236F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测试内容</w:t>
            </w:r>
          </w:p>
        </w:tc>
        <w:tc>
          <w:tcPr>
            <w:tcW w:w="979" w:type="dxa"/>
            <w:shd w:val="clear" w:color="auto" w:fill="E7E6E6" w:themeFill="background2"/>
          </w:tcPr>
          <w:p w14:paraId="1FAF0BC1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测试</w:t>
            </w:r>
          </w:p>
          <w:p w14:paraId="1962A7F5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proofErr w:type="gramStart"/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用例数</w:t>
            </w:r>
            <w:proofErr w:type="gramEnd"/>
          </w:p>
        </w:tc>
        <w:tc>
          <w:tcPr>
            <w:tcW w:w="1116" w:type="dxa"/>
            <w:shd w:val="clear" w:color="auto" w:fill="E7E6E6" w:themeFill="background2"/>
          </w:tcPr>
          <w:p w14:paraId="78D233DC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需求</w:t>
            </w:r>
          </w:p>
          <w:p w14:paraId="331C7CEA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覆盖率</w:t>
            </w:r>
          </w:p>
        </w:tc>
        <w:tc>
          <w:tcPr>
            <w:tcW w:w="1112" w:type="dxa"/>
            <w:shd w:val="clear" w:color="auto" w:fill="E7E6E6" w:themeFill="background2"/>
          </w:tcPr>
          <w:p w14:paraId="66F0F426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缺陷数</w:t>
            </w:r>
          </w:p>
        </w:tc>
        <w:tc>
          <w:tcPr>
            <w:tcW w:w="1116" w:type="dxa"/>
            <w:shd w:val="clear" w:color="auto" w:fill="E7E6E6" w:themeFill="background2"/>
          </w:tcPr>
          <w:p w14:paraId="44D33929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缺陷率</w:t>
            </w:r>
          </w:p>
        </w:tc>
        <w:tc>
          <w:tcPr>
            <w:tcW w:w="1116" w:type="dxa"/>
            <w:shd w:val="clear" w:color="auto" w:fill="E7E6E6" w:themeFill="background2"/>
          </w:tcPr>
          <w:p w14:paraId="7644AE30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备注</w:t>
            </w:r>
          </w:p>
        </w:tc>
      </w:tr>
      <w:tr w:rsidR="00955DC2" w14:paraId="3CEC9C4B" w14:textId="77777777" w:rsidTr="00BF6954">
        <w:tc>
          <w:tcPr>
            <w:tcW w:w="993" w:type="dxa"/>
            <w:vMerge w:val="restart"/>
          </w:tcPr>
          <w:p w14:paraId="4F60DB93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color w:val="0000FF"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功能项</w:t>
            </w:r>
          </w:p>
        </w:tc>
        <w:tc>
          <w:tcPr>
            <w:tcW w:w="2923" w:type="dxa"/>
          </w:tcPr>
          <w:p w14:paraId="51D46F44" w14:textId="2627388E" w:rsidR="00955DC2" w:rsidRPr="00BF6954" w:rsidRDefault="003E5510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评论</w:t>
            </w:r>
          </w:p>
        </w:tc>
        <w:tc>
          <w:tcPr>
            <w:tcW w:w="979" w:type="dxa"/>
          </w:tcPr>
          <w:p w14:paraId="5DBD6DE0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14:paraId="472D12FA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 w14:paraId="273DCA2D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14:paraId="0881F386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14:paraId="7C68009E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14:paraId="7CB55E58" w14:textId="77777777" w:rsidTr="00BF6954">
        <w:tc>
          <w:tcPr>
            <w:tcW w:w="993" w:type="dxa"/>
            <w:vMerge/>
          </w:tcPr>
          <w:p w14:paraId="5C34BC7D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6E30000B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功能项</w:t>
            </w: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2</w:t>
            </w:r>
          </w:p>
        </w:tc>
        <w:tc>
          <w:tcPr>
            <w:tcW w:w="979" w:type="dxa"/>
          </w:tcPr>
          <w:p w14:paraId="427E90C5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14:paraId="0C84A944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 w14:paraId="585E450F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14:paraId="338C227F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14:paraId="22143802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14:paraId="2258B88D" w14:textId="77777777" w:rsidTr="00BF6954">
        <w:tc>
          <w:tcPr>
            <w:tcW w:w="993" w:type="dxa"/>
            <w:vMerge/>
          </w:tcPr>
          <w:p w14:paraId="54F149F5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47AF1CBC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……</w:t>
            </w:r>
          </w:p>
        </w:tc>
        <w:tc>
          <w:tcPr>
            <w:tcW w:w="979" w:type="dxa"/>
          </w:tcPr>
          <w:p w14:paraId="23EE453F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14:paraId="06E3396A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 w14:paraId="561E3B79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14:paraId="60DC71FD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14:paraId="040DD95F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14:paraId="325ED731" w14:textId="77777777" w:rsidTr="00BF6954">
        <w:tc>
          <w:tcPr>
            <w:tcW w:w="993" w:type="dxa"/>
            <w:vMerge/>
          </w:tcPr>
          <w:p w14:paraId="40ACC50D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3F1056AB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功能项小计</w:t>
            </w:r>
          </w:p>
        </w:tc>
        <w:tc>
          <w:tcPr>
            <w:tcW w:w="979" w:type="dxa"/>
          </w:tcPr>
          <w:p w14:paraId="70D9BAE1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14:paraId="6BE344FE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 w14:paraId="08DABCD6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14:paraId="4A8B1B42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14:paraId="55A191AF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14:paraId="4E32F342" w14:textId="77777777" w:rsidTr="00BF6954">
        <w:tc>
          <w:tcPr>
            <w:tcW w:w="993" w:type="dxa"/>
            <w:vMerge w:val="restart"/>
          </w:tcPr>
          <w:p w14:paraId="7B724CDC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</w:p>
          <w:p w14:paraId="6AFBA0DC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非功</w:t>
            </w:r>
          </w:p>
          <w:p w14:paraId="52570B63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color w:val="0000FF"/>
                <w:sz w:val="21"/>
                <w:szCs w:val="21"/>
              </w:rPr>
            </w:pPr>
            <w:proofErr w:type="gramStart"/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能项</w:t>
            </w:r>
            <w:proofErr w:type="gramEnd"/>
          </w:p>
        </w:tc>
        <w:tc>
          <w:tcPr>
            <w:tcW w:w="2923" w:type="dxa"/>
          </w:tcPr>
          <w:p w14:paraId="705CAB5B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性能</w:t>
            </w:r>
          </w:p>
        </w:tc>
        <w:tc>
          <w:tcPr>
            <w:tcW w:w="979" w:type="dxa"/>
          </w:tcPr>
          <w:p w14:paraId="2E26AC75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14:paraId="1CB2DBA6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 w14:paraId="14A12C4D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14:paraId="062D33E8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14:paraId="0F2D0C06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14:paraId="2BB51D55" w14:textId="77777777" w:rsidTr="00BF6954">
        <w:tc>
          <w:tcPr>
            <w:tcW w:w="993" w:type="dxa"/>
            <w:vMerge/>
          </w:tcPr>
          <w:p w14:paraId="13AB03D8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22BF3948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可靠性</w:t>
            </w:r>
          </w:p>
        </w:tc>
        <w:tc>
          <w:tcPr>
            <w:tcW w:w="979" w:type="dxa"/>
          </w:tcPr>
          <w:p w14:paraId="1D054165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14:paraId="6DAA890B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 w14:paraId="42586488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14:paraId="541580DC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14:paraId="57FD4E63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14:paraId="00591780" w14:textId="77777777" w:rsidTr="00BF6954">
        <w:tc>
          <w:tcPr>
            <w:tcW w:w="993" w:type="dxa"/>
            <w:vMerge/>
          </w:tcPr>
          <w:p w14:paraId="5E3318E6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694F1348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…</w:t>
            </w:r>
          </w:p>
        </w:tc>
        <w:tc>
          <w:tcPr>
            <w:tcW w:w="979" w:type="dxa"/>
          </w:tcPr>
          <w:p w14:paraId="19A3A84B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14:paraId="367C17BE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 w14:paraId="51A7AD56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14:paraId="28B1A9DD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14:paraId="42CE5329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14:paraId="47126329" w14:textId="77777777" w:rsidTr="00BF6954">
        <w:tc>
          <w:tcPr>
            <w:tcW w:w="993" w:type="dxa"/>
          </w:tcPr>
          <w:p w14:paraId="74E7478A" w14:textId="77777777" w:rsidR="00955DC2" w:rsidRPr="00BF6954" w:rsidRDefault="00955DC2" w:rsidP="00955DC2">
            <w:pPr>
              <w:spacing w:after="120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67B06242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非功能项小计</w:t>
            </w:r>
          </w:p>
        </w:tc>
        <w:tc>
          <w:tcPr>
            <w:tcW w:w="979" w:type="dxa"/>
          </w:tcPr>
          <w:p w14:paraId="74B66034" w14:textId="77777777"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 w14:paraId="1395B01E" w14:textId="77777777"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2" w:type="dxa"/>
          </w:tcPr>
          <w:p w14:paraId="709220DF" w14:textId="77777777"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 w14:paraId="31041122" w14:textId="77777777"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 w14:paraId="04122497" w14:textId="77777777"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</w:tr>
      <w:tr w:rsidR="00955DC2" w14:paraId="1CAD5815" w14:textId="77777777" w:rsidTr="00BF6954">
        <w:tc>
          <w:tcPr>
            <w:tcW w:w="993" w:type="dxa"/>
          </w:tcPr>
          <w:p w14:paraId="2772FF7A" w14:textId="77777777" w:rsidR="00955DC2" w:rsidRPr="00BF6954" w:rsidRDefault="00955DC2" w:rsidP="00955DC2">
            <w:pPr>
              <w:spacing w:after="120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01BFAE29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总计</w:t>
            </w:r>
          </w:p>
        </w:tc>
        <w:tc>
          <w:tcPr>
            <w:tcW w:w="979" w:type="dxa"/>
          </w:tcPr>
          <w:p w14:paraId="31890F45" w14:textId="77777777"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 w14:paraId="721BA2A2" w14:textId="77777777"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2" w:type="dxa"/>
          </w:tcPr>
          <w:p w14:paraId="293B0628" w14:textId="77777777"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 w14:paraId="5867F62F" w14:textId="77777777"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 w14:paraId="275C581F" w14:textId="77777777"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</w:tr>
    </w:tbl>
    <w:p w14:paraId="4118E7A9" w14:textId="77777777" w:rsidR="00A43755" w:rsidRDefault="00A43755" w:rsidP="00B01E70">
      <w:pPr>
        <w:spacing w:after="120"/>
        <w:ind w:left="720"/>
        <w:rPr>
          <w:rFonts w:ascii="Times New Roman"/>
          <w:i/>
          <w:snapToGrid/>
          <w:color w:val="0000FF"/>
        </w:rPr>
      </w:pPr>
    </w:p>
    <w:p w14:paraId="737C038D" w14:textId="77777777" w:rsidR="005E7E40" w:rsidRPr="00562AE3" w:rsidRDefault="00D71D88" w:rsidP="005E7E40">
      <w:pPr>
        <w:pStyle w:val="2"/>
        <w:rPr>
          <w:snapToGrid/>
          <w:lang w:eastAsia="en-US"/>
        </w:rPr>
      </w:pPr>
      <w:bookmarkStart w:id="11" w:name="_Toc393891308"/>
      <w:proofErr w:type="spellStart"/>
      <w:r>
        <w:rPr>
          <w:rFonts w:hint="eastAsia"/>
          <w:snapToGrid/>
          <w:lang w:eastAsia="en-US"/>
        </w:rPr>
        <w:t>缺陷</w:t>
      </w:r>
      <w:r w:rsidR="0007478F">
        <w:rPr>
          <w:rFonts w:hint="eastAsia"/>
          <w:snapToGrid/>
          <w:lang w:eastAsia="en-US"/>
        </w:rPr>
        <w:t>严重程度</w:t>
      </w:r>
      <w:bookmarkEnd w:id="11"/>
      <w:proofErr w:type="spellEnd"/>
    </w:p>
    <w:p w14:paraId="77A12B29" w14:textId="77777777" w:rsidR="005E7E40" w:rsidRDefault="005E7E40" w:rsidP="005E7E40">
      <w:pPr>
        <w:spacing w:after="120"/>
        <w:ind w:left="720"/>
        <w:rPr>
          <w:rFonts w:ascii="Times New Roman"/>
          <w:i/>
          <w:snapToGrid/>
          <w:color w:val="0000FF"/>
        </w:rPr>
      </w:pPr>
      <w:r w:rsidRPr="000B2529">
        <w:rPr>
          <w:rFonts w:ascii="Times New Roman"/>
          <w:i/>
          <w:snapToGrid/>
          <w:color w:val="0000FF"/>
        </w:rPr>
        <w:t>[</w:t>
      </w:r>
      <w:r w:rsidR="000F1651">
        <w:rPr>
          <w:rFonts w:ascii="Times New Roman"/>
          <w:i/>
          <w:snapToGrid/>
          <w:color w:val="0000FF"/>
        </w:rPr>
        <w:t>描述</w:t>
      </w:r>
      <w:r w:rsidR="00D71D88">
        <w:rPr>
          <w:rFonts w:ascii="Times New Roman"/>
          <w:i/>
          <w:snapToGrid/>
          <w:color w:val="0000FF"/>
        </w:rPr>
        <w:t>缺陷</w:t>
      </w:r>
      <w:r w:rsidR="000F1651">
        <w:rPr>
          <w:rFonts w:ascii="Times New Roman"/>
          <w:i/>
          <w:snapToGrid/>
          <w:color w:val="0000FF"/>
        </w:rPr>
        <w:t>按</w:t>
      </w:r>
      <w:r w:rsidR="0007478F">
        <w:rPr>
          <w:rFonts w:ascii="Times New Roman"/>
          <w:i/>
          <w:snapToGrid/>
          <w:color w:val="0000FF"/>
        </w:rPr>
        <w:t>严重程度分布</w:t>
      </w:r>
      <w:r w:rsidR="000F1651">
        <w:rPr>
          <w:rFonts w:ascii="Times New Roman"/>
          <w:i/>
          <w:snapToGrid/>
          <w:color w:val="0000FF"/>
        </w:rPr>
        <w:t>情况</w:t>
      </w:r>
      <w:r w:rsidR="00B90DCB">
        <w:rPr>
          <w:rFonts w:ascii="Times New Roman" w:hint="eastAsia"/>
          <w:i/>
          <w:snapToGrid/>
          <w:color w:val="0000FF"/>
        </w:rPr>
        <w:t>，</w:t>
      </w:r>
      <w:r w:rsidR="000F1651">
        <w:rPr>
          <w:rFonts w:ascii="Times New Roman" w:hint="eastAsia"/>
          <w:i/>
          <w:snapToGrid/>
          <w:color w:val="0000FF"/>
        </w:rPr>
        <w:t>包括不同严重程度缺陷个数及占缺陷总数百分比等。尽量使用图、表表示。</w:t>
      </w:r>
      <w:r w:rsidRPr="000B2529">
        <w:rPr>
          <w:rFonts w:ascii="Times New Roman"/>
          <w:i/>
          <w:snapToGrid/>
          <w:color w:val="0000FF"/>
        </w:rPr>
        <w:t>]</w:t>
      </w:r>
    </w:p>
    <w:p w14:paraId="7D01B64E" w14:textId="77777777" w:rsidR="007F35AF" w:rsidRPr="00A76715" w:rsidRDefault="007F35AF" w:rsidP="007F35AF">
      <w:pPr>
        <w:spacing w:after="120"/>
        <w:ind w:left="720"/>
        <w:jc w:val="center"/>
        <w:rPr>
          <w:rFonts w:asciiTheme="minorEastAsia" w:eastAsiaTheme="minorEastAsia" w:hAnsiTheme="minorEastAsia"/>
          <w:b/>
          <w:snapToGrid/>
          <w:sz w:val="21"/>
          <w:szCs w:val="21"/>
        </w:rPr>
      </w:pPr>
      <w:r w:rsidRPr="00A76715">
        <w:rPr>
          <w:rFonts w:asciiTheme="minorEastAsia" w:eastAsiaTheme="minorEastAsia" w:hAnsiTheme="minorEastAsia"/>
          <w:b/>
          <w:snapToGrid/>
          <w:sz w:val="21"/>
          <w:szCs w:val="21"/>
        </w:rPr>
        <w:t>表</w:t>
      </w:r>
      <w:r w:rsidRPr="00A76715">
        <w:rPr>
          <w:rFonts w:asciiTheme="minorEastAsia" w:eastAsiaTheme="minorEastAsia" w:hAnsiTheme="minorEastAsia" w:hint="eastAsia"/>
          <w:b/>
          <w:snapToGrid/>
          <w:sz w:val="21"/>
          <w:szCs w:val="21"/>
        </w:rPr>
        <w:t>2</w:t>
      </w:r>
      <w:r w:rsidR="00A76715">
        <w:rPr>
          <w:rFonts w:asciiTheme="minorEastAsia" w:eastAsiaTheme="minorEastAsia" w:hAnsiTheme="minorEastAsia"/>
          <w:b/>
          <w:snapToGrid/>
          <w:sz w:val="21"/>
          <w:szCs w:val="21"/>
        </w:rPr>
        <w:t xml:space="preserve"> </w:t>
      </w:r>
      <w:r w:rsidRPr="00A76715">
        <w:rPr>
          <w:rFonts w:asciiTheme="minorEastAsia" w:eastAsiaTheme="minorEastAsia" w:hAnsiTheme="minorEastAsia" w:hint="eastAsia"/>
          <w:b/>
          <w:snapToGrid/>
          <w:sz w:val="21"/>
          <w:szCs w:val="21"/>
        </w:rPr>
        <w:t>缺陷严重程度</w:t>
      </w:r>
    </w:p>
    <w:tbl>
      <w:tblPr>
        <w:tblStyle w:val="af0"/>
        <w:tblW w:w="0" w:type="auto"/>
        <w:tblInd w:w="562" w:type="dxa"/>
        <w:tblLook w:val="04A0" w:firstRow="1" w:lastRow="0" w:firstColumn="1" w:lastColumn="0" w:noHBand="0" w:noVBand="1"/>
      </w:tblPr>
      <w:tblGrid>
        <w:gridCol w:w="1596"/>
        <w:gridCol w:w="1438"/>
        <w:gridCol w:w="1438"/>
        <w:gridCol w:w="1438"/>
        <w:gridCol w:w="1439"/>
        <w:gridCol w:w="1439"/>
      </w:tblGrid>
      <w:tr w:rsidR="00B90DCB" w14:paraId="044FB3AC" w14:textId="77777777" w:rsidTr="007614BC">
        <w:tc>
          <w:tcPr>
            <w:tcW w:w="1596" w:type="dxa"/>
            <w:shd w:val="clear" w:color="auto" w:fill="E7E6E6" w:themeFill="background2"/>
          </w:tcPr>
          <w:p w14:paraId="45BBDCA0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严重程度</w:t>
            </w:r>
          </w:p>
        </w:tc>
        <w:tc>
          <w:tcPr>
            <w:tcW w:w="1438" w:type="dxa"/>
            <w:shd w:val="clear" w:color="auto" w:fill="E7E6E6" w:themeFill="background2"/>
          </w:tcPr>
          <w:p w14:paraId="530BBD91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致命</w:t>
            </w:r>
          </w:p>
        </w:tc>
        <w:tc>
          <w:tcPr>
            <w:tcW w:w="1438" w:type="dxa"/>
            <w:shd w:val="clear" w:color="auto" w:fill="E7E6E6" w:themeFill="background2"/>
          </w:tcPr>
          <w:p w14:paraId="04743C8B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严重</w:t>
            </w:r>
          </w:p>
        </w:tc>
        <w:tc>
          <w:tcPr>
            <w:tcW w:w="1438" w:type="dxa"/>
            <w:shd w:val="clear" w:color="auto" w:fill="E7E6E6" w:themeFill="background2"/>
          </w:tcPr>
          <w:p w14:paraId="7A43644E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一般</w:t>
            </w:r>
          </w:p>
        </w:tc>
        <w:tc>
          <w:tcPr>
            <w:tcW w:w="1439" w:type="dxa"/>
            <w:shd w:val="clear" w:color="auto" w:fill="E7E6E6" w:themeFill="background2"/>
          </w:tcPr>
          <w:p w14:paraId="066BECF1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细微</w:t>
            </w:r>
          </w:p>
        </w:tc>
        <w:tc>
          <w:tcPr>
            <w:tcW w:w="1439" w:type="dxa"/>
            <w:shd w:val="clear" w:color="auto" w:fill="E7E6E6" w:themeFill="background2"/>
          </w:tcPr>
          <w:p w14:paraId="756D7C8A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总数</w:t>
            </w:r>
          </w:p>
        </w:tc>
      </w:tr>
      <w:tr w:rsidR="00B90DCB" w14:paraId="1CEBB1C9" w14:textId="77777777" w:rsidTr="007614BC">
        <w:tc>
          <w:tcPr>
            <w:tcW w:w="1596" w:type="dxa"/>
          </w:tcPr>
          <w:p w14:paraId="00AC7294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缺陷个数</w:t>
            </w:r>
          </w:p>
        </w:tc>
        <w:tc>
          <w:tcPr>
            <w:tcW w:w="1438" w:type="dxa"/>
          </w:tcPr>
          <w:p w14:paraId="72B447DE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8" w:type="dxa"/>
          </w:tcPr>
          <w:p w14:paraId="09360105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8" w:type="dxa"/>
          </w:tcPr>
          <w:p w14:paraId="77D1D516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9" w:type="dxa"/>
          </w:tcPr>
          <w:p w14:paraId="47E896A4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9" w:type="dxa"/>
          </w:tcPr>
          <w:p w14:paraId="40E7EFEA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</w:tr>
      <w:tr w:rsidR="00B90DCB" w14:paraId="7180F696" w14:textId="77777777" w:rsidTr="007614BC">
        <w:tc>
          <w:tcPr>
            <w:tcW w:w="1596" w:type="dxa"/>
          </w:tcPr>
          <w:p w14:paraId="19103454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占缺陷百分比</w:t>
            </w:r>
          </w:p>
        </w:tc>
        <w:tc>
          <w:tcPr>
            <w:tcW w:w="1438" w:type="dxa"/>
          </w:tcPr>
          <w:p w14:paraId="1DB438DC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8" w:type="dxa"/>
          </w:tcPr>
          <w:p w14:paraId="25F60832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8" w:type="dxa"/>
          </w:tcPr>
          <w:p w14:paraId="6AA52973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9" w:type="dxa"/>
          </w:tcPr>
          <w:p w14:paraId="5D33FEF6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9" w:type="dxa"/>
          </w:tcPr>
          <w:p w14:paraId="2EC90992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</w:tr>
    </w:tbl>
    <w:p w14:paraId="7B80BC71" w14:textId="77777777" w:rsidR="00B90DCB" w:rsidRPr="00B90DCB" w:rsidRDefault="00B90DCB" w:rsidP="005E7E40">
      <w:pPr>
        <w:spacing w:after="120"/>
        <w:ind w:left="720"/>
        <w:rPr>
          <w:rFonts w:ascii="Times New Roman"/>
          <w:snapToGrid/>
          <w:color w:val="0000FF"/>
        </w:rPr>
      </w:pPr>
    </w:p>
    <w:p w14:paraId="14CA473F" w14:textId="77777777" w:rsidR="00A25C0D" w:rsidRPr="000B2529" w:rsidRDefault="00A25C0D" w:rsidP="005E7E40">
      <w:pPr>
        <w:spacing w:after="120"/>
        <w:ind w:left="720"/>
        <w:rPr>
          <w:rFonts w:ascii="Times New Roman"/>
          <w:i/>
          <w:snapToGrid/>
          <w:color w:val="0000FF"/>
        </w:rPr>
      </w:pPr>
    </w:p>
    <w:p w14:paraId="2F1BE9AB" w14:textId="77777777" w:rsidR="006A64AF" w:rsidRDefault="00A25C0D" w:rsidP="002E71CC">
      <w:pPr>
        <w:pStyle w:val="1"/>
        <w:rPr>
          <w:rFonts w:ascii="Arial" w:hAnsi="Arial"/>
          <w:snapToGrid/>
        </w:rPr>
      </w:pPr>
      <w:bookmarkStart w:id="12" w:name="_Toc393891309"/>
      <w:r w:rsidRPr="002E71CC">
        <w:rPr>
          <w:rFonts w:ascii="Arial" w:hAnsi="Arial" w:hint="eastAsia"/>
          <w:snapToGrid/>
        </w:rPr>
        <w:t>缺陷</w:t>
      </w:r>
      <w:r w:rsidR="00EE5F35">
        <w:rPr>
          <w:rFonts w:ascii="Arial" w:hAnsi="Arial" w:hint="eastAsia"/>
          <w:snapToGrid/>
        </w:rPr>
        <w:t>清单</w:t>
      </w:r>
      <w:bookmarkEnd w:id="12"/>
    </w:p>
    <w:p w14:paraId="5CE01E49" w14:textId="77777777" w:rsidR="00A6368F" w:rsidRPr="00A6368F" w:rsidRDefault="00A6368F" w:rsidP="00A6368F">
      <w:pPr>
        <w:pStyle w:val="2"/>
        <w:rPr>
          <w:rFonts w:ascii="Arial" w:hAnsi="Arial"/>
          <w:snapToGrid/>
          <w:lang w:eastAsia="en-US"/>
        </w:rPr>
      </w:pPr>
      <w:bookmarkStart w:id="13" w:name="_Toc393891310"/>
      <w:proofErr w:type="spellStart"/>
      <w:r>
        <w:rPr>
          <w:rFonts w:ascii="Arial" w:hAnsi="Arial" w:hint="eastAsia"/>
          <w:snapToGrid/>
          <w:lang w:eastAsia="en-US"/>
        </w:rPr>
        <w:t>功能</w:t>
      </w:r>
      <w:r w:rsidR="00D7790C">
        <w:rPr>
          <w:rFonts w:ascii="Arial" w:hAnsi="Arial" w:hint="eastAsia"/>
          <w:snapToGrid/>
          <w:lang w:eastAsia="en-US"/>
        </w:rPr>
        <w:t>性</w:t>
      </w:r>
      <w:r>
        <w:rPr>
          <w:rFonts w:ascii="Arial" w:hAnsi="Arial" w:hint="eastAsia"/>
          <w:snapToGrid/>
          <w:lang w:eastAsia="en-US"/>
        </w:rPr>
        <w:t>缺陷</w:t>
      </w:r>
      <w:bookmarkEnd w:id="13"/>
      <w:proofErr w:type="spellEnd"/>
    </w:p>
    <w:p w14:paraId="1CF6B635" w14:textId="77777777" w:rsidR="00A6368F" w:rsidRDefault="00A6368F" w:rsidP="00A6368F">
      <w:pPr>
        <w:spacing w:after="120"/>
        <w:ind w:left="720"/>
        <w:rPr>
          <w:rFonts w:ascii="Times New Roman"/>
          <w:i/>
          <w:snapToGrid/>
          <w:color w:val="0000FF"/>
        </w:rPr>
      </w:pPr>
      <w:r w:rsidRPr="000B2529">
        <w:rPr>
          <w:rFonts w:ascii="Times New Roman"/>
          <w:i/>
          <w:snapToGrid/>
          <w:color w:val="0000FF"/>
        </w:rPr>
        <w:t>[</w:t>
      </w:r>
      <w:r w:rsidR="0095686C">
        <w:rPr>
          <w:rFonts w:ascii="Times New Roman"/>
          <w:i/>
          <w:snapToGrid/>
          <w:color w:val="0000FF"/>
        </w:rPr>
        <w:t>简要</w:t>
      </w:r>
      <w:r w:rsidRPr="000B2529">
        <w:rPr>
          <w:rFonts w:ascii="Times New Roman" w:hint="eastAsia"/>
          <w:i/>
          <w:snapToGrid/>
          <w:color w:val="0000FF"/>
        </w:rPr>
        <w:t>阐明</w:t>
      </w:r>
      <w:r w:rsidR="0095686C">
        <w:rPr>
          <w:rFonts w:ascii="Times New Roman" w:hint="eastAsia"/>
          <w:i/>
          <w:snapToGrid/>
          <w:color w:val="0000FF"/>
        </w:rPr>
        <w:t>功能缺陷汇总情况，并给出具体功能缺陷列表</w:t>
      </w:r>
      <w:r w:rsidRPr="000B2529">
        <w:rPr>
          <w:rFonts w:ascii="Times New Roman" w:hint="eastAsia"/>
          <w:i/>
          <w:snapToGrid/>
          <w:color w:val="0000FF"/>
        </w:rPr>
        <w:t>。</w:t>
      </w:r>
      <w:r w:rsidRPr="000B2529">
        <w:rPr>
          <w:rFonts w:ascii="Times New Roman"/>
          <w:i/>
          <w:snapToGrid/>
          <w:color w:val="0000FF"/>
        </w:rPr>
        <w:t>]</w:t>
      </w:r>
    </w:p>
    <w:p w14:paraId="3FB8C102" w14:textId="77777777" w:rsidR="008273F3" w:rsidRPr="00A76715" w:rsidRDefault="008273F3" w:rsidP="00A76715">
      <w:pPr>
        <w:widowControl/>
        <w:snapToGrid w:val="0"/>
        <w:spacing w:line="300" w:lineRule="auto"/>
        <w:jc w:val="center"/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</w:pP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表</w:t>
      </w:r>
      <w:r w:rsid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 xml:space="preserve">3 </w:t>
      </w:r>
      <w:r w:rsidRPr="00A76715"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功能</w:t>
      </w:r>
      <w:r w:rsidR="00D7790C" w:rsidRPr="00A76715"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性</w:t>
      </w: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缺陷列表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709"/>
        <w:gridCol w:w="709"/>
        <w:gridCol w:w="1129"/>
        <w:gridCol w:w="1418"/>
        <w:gridCol w:w="4408"/>
        <w:gridCol w:w="978"/>
      </w:tblGrid>
      <w:tr w:rsidR="009C7261" w:rsidRPr="00790B3E" w14:paraId="463CC2DB" w14:textId="77777777" w:rsidTr="009C7261">
        <w:trPr>
          <w:trHeight w:val="760"/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2DD13495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序</w:t>
            </w:r>
          </w:p>
          <w:p w14:paraId="4DDAFD36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6530EC96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</w:t>
            </w:r>
          </w:p>
          <w:p w14:paraId="20F12CE2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5F538D47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严重程度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14:paraId="235FB8F5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14:paraId="2A475284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功能模块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0D355EAF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缺陷标题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14:paraId="537E130D" w14:textId="77777777" w:rsidR="00CD68FD" w:rsidRDefault="00CD68FD" w:rsidP="00150CCE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14:paraId="26ADAB65" w14:textId="77777777" w:rsidR="009C7261" w:rsidRPr="007F35AF" w:rsidRDefault="009C7261" w:rsidP="00150CCE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缺陷描述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6F951B14" w14:textId="77777777" w:rsidR="009C7261" w:rsidRPr="007F35AF" w:rsidRDefault="009C7261" w:rsidP="006B5D54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测试用例编号</w:t>
            </w:r>
          </w:p>
        </w:tc>
      </w:tr>
      <w:tr w:rsidR="009C7261" w:rsidRPr="00790B3E" w14:paraId="7E97A999" w14:textId="77777777" w:rsidTr="009C7261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0C1750" w14:textId="77777777"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/>
                <w:snapToGrid/>
                <w:color w:val="000000"/>
                <w:sz w:val="21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E72409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E7485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8C08C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F977A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2C3EA" w14:textId="77777777" w:rsidR="009C7261" w:rsidRPr="007F35AF" w:rsidRDefault="009C7261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2C25F" w14:textId="77777777" w:rsidR="009C7261" w:rsidRPr="007F35AF" w:rsidRDefault="009C7261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  <w:tr w:rsidR="009C7261" w:rsidRPr="00790B3E" w14:paraId="0FD1BF34" w14:textId="77777777" w:rsidTr="009C7261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5252C9" w14:textId="77777777"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/>
                <w:snapToGrid/>
                <w:color w:val="000000"/>
                <w:sz w:val="21"/>
                <w:szCs w:val="21"/>
              </w:rPr>
              <w:lastRenderedPageBreak/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3EBAC4" w14:textId="77777777"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FD190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74B6B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51400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D0C74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3B0C8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</w:tr>
      <w:tr w:rsidR="009C7261" w:rsidRPr="00790B3E" w14:paraId="74ACC1D6" w14:textId="77777777" w:rsidTr="009C7261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CA0D97F" w14:textId="77777777"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/>
                <w:snapToGrid/>
                <w:color w:val="000000"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C4D266" w14:textId="77777777"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C8773C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30D04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73295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C800E" w14:textId="77777777" w:rsidR="009C7261" w:rsidRPr="007F35AF" w:rsidRDefault="009C7261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971BB" w14:textId="77777777" w:rsidR="009C7261" w:rsidRPr="007F35AF" w:rsidRDefault="009C7261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</w:tbl>
    <w:p w14:paraId="229523B5" w14:textId="77777777" w:rsidR="008273F3" w:rsidRPr="00790B3E" w:rsidRDefault="008273F3" w:rsidP="008273F3">
      <w:pPr>
        <w:widowControl/>
        <w:snapToGrid w:val="0"/>
        <w:spacing w:line="300" w:lineRule="auto"/>
        <w:ind w:firstLineChars="200" w:firstLine="480"/>
        <w:rPr>
          <w:rFonts w:ascii="Times New Roman"/>
          <w:snapToGrid/>
          <w:sz w:val="24"/>
          <w:szCs w:val="21"/>
        </w:rPr>
      </w:pPr>
    </w:p>
    <w:p w14:paraId="4E879F0F" w14:textId="77777777" w:rsidR="008273F3" w:rsidRPr="00790B3E" w:rsidRDefault="008273F3" w:rsidP="008273F3">
      <w:pPr>
        <w:rPr>
          <w:rFonts w:ascii="Times New Roman"/>
          <w:snapToGrid/>
        </w:rPr>
      </w:pPr>
      <w:r w:rsidRPr="00790B3E">
        <w:rPr>
          <w:rFonts w:ascii="Times New Roman"/>
          <w:snapToGrid/>
        </w:rPr>
        <w:t>表中相关项说明</w:t>
      </w:r>
      <w:r w:rsidRPr="00790B3E">
        <w:rPr>
          <w:rFonts w:ascii="Times New Roman" w:hint="eastAsia"/>
          <w:snapToGrid/>
        </w:rPr>
        <w:t>：</w:t>
      </w:r>
    </w:p>
    <w:p w14:paraId="43EDE727" w14:textId="77777777"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缺陷编号：为每个缺陷赋予一个唯一的编号，可以通过此编号对缺陷进行跟踪。例如：</w:t>
      </w:r>
      <w:r w:rsidRPr="00790B3E">
        <w:rPr>
          <w:rFonts w:ascii="Times New Roman" w:hint="eastAsia"/>
          <w:snapToGrid/>
        </w:rPr>
        <w:t>Bug001</w:t>
      </w:r>
      <w:r w:rsidRPr="00790B3E">
        <w:rPr>
          <w:rFonts w:ascii="Times New Roman" w:hint="eastAsia"/>
          <w:snapToGrid/>
        </w:rPr>
        <w:t>。</w:t>
      </w:r>
      <w:r w:rsidRPr="00790B3E">
        <w:rPr>
          <w:rFonts w:ascii="Times New Roman" w:hint="eastAsia"/>
          <w:snapToGrid/>
        </w:rPr>
        <w:t xml:space="preserve"> </w:t>
      </w:r>
    </w:p>
    <w:p w14:paraId="18C9A1CE" w14:textId="77777777"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/>
          <w:snapToGrid/>
        </w:rPr>
        <w:t>缺陷严重程度</w:t>
      </w:r>
      <w:r w:rsidRPr="00790B3E">
        <w:rPr>
          <w:rFonts w:ascii="Times New Roman" w:hint="eastAsia"/>
          <w:snapToGrid/>
        </w:rPr>
        <w:t>：缺陷可以根据严重程度分为以下几种情况。</w:t>
      </w:r>
    </w:p>
    <w:p w14:paraId="0A511F20" w14:textId="77777777" w:rsidR="008273F3" w:rsidRPr="00790B3E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致命（</w:t>
      </w:r>
      <w:r w:rsidRPr="00790B3E">
        <w:rPr>
          <w:rFonts w:ascii="Times New Roman" w:hint="eastAsia"/>
          <w:snapToGrid/>
        </w:rPr>
        <w:t>fatal</w:t>
      </w:r>
      <w:r w:rsidRPr="00790B3E">
        <w:rPr>
          <w:rFonts w:ascii="Times New Roman" w:hint="eastAsia"/>
          <w:snapToGrid/>
        </w:rPr>
        <w:t>）：致命的错误，测试执行直接导致系统死机、蓝屏、挂起、或是程序非法退出；系统的主要功能或需求没有实现。</w:t>
      </w:r>
    </w:p>
    <w:p w14:paraId="6523C672" w14:textId="77777777" w:rsidR="008273F3" w:rsidRPr="00790B3E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严重（</w:t>
      </w:r>
      <w:r w:rsidRPr="00790B3E">
        <w:rPr>
          <w:rFonts w:ascii="Times New Roman" w:hint="eastAsia"/>
          <w:snapToGrid/>
        </w:rPr>
        <w:t>critical</w:t>
      </w:r>
      <w:r w:rsidRPr="00790B3E">
        <w:rPr>
          <w:rFonts w:ascii="Times New Roman" w:hint="eastAsia"/>
          <w:snapToGrid/>
        </w:rPr>
        <w:t>）：严重错误，系统的次要功能点或需求点没有实现；数据丢失或损坏。执行软件主要功能的测试用例导致系统出错，程序无法正常继续执行；程序执行过于缓慢或是占用过大的系统资源。</w:t>
      </w:r>
    </w:p>
    <w:p w14:paraId="2880E99E" w14:textId="77777777" w:rsidR="008273F3" w:rsidRPr="00790B3E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一般（</w:t>
      </w:r>
      <w:r w:rsidRPr="00790B3E">
        <w:rPr>
          <w:rFonts w:ascii="Times New Roman" w:hint="eastAsia"/>
          <w:snapToGrid/>
        </w:rPr>
        <w:t>major</w:t>
      </w:r>
      <w:r w:rsidRPr="00790B3E">
        <w:rPr>
          <w:rFonts w:ascii="Times New Roman" w:hint="eastAsia"/>
          <w:snapToGrid/>
        </w:rPr>
        <w:t>）：不太严重的错误，这样的缺陷虽然不影响系统的基本使用，但没有很好地实现功能，没有达到预期的效果。如次要功能丧失，界面错误，打印内容、格式错误，提示信息不太正确，或用户界面太差，简单的输入限制未放在前台进行控制，删除操作未给出提示，操作时间长等。</w:t>
      </w:r>
    </w:p>
    <w:p w14:paraId="748F22F2" w14:textId="77777777" w:rsidR="008273F3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细微（</w:t>
      </w:r>
      <w:r w:rsidRPr="00790B3E">
        <w:rPr>
          <w:rFonts w:ascii="Times New Roman" w:hint="eastAsia"/>
          <w:snapToGrid/>
        </w:rPr>
        <w:t>minor</w:t>
      </w:r>
      <w:r w:rsidRPr="00790B3E">
        <w:rPr>
          <w:rFonts w:ascii="Times New Roman" w:hint="eastAsia"/>
          <w:snapToGrid/>
        </w:rPr>
        <w:t>）：一些小问题，对功能几乎没有影响，产品及属性仍可使用。如软件的实际执行过程与需求有较小的差异；程序的提示信息描述容易使用户产生混淆；有个别错别字、</w:t>
      </w:r>
      <w:r w:rsidRPr="00790B3E">
        <w:rPr>
          <w:rFonts w:ascii="Times New Roman" w:hint="eastAsia"/>
          <w:snapToGrid/>
        </w:rPr>
        <w:t xml:space="preserve"> </w:t>
      </w:r>
      <w:r w:rsidRPr="00790B3E">
        <w:rPr>
          <w:rFonts w:ascii="Times New Roman" w:hint="eastAsia"/>
          <w:snapToGrid/>
        </w:rPr>
        <w:t>文字排列不整齐；辅助说明描述不清楚，显示格式不规范，长时间操作未给用户进度提示，提示窗口文字未采用行业术语，可输入区域和只读区域没有明显的区分标志，系统处理未优化等。</w:t>
      </w:r>
    </w:p>
    <w:p w14:paraId="323C81DF" w14:textId="77777777" w:rsidR="008273F3" w:rsidRPr="00790B3E" w:rsidRDefault="008273F3" w:rsidP="008273F3">
      <w:pPr>
        <w:ind w:left="360"/>
        <w:rPr>
          <w:rFonts w:ascii="Times New Roman"/>
          <w:snapToGrid/>
        </w:rPr>
      </w:pPr>
    </w:p>
    <w:p w14:paraId="564F077A" w14:textId="77777777" w:rsidR="00CD68FD" w:rsidRDefault="00CD68FD" w:rsidP="008273F3">
      <w:pPr>
        <w:numPr>
          <w:ilvl w:val="0"/>
          <w:numId w:val="24"/>
        </w:numPr>
        <w:rPr>
          <w:rFonts w:ascii="Times New Roman"/>
          <w:snapToGrid/>
        </w:rPr>
      </w:pPr>
      <w:r>
        <w:rPr>
          <w:rFonts w:ascii="Times New Roman"/>
          <w:snapToGrid/>
        </w:rPr>
        <w:t>功能模块</w:t>
      </w:r>
      <w:r>
        <w:rPr>
          <w:rFonts w:ascii="Times New Roman" w:hint="eastAsia"/>
          <w:snapToGrid/>
        </w:rPr>
        <w:t>：</w:t>
      </w:r>
      <w:r>
        <w:rPr>
          <w:rFonts w:ascii="Times New Roman"/>
          <w:snapToGrid/>
        </w:rPr>
        <w:t>所测试并出现该缺陷的功能模块名称</w:t>
      </w:r>
      <w:r>
        <w:rPr>
          <w:rFonts w:ascii="Times New Roman" w:hint="eastAsia"/>
          <w:snapToGrid/>
        </w:rPr>
        <w:t>。</w:t>
      </w:r>
    </w:p>
    <w:p w14:paraId="30DEA764" w14:textId="77777777"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/>
          <w:snapToGrid/>
        </w:rPr>
        <w:t>缺陷标题</w:t>
      </w:r>
      <w:r w:rsidRPr="00790B3E">
        <w:rPr>
          <w:rFonts w:ascii="Times New Roman" w:hint="eastAsia"/>
          <w:snapToGrid/>
        </w:rPr>
        <w:t>：</w:t>
      </w:r>
      <w:r w:rsidRPr="00790B3E">
        <w:rPr>
          <w:rFonts w:ascii="Times New Roman"/>
          <w:snapToGrid/>
        </w:rPr>
        <w:t>描述缺陷的标题</w:t>
      </w:r>
      <w:r w:rsidRPr="00790B3E">
        <w:rPr>
          <w:rFonts w:ascii="Times New Roman" w:hint="eastAsia"/>
          <w:snapToGrid/>
        </w:rPr>
        <w:t>。</w:t>
      </w:r>
    </w:p>
    <w:p w14:paraId="68C87986" w14:textId="77777777"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缺陷描述：对缺陷的详细描述。描述缺陷的重现步骤和问题所在，描述需清晰明了，使研发人员可以按照描述将缺陷重现出来。必要时可以放上相应的截图，以便于研发人员理解问题所在。</w:t>
      </w:r>
    </w:p>
    <w:p w14:paraId="6DEAED7B" w14:textId="77777777" w:rsidR="008273F3" w:rsidRDefault="008273F3" w:rsidP="00A6368F">
      <w:pPr>
        <w:spacing w:after="120"/>
        <w:ind w:left="720"/>
        <w:rPr>
          <w:rFonts w:ascii="Times New Roman"/>
          <w:i/>
          <w:snapToGrid/>
          <w:color w:val="0000FF"/>
        </w:rPr>
      </w:pPr>
    </w:p>
    <w:p w14:paraId="68A585C9" w14:textId="77777777" w:rsidR="008136A6" w:rsidRPr="00A6368F" w:rsidRDefault="00D7790C" w:rsidP="008136A6">
      <w:pPr>
        <w:pStyle w:val="2"/>
        <w:rPr>
          <w:snapToGrid/>
          <w:lang w:eastAsia="en-US"/>
        </w:rPr>
      </w:pPr>
      <w:bookmarkStart w:id="14" w:name="_Toc393891311"/>
      <w:proofErr w:type="spellStart"/>
      <w:r>
        <w:rPr>
          <w:rFonts w:hint="eastAsia"/>
          <w:snapToGrid/>
          <w:lang w:eastAsia="en-US"/>
        </w:rPr>
        <w:t>非功能</w:t>
      </w:r>
      <w:proofErr w:type="spellEnd"/>
      <w:r w:rsidR="00292D69">
        <w:rPr>
          <w:rFonts w:hint="eastAsia"/>
          <w:snapToGrid/>
        </w:rPr>
        <w:t>性</w:t>
      </w:r>
      <w:proofErr w:type="spellStart"/>
      <w:r>
        <w:rPr>
          <w:rFonts w:hint="eastAsia"/>
          <w:snapToGrid/>
          <w:lang w:eastAsia="en-US"/>
        </w:rPr>
        <w:t>缺陷</w:t>
      </w:r>
      <w:bookmarkEnd w:id="14"/>
      <w:proofErr w:type="spellEnd"/>
    </w:p>
    <w:p w14:paraId="310A64D5" w14:textId="77777777" w:rsidR="008136A6" w:rsidRDefault="008136A6" w:rsidP="008136A6">
      <w:pPr>
        <w:spacing w:after="120"/>
        <w:ind w:left="720"/>
        <w:rPr>
          <w:rFonts w:ascii="Times New Roman"/>
          <w:i/>
          <w:snapToGrid/>
          <w:color w:val="0000FF"/>
        </w:rPr>
      </w:pPr>
      <w:r w:rsidRPr="000B2529">
        <w:rPr>
          <w:rFonts w:ascii="Times New Roman"/>
          <w:i/>
          <w:snapToGrid/>
          <w:color w:val="0000FF"/>
        </w:rPr>
        <w:t>[</w:t>
      </w:r>
      <w:r w:rsidR="00D7790C" w:rsidRPr="00D7790C">
        <w:rPr>
          <w:rFonts w:ascii="Times New Roman" w:hint="eastAsia"/>
          <w:i/>
          <w:snapToGrid/>
          <w:color w:val="0000FF"/>
        </w:rPr>
        <w:t>简要</w:t>
      </w:r>
      <w:proofErr w:type="gramStart"/>
      <w:r w:rsidR="00D7790C" w:rsidRPr="00D7790C">
        <w:rPr>
          <w:rFonts w:ascii="Times New Roman" w:hint="eastAsia"/>
          <w:i/>
          <w:snapToGrid/>
          <w:color w:val="0000FF"/>
        </w:rPr>
        <w:t>阐明</w:t>
      </w:r>
      <w:r w:rsidR="00D7790C">
        <w:rPr>
          <w:rFonts w:ascii="Times New Roman" w:hint="eastAsia"/>
          <w:i/>
          <w:snapToGrid/>
          <w:color w:val="0000FF"/>
        </w:rPr>
        <w:t>非</w:t>
      </w:r>
      <w:proofErr w:type="gramEnd"/>
      <w:r w:rsidR="00D7790C" w:rsidRPr="00D7790C">
        <w:rPr>
          <w:rFonts w:ascii="Times New Roman" w:hint="eastAsia"/>
          <w:i/>
          <w:snapToGrid/>
          <w:color w:val="0000FF"/>
        </w:rPr>
        <w:t>功能缺陷汇总情况，并给出具体</w:t>
      </w:r>
      <w:r w:rsidR="00D7790C">
        <w:rPr>
          <w:rFonts w:ascii="Times New Roman" w:hint="eastAsia"/>
          <w:i/>
          <w:snapToGrid/>
          <w:color w:val="0000FF"/>
        </w:rPr>
        <w:t>非</w:t>
      </w:r>
      <w:r w:rsidR="00D7790C" w:rsidRPr="00D7790C">
        <w:rPr>
          <w:rFonts w:ascii="Times New Roman" w:hint="eastAsia"/>
          <w:i/>
          <w:snapToGrid/>
          <w:color w:val="0000FF"/>
        </w:rPr>
        <w:t>功能缺陷列表。</w:t>
      </w:r>
      <w:r w:rsidR="00D7790C">
        <w:rPr>
          <w:rFonts w:ascii="Times New Roman" w:hint="eastAsia"/>
          <w:i/>
          <w:snapToGrid/>
          <w:color w:val="0000FF"/>
        </w:rPr>
        <w:t>(</w:t>
      </w:r>
      <w:r w:rsidR="003B6ADF">
        <w:rPr>
          <w:rFonts w:ascii="Times New Roman"/>
          <w:i/>
          <w:snapToGrid/>
          <w:color w:val="0000FF"/>
        </w:rPr>
        <w:t>根据所测系统的实际情况</w:t>
      </w:r>
      <w:r w:rsidR="003B6ADF">
        <w:rPr>
          <w:rFonts w:ascii="Times New Roman" w:hint="eastAsia"/>
          <w:i/>
          <w:snapToGrid/>
          <w:color w:val="0000FF"/>
        </w:rPr>
        <w:t>，可选择性地</w:t>
      </w:r>
      <w:r w:rsidR="008A050A">
        <w:rPr>
          <w:rFonts w:ascii="Times New Roman" w:hint="eastAsia"/>
          <w:i/>
          <w:snapToGrid/>
          <w:color w:val="0000FF"/>
        </w:rPr>
        <w:t>对系统进行</w:t>
      </w:r>
      <w:r w:rsidR="00162D65">
        <w:rPr>
          <w:rFonts w:ascii="Times New Roman" w:hint="eastAsia"/>
          <w:i/>
          <w:snapToGrid/>
          <w:color w:val="0000FF"/>
        </w:rPr>
        <w:t>必要的</w:t>
      </w:r>
      <w:r w:rsidR="008A050A">
        <w:rPr>
          <w:rFonts w:ascii="Times New Roman" w:hint="eastAsia"/>
          <w:i/>
          <w:snapToGrid/>
          <w:color w:val="0000FF"/>
        </w:rPr>
        <w:t>非功能性</w:t>
      </w:r>
      <w:r w:rsidR="003B6ADF">
        <w:rPr>
          <w:rFonts w:ascii="Times New Roman" w:hint="eastAsia"/>
          <w:i/>
          <w:snapToGrid/>
          <w:color w:val="0000FF"/>
        </w:rPr>
        <w:t>测试</w:t>
      </w:r>
      <w:r w:rsidR="008A050A">
        <w:rPr>
          <w:rFonts w:ascii="Times New Roman" w:hint="eastAsia"/>
          <w:i/>
          <w:snapToGrid/>
          <w:color w:val="0000FF"/>
        </w:rPr>
        <w:t>，包括系统的性能、</w:t>
      </w:r>
      <w:r w:rsidR="003B6ADF">
        <w:rPr>
          <w:rFonts w:ascii="Times New Roman"/>
          <w:i/>
          <w:snapToGrid/>
          <w:color w:val="0000FF"/>
        </w:rPr>
        <w:t>可靠性</w:t>
      </w:r>
      <w:r w:rsidR="003B6ADF">
        <w:rPr>
          <w:rFonts w:ascii="Times New Roman" w:hint="eastAsia"/>
          <w:i/>
          <w:snapToGrid/>
          <w:color w:val="0000FF"/>
        </w:rPr>
        <w:t>、</w:t>
      </w:r>
      <w:r w:rsidR="008A050A">
        <w:rPr>
          <w:rFonts w:ascii="Times New Roman" w:hint="eastAsia"/>
          <w:i/>
          <w:snapToGrid/>
          <w:color w:val="0000FF"/>
        </w:rPr>
        <w:t>易用性、安全性、</w:t>
      </w:r>
      <w:r w:rsidR="003B6ADF">
        <w:rPr>
          <w:rFonts w:ascii="Times New Roman"/>
          <w:i/>
          <w:snapToGrid/>
          <w:color w:val="0000FF"/>
        </w:rPr>
        <w:t>兼容性</w:t>
      </w:r>
      <w:r w:rsidR="003B6ADF">
        <w:rPr>
          <w:rFonts w:ascii="Times New Roman" w:hint="eastAsia"/>
          <w:i/>
          <w:snapToGrid/>
          <w:color w:val="0000FF"/>
        </w:rPr>
        <w:t>等</w:t>
      </w:r>
      <w:r w:rsidR="008A050A">
        <w:rPr>
          <w:rFonts w:ascii="Times New Roman" w:hint="eastAsia"/>
          <w:i/>
          <w:snapToGrid/>
          <w:color w:val="0000FF"/>
        </w:rPr>
        <w:t>。</w:t>
      </w:r>
      <w:r w:rsidR="00D7790C">
        <w:rPr>
          <w:rFonts w:ascii="Times New Roman" w:hint="eastAsia"/>
          <w:i/>
          <w:snapToGrid/>
          <w:color w:val="0000FF"/>
        </w:rPr>
        <w:t>)</w:t>
      </w:r>
      <w:r>
        <w:rPr>
          <w:rFonts w:ascii="Times New Roman"/>
          <w:i/>
          <w:snapToGrid/>
          <w:color w:val="0000FF"/>
        </w:rPr>
        <w:t>请参考功能缺陷</w:t>
      </w:r>
      <w:r w:rsidR="001F2D91">
        <w:rPr>
          <w:rFonts w:ascii="Times New Roman"/>
          <w:i/>
          <w:snapToGrid/>
          <w:color w:val="0000FF"/>
        </w:rPr>
        <w:t>列表</w:t>
      </w:r>
      <w:r w:rsidRPr="008136A6">
        <w:rPr>
          <w:rFonts w:ascii="Times New Roman" w:hint="eastAsia"/>
          <w:i/>
          <w:snapToGrid/>
          <w:color w:val="0000FF"/>
        </w:rPr>
        <w:t>给出</w:t>
      </w:r>
      <w:r w:rsidR="008A050A">
        <w:rPr>
          <w:rFonts w:ascii="Times New Roman" w:hint="eastAsia"/>
          <w:i/>
          <w:snapToGrid/>
          <w:color w:val="0000FF"/>
        </w:rPr>
        <w:t>相关</w:t>
      </w:r>
      <w:r w:rsidRPr="008136A6">
        <w:rPr>
          <w:rFonts w:ascii="Times New Roman" w:hint="eastAsia"/>
          <w:i/>
          <w:snapToGrid/>
          <w:color w:val="0000FF"/>
        </w:rPr>
        <w:t>缺陷清单</w:t>
      </w:r>
      <w:r w:rsidRPr="000B2529">
        <w:rPr>
          <w:rFonts w:ascii="Times New Roman" w:hint="eastAsia"/>
          <w:i/>
          <w:snapToGrid/>
          <w:color w:val="0000FF"/>
        </w:rPr>
        <w:t>。</w:t>
      </w:r>
      <w:r w:rsidRPr="000B2529">
        <w:rPr>
          <w:rFonts w:ascii="Times New Roman"/>
          <w:i/>
          <w:snapToGrid/>
          <w:color w:val="0000FF"/>
        </w:rPr>
        <w:t>]</w:t>
      </w:r>
    </w:p>
    <w:p w14:paraId="76CB2009" w14:textId="77777777" w:rsidR="00A76715" w:rsidRPr="00A76715" w:rsidRDefault="00A76715" w:rsidP="00A76715">
      <w:pPr>
        <w:widowControl/>
        <w:snapToGrid w:val="0"/>
        <w:spacing w:line="300" w:lineRule="auto"/>
        <w:jc w:val="center"/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</w:pP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表</w:t>
      </w:r>
      <w:r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 xml:space="preserve">4 </w:t>
      </w:r>
      <w:r w:rsidR="00844740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非</w:t>
      </w:r>
      <w:r w:rsidRPr="00A76715"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功能性</w:t>
      </w: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缺陷列表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709"/>
        <w:gridCol w:w="709"/>
        <w:gridCol w:w="1129"/>
        <w:gridCol w:w="1418"/>
        <w:gridCol w:w="4408"/>
        <w:gridCol w:w="978"/>
      </w:tblGrid>
      <w:tr w:rsidR="00D7790C" w:rsidRPr="00790B3E" w14:paraId="0BAF94CB" w14:textId="77777777" w:rsidTr="00C84CA8">
        <w:trPr>
          <w:trHeight w:val="760"/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6998DF3F" w14:textId="77777777" w:rsidR="00D7790C" w:rsidRPr="00790B3E" w:rsidRDefault="00D7790C" w:rsidP="00C84CA8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序</w:t>
            </w:r>
          </w:p>
          <w:p w14:paraId="28B955F8" w14:textId="77777777" w:rsidR="00D7790C" w:rsidRPr="00790B3E" w:rsidRDefault="00D7790C" w:rsidP="00C84CA8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6923DC04" w14:textId="77777777" w:rsidR="00D7790C" w:rsidRPr="00790B3E" w:rsidRDefault="00D7790C" w:rsidP="00C84CA8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</w:t>
            </w:r>
          </w:p>
          <w:p w14:paraId="1FBC65E3" w14:textId="77777777" w:rsidR="00D7790C" w:rsidRPr="00790B3E" w:rsidRDefault="00D7790C" w:rsidP="00C84CA8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199D868A" w14:textId="77777777" w:rsidR="00D7790C" w:rsidRPr="00790B3E" w:rsidRDefault="00D7790C" w:rsidP="00C84CA8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严重程度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14:paraId="4B3F2423" w14:textId="77777777" w:rsidR="00D7790C" w:rsidRDefault="00D7790C" w:rsidP="00C84CA8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14:paraId="505A41E8" w14:textId="77777777" w:rsidR="00D7790C" w:rsidRPr="00790B3E" w:rsidRDefault="00D7790C" w:rsidP="00D7790C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测试类型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319F5067" w14:textId="77777777" w:rsidR="00D7790C" w:rsidRPr="00790B3E" w:rsidRDefault="00D7790C" w:rsidP="00C84CA8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缺陷标题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14:paraId="47DC4134" w14:textId="77777777" w:rsidR="00D7790C" w:rsidRPr="00790B3E" w:rsidRDefault="00D7790C" w:rsidP="00C84CA8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6B5D54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缺陷描述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67BE5429" w14:textId="77777777" w:rsidR="00D7790C" w:rsidRPr="00790B3E" w:rsidRDefault="00D7790C" w:rsidP="00C84CA8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测试用例编号</w:t>
            </w:r>
          </w:p>
        </w:tc>
      </w:tr>
      <w:tr w:rsidR="00D7790C" w:rsidRPr="00790B3E" w14:paraId="048AF1F0" w14:textId="77777777" w:rsidTr="00C84CA8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EBF8CD" w14:textId="77777777" w:rsidR="00D7790C" w:rsidRPr="00790B3E" w:rsidRDefault="00D7790C" w:rsidP="00C84CA8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/>
                <w:snapToGrid/>
                <w:color w:val="000000"/>
                <w:sz w:val="21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B4AE23" w14:textId="77777777" w:rsidR="00D7790C" w:rsidRPr="00790B3E" w:rsidRDefault="00D7790C" w:rsidP="00C84CA8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892A23" w14:textId="77777777" w:rsidR="00D7790C" w:rsidRPr="00790B3E" w:rsidRDefault="00D7790C" w:rsidP="00C84CA8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26E1C" w14:textId="77777777" w:rsidR="00D7790C" w:rsidRPr="00790B3E" w:rsidRDefault="00D7790C" w:rsidP="00C84CA8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性能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70981" w14:textId="77777777" w:rsidR="00D7790C" w:rsidRPr="00790B3E" w:rsidRDefault="00D7790C" w:rsidP="00C84CA8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471D5" w14:textId="77777777" w:rsidR="00D7790C" w:rsidRPr="00790B3E" w:rsidRDefault="00D7790C" w:rsidP="00C84CA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FB54C" w14:textId="77777777" w:rsidR="00D7790C" w:rsidRPr="00790B3E" w:rsidRDefault="00D7790C" w:rsidP="00C84CA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  <w:tr w:rsidR="00D7790C" w:rsidRPr="00790B3E" w14:paraId="0E86EA84" w14:textId="77777777" w:rsidTr="00C84CA8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70490B" w14:textId="77777777" w:rsidR="00D7790C" w:rsidRPr="00790B3E" w:rsidRDefault="00D7790C" w:rsidP="00C84CA8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/>
                <w:snapToGrid/>
                <w:color w:val="000000"/>
                <w:sz w:val="21"/>
                <w:szCs w:val="21"/>
              </w:rPr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AF286D" w14:textId="77777777" w:rsidR="00D7790C" w:rsidRPr="00790B3E" w:rsidRDefault="00D7790C" w:rsidP="00C84CA8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EB9FB" w14:textId="77777777" w:rsidR="00D7790C" w:rsidRPr="00790B3E" w:rsidRDefault="00D7790C" w:rsidP="00C84CA8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21D0F6" w14:textId="77777777" w:rsidR="00D7790C" w:rsidRPr="00790B3E" w:rsidRDefault="00D7790C" w:rsidP="00C84CA8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性能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A5419" w14:textId="77777777" w:rsidR="00D7790C" w:rsidRPr="00790B3E" w:rsidRDefault="00D7790C" w:rsidP="00C84CA8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58F7AF" w14:textId="77777777" w:rsidR="00D7790C" w:rsidRPr="00790B3E" w:rsidRDefault="00D7790C" w:rsidP="00C84CA8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2BBAE" w14:textId="77777777" w:rsidR="00D7790C" w:rsidRPr="00790B3E" w:rsidRDefault="00D7790C" w:rsidP="00C84CA8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</w:tr>
      <w:tr w:rsidR="00D7790C" w:rsidRPr="00790B3E" w14:paraId="3A5AC979" w14:textId="77777777" w:rsidTr="00C84CA8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8DF776F" w14:textId="77777777" w:rsidR="00D7790C" w:rsidRPr="00790B3E" w:rsidRDefault="00D7790C" w:rsidP="00C84CA8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…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F5C0FA" w14:textId="77777777" w:rsidR="00D7790C" w:rsidRPr="00790B3E" w:rsidRDefault="00D7790C" w:rsidP="00C84CA8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926FC" w14:textId="77777777" w:rsidR="00D7790C" w:rsidRPr="00790B3E" w:rsidRDefault="00D7790C" w:rsidP="00C84CA8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98E86" w14:textId="77777777" w:rsidR="00D7790C" w:rsidRPr="00790B3E" w:rsidRDefault="00D7790C" w:rsidP="00C84CA8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…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DA9FB" w14:textId="77777777" w:rsidR="00D7790C" w:rsidRPr="00790B3E" w:rsidRDefault="00D7790C" w:rsidP="00C84CA8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EF367" w14:textId="77777777" w:rsidR="00D7790C" w:rsidRPr="00790B3E" w:rsidRDefault="00D7790C" w:rsidP="00C84CA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C7B80" w14:textId="77777777" w:rsidR="00D7790C" w:rsidRPr="00790B3E" w:rsidRDefault="00D7790C" w:rsidP="00C84CA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  <w:tr w:rsidR="00D7790C" w:rsidRPr="00790B3E" w14:paraId="79D9B536" w14:textId="77777777" w:rsidTr="00C84CA8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EFF6FB" w14:textId="77777777" w:rsidR="00D7790C" w:rsidRPr="00790B3E" w:rsidRDefault="00661504" w:rsidP="00C84CA8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n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E2D4B9" w14:textId="77777777" w:rsidR="00D7790C" w:rsidRPr="00790B3E" w:rsidRDefault="00D7790C" w:rsidP="00C84CA8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07995F" w14:textId="77777777" w:rsidR="00D7790C" w:rsidRPr="00790B3E" w:rsidRDefault="00D7790C" w:rsidP="00C84CA8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939506" w14:textId="77777777" w:rsidR="00D7790C" w:rsidRDefault="00D7790C" w:rsidP="00C84CA8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可靠性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8D3E8" w14:textId="77777777" w:rsidR="00D7790C" w:rsidRPr="00790B3E" w:rsidRDefault="00D7790C" w:rsidP="00C84CA8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64520" w14:textId="77777777" w:rsidR="00D7790C" w:rsidRPr="00790B3E" w:rsidRDefault="00D7790C" w:rsidP="00C84CA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687EF" w14:textId="77777777" w:rsidR="00D7790C" w:rsidRPr="00790B3E" w:rsidRDefault="00D7790C" w:rsidP="00C84CA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</w:tbl>
    <w:p w14:paraId="3009D8B5" w14:textId="77777777" w:rsidR="00D7790C" w:rsidRPr="00790B3E" w:rsidRDefault="00D7790C" w:rsidP="00D7790C">
      <w:pPr>
        <w:widowControl/>
        <w:snapToGrid w:val="0"/>
        <w:spacing w:line="300" w:lineRule="auto"/>
        <w:ind w:firstLineChars="200" w:firstLine="480"/>
        <w:rPr>
          <w:rFonts w:ascii="Times New Roman"/>
          <w:snapToGrid/>
          <w:sz w:val="24"/>
          <w:szCs w:val="21"/>
        </w:rPr>
      </w:pPr>
    </w:p>
    <w:p w14:paraId="04CB7232" w14:textId="77777777" w:rsidR="00A6368F" w:rsidRDefault="00A6368F" w:rsidP="00A6368F">
      <w:pPr>
        <w:spacing w:after="120"/>
        <w:ind w:left="720"/>
        <w:rPr>
          <w:rFonts w:ascii="Times New Roman"/>
          <w:i/>
          <w:snapToGrid/>
          <w:color w:val="0000FF"/>
        </w:rPr>
      </w:pPr>
    </w:p>
    <w:p w14:paraId="0BE8A4DC" w14:textId="77777777" w:rsidR="00F03B5C" w:rsidRDefault="00625BB9">
      <w:pPr>
        <w:pStyle w:val="1"/>
      </w:pPr>
      <w:bookmarkStart w:id="15" w:name="_Toc393891312"/>
      <w:r>
        <w:rPr>
          <w:rFonts w:hint="eastAsia"/>
        </w:rPr>
        <w:t>测试结论与建议</w:t>
      </w:r>
      <w:bookmarkEnd w:id="15"/>
    </w:p>
    <w:p w14:paraId="77094457" w14:textId="77777777" w:rsidR="00F03B5C" w:rsidRDefault="00F03B5C">
      <w:pPr>
        <w:pStyle w:val="InfoBlue"/>
      </w:pPr>
      <w:r>
        <w:t>[</w:t>
      </w:r>
      <w:r w:rsidR="00C11861">
        <w:t>描述测试过程中所遇到的问题</w:t>
      </w:r>
      <w:r w:rsidR="00C11861">
        <w:rPr>
          <w:rFonts w:hint="eastAsia"/>
        </w:rPr>
        <w:t>，</w:t>
      </w:r>
      <w:r>
        <w:rPr>
          <w:rFonts w:hint="eastAsia"/>
        </w:rPr>
        <w:t>根据</w:t>
      </w:r>
      <w:r w:rsidR="000F7F79">
        <w:rPr>
          <w:rFonts w:hint="eastAsia"/>
        </w:rPr>
        <w:t>测试中所遇到的问题、</w:t>
      </w:r>
      <w:r>
        <w:rPr>
          <w:rFonts w:hint="eastAsia"/>
        </w:rPr>
        <w:t>对测试结果所进行的</w:t>
      </w:r>
      <w:r w:rsidR="000F7F79">
        <w:rPr>
          <w:rFonts w:hint="eastAsia"/>
        </w:rPr>
        <w:t>分析</w:t>
      </w:r>
      <w:r>
        <w:rPr>
          <w:rFonts w:hint="eastAsia"/>
        </w:rPr>
        <w:t>，</w:t>
      </w:r>
      <w:r w:rsidR="00625BB9">
        <w:rPr>
          <w:rFonts w:hint="eastAsia"/>
        </w:rPr>
        <w:t>给出对本次测试的结论</w:t>
      </w:r>
      <w:r w:rsidR="00C11861">
        <w:rPr>
          <w:rFonts w:hint="eastAsia"/>
        </w:rPr>
        <w:t>、</w:t>
      </w:r>
      <w:r w:rsidR="000F7F79">
        <w:rPr>
          <w:rFonts w:hint="eastAsia"/>
        </w:rPr>
        <w:t>及</w:t>
      </w:r>
      <w:r w:rsidR="00625BB9">
        <w:rPr>
          <w:rFonts w:hint="eastAsia"/>
        </w:rPr>
        <w:t>可取的</w:t>
      </w:r>
      <w:r>
        <w:rPr>
          <w:rFonts w:hint="eastAsia"/>
        </w:rPr>
        <w:t>建议措施</w:t>
      </w:r>
      <w:r w:rsidR="000F7F79">
        <w:rPr>
          <w:rFonts w:hint="eastAsia"/>
        </w:rPr>
        <w:t>等</w:t>
      </w:r>
      <w:r>
        <w:rPr>
          <w:rFonts w:hint="eastAsia"/>
        </w:rPr>
        <w:t>。</w:t>
      </w:r>
      <w:r>
        <w:t>]</w:t>
      </w:r>
    </w:p>
    <w:sectPr w:rsidR="00F03B5C">
      <w:headerReference w:type="default" r:id="rId14"/>
      <w:footerReference w:type="default" r:id="rId15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1936AB" w14:textId="77777777" w:rsidR="00DA7F8A" w:rsidRDefault="00DA7F8A">
      <w:r>
        <w:separator/>
      </w:r>
    </w:p>
  </w:endnote>
  <w:endnote w:type="continuationSeparator" w:id="0">
    <w:p w14:paraId="325BC8A2" w14:textId="77777777" w:rsidR="00DA7F8A" w:rsidRDefault="00DA7F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67C01" w14:paraId="08F4494C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39F53F9" w14:textId="77777777" w:rsidR="00D67C01" w:rsidRDefault="00D67C01">
          <w:pPr>
            <w:ind w:right="360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2652F34" w14:textId="77777777" w:rsidR="00D67C01" w:rsidRDefault="00D67C01">
          <w:pPr>
            <w:jc w:val="center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ED0BD1F" w14:textId="77777777" w:rsidR="00D67C01" w:rsidRDefault="00D67C01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CD68FD">
            <w:rPr>
              <w:rStyle w:val="a8"/>
              <w:rFonts w:ascii="Times New Roman"/>
              <w:noProof/>
            </w:rPr>
            <w:t>6</w:t>
          </w:r>
          <w:r>
            <w:rPr>
              <w:rStyle w:val="a8"/>
              <w:rFonts w:ascii="Times New Roman"/>
              <w:noProof/>
            </w:rPr>
            <w:fldChar w:fldCharType="end"/>
          </w:r>
          <w:r>
            <w:rPr>
              <w:rStyle w:val="a8"/>
              <w:rFonts w:ascii="Times New Roman"/>
              <w:noProof/>
            </w:rPr>
            <w:t xml:space="preserve"> of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NUMPAGES  \* MERGEFORMAT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CD68FD" w:rsidRPr="00CD68FD">
            <w:rPr>
              <w:rStyle w:val="a8"/>
              <w:noProof/>
            </w:rPr>
            <w:t>6</w:t>
          </w:r>
          <w:r>
            <w:rPr>
              <w:rStyle w:val="a8"/>
              <w:rFonts w:ascii="Times New Roman"/>
              <w:noProof/>
            </w:rPr>
            <w:fldChar w:fldCharType="end"/>
          </w:r>
        </w:p>
      </w:tc>
    </w:tr>
  </w:tbl>
  <w:p w14:paraId="1EACA5D4" w14:textId="77777777" w:rsidR="00D67C01" w:rsidRDefault="00D67C0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E56B3D" w14:textId="77777777" w:rsidR="00DA7F8A" w:rsidRDefault="00DA7F8A">
      <w:r>
        <w:separator/>
      </w:r>
    </w:p>
  </w:footnote>
  <w:footnote w:type="continuationSeparator" w:id="0">
    <w:p w14:paraId="28E17D13" w14:textId="77777777" w:rsidR="00DA7F8A" w:rsidRDefault="00DA7F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460929" w14:textId="77777777" w:rsidR="00D67C01" w:rsidRDefault="00D67C01">
    <w:pPr>
      <w:rPr>
        <w:sz w:val="24"/>
      </w:rPr>
    </w:pPr>
  </w:p>
  <w:p w14:paraId="5EDA0C83" w14:textId="77777777" w:rsidR="00D67C01" w:rsidRDefault="00D67C01">
    <w:pPr>
      <w:pBdr>
        <w:top w:val="single" w:sz="6" w:space="1" w:color="auto"/>
      </w:pBdr>
      <w:rPr>
        <w:sz w:val="24"/>
      </w:rPr>
    </w:pPr>
  </w:p>
  <w:p w14:paraId="6E1ED448" w14:textId="77777777" w:rsidR="00D67C01" w:rsidRDefault="00D67C01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3F4A24"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 w14:paraId="2FC2AE11" w14:textId="77777777" w:rsidR="00D67C01" w:rsidRDefault="00D67C01">
    <w:pPr>
      <w:pBdr>
        <w:bottom w:val="single" w:sz="6" w:space="1" w:color="auto"/>
      </w:pBdr>
      <w:jc w:val="right"/>
      <w:rPr>
        <w:sz w:val="24"/>
      </w:rPr>
    </w:pPr>
  </w:p>
  <w:p w14:paraId="5A9C88D5" w14:textId="77777777" w:rsidR="00D67C01" w:rsidRDefault="00D67C01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67C01" w14:paraId="5E9DEB80" w14:textId="77777777" w:rsidTr="00D24DCF">
      <w:tc>
        <w:tcPr>
          <w:tcW w:w="6379" w:type="dxa"/>
        </w:tcPr>
        <w:p w14:paraId="4E8C1C01" w14:textId="562AAAD5" w:rsidR="00D67C01" w:rsidRDefault="00D85232">
          <w:r>
            <w:rPr>
              <w:rFonts w:ascii="Times New Roman" w:hint="eastAsia"/>
            </w:rPr>
            <w:t>有课</w:t>
          </w:r>
        </w:p>
      </w:tc>
      <w:tc>
        <w:tcPr>
          <w:tcW w:w="3179" w:type="dxa"/>
        </w:tcPr>
        <w:p w14:paraId="701B33C4" w14:textId="3F8F1405" w:rsidR="00D67C01" w:rsidRDefault="00D67C01">
          <w:pPr>
            <w:tabs>
              <w:tab w:val="left" w:pos="1135"/>
            </w:tabs>
            <w:spacing w:before="40"/>
            <w:ind w:right="68"/>
            <w:rPr>
              <w:rFonts w:ascii="Times New Roman"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</w:t>
          </w:r>
          <w:r>
            <w:rPr>
              <w:rFonts w:ascii="Times New Roman"/>
            </w:rPr>
            <w:t xml:space="preserve">           &lt;0</w:t>
          </w:r>
          <w:r w:rsidR="00D85232">
            <w:rPr>
              <w:rFonts w:ascii="Times New Roman" w:hint="eastAsia"/>
            </w:rPr>
            <w:t>.</w:t>
          </w:r>
          <w:r w:rsidR="00D85232">
            <w:rPr>
              <w:rFonts w:ascii="Times New Roman"/>
            </w:rPr>
            <w:t>4</w:t>
          </w:r>
          <w:r>
            <w:rPr>
              <w:rFonts w:ascii="Times New Roman"/>
            </w:rPr>
            <w:t>&gt;</w:t>
          </w:r>
        </w:p>
      </w:tc>
    </w:tr>
    <w:tr w:rsidR="00D67C01" w14:paraId="2187B376" w14:textId="77777777" w:rsidTr="00D24DCF">
      <w:tc>
        <w:tcPr>
          <w:tcW w:w="6379" w:type="dxa"/>
        </w:tcPr>
        <w:p w14:paraId="6B606CBB" w14:textId="77777777" w:rsidR="00D67C01" w:rsidRDefault="00D67C01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 w:rsidR="003F4A24">
            <w:rPr>
              <w:rFonts w:ascii="Times New Roman" w:hint="eastAsia"/>
            </w:rPr>
            <w:t>测试报告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14:paraId="6D383CF7" w14:textId="52202251" w:rsidR="00D67C01" w:rsidRDefault="00D67C01" w:rsidP="00320074">
          <w:pPr>
            <w:rPr>
              <w:rFonts w:ascii="Times New Roman"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Date:</w:t>
          </w:r>
          <w:r>
            <w:rPr>
              <w:rFonts w:ascii="Times New Roman"/>
            </w:rPr>
            <w:t xml:space="preserve">  </w:t>
          </w:r>
          <w:r w:rsidR="00D85232">
            <w:rPr>
              <w:rFonts w:ascii="Times New Roman"/>
            </w:rPr>
            <w:t>15/7/2019</w:t>
          </w:r>
        </w:p>
      </w:tc>
    </w:tr>
    <w:tr w:rsidR="00D24DCF" w14:paraId="0BC8F3F3" w14:textId="77777777" w:rsidTr="00D24DCF">
      <w:tc>
        <w:tcPr>
          <w:tcW w:w="9558" w:type="dxa"/>
          <w:gridSpan w:val="2"/>
        </w:tcPr>
        <w:p w14:paraId="6DFC86B6" w14:textId="77777777" w:rsidR="00D24DCF" w:rsidRDefault="00B4737F" w:rsidP="00320074">
          <w:pPr>
            <w:rPr>
              <w:rFonts w:ascii="Times New Roman"/>
            </w:rPr>
          </w:pPr>
          <w:r>
            <w:rPr>
              <w:rFonts w:ascii="Times New Roman" w:hint="eastAsia"/>
            </w:rPr>
            <w:t>&lt;</w:t>
          </w:r>
          <w:r w:rsidR="00D24DCF">
            <w:rPr>
              <w:rFonts w:ascii="Times New Roman"/>
            </w:rPr>
            <w:t>文档编号</w:t>
          </w:r>
          <w:r>
            <w:rPr>
              <w:rFonts w:ascii="Times New Roman" w:hint="eastAsia"/>
            </w:rPr>
            <w:t>&gt;</w:t>
          </w:r>
        </w:p>
      </w:tc>
    </w:tr>
  </w:tbl>
  <w:p w14:paraId="37436042" w14:textId="77777777" w:rsidR="00D67C01" w:rsidRDefault="00D67C01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55E6FCA"/>
    <w:multiLevelType w:val="hybridMultilevel"/>
    <w:tmpl w:val="FC1C833C"/>
    <w:lvl w:ilvl="0" w:tplc="DE1C644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7CB6D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2443A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D4B6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1DD2C45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2982B5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375481C"/>
    <w:multiLevelType w:val="multilevel"/>
    <w:tmpl w:val="E6747DA6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69D547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2B97F7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9E170D0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F64732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2DF7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6D2F7D46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6FD4631F"/>
    <w:multiLevelType w:val="multilevel"/>
    <w:tmpl w:val="C536592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 w15:restartNumberingAfterBreak="0">
    <w:nsid w:val="71F21F2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43601F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56150C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7BE434D7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7BEC716C"/>
    <w:multiLevelType w:val="hybridMultilevel"/>
    <w:tmpl w:val="A252C54E"/>
    <w:lvl w:ilvl="0" w:tplc="2E6C37D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{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1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{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0"/>
  </w:num>
  <w:num w:numId="10">
    <w:abstractNumId w:val="3"/>
  </w:num>
  <w:num w:numId="11">
    <w:abstractNumId w:val="11"/>
  </w:num>
  <w:num w:numId="12">
    <w:abstractNumId w:val="9"/>
  </w:num>
  <w:num w:numId="13">
    <w:abstractNumId w:val="19"/>
  </w:num>
  <w:num w:numId="14">
    <w:abstractNumId w:val="8"/>
  </w:num>
  <w:num w:numId="15">
    <w:abstractNumId w:val="5"/>
  </w:num>
  <w:num w:numId="16">
    <w:abstractNumId w:val="18"/>
  </w:num>
  <w:num w:numId="17">
    <w:abstractNumId w:val="13"/>
  </w:num>
  <w:num w:numId="18">
    <w:abstractNumId w:val="6"/>
  </w:num>
  <w:num w:numId="19">
    <w:abstractNumId w:val="12"/>
  </w:num>
  <w:num w:numId="20">
    <w:abstractNumId w:val="7"/>
  </w:num>
  <w:num w:numId="21">
    <w:abstractNumId w:val="16"/>
  </w:num>
  <w:num w:numId="22">
    <w:abstractNumId w:val="17"/>
  </w:num>
  <w:num w:numId="23">
    <w:abstractNumId w:val="0"/>
  </w:num>
  <w:num w:numId="24">
    <w:abstractNumId w:val="4"/>
  </w:num>
  <w:num w:numId="25">
    <w:abstractNumId w:val="22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4A24"/>
    <w:rsid w:val="00001425"/>
    <w:rsid w:val="00010992"/>
    <w:rsid w:val="0003185B"/>
    <w:rsid w:val="0007478F"/>
    <w:rsid w:val="000936D4"/>
    <w:rsid w:val="000B2529"/>
    <w:rsid w:val="000F1651"/>
    <w:rsid w:val="000F7F79"/>
    <w:rsid w:val="00131345"/>
    <w:rsid w:val="00150CCE"/>
    <w:rsid w:val="0016113A"/>
    <w:rsid w:val="00162D65"/>
    <w:rsid w:val="00190CF2"/>
    <w:rsid w:val="001B3C26"/>
    <w:rsid w:val="001B5163"/>
    <w:rsid w:val="001F0B4F"/>
    <w:rsid w:val="001F2D91"/>
    <w:rsid w:val="002866D0"/>
    <w:rsid w:val="00292D69"/>
    <w:rsid w:val="002E71CC"/>
    <w:rsid w:val="0030153D"/>
    <w:rsid w:val="00307DC6"/>
    <w:rsid w:val="00320074"/>
    <w:rsid w:val="0035274A"/>
    <w:rsid w:val="003A09BF"/>
    <w:rsid w:val="003B6ADF"/>
    <w:rsid w:val="003E5510"/>
    <w:rsid w:val="003E7102"/>
    <w:rsid w:val="003F4A24"/>
    <w:rsid w:val="004222F3"/>
    <w:rsid w:val="004B0E53"/>
    <w:rsid w:val="004D536E"/>
    <w:rsid w:val="0050129C"/>
    <w:rsid w:val="005200A6"/>
    <w:rsid w:val="00545EDF"/>
    <w:rsid w:val="00555086"/>
    <w:rsid w:val="00562AE3"/>
    <w:rsid w:val="005918FE"/>
    <w:rsid w:val="005E7E40"/>
    <w:rsid w:val="0060630B"/>
    <w:rsid w:val="006104D3"/>
    <w:rsid w:val="006128B3"/>
    <w:rsid w:val="00614542"/>
    <w:rsid w:val="00625BB9"/>
    <w:rsid w:val="00661504"/>
    <w:rsid w:val="00676AB9"/>
    <w:rsid w:val="00691C3B"/>
    <w:rsid w:val="006A2737"/>
    <w:rsid w:val="006A64AF"/>
    <w:rsid w:val="006B5D54"/>
    <w:rsid w:val="006F01C1"/>
    <w:rsid w:val="00730752"/>
    <w:rsid w:val="00740123"/>
    <w:rsid w:val="00752A83"/>
    <w:rsid w:val="007614BC"/>
    <w:rsid w:val="00775C17"/>
    <w:rsid w:val="00776F13"/>
    <w:rsid w:val="00790B3E"/>
    <w:rsid w:val="007F0A31"/>
    <w:rsid w:val="007F35AF"/>
    <w:rsid w:val="008136A6"/>
    <w:rsid w:val="008273F3"/>
    <w:rsid w:val="00836E8B"/>
    <w:rsid w:val="00840306"/>
    <w:rsid w:val="00844740"/>
    <w:rsid w:val="008A050A"/>
    <w:rsid w:val="008E1AA7"/>
    <w:rsid w:val="00955DC2"/>
    <w:rsid w:val="0095686C"/>
    <w:rsid w:val="009A01E2"/>
    <w:rsid w:val="009A3432"/>
    <w:rsid w:val="009C7261"/>
    <w:rsid w:val="00A07A93"/>
    <w:rsid w:val="00A25C0D"/>
    <w:rsid w:val="00A43755"/>
    <w:rsid w:val="00A6368F"/>
    <w:rsid w:val="00A76715"/>
    <w:rsid w:val="00AB65D6"/>
    <w:rsid w:val="00B01E70"/>
    <w:rsid w:val="00B159CD"/>
    <w:rsid w:val="00B46746"/>
    <w:rsid w:val="00B4737F"/>
    <w:rsid w:val="00B54364"/>
    <w:rsid w:val="00B90DCB"/>
    <w:rsid w:val="00BC2634"/>
    <w:rsid w:val="00BD79A4"/>
    <w:rsid w:val="00BF11EB"/>
    <w:rsid w:val="00BF6954"/>
    <w:rsid w:val="00C076D8"/>
    <w:rsid w:val="00C11861"/>
    <w:rsid w:val="00C20711"/>
    <w:rsid w:val="00C22D91"/>
    <w:rsid w:val="00C5163B"/>
    <w:rsid w:val="00C6379D"/>
    <w:rsid w:val="00C84CA8"/>
    <w:rsid w:val="00C9707C"/>
    <w:rsid w:val="00CB3465"/>
    <w:rsid w:val="00CB69F3"/>
    <w:rsid w:val="00CB6E95"/>
    <w:rsid w:val="00CD0DF7"/>
    <w:rsid w:val="00CD68FD"/>
    <w:rsid w:val="00D24DCF"/>
    <w:rsid w:val="00D36288"/>
    <w:rsid w:val="00D57C10"/>
    <w:rsid w:val="00D67C01"/>
    <w:rsid w:val="00D71D88"/>
    <w:rsid w:val="00D72FEA"/>
    <w:rsid w:val="00D7790C"/>
    <w:rsid w:val="00D80D6D"/>
    <w:rsid w:val="00D8512A"/>
    <w:rsid w:val="00D85232"/>
    <w:rsid w:val="00D9286B"/>
    <w:rsid w:val="00D949EA"/>
    <w:rsid w:val="00DA2E87"/>
    <w:rsid w:val="00DA7F8A"/>
    <w:rsid w:val="00DD7B27"/>
    <w:rsid w:val="00E1457C"/>
    <w:rsid w:val="00E204BB"/>
    <w:rsid w:val="00E36DCD"/>
    <w:rsid w:val="00E45444"/>
    <w:rsid w:val="00E672A3"/>
    <w:rsid w:val="00EE5F35"/>
    <w:rsid w:val="00F03B5C"/>
    <w:rsid w:val="00F1061A"/>
    <w:rsid w:val="00F554B7"/>
    <w:rsid w:val="00F907FC"/>
    <w:rsid w:val="00FA1775"/>
    <w:rsid w:val="00FB0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979F4A2"/>
  <w15:chartTrackingRefBased/>
  <w15:docId w15:val="{33934B2F-8B56-4AD2-B754-675B9CE08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link w:val="10"/>
    <w:qFormat/>
    <w:pPr>
      <w:keepNext/>
      <w:numPr>
        <w:numId w:val="1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link w:val="20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TOC1">
    <w:name w:val="toc 1"/>
    <w:basedOn w:val="a"/>
    <w:next w:val="a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a"/>
    <w:next w:val="a"/>
    <w:autoRedefine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a"/>
    <w:next w:val="a"/>
    <w:autoRedefine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TOC4">
    <w:name w:val="toc 4"/>
    <w:basedOn w:val="a"/>
    <w:next w:val="a"/>
    <w:autoRedefine/>
    <w:semiHidden/>
    <w:pPr>
      <w:ind w:left="600"/>
    </w:pPr>
  </w:style>
  <w:style w:type="paragraph" w:styleId="TOC5">
    <w:name w:val="toc 5"/>
    <w:basedOn w:val="a"/>
    <w:next w:val="a"/>
    <w:autoRedefine/>
    <w:semiHidden/>
    <w:pPr>
      <w:ind w:left="800"/>
    </w:pPr>
  </w:style>
  <w:style w:type="paragraph" w:styleId="TOC6">
    <w:name w:val="toc 6"/>
    <w:basedOn w:val="a"/>
    <w:next w:val="a"/>
    <w:autoRedefine/>
    <w:semiHidden/>
    <w:pPr>
      <w:ind w:left="1000"/>
    </w:pPr>
  </w:style>
  <w:style w:type="paragraph" w:styleId="TOC7">
    <w:name w:val="toc 7"/>
    <w:basedOn w:val="a"/>
    <w:next w:val="a"/>
    <w:autoRedefine/>
    <w:semiHidden/>
    <w:pPr>
      <w:ind w:left="1200"/>
    </w:pPr>
  </w:style>
  <w:style w:type="paragraph" w:styleId="TOC8">
    <w:name w:val="toc 8"/>
    <w:basedOn w:val="a"/>
    <w:next w:val="a"/>
    <w:autoRedefine/>
    <w:semiHidden/>
    <w:pPr>
      <w:ind w:left="1400"/>
    </w:pPr>
  </w:style>
  <w:style w:type="paragraph" w:styleId="TOC9">
    <w:name w:val="toc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9"/>
    <w:autoRedefine/>
    <w:pPr>
      <w:spacing w:after="120"/>
      <w:ind w:left="720"/>
    </w:pPr>
    <w:rPr>
      <w:rFonts w:ascii="Times New Roman"/>
      <w:i/>
      <w:color w:val="0000FF"/>
    </w:rPr>
  </w:style>
  <w:style w:type="character" w:styleId="ae">
    <w:name w:val="Hyperlink"/>
    <w:rPr>
      <w:color w:val="0000FF"/>
      <w:u w:val="single"/>
    </w:rPr>
  </w:style>
  <w:style w:type="character" w:styleId="af">
    <w:name w:val="FollowedHyperlink"/>
    <w:rPr>
      <w:color w:val="800080"/>
      <w:u w:val="single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character" w:customStyle="1" w:styleId="10">
    <w:name w:val="标题 1 字符"/>
    <w:basedOn w:val="a0"/>
    <w:link w:val="1"/>
    <w:rsid w:val="00B01E70"/>
    <w:rPr>
      <w:rFonts w:ascii="宋体"/>
      <w:b/>
      <w:snapToGrid w:val="0"/>
      <w:sz w:val="24"/>
    </w:rPr>
  </w:style>
  <w:style w:type="character" w:customStyle="1" w:styleId="20">
    <w:name w:val="标题 2 字符"/>
    <w:basedOn w:val="a0"/>
    <w:link w:val="2"/>
    <w:rsid w:val="00B01E70"/>
    <w:rPr>
      <w:rFonts w:ascii="宋体"/>
      <w:b/>
      <w:snapToGrid w:val="0"/>
    </w:rPr>
  </w:style>
  <w:style w:type="table" w:styleId="af0">
    <w:name w:val="Table Grid"/>
    <w:basedOn w:val="a1"/>
    <w:rsid w:val="00B90D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466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52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35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01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ibo\Documents\YHB\JobRelevant\Course-Related\2014-&#22823;&#20108;&#26257;&#26399;&#22823;&#20316;&#19994;\&#25991;&#26723;&#27169;&#26495;\&#27979;&#35797;&#25253;&#21578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测试报告</Template>
  <TotalTime>794</TotalTime>
  <Pages>6</Pages>
  <Words>474</Words>
  <Characters>2704</Characters>
  <Application>Microsoft Office Word</Application>
  <DocSecurity>0</DocSecurity>
  <Lines>22</Lines>
  <Paragraphs>6</Paragraphs>
  <ScaleCrop>false</ScaleCrop>
  <Company>&lt;SJTU&gt;</Company>
  <LinksUpToDate>false</LinksUpToDate>
  <CharactersWithSpaces>3172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测试报告</dc:title>
  <dc:subject>&lt;项目名称&gt;</dc:subject>
  <dc:creator>Haibo Yu</dc:creator>
  <cp:keywords/>
  <dc:description/>
  <cp:lastModifiedBy>ZY</cp:lastModifiedBy>
  <cp:revision>1</cp:revision>
  <dcterms:created xsi:type="dcterms:W3CDTF">2014-07-21T08:17:00Z</dcterms:created>
  <dcterms:modified xsi:type="dcterms:W3CDTF">2019-07-22T08:28:00Z</dcterms:modified>
</cp:coreProperties>
</file>