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  <w:color w:val="000000"/>
        </w:rPr>
        <w:t xml:space="preserve">Test Plan for ShopEase.com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Objective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This document outlines the Test Plan for the ShopEase e-commerce application, which aims to provide a seamless online shopping experience.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Scope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The features and functionality of ShopEase.com that will be tested include: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User registration and login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Product search and filtering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Shopping cart functionality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Checkout process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Order history and tracking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Mobile compatibility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The types of testing that will be performed include: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Manual testing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Automated testing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Performance testing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Security testing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Accessibility testing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The environments in which testing will be conducted: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Different browsers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Operating systems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Device types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Criteria for success: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Number of defects found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Time taken to complete testing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User satisfaction ratings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Roles and responsibilities: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Test lead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Testers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Developers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Schedule and milestones: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Start and end dates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Planned testing activities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Tools and equipment: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Testing software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Hardware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Documentation templates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Inclusions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User Registration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User Login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Product Search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Product Filtering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Shopping Cart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Checkout Process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Order History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Exclusions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Customer Support Chat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FAQ Section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Test Environments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Operating Systems and Versions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Windows 10, macOS, Linux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Browsers and Versions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Google Chrome, Mozilla Firefox, Microsoft Edge, Safari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Device Types and Screen Sizes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Desktop computers, laptops, tablets, smartphones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Network Connectivity and Bandwidth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Wi-Fi, cellular, wired connections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Hardware and Software Requirements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Specific processor, memory, storage capacity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Security Protocols and Authentication Methods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Passwords, tokens, certificates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Access Permissions and Roles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Testers, developers, stakeholders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Environment URLs: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QA: qa.shopease.com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Pre Prod: preprod.shopease.com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UAT: uat.shopease.com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Prod: 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www.shopease.com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Supported Configurations: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Windows 10: Chrome, Firefox, Edge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Mac OS: Safari Browser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Android Mobile OS: Chrome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iPhone Mobile OS: Safari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Defect Reporting Procedure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Criteria for identifying a defect: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Deviation from requirements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User experience issues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Technical errors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Steps for reporting a defect: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Use a designated template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Provide detailed reproduction steps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Attach screenshots or logs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Process for triaging and prioritizing defects: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Assign severity and priority levels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Assign to appropriate team members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Tools and systems for tracking defects: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Defect tracking software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Project management tool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Roles and responsibilities: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Testers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Developers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Test lead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Communication channels and frequencies: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Regular updates to stakeholders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Metrics for effectiveness: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Number of defects found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Time taken to resolve defects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Percentage of successfully fixed defects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Defect Process POCs: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Frontend: Alex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Backend: Maria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Dev Ops: John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Tools: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JIRA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Test Strategy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Create Test Scenarios and Test Cases: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Equivalence Class Partition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Boundary Value Analysis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Decision Table Testing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State Transition Testing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Use Case Testing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Error Guessing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Exploratory Testing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2.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Testing Procedure: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Conduct smoke testing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Reject unstable builds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Perform in-depth testing on stable builds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Multiple testers on multiple environments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Report bugs and send end-of-day status emails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Repeat test cycles until quality is achieved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3.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Best Practices: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Context Driven Testing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Shift Left Testing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Exploratory Testing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End-to-End Flow Testing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Test Schedule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Creating Test Plan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Start Date - End Date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Test Case Creation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Start Date - End Date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Test Case Execution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Start Date - End Date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Summary Reports Submission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End Date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Test Deliverables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Test Plan Document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Test Cases Document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Test Reports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Defect Reports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Entry and Exit Criteria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Requirement Analysis: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Entry: Receipt of Requirements Documents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Exit: Requirements explored and understood, doubts cleared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Test Execution: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Entry: Test Cases signed-off, application ready for testing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Exit: Test Case Reports, Defect Reports ready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Test Closure: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Entry: Test Case Reports, Defect Reports ready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Exit: Test Summary Reports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Tools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JIRA Bug Tracking Tool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Mind map Tool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Snipping Screenshot Tool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Word and Excel documents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Risks and Mitigations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Non-Availability of a Resource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Backup Resource Planning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Build URL not working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Resources will work on other tasks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Less time for Testing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Ramp up resources dynamically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Approvals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Test Plan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Test Scenarios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Test Cases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Reports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Testing will only proceed to the next steps once approvals are obtained.</w:t>
      </w:r>
    </w:p>
    <w:p>
      <w:pPr>
        <w:spacing w:after="12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