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C509" w14:textId="51860D1F" w:rsidR="007442C8" w:rsidRDefault="00554D0B" w:rsidP="007442C8">
      <w:pPr>
        <w:pStyle w:val="Heading2"/>
        <w:numPr>
          <w:ilvl w:val="0"/>
          <w:numId w:val="0"/>
        </w:numPr>
        <w:spacing w:before="0" w:after="0" w:line="360" w:lineRule="auto"/>
        <w:jc w:val="center"/>
        <w:rPr>
          <w:rFonts w:ascii="Helvetica" w:hAnsi="Helvetica"/>
          <w:bCs/>
          <w:sz w:val="28"/>
          <w:szCs w:val="28"/>
        </w:rPr>
      </w:pPr>
      <w:r>
        <w:rPr>
          <w:rFonts w:ascii="Helvetica" w:hAnsi="Helvetica"/>
          <w:bCs/>
          <w:sz w:val="28"/>
          <w:szCs w:val="28"/>
        </w:rPr>
        <w:t xml:space="preserve">Assignment </w:t>
      </w:r>
      <w:r w:rsidR="005C25DC">
        <w:rPr>
          <w:rFonts w:ascii="Helvetica" w:hAnsi="Helvetica"/>
          <w:bCs/>
          <w:sz w:val="28"/>
          <w:szCs w:val="28"/>
        </w:rPr>
        <w:t>4 (Due April 2</w:t>
      </w:r>
      <w:r w:rsidR="005C25DC" w:rsidRPr="005C25DC">
        <w:rPr>
          <w:rFonts w:ascii="Helvetica" w:hAnsi="Helvetica"/>
          <w:bCs/>
          <w:sz w:val="28"/>
          <w:szCs w:val="28"/>
          <w:vertAlign w:val="superscript"/>
        </w:rPr>
        <w:t>nd</w:t>
      </w:r>
      <w:proofErr w:type="gramStart"/>
      <w:r w:rsidR="005C25DC">
        <w:rPr>
          <w:rFonts w:ascii="Helvetica" w:hAnsi="Helvetica"/>
          <w:bCs/>
          <w:sz w:val="28"/>
          <w:szCs w:val="28"/>
        </w:rPr>
        <w:t xml:space="preserve"> 2023</w:t>
      </w:r>
      <w:proofErr w:type="gramEnd"/>
      <w:r w:rsidR="005C25DC">
        <w:rPr>
          <w:rFonts w:ascii="Helvetica" w:hAnsi="Helvetica"/>
          <w:bCs/>
          <w:sz w:val="28"/>
          <w:szCs w:val="28"/>
        </w:rPr>
        <w:t>)</w:t>
      </w:r>
    </w:p>
    <w:p w14:paraId="210B63DD" w14:textId="77777777" w:rsidR="00127141" w:rsidRDefault="00127141" w:rsidP="00127141">
      <w:pPr>
        <w:pStyle w:val="Heading2"/>
        <w:numPr>
          <w:ilvl w:val="0"/>
          <w:numId w:val="0"/>
        </w:numPr>
        <w:spacing w:before="0" w:after="0" w:line="360" w:lineRule="auto"/>
        <w:jc w:val="center"/>
        <w:rPr>
          <w:rFonts w:ascii="Helvetica" w:hAnsi="Helvetica"/>
          <w:bCs/>
          <w:sz w:val="28"/>
          <w:szCs w:val="28"/>
        </w:rPr>
      </w:pPr>
    </w:p>
    <w:p w14:paraId="63E324FD" w14:textId="643F91AB" w:rsidR="00127141" w:rsidRDefault="00127141" w:rsidP="00127141">
      <w:pPr>
        <w:pStyle w:val="Heading2"/>
        <w:numPr>
          <w:ilvl w:val="0"/>
          <w:numId w:val="0"/>
        </w:numPr>
        <w:spacing w:before="0" w:after="0" w:line="360" w:lineRule="auto"/>
        <w:rPr>
          <w:rFonts w:ascii="Helvetica" w:hAnsi="Helvetica"/>
          <w:bCs/>
          <w:sz w:val="28"/>
          <w:szCs w:val="28"/>
        </w:rPr>
      </w:pPr>
      <w:r>
        <w:rPr>
          <w:rFonts w:ascii="Helvetica" w:hAnsi="Helvetica"/>
          <w:bCs/>
          <w:sz w:val="28"/>
          <w:szCs w:val="28"/>
        </w:rPr>
        <w:t>Project Preparation Guidelines (</w:t>
      </w:r>
      <w:r w:rsidR="00CE66BF">
        <w:rPr>
          <w:rFonts w:ascii="Helvetica" w:hAnsi="Helvetica"/>
          <w:bCs/>
          <w:sz w:val="28"/>
          <w:szCs w:val="28"/>
        </w:rPr>
        <w:t xml:space="preserve">total </w:t>
      </w:r>
      <w:r w:rsidR="005C25DC">
        <w:rPr>
          <w:rFonts w:ascii="Helvetica" w:hAnsi="Helvetica"/>
          <w:bCs/>
          <w:sz w:val="28"/>
          <w:szCs w:val="28"/>
        </w:rPr>
        <w:t>15</w:t>
      </w:r>
      <w:r>
        <w:rPr>
          <w:rFonts w:ascii="Helvetica" w:hAnsi="Helvetica"/>
          <w:bCs/>
          <w:sz w:val="28"/>
          <w:szCs w:val="28"/>
        </w:rPr>
        <w:t xml:space="preserve"> pts)  </w:t>
      </w:r>
    </w:p>
    <w:p w14:paraId="395208E6" w14:textId="3724EA5E" w:rsidR="00FB4009" w:rsidRPr="00FB4009" w:rsidRDefault="007442C8" w:rsidP="002F7A5E">
      <w:pPr>
        <w:pStyle w:val="BodyText"/>
        <w:rPr>
          <w:rFonts w:ascii="Helvetica" w:hAnsi="Helvetica"/>
        </w:rPr>
      </w:pPr>
      <w:r>
        <w:rPr>
          <w:rFonts w:ascii="Helvetica" w:hAnsi="Helvetica"/>
        </w:rPr>
        <w:t xml:space="preserve">The goal for </w:t>
      </w:r>
      <w:r w:rsidRPr="00293574">
        <w:rPr>
          <w:rFonts w:ascii="Helvetica" w:hAnsi="Helvetica"/>
        </w:rPr>
        <w:t xml:space="preserve">the </w:t>
      </w:r>
      <w:r>
        <w:rPr>
          <w:rFonts w:ascii="Helvetica" w:hAnsi="Helvetica"/>
        </w:rPr>
        <w:t xml:space="preserve">final </w:t>
      </w:r>
      <w:r w:rsidRPr="00293574">
        <w:rPr>
          <w:rFonts w:ascii="Helvetica" w:hAnsi="Helvetica"/>
        </w:rPr>
        <w:t xml:space="preserve">project </w:t>
      </w:r>
      <w:r>
        <w:rPr>
          <w:rFonts w:ascii="Helvetica" w:hAnsi="Helvetica"/>
        </w:rPr>
        <w:t xml:space="preserve">is to evaluate </w:t>
      </w:r>
      <w:r w:rsidRPr="00293574">
        <w:rPr>
          <w:rFonts w:ascii="Helvetica" w:hAnsi="Helvetica"/>
        </w:rPr>
        <w:t xml:space="preserve">how you </w:t>
      </w:r>
      <w:r>
        <w:rPr>
          <w:rFonts w:ascii="Helvetica" w:hAnsi="Helvetica"/>
        </w:rPr>
        <w:t>create</w:t>
      </w:r>
      <w:r w:rsidRPr="00293574">
        <w:rPr>
          <w:rFonts w:ascii="Helvetica" w:hAnsi="Helvetica"/>
        </w:rPr>
        <w:t xml:space="preserve"> a story </w:t>
      </w:r>
      <w:r>
        <w:rPr>
          <w:rFonts w:ascii="Helvetica" w:hAnsi="Helvetica"/>
        </w:rPr>
        <w:t xml:space="preserve">based on the analysis </w:t>
      </w:r>
      <w:r w:rsidRPr="00293574">
        <w:rPr>
          <w:rFonts w:ascii="Helvetica" w:hAnsi="Helvetica"/>
        </w:rPr>
        <w:t>out of a dataset of your choice.</w:t>
      </w:r>
      <w:r>
        <w:rPr>
          <w:rFonts w:ascii="Helvetica" w:hAnsi="Helvetica"/>
        </w:rPr>
        <w:t xml:space="preserve"> The four parts of this problem will lead you to the content that you need to create a report and a mini project </w:t>
      </w:r>
      <w:proofErr w:type="gramStart"/>
      <w:r>
        <w:rPr>
          <w:rFonts w:ascii="Helvetica" w:hAnsi="Helvetica"/>
        </w:rPr>
        <w:t>presentation</w:t>
      </w:r>
      <w:proofErr w:type="gramEnd"/>
    </w:p>
    <w:p w14:paraId="446E7C3E" w14:textId="5F22866D" w:rsidR="007442C8" w:rsidRDefault="00EB4A1A" w:rsidP="007442C8">
      <w:pPr>
        <w:widowControl w:val="0"/>
        <w:autoSpaceDE w:val="0"/>
        <w:autoSpaceDN w:val="0"/>
        <w:adjustRightInd w:val="0"/>
        <w:rPr>
          <w:rFonts w:ascii="Helvetica" w:hAnsi="Helvetica"/>
          <w:b/>
        </w:rPr>
      </w:pPr>
      <w:r>
        <w:rPr>
          <w:rFonts w:ascii="Helvetica" w:hAnsi="Helvetica"/>
          <w:b/>
        </w:rPr>
        <w:t>Step</w:t>
      </w:r>
      <w:r w:rsidR="007442C8">
        <w:rPr>
          <w:rFonts w:ascii="Helvetica" w:hAnsi="Helvetica"/>
          <w:b/>
        </w:rPr>
        <w:t xml:space="preserve"> I: </w:t>
      </w:r>
      <w:proofErr w:type="gramStart"/>
      <w:r w:rsidR="007442C8">
        <w:rPr>
          <w:rFonts w:ascii="Helvetica" w:hAnsi="Helvetica"/>
          <w:b/>
        </w:rPr>
        <w:t xml:space="preserve">Search </w:t>
      </w:r>
      <w:r w:rsidR="00E342D2">
        <w:rPr>
          <w:rFonts w:ascii="Helvetica" w:hAnsi="Helvetica"/>
          <w:b/>
        </w:rPr>
        <w:t xml:space="preserve"> (</w:t>
      </w:r>
      <w:proofErr w:type="gramEnd"/>
      <w:r w:rsidR="005C25DC">
        <w:rPr>
          <w:rFonts w:ascii="Helvetica" w:hAnsi="Helvetica"/>
          <w:b/>
        </w:rPr>
        <w:t>4</w:t>
      </w:r>
      <w:r w:rsidR="00E342D2">
        <w:rPr>
          <w:rFonts w:ascii="Helvetica" w:hAnsi="Helvetica"/>
          <w:b/>
        </w:rPr>
        <w:t>pts)</w:t>
      </w:r>
      <w:r w:rsidR="00900CAB">
        <w:rPr>
          <w:rFonts w:ascii="Helvetica" w:hAnsi="Helvetica"/>
          <w:b/>
        </w:rPr>
        <w:t xml:space="preserve">  </w:t>
      </w:r>
    </w:p>
    <w:p w14:paraId="7473335E" w14:textId="27998973" w:rsidR="005C25DC" w:rsidRDefault="005C25DC" w:rsidP="007442C8">
      <w:pPr>
        <w:widowControl w:val="0"/>
        <w:autoSpaceDE w:val="0"/>
        <w:autoSpaceDN w:val="0"/>
        <w:adjustRightInd w:val="0"/>
        <w:rPr>
          <w:rFonts w:ascii="Helvetica" w:hAnsi="Helvetica"/>
          <w:bCs/>
        </w:rPr>
      </w:pPr>
      <w:r w:rsidRPr="005C25DC">
        <w:rPr>
          <w:rFonts w:ascii="Helvetica" w:hAnsi="Helvetica"/>
          <w:bCs/>
        </w:rPr>
        <w:t xml:space="preserve">Select a problem </w:t>
      </w:r>
      <w:r>
        <w:rPr>
          <w:rFonts w:ascii="Helvetica" w:hAnsi="Helvetica"/>
          <w:bCs/>
        </w:rPr>
        <w:t>of interest (write down why is important) (1pt)</w:t>
      </w:r>
    </w:p>
    <w:p w14:paraId="230FB12B" w14:textId="77777777" w:rsidR="003F4A51" w:rsidRDefault="003F4A51" w:rsidP="007442C8">
      <w:pPr>
        <w:widowControl w:val="0"/>
        <w:autoSpaceDE w:val="0"/>
        <w:autoSpaceDN w:val="0"/>
        <w:adjustRightInd w:val="0"/>
        <w:rPr>
          <w:rFonts w:ascii="Helvetica" w:hAnsi="Helvetica"/>
          <w:bCs/>
        </w:rPr>
      </w:pPr>
    </w:p>
    <w:p w14:paraId="3A941DE5" w14:textId="26342462" w:rsidR="0069484C" w:rsidRDefault="0069484C" w:rsidP="002F7A5E">
      <w:pPr>
        <w:pStyle w:val="ListParagraph"/>
        <w:widowControl w:val="0"/>
        <w:numPr>
          <w:ilvl w:val="0"/>
          <w:numId w:val="13"/>
        </w:numPr>
        <w:autoSpaceDE w:val="0"/>
        <w:autoSpaceDN w:val="0"/>
        <w:adjustRightInd w:val="0"/>
        <w:rPr>
          <w:rFonts w:ascii="Helvetica" w:hAnsi="Helvetica"/>
          <w:bCs/>
        </w:rPr>
      </w:pPr>
      <w:r>
        <w:rPr>
          <w:rFonts w:ascii="Helvetica" w:hAnsi="Helvetica"/>
          <w:bCs/>
        </w:rPr>
        <w:t>Transitioning to electric vehicle is an important step to mitigate the climate crisis. Low availability of charging station increases range anxiety and hesitates people from buying electric car</w:t>
      </w:r>
      <w:r w:rsidR="00236C04">
        <w:rPr>
          <w:rFonts w:ascii="Helvetica" w:hAnsi="Helvetica"/>
          <w:bCs/>
        </w:rPr>
        <w:t>s</w:t>
      </w:r>
      <w:r>
        <w:rPr>
          <w:rFonts w:ascii="Helvetica" w:hAnsi="Helvetica"/>
          <w:bCs/>
        </w:rPr>
        <w:t xml:space="preserve">. As federal and state subsidies kick in, I want to assess the current charging station in terms </w:t>
      </w:r>
      <w:r w:rsidR="00236C04">
        <w:rPr>
          <w:rFonts w:ascii="Helvetica" w:hAnsi="Helvetica"/>
          <w:bCs/>
        </w:rPr>
        <w:t xml:space="preserve">of </w:t>
      </w:r>
      <w:r>
        <w:rPr>
          <w:rFonts w:ascii="Helvetica" w:hAnsi="Helvetica"/>
          <w:bCs/>
        </w:rPr>
        <w:t xml:space="preserve">availability, equity, </w:t>
      </w:r>
      <w:r w:rsidR="00236C04">
        <w:rPr>
          <w:rFonts w:ascii="Helvetica" w:hAnsi="Helvetica"/>
          <w:bCs/>
        </w:rPr>
        <w:t xml:space="preserve">and </w:t>
      </w:r>
      <w:r>
        <w:rPr>
          <w:rFonts w:ascii="Helvetica" w:hAnsi="Helvetica"/>
          <w:bCs/>
        </w:rPr>
        <w:t>efficiency</w:t>
      </w:r>
      <w:r w:rsidR="00236C04">
        <w:rPr>
          <w:rFonts w:ascii="Helvetica" w:hAnsi="Helvetica"/>
          <w:bCs/>
        </w:rPr>
        <w:t xml:space="preserve">. </w:t>
      </w:r>
    </w:p>
    <w:p w14:paraId="224E93AE" w14:textId="77777777" w:rsidR="00236C04" w:rsidRDefault="00236C04" w:rsidP="002F7A5E">
      <w:pPr>
        <w:pStyle w:val="ListParagraph"/>
        <w:widowControl w:val="0"/>
        <w:numPr>
          <w:ilvl w:val="0"/>
          <w:numId w:val="13"/>
        </w:numPr>
        <w:autoSpaceDE w:val="0"/>
        <w:autoSpaceDN w:val="0"/>
        <w:adjustRightInd w:val="0"/>
        <w:rPr>
          <w:rFonts w:ascii="Helvetica" w:hAnsi="Helvetica"/>
          <w:bCs/>
        </w:rPr>
      </w:pPr>
      <w:r>
        <w:rPr>
          <w:rFonts w:ascii="Helvetica" w:hAnsi="Helvetica"/>
          <w:bCs/>
        </w:rPr>
        <w:t xml:space="preserve">(Alternative direction, with no data found yet.) </w:t>
      </w:r>
    </w:p>
    <w:p w14:paraId="44FA7667" w14:textId="743EA50B" w:rsidR="007E0C0C" w:rsidRPr="00236C04" w:rsidRDefault="007E0C0C" w:rsidP="00236C04">
      <w:pPr>
        <w:widowControl w:val="0"/>
        <w:autoSpaceDE w:val="0"/>
        <w:autoSpaceDN w:val="0"/>
        <w:adjustRightInd w:val="0"/>
        <w:ind w:left="720"/>
        <w:rPr>
          <w:rFonts w:ascii="Helvetica" w:hAnsi="Helvetica"/>
          <w:bCs/>
        </w:rPr>
      </w:pPr>
      <w:r w:rsidRPr="00236C04">
        <w:rPr>
          <w:rFonts w:ascii="Helvetica" w:hAnsi="Helvetica"/>
          <w:bCs/>
        </w:rPr>
        <w:t xml:space="preserve">With increasing adaptation of electric vehicles, power grids face more pressure to supply electricity. Some people argue that electric vehicles should be charged after midnight when power usage is low, while others claim that charging should happen in daytime to maximize solar power usage. I am trying to figure out when people charge their vehicles and how </w:t>
      </w:r>
      <w:r w:rsidR="00ED4DA1" w:rsidRPr="00236C04">
        <w:rPr>
          <w:rFonts w:ascii="Helvetica" w:hAnsi="Helvetica"/>
          <w:bCs/>
        </w:rPr>
        <w:t>the public can use the power system without overload it.</w:t>
      </w:r>
    </w:p>
    <w:p w14:paraId="073DA915" w14:textId="77777777" w:rsidR="005C25DC" w:rsidRDefault="005C25DC" w:rsidP="007442C8">
      <w:pPr>
        <w:widowControl w:val="0"/>
        <w:autoSpaceDE w:val="0"/>
        <w:autoSpaceDN w:val="0"/>
        <w:adjustRightInd w:val="0"/>
        <w:rPr>
          <w:rFonts w:ascii="Helvetica" w:hAnsi="Helvetica"/>
        </w:rPr>
      </w:pPr>
    </w:p>
    <w:p w14:paraId="134EFCD6" w14:textId="06F67D8D" w:rsidR="004E29EC" w:rsidRDefault="005C25DC" w:rsidP="007442C8">
      <w:pPr>
        <w:widowControl w:val="0"/>
        <w:autoSpaceDE w:val="0"/>
        <w:autoSpaceDN w:val="0"/>
        <w:adjustRightInd w:val="0"/>
        <w:rPr>
          <w:rFonts w:ascii="Helvetica" w:hAnsi="Helvetica"/>
        </w:rPr>
      </w:pPr>
      <w:r>
        <w:rPr>
          <w:rFonts w:ascii="Helvetica" w:hAnsi="Helvetica"/>
        </w:rPr>
        <w:t>S</w:t>
      </w:r>
      <w:r w:rsidR="007442C8" w:rsidRPr="00EC1F27">
        <w:rPr>
          <w:rFonts w:ascii="Helvetica" w:hAnsi="Helvetica"/>
        </w:rPr>
        <w:t xml:space="preserve">elect a </w:t>
      </w:r>
      <w:r>
        <w:rPr>
          <w:rFonts w:ascii="Helvetica" w:hAnsi="Helvetica"/>
        </w:rPr>
        <w:t xml:space="preserve">related </w:t>
      </w:r>
      <w:r w:rsidR="007442C8" w:rsidRPr="00EC1F27">
        <w:rPr>
          <w:rFonts w:ascii="Helvetica" w:hAnsi="Helvetica"/>
        </w:rPr>
        <w:t xml:space="preserve">data set that can </w:t>
      </w:r>
      <w:r w:rsidR="007442C8">
        <w:rPr>
          <w:rFonts w:ascii="Helvetica" w:hAnsi="Helvetica"/>
        </w:rPr>
        <w:t xml:space="preserve">be </w:t>
      </w:r>
      <w:r w:rsidR="00FB4009">
        <w:rPr>
          <w:rFonts w:ascii="Helvetica" w:hAnsi="Helvetica"/>
        </w:rPr>
        <w:t>analyzed with the tools learned in class (spatial clustering or network analysis)</w:t>
      </w:r>
      <w:r>
        <w:rPr>
          <w:rFonts w:ascii="Helvetica" w:hAnsi="Helvetica"/>
        </w:rPr>
        <w:t xml:space="preserve"> (1pt)</w:t>
      </w:r>
    </w:p>
    <w:p w14:paraId="77DA9436" w14:textId="77777777" w:rsidR="003F4A51" w:rsidRDefault="003F4A51" w:rsidP="007442C8">
      <w:pPr>
        <w:widowControl w:val="0"/>
        <w:autoSpaceDE w:val="0"/>
        <w:autoSpaceDN w:val="0"/>
        <w:adjustRightInd w:val="0"/>
        <w:rPr>
          <w:rFonts w:ascii="Helvetica" w:hAnsi="Helvetica"/>
        </w:rPr>
      </w:pPr>
    </w:p>
    <w:p w14:paraId="0FCCF3EF" w14:textId="24DF20DF" w:rsidR="005C25DC" w:rsidRDefault="003F4A51" w:rsidP="002F7A5E">
      <w:pPr>
        <w:pStyle w:val="ListParagraph"/>
        <w:widowControl w:val="0"/>
        <w:numPr>
          <w:ilvl w:val="0"/>
          <w:numId w:val="12"/>
        </w:numPr>
        <w:autoSpaceDE w:val="0"/>
        <w:autoSpaceDN w:val="0"/>
        <w:adjustRightInd w:val="0"/>
        <w:rPr>
          <w:rFonts w:ascii="Helvetica" w:hAnsi="Helvetica"/>
        </w:rPr>
      </w:pPr>
      <w:r w:rsidRPr="002F7A5E">
        <w:rPr>
          <w:rFonts w:ascii="Helvetica" w:hAnsi="Helvetica"/>
        </w:rPr>
        <w:t>Selected a data set from Department of Energy</w:t>
      </w:r>
    </w:p>
    <w:p w14:paraId="67AA9234" w14:textId="1E333407" w:rsidR="00236C04" w:rsidRPr="002F7A5E" w:rsidRDefault="00236C04" w:rsidP="002F7A5E">
      <w:pPr>
        <w:pStyle w:val="ListParagraph"/>
        <w:widowControl w:val="0"/>
        <w:numPr>
          <w:ilvl w:val="0"/>
          <w:numId w:val="12"/>
        </w:numPr>
        <w:autoSpaceDE w:val="0"/>
        <w:autoSpaceDN w:val="0"/>
        <w:adjustRightInd w:val="0"/>
        <w:rPr>
          <w:rFonts w:ascii="Helvetica" w:hAnsi="Helvetica"/>
        </w:rPr>
      </w:pPr>
      <w:r>
        <w:rPr>
          <w:rFonts w:ascii="Helvetica" w:hAnsi="Helvetica"/>
        </w:rPr>
        <w:t xml:space="preserve">Will utilize </w:t>
      </w:r>
      <w:proofErr w:type="spellStart"/>
      <w:r>
        <w:rPr>
          <w:rFonts w:ascii="Helvetica" w:hAnsi="Helvetica"/>
        </w:rPr>
        <w:t>cenpy</w:t>
      </w:r>
      <w:proofErr w:type="spellEnd"/>
      <w:r>
        <w:rPr>
          <w:rFonts w:ascii="Helvetica" w:hAnsi="Helvetica"/>
        </w:rPr>
        <w:t xml:space="preserve"> for demographic data.</w:t>
      </w:r>
    </w:p>
    <w:p w14:paraId="3E4DB7F8" w14:textId="77777777" w:rsidR="003F4A51" w:rsidRDefault="003F4A51" w:rsidP="007442C8">
      <w:pPr>
        <w:widowControl w:val="0"/>
        <w:autoSpaceDE w:val="0"/>
        <w:autoSpaceDN w:val="0"/>
        <w:adjustRightInd w:val="0"/>
        <w:rPr>
          <w:rFonts w:ascii="Helvetica" w:hAnsi="Helvetica"/>
        </w:rPr>
      </w:pPr>
    </w:p>
    <w:p w14:paraId="73D0B916" w14:textId="77777777" w:rsidR="005C25DC" w:rsidRDefault="005133E1" w:rsidP="007442C8">
      <w:pPr>
        <w:widowControl w:val="0"/>
        <w:autoSpaceDE w:val="0"/>
        <w:autoSpaceDN w:val="0"/>
        <w:adjustRightInd w:val="0"/>
        <w:rPr>
          <w:rFonts w:ascii="Helvetica" w:hAnsi="Helvetica"/>
        </w:rPr>
      </w:pPr>
      <w:r>
        <w:rPr>
          <w:rFonts w:ascii="Helvetica" w:hAnsi="Helvetica"/>
        </w:rPr>
        <w:t>Write the number of nodes and links</w:t>
      </w:r>
      <w:r w:rsidR="004E29EC">
        <w:rPr>
          <w:rFonts w:ascii="Helvetica" w:hAnsi="Helvetica"/>
        </w:rPr>
        <w:t xml:space="preserve"> and what they represent</w:t>
      </w:r>
      <w:r w:rsidR="00FB4009">
        <w:rPr>
          <w:rFonts w:ascii="Helvetica" w:hAnsi="Helvetica"/>
        </w:rPr>
        <w:t xml:space="preserve"> or </w:t>
      </w:r>
    </w:p>
    <w:p w14:paraId="27921613" w14:textId="084FADF1" w:rsidR="00341D22" w:rsidRDefault="00FB4009" w:rsidP="007442C8">
      <w:pPr>
        <w:widowControl w:val="0"/>
        <w:autoSpaceDE w:val="0"/>
        <w:autoSpaceDN w:val="0"/>
        <w:adjustRightInd w:val="0"/>
        <w:rPr>
          <w:rFonts w:ascii="Helvetica" w:hAnsi="Helvetica"/>
        </w:rPr>
      </w:pPr>
      <w:r>
        <w:rPr>
          <w:rFonts w:ascii="Helvetica" w:hAnsi="Helvetica"/>
        </w:rPr>
        <w:t>the spatial analysis units of your analysis</w:t>
      </w:r>
      <w:r w:rsidR="005C25DC">
        <w:rPr>
          <w:rFonts w:ascii="Helvetica" w:hAnsi="Helvetica"/>
        </w:rPr>
        <w:t xml:space="preserve"> (1pt)</w:t>
      </w:r>
    </w:p>
    <w:p w14:paraId="0965EBCE" w14:textId="77777777" w:rsidR="00A45B89" w:rsidRDefault="00A45B89" w:rsidP="007442C8">
      <w:pPr>
        <w:widowControl w:val="0"/>
        <w:autoSpaceDE w:val="0"/>
        <w:autoSpaceDN w:val="0"/>
        <w:adjustRightInd w:val="0"/>
        <w:rPr>
          <w:rFonts w:ascii="Helvetica" w:hAnsi="Helvetica"/>
        </w:rPr>
      </w:pPr>
    </w:p>
    <w:p w14:paraId="49F3FAB1" w14:textId="769AC767" w:rsidR="00A45B89" w:rsidRPr="002F7A5E" w:rsidRDefault="00A45B89" w:rsidP="002F7A5E">
      <w:pPr>
        <w:pStyle w:val="ListParagraph"/>
        <w:widowControl w:val="0"/>
        <w:numPr>
          <w:ilvl w:val="0"/>
          <w:numId w:val="12"/>
        </w:numPr>
        <w:autoSpaceDE w:val="0"/>
        <w:autoSpaceDN w:val="0"/>
        <w:adjustRightInd w:val="0"/>
        <w:rPr>
          <w:rFonts w:ascii="Helvetica" w:hAnsi="Helvetica"/>
        </w:rPr>
      </w:pPr>
      <w:r w:rsidRPr="002F7A5E">
        <w:rPr>
          <w:rFonts w:ascii="Helvetica" w:hAnsi="Helvetica"/>
        </w:rPr>
        <w:t>Number of nodes: 979</w:t>
      </w:r>
      <w:r w:rsidRPr="002F7A5E">
        <w:rPr>
          <w:rFonts w:ascii="Helvetica" w:hAnsi="Helvetica"/>
        </w:rPr>
        <w:t xml:space="preserve">     </w:t>
      </w:r>
      <w:r w:rsidRPr="002F7A5E">
        <w:rPr>
          <w:rFonts w:ascii="Helvetica" w:hAnsi="Helvetica"/>
        </w:rPr>
        <w:t>Number of edges: 38153</w:t>
      </w:r>
    </w:p>
    <w:p w14:paraId="78FF5A96" w14:textId="7A209224" w:rsidR="003F4A51" w:rsidRPr="002F7A5E" w:rsidRDefault="003F4A51" w:rsidP="002F7A5E">
      <w:pPr>
        <w:pStyle w:val="ListParagraph"/>
        <w:widowControl w:val="0"/>
        <w:numPr>
          <w:ilvl w:val="0"/>
          <w:numId w:val="12"/>
        </w:numPr>
        <w:autoSpaceDE w:val="0"/>
        <w:autoSpaceDN w:val="0"/>
        <w:adjustRightInd w:val="0"/>
        <w:rPr>
          <w:rFonts w:ascii="Helvetica" w:hAnsi="Helvetica"/>
        </w:rPr>
      </w:pPr>
      <w:r w:rsidRPr="002F7A5E">
        <w:rPr>
          <w:rFonts w:ascii="Helvetica" w:hAnsi="Helvetica"/>
        </w:rPr>
        <w:t xml:space="preserve">Each node represents a charging </w:t>
      </w:r>
      <w:proofErr w:type="gramStart"/>
      <w:r w:rsidRPr="002F7A5E">
        <w:rPr>
          <w:rFonts w:ascii="Helvetica" w:hAnsi="Helvetica"/>
        </w:rPr>
        <w:t>station</w:t>
      </w:r>
      <w:proofErr w:type="gramEnd"/>
      <w:r w:rsidRPr="002F7A5E">
        <w:rPr>
          <w:rFonts w:ascii="Helvetica" w:hAnsi="Helvetica"/>
        </w:rPr>
        <w:t xml:space="preserve"> and each link represents</w:t>
      </w:r>
      <w:r w:rsidR="00A45B89" w:rsidRPr="002F7A5E">
        <w:rPr>
          <w:rFonts w:ascii="Helvetica" w:hAnsi="Helvetica"/>
        </w:rPr>
        <w:t xml:space="preserve"> the distance from a charging station to another charging station. The two charging stations are in different zip code area. </w:t>
      </w:r>
    </w:p>
    <w:p w14:paraId="6415B132" w14:textId="77777777" w:rsidR="003F4A51" w:rsidRDefault="003F4A51" w:rsidP="007442C8">
      <w:pPr>
        <w:widowControl w:val="0"/>
        <w:autoSpaceDE w:val="0"/>
        <w:autoSpaceDN w:val="0"/>
        <w:adjustRightInd w:val="0"/>
        <w:rPr>
          <w:rFonts w:ascii="Helvetica" w:hAnsi="Helvetica"/>
        </w:rPr>
      </w:pPr>
    </w:p>
    <w:p w14:paraId="587EC12B" w14:textId="11C57A12" w:rsidR="003B4F08" w:rsidRDefault="003B4F08" w:rsidP="007442C8">
      <w:pPr>
        <w:widowControl w:val="0"/>
        <w:autoSpaceDE w:val="0"/>
        <w:autoSpaceDN w:val="0"/>
        <w:adjustRightInd w:val="0"/>
        <w:rPr>
          <w:rFonts w:ascii="Helvetica" w:hAnsi="Helvetica"/>
        </w:rPr>
      </w:pPr>
    </w:p>
    <w:p w14:paraId="009FE3D5" w14:textId="3E1A713F" w:rsidR="003B4F08" w:rsidRPr="001872E1" w:rsidRDefault="00EB4A1A" w:rsidP="003B4F08">
      <w:pPr>
        <w:widowControl w:val="0"/>
        <w:autoSpaceDE w:val="0"/>
        <w:autoSpaceDN w:val="0"/>
        <w:adjustRightInd w:val="0"/>
        <w:rPr>
          <w:rFonts w:ascii="Helvetica" w:hAnsi="Helvetica"/>
          <w:b/>
        </w:rPr>
      </w:pPr>
      <w:r>
        <w:rPr>
          <w:rFonts w:ascii="Helvetica" w:hAnsi="Helvetica"/>
          <w:b/>
        </w:rPr>
        <w:t>Step</w:t>
      </w:r>
      <w:r w:rsidR="003B4F08" w:rsidRPr="001872E1">
        <w:rPr>
          <w:rFonts w:ascii="Helvetica" w:hAnsi="Helvetica"/>
          <w:b/>
        </w:rPr>
        <w:t xml:space="preserve"> I</w:t>
      </w:r>
      <w:r w:rsidR="003B4F08">
        <w:rPr>
          <w:rFonts w:ascii="Helvetica" w:hAnsi="Helvetica"/>
          <w:b/>
        </w:rPr>
        <w:t>I</w:t>
      </w:r>
      <w:r w:rsidR="003B4F08" w:rsidRPr="001872E1">
        <w:rPr>
          <w:rFonts w:ascii="Helvetica" w:hAnsi="Helvetica"/>
          <w:b/>
        </w:rPr>
        <w:t xml:space="preserve">: </w:t>
      </w:r>
      <w:r w:rsidR="005C25DC">
        <w:rPr>
          <w:rFonts w:ascii="Helvetica" w:hAnsi="Helvetica"/>
          <w:b/>
        </w:rPr>
        <w:t xml:space="preserve">Related Literature </w:t>
      </w:r>
      <w:r w:rsidR="00E342D2">
        <w:rPr>
          <w:rFonts w:ascii="Helvetica" w:hAnsi="Helvetica"/>
          <w:b/>
        </w:rPr>
        <w:t>(</w:t>
      </w:r>
      <w:r w:rsidR="005C25DC">
        <w:rPr>
          <w:rFonts w:ascii="Helvetica" w:hAnsi="Helvetica"/>
          <w:b/>
        </w:rPr>
        <w:t>5</w:t>
      </w:r>
      <w:r w:rsidR="00E342D2">
        <w:rPr>
          <w:rFonts w:ascii="Helvetica" w:hAnsi="Helvetica"/>
          <w:b/>
        </w:rPr>
        <w:t>pts)</w:t>
      </w:r>
    </w:p>
    <w:p w14:paraId="0490ECEA" w14:textId="3E36B95F" w:rsidR="00130430" w:rsidRPr="002F7A5E" w:rsidRDefault="00130430" w:rsidP="002F7A5E">
      <w:pPr>
        <w:pStyle w:val="ListParagraph"/>
        <w:widowControl w:val="0"/>
        <w:numPr>
          <w:ilvl w:val="0"/>
          <w:numId w:val="14"/>
        </w:numPr>
        <w:autoSpaceDE w:val="0"/>
        <w:autoSpaceDN w:val="0"/>
        <w:adjustRightInd w:val="0"/>
        <w:rPr>
          <w:rFonts w:ascii="Helvetica" w:hAnsi="Helvetica"/>
        </w:rPr>
      </w:pPr>
      <w:r w:rsidRPr="002F7A5E">
        <w:rPr>
          <w:rFonts w:ascii="Helvetica" w:hAnsi="Helvetica"/>
        </w:rPr>
        <w:t xml:space="preserve">Lucas, A.; </w:t>
      </w:r>
      <w:proofErr w:type="spellStart"/>
      <w:r w:rsidRPr="002F7A5E">
        <w:rPr>
          <w:rFonts w:ascii="Helvetica" w:hAnsi="Helvetica"/>
        </w:rPr>
        <w:t>Prettico</w:t>
      </w:r>
      <w:proofErr w:type="spellEnd"/>
      <w:r w:rsidRPr="002F7A5E">
        <w:rPr>
          <w:rFonts w:ascii="Helvetica" w:hAnsi="Helvetica"/>
        </w:rPr>
        <w:t xml:space="preserve">, G.; </w:t>
      </w:r>
      <w:proofErr w:type="spellStart"/>
      <w:r w:rsidRPr="002F7A5E">
        <w:rPr>
          <w:rFonts w:ascii="Helvetica" w:hAnsi="Helvetica"/>
        </w:rPr>
        <w:t>Flammini</w:t>
      </w:r>
      <w:proofErr w:type="spellEnd"/>
      <w:r w:rsidRPr="002F7A5E">
        <w:rPr>
          <w:rFonts w:ascii="Helvetica" w:hAnsi="Helvetica"/>
        </w:rPr>
        <w:t xml:space="preserve">, M.G.; </w:t>
      </w:r>
      <w:proofErr w:type="spellStart"/>
      <w:r w:rsidRPr="002F7A5E">
        <w:rPr>
          <w:rFonts w:ascii="Helvetica" w:hAnsi="Helvetica"/>
        </w:rPr>
        <w:t>Kotsakis</w:t>
      </w:r>
      <w:proofErr w:type="spellEnd"/>
      <w:r w:rsidRPr="002F7A5E">
        <w:rPr>
          <w:rFonts w:ascii="Helvetica" w:hAnsi="Helvetica"/>
        </w:rPr>
        <w:t xml:space="preserve">, E.; </w:t>
      </w:r>
      <w:proofErr w:type="spellStart"/>
      <w:r w:rsidRPr="002F7A5E">
        <w:rPr>
          <w:rFonts w:ascii="Helvetica" w:hAnsi="Helvetica"/>
        </w:rPr>
        <w:t>Fulli</w:t>
      </w:r>
      <w:proofErr w:type="spellEnd"/>
      <w:r w:rsidRPr="002F7A5E">
        <w:rPr>
          <w:rFonts w:ascii="Helvetica" w:hAnsi="Helvetica"/>
        </w:rPr>
        <w:t xml:space="preserve">, G.; </w:t>
      </w:r>
      <w:proofErr w:type="spellStart"/>
      <w:r w:rsidRPr="002F7A5E">
        <w:rPr>
          <w:rFonts w:ascii="Helvetica" w:hAnsi="Helvetica"/>
        </w:rPr>
        <w:t>Masera</w:t>
      </w:r>
      <w:proofErr w:type="spellEnd"/>
      <w:r w:rsidRPr="002F7A5E">
        <w:rPr>
          <w:rFonts w:ascii="Helvetica" w:hAnsi="Helvetica"/>
        </w:rPr>
        <w:t>, M. Indicator-Based Methodology for Assessing EV Charging Infrastructure Using Exploratory Data Analysis. Energies 2018, 11, 1869. https://doi.org/10.3390/en11071869</w:t>
      </w:r>
    </w:p>
    <w:p w14:paraId="6C378517" w14:textId="77777777" w:rsidR="00130430" w:rsidRDefault="00130430" w:rsidP="003B4F08">
      <w:pPr>
        <w:widowControl w:val="0"/>
        <w:autoSpaceDE w:val="0"/>
        <w:autoSpaceDN w:val="0"/>
        <w:adjustRightInd w:val="0"/>
        <w:rPr>
          <w:rFonts w:ascii="Helvetica" w:hAnsi="Helvetica"/>
        </w:rPr>
      </w:pPr>
    </w:p>
    <w:p w14:paraId="3CD8ACBA" w14:textId="403CA817" w:rsidR="00130430" w:rsidRPr="002F7A5E" w:rsidRDefault="00130430" w:rsidP="002F7A5E">
      <w:pPr>
        <w:pStyle w:val="ListParagraph"/>
        <w:widowControl w:val="0"/>
        <w:numPr>
          <w:ilvl w:val="0"/>
          <w:numId w:val="14"/>
        </w:numPr>
        <w:autoSpaceDE w:val="0"/>
        <w:autoSpaceDN w:val="0"/>
        <w:adjustRightInd w:val="0"/>
        <w:rPr>
          <w:rFonts w:ascii="Helvetica" w:hAnsi="Helvetica"/>
        </w:rPr>
      </w:pPr>
      <w:r w:rsidRPr="002F7A5E">
        <w:rPr>
          <w:rFonts w:ascii="Helvetica" w:hAnsi="Helvetica"/>
        </w:rPr>
        <w:t xml:space="preserve">This paper evaluates the EV charging infrastructure in Netherland with different indicators. Using spatial analysis, the author shows </w:t>
      </w:r>
      <w:r w:rsidRPr="002F7A5E">
        <w:rPr>
          <w:rFonts w:ascii="Helvetica" w:hAnsi="Helvetica"/>
        </w:rPr>
        <w:t xml:space="preserve">a relatively low energy use per charger </w:t>
      </w:r>
      <w:r w:rsidRPr="002F7A5E">
        <w:rPr>
          <w:rFonts w:ascii="Helvetica" w:hAnsi="Helvetica"/>
        </w:rPr>
        <w:t xml:space="preserve">in area with high energy demand. </w:t>
      </w:r>
    </w:p>
    <w:p w14:paraId="6E36C66E" w14:textId="77777777" w:rsidR="004E29EC" w:rsidRDefault="004E29EC" w:rsidP="003B4F08">
      <w:pPr>
        <w:widowControl w:val="0"/>
        <w:autoSpaceDE w:val="0"/>
        <w:autoSpaceDN w:val="0"/>
        <w:adjustRightInd w:val="0"/>
        <w:rPr>
          <w:rFonts w:ascii="Helvetica" w:hAnsi="Helvetica"/>
        </w:rPr>
      </w:pPr>
    </w:p>
    <w:p w14:paraId="166FA806" w14:textId="77777777" w:rsidR="00FB4009" w:rsidRDefault="00FB4009" w:rsidP="007442C8">
      <w:pPr>
        <w:widowControl w:val="0"/>
        <w:autoSpaceDE w:val="0"/>
        <w:autoSpaceDN w:val="0"/>
        <w:adjustRightInd w:val="0"/>
        <w:rPr>
          <w:rFonts w:ascii="Helvetica" w:hAnsi="Helvetica"/>
          <w:b/>
          <w:sz w:val="28"/>
          <w:szCs w:val="28"/>
        </w:rPr>
      </w:pPr>
    </w:p>
    <w:p w14:paraId="09B84942" w14:textId="32F25C58" w:rsidR="007442C8" w:rsidRPr="00560B79" w:rsidRDefault="00461809" w:rsidP="007442C8">
      <w:pPr>
        <w:widowControl w:val="0"/>
        <w:autoSpaceDE w:val="0"/>
        <w:autoSpaceDN w:val="0"/>
        <w:adjustRightInd w:val="0"/>
        <w:rPr>
          <w:rFonts w:ascii="Helvetica" w:hAnsi="Helvetica"/>
          <w:b/>
        </w:rPr>
      </w:pPr>
      <w:r>
        <w:rPr>
          <w:rFonts w:ascii="Helvetica" w:hAnsi="Helvetica"/>
          <w:b/>
        </w:rPr>
        <w:t>Step III</w:t>
      </w:r>
      <w:r w:rsidR="007442C8">
        <w:rPr>
          <w:rFonts w:ascii="Helvetica" w:hAnsi="Helvetica"/>
          <w:b/>
        </w:rPr>
        <w:t>: Data</w:t>
      </w:r>
      <w:r w:rsidR="007442C8" w:rsidRPr="00560B79">
        <w:rPr>
          <w:rFonts w:ascii="Helvetica" w:hAnsi="Helvetica"/>
          <w:b/>
        </w:rPr>
        <w:t xml:space="preserve"> Analysis:</w:t>
      </w:r>
      <w:r w:rsidR="00E342D2">
        <w:rPr>
          <w:rFonts w:ascii="Helvetica" w:hAnsi="Helvetica"/>
          <w:b/>
        </w:rPr>
        <w:t xml:space="preserve"> </w:t>
      </w:r>
      <w:r w:rsidR="005C25DC">
        <w:rPr>
          <w:rFonts w:ascii="Helvetica" w:hAnsi="Helvetica"/>
          <w:b/>
        </w:rPr>
        <w:t xml:space="preserve">(6 </w:t>
      </w:r>
      <w:r w:rsidR="00E342D2">
        <w:rPr>
          <w:rFonts w:ascii="Helvetica" w:hAnsi="Helvetica"/>
          <w:b/>
        </w:rPr>
        <w:t>pts)</w:t>
      </w:r>
    </w:p>
    <w:p w14:paraId="643E70A7" w14:textId="4A51A824" w:rsidR="00DC45CE" w:rsidRPr="00DC45CE" w:rsidRDefault="005C25DC" w:rsidP="00DC45CE">
      <w:pPr>
        <w:ind w:left="360"/>
        <w:rPr>
          <w:rFonts w:ascii="Helvetica" w:hAnsi="Helvetica" w:cs="font431"/>
          <w:lang w:eastAsia="ja-JP"/>
        </w:rPr>
      </w:pPr>
      <w:r>
        <w:rPr>
          <w:rFonts w:ascii="Helvetica" w:hAnsi="Helvetica" w:cs="font431"/>
          <w:lang w:eastAsia="ja-JP"/>
        </w:rPr>
        <w:t xml:space="preserve">Based on the methods learned in class, name at least 3 methods of analysis that you plan to do with your </w:t>
      </w:r>
      <w:proofErr w:type="gramStart"/>
      <w:r>
        <w:rPr>
          <w:rFonts w:ascii="Helvetica" w:hAnsi="Helvetica" w:cs="font431"/>
          <w:lang w:eastAsia="ja-JP"/>
        </w:rPr>
        <w:t>data .</w:t>
      </w:r>
      <w:proofErr w:type="gramEnd"/>
      <w:r>
        <w:rPr>
          <w:rFonts w:ascii="Helvetica" w:hAnsi="Helvetica" w:cs="font431"/>
          <w:lang w:eastAsia="ja-JP"/>
        </w:rPr>
        <w:t xml:space="preserve"> Describe what you could learn from each of </w:t>
      </w:r>
      <w:proofErr w:type="gramStart"/>
      <w:r>
        <w:rPr>
          <w:rFonts w:ascii="Helvetica" w:hAnsi="Helvetica" w:cs="font431"/>
          <w:lang w:eastAsia="ja-JP"/>
        </w:rPr>
        <w:t>them</w:t>
      </w:r>
      <w:proofErr w:type="gramEnd"/>
      <w:r>
        <w:rPr>
          <w:rFonts w:ascii="Helvetica" w:hAnsi="Helvetica" w:cs="font431"/>
          <w:lang w:eastAsia="ja-JP"/>
        </w:rPr>
        <w:t xml:space="preserve">  </w:t>
      </w:r>
    </w:p>
    <w:p w14:paraId="47E1CB9E" w14:textId="39F4C8C5" w:rsidR="009B6341" w:rsidRDefault="009B6341" w:rsidP="002F7A5E">
      <w:pPr>
        <w:pStyle w:val="ListParagraph"/>
        <w:numPr>
          <w:ilvl w:val="0"/>
          <w:numId w:val="15"/>
        </w:numPr>
        <w:jc w:val="both"/>
        <w:rPr>
          <w:rFonts w:ascii="Helvetica" w:hAnsi="Helvetica"/>
        </w:rPr>
      </w:pPr>
      <w:r>
        <w:rPr>
          <w:rFonts w:ascii="Helvetica" w:hAnsi="Helvetica"/>
        </w:rPr>
        <w:t xml:space="preserve">Calculate </w:t>
      </w:r>
      <w:r w:rsidRPr="009B6341">
        <w:rPr>
          <w:rFonts w:ascii="Helvetica" w:hAnsi="Helvetica"/>
        </w:rPr>
        <w:t>degree centrality, betweenness</w:t>
      </w:r>
      <w:r>
        <w:rPr>
          <w:rFonts w:ascii="Helvetica" w:hAnsi="Helvetica"/>
        </w:rPr>
        <w:t xml:space="preserve">, </w:t>
      </w:r>
      <w:r w:rsidRPr="009B6341">
        <w:rPr>
          <w:rFonts w:ascii="Helvetica" w:hAnsi="Helvetica"/>
        </w:rPr>
        <w:t>closeness</w:t>
      </w:r>
      <w:r>
        <w:rPr>
          <w:rFonts w:ascii="Helvetica" w:hAnsi="Helvetica"/>
        </w:rPr>
        <w:t xml:space="preserve">, shortest path, etc. </w:t>
      </w:r>
    </w:p>
    <w:p w14:paraId="0132F3CF" w14:textId="1930A1B7" w:rsidR="009B6341" w:rsidRDefault="009B6341" w:rsidP="002F7A5E">
      <w:pPr>
        <w:pStyle w:val="ListParagraph"/>
        <w:numPr>
          <w:ilvl w:val="0"/>
          <w:numId w:val="15"/>
        </w:numPr>
        <w:jc w:val="both"/>
        <w:rPr>
          <w:rFonts w:ascii="Helvetica" w:hAnsi="Helvetica"/>
        </w:rPr>
      </w:pPr>
      <w:r>
        <w:rPr>
          <w:rFonts w:ascii="Helvetica" w:hAnsi="Helvetica"/>
        </w:rPr>
        <w:t>spatial clustering: allows me to find correlation between location of current charging station and income/education/race.</w:t>
      </w:r>
    </w:p>
    <w:p w14:paraId="3A19B84C" w14:textId="78FFF35A" w:rsidR="009B6341" w:rsidRPr="002F7A5E" w:rsidRDefault="00F77A31" w:rsidP="002F7A5E">
      <w:pPr>
        <w:pStyle w:val="ListParagraph"/>
        <w:numPr>
          <w:ilvl w:val="0"/>
          <w:numId w:val="15"/>
        </w:numPr>
        <w:jc w:val="both"/>
        <w:rPr>
          <w:rFonts w:ascii="Helvetica" w:hAnsi="Helvetica"/>
        </w:rPr>
      </w:pPr>
      <w:r w:rsidRPr="00F77A31">
        <w:rPr>
          <w:rFonts w:ascii="Helvetica" w:hAnsi="Helvetica"/>
        </w:rPr>
        <w:t xml:space="preserve">random graph </w:t>
      </w:r>
      <w:proofErr w:type="gramStart"/>
      <w:r w:rsidRPr="00F77A31">
        <w:rPr>
          <w:rFonts w:ascii="Helvetica" w:hAnsi="Helvetica"/>
        </w:rPr>
        <w:t>models</w:t>
      </w:r>
      <w:r>
        <w:rPr>
          <w:rFonts w:ascii="Helvetica" w:hAnsi="Helvetica"/>
        </w:rPr>
        <w:t>:</w:t>
      </w:r>
      <w:proofErr w:type="gramEnd"/>
      <w:r>
        <w:rPr>
          <w:rFonts w:ascii="Helvetica" w:hAnsi="Helvetica"/>
        </w:rPr>
        <w:t xml:space="preserve"> helps me to understand </w:t>
      </w:r>
      <w:r w:rsidRPr="00F77A31">
        <w:rPr>
          <w:rFonts w:ascii="Helvetica" w:hAnsi="Helvetica"/>
        </w:rPr>
        <w:t>how networks evolve</w:t>
      </w:r>
      <w:r>
        <w:rPr>
          <w:rFonts w:ascii="Helvetica" w:hAnsi="Helvetica"/>
        </w:rPr>
        <w:t xml:space="preserve"> and </w:t>
      </w:r>
      <w:r w:rsidRPr="00F77A31">
        <w:rPr>
          <w:rFonts w:ascii="Helvetica" w:hAnsi="Helvetica"/>
        </w:rPr>
        <w:t>how information spreads through networks</w:t>
      </w:r>
    </w:p>
    <w:sectPr w:rsidR="009B6341" w:rsidRPr="002F7A5E" w:rsidSect="00A7580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font431">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0A174D0B"/>
    <w:multiLevelType w:val="hybridMultilevel"/>
    <w:tmpl w:val="A27A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83181"/>
    <w:multiLevelType w:val="hybridMultilevel"/>
    <w:tmpl w:val="D276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30BB4"/>
    <w:multiLevelType w:val="hybridMultilevel"/>
    <w:tmpl w:val="D972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F0C39"/>
    <w:multiLevelType w:val="hybridMultilevel"/>
    <w:tmpl w:val="52F4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7437A"/>
    <w:multiLevelType w:val="hybridMultilevel"/>
    <w:tmpl w:val="A266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90141"/>
    <w:multiLevelType w:val="hybridMultilevel"/>
    <w:tmpl w:val="8874548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7399D"/>
    <w:multiLevelType w:val="hybridMultilevel"/>
    <w:tmpl w:val="F84A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E303E"/>
    <w:multiLevelType w:val="hybridMultilevel"/>
    <w:tmpl w:val="09D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283F"/>
    <w:multiLevelType w:val="hybridMultilevel"/>
    <w:tmpl w:val="45C85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F44727"/>
    <w:multiLevelType w:val="hybridMultilevel"/>
    <w:tmpl w:val="BEB235BE"/>
    <w:lvl w:ilvl="0" w:tplc="04090011">
      <w:start w:val="1"/>
      <w:numFmt w:val="decimal"/>
      <w:lvlText w:val="%1)"/>
      <w:lvlJc w:val="left"/>
      <w:pPr>
        <w:ind w:left="720" w:hanging="360"/>
      </w:pPr>
      <w:rPr>
        <w:rFonts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20291"/>
    <w:multiLevelType w:val="hybridMultilevel"/>
    <w:tmpl w:val="29EED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26ED4"/>
    <w:multiLevelType w:val="hybridMultilevel"/>
    <w:tmpl w:val="0EE8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D79E4"/>
    <w:multiLevelType w:val="hybridMultilevel"/>
    <w:tmpl w:val="89B8B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B44D89"/>
    <w:multiLevelType w:val="hybridMultilevel"/>
    <w:tmpl w:val="04C44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89279">
    <w:abstractNumId w:val="10"/>
  </w:num>
  <w:num w:numId="2" w16cid:durableId="16472527">
    <w:abstractNumId w:val="9"/>
  </w:num>
  <w:num w:numId="3" w16cid:durableId="1958681316">
    <w:abstractNumId w:val="6"/>
  </w:num>
  <w:num w:numId="4" w16cid:durableId="2060782172">
    <w:abstractNumId w:val="5"/>
  </w:num>
  <w:num w:numId="5" w16cid:durableId="1100488393">
    <w:abstractNumId w:val="1"/>
  </w:num>
  <w:num w:numId="6" w16cid:durableId="1145128582">
    <w:abstractNumId w:val="3"/>
  </w:num>
  <w:num w:numId="7" w16cid:durableId="1882160031">
    <w:abstractNumId w:val="2"/>
  </w:num>
  <w:num w:numId="8" w16cid:durableId="2005860620">
    <w:abstractNumId w:val="0"/>
  </w:num>
  <w:num w:numId="9" w16cid:durableId="1910917579">
    <w:abstractNumId w:val="12"/>
  </w:num>
  <w:num w:numId="10" w16cid:durableId="1723284693">
    <w:abstractNumId w:val="11"/>
  </w:num>
  <w:num w:numId="11" w16cid:durableId="844444654">
    <w:abstractNumId w:val="13"/>
  </w:num>
  <w:num w:numId="12" w16cid:durableId="1748846986">
    <w:abstractNumId w:val="14"/>
  </w:num>
  <w:num w:numId="13" w16cid:durableId="1006637394">
    <w:abstractNumId w:val="4"/>
  </w:num>
  <w:num w:numId="14" w16cid:durableId="1224098441">
    <w:abstractNumId w:val="8"/>
  </w:num>
  <w:num w:numId="15" w16cid:durableId="7185528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61"/>
    <w:rsid w:val="00022199"/>
    <w:rsid w:val="00126598"/>
    <w:rsid w:val="00127141"/>
    <w:rsid w:val="00130430"/>
    <w:rsid w:val="001440F3"/>
    <w:rsid w:val="001705A1"/>
    <w:rsid w:val="001A22DD"/>
    <w:rsid w:val="00236C04"/>
    <w:rsid w:val="00264E2E"/>
    <w:rsid w:val="002F7A5E"/>
    <w:rsid w:val="003211BE"/>
    <w:rsid w:val="00341D22"/>
    <w:rsid w:val="003A4E96"/>
    <w:rsid w:val="003B4F08"/>
    <w:rsid w:val="003C0402"/>
    <w:rsid w:val="003F4A51"/>
    <w:rsid w:val="004136F4"/>
    <w:rsid w:val="00457F3C"/>
    <w:rsid w:val="00461809"/>
    <w:rsid w:val="00474745"/>
    <w:rsid w:val="004D2EB8"/>
    <w:rsid w:val="004E29EC"/>
    <w:rsid w:val="00503F56"/>
    <w:rsid w:val="005133E1"/>
    <w:rsid w:val="00554D0B"/>
    <w:rsid w:val="00562268"/>
    <w:rsid w:val="005C25DC"/>
    <w:rsid w:val="005C4C1A"/>
    <w:rsid w:val="005F5AD6"/>
    <w:rsid w:val="0069484C"/>
    <w:rsid w:val="007442C8"/>
    <w:rsid w:val="00777778"/>
    <w:rsid w:val="007822B1"/>
    <w:rsid w:val="00791ABA"/>
    <w:rsid w:val="007A1587"/>
    <w:rsid w:val="007E0C0C"/>
    <w:rsid w:val="007E6FF8"/>
    <w:rsid w:val="008B15C1"/>
    <w:rsid w:val="008B1EFF"/>
    <w:rsid w:val="008E539E"/>
    <w:rsid w:val="00900CAB"/>
    <w:rsid w:val="009670D9"/>
    <w:rsid w:val="009B6341"/>
    <w:rsid w:val="00A04DE0"/>
    <w:rsid w:val="00A24951"/>
    <w:rsid w:val="00A45B89"/>
    <w:rsid w:val="00A5128C"/>
    <w:rsid w:val="00A7580D"/>
    <w:rsid w:val="00A913A8"/>
    <w:rsid w:val="00AC4207"/>
    <w:rsid w:val="00AF614A"/>
    <w:rsid w:val="00B9269D"/>
    <w:rsid w:val="00BC670C"/>
    <w:rsid w:val="00C9243C"/>
    <w:rsid w:val="00CE66BF"/>
    <w:rsid w:val="00D3312C"/>
    <w:rsid w:val="00D41597"/>
    <w:rsid w:val="00DA5B22"/>
    <w:rsid w:val="00DC45CE"/>
    <w:rsid w:val="00DE7361"/>
    <w:rsid w:val="00E342D2"/>
    <w:rsid w:val="00E74499"/>
    <w:rsid w:val="00EA3046"/>
    <w:rsid w:val="00EB4A1A"/>
    <w:rsid w:val="00ED4DA1"/>
    <w:rsid w:val="00F00BF1"/>
    <w:rsid w:val="00F77A31"/>
    <w:rsid w:val="00FB400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DFA92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F5AD6"/>
    <w:rPr>
      <w:lang w:eastAsia="en-US"/>
    </w:rPr>
  </w:style>
  <w:style w:type="paragraph" w:styleId="Heading1">
    <w:name w:val="heading 1"/>
    <w:basedOn w:val="Normal"/>
    <w:next w:val="Normal"/>
    <w:link w:val="Heading1Char"/>
    <w:uiPriority w:val="9"/>
    <w:qFormat/>
    <w:rsid w:val="005F5AD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BodyText"/>
    <w:link w:val="Heading2Char"/>
    <w:qFormat/>
    <w:rsid w:val="009670D9"/>
    <w:pPr>
      <w:numPr>
        <w:ilvl w:val="1"/>
        <w:numId w:val="1"/>
      </w:numPr>
      <w:suppressAutoHyphens/>
      <w:spacing w:before="100" w:after="100"/>
      <w:outlineLvl w:val="1"/>
    </w:pPr>
    <w:rPr>
      <w:rFonts w:eastAsia="Times New Roman"/>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61"/>
    <w:pPr>
      <w:ind w:left="720"/>
      <w:contextualSpacing/>
    </w:pPr>
  </w:style>
  <w:style w:type="character" w:customStyle="1" w:styleId="Heading2Char">
    <w:name w:val="Heading 2 Char"/>
    <w:basedOn w:val="DefaultParagraphFont"/>
    <w:link w:val="Heading2"/>
    <w:rsid w:val="009670D9"/>
    <w:rPr>
      <w:rFonts w:eastAsia="Times New Roman"/>
      <w:b/>
      <w:sz w:val="36"/>
      <w:szCs w:val="20"/>
      <w:lang w:eastAsia="en-US"/>
    </w:rPr>
  </w:style>
  <w:style w:type="paragraph" w:styleId="BodyText">
    <w:name w:val="Body Text"/>
    <w:basedOn w:val="Normal"/>
    <w:link w:val="BodyTextChar"/>
    <w:uiPriority w:val="99"/>
    <w:unhideWhenUsed/>
    <w:rsid w:val="009670D9"/>
    <w:pPr>
      <w:spacing w:after="120"/>
    </w:pPr>
  </w:style>
  <w:style w:type="character" w:customStyle="1" w:styleId="BodyTextChar">
    <w:name w:val="Body Text Char"/>
    <w:basedOn w:val="DefaultParagraphFont"/>
    <w:link w:val="BodyText"/>
    <w:uiPriority w:val="99"/>
    <w:rsid w:val="009670D9"/>
    <w:rPr>
      <w:lang w:eastAsia="en-US"/>
    </w:rPr>
  </w:style>
  <w:style w:type="character" w:styleId="Hyperlink">
    <w:name w:val="Hyperlink"/>
    <w:basedOn w:val="DefaultParagraphFont"/>
    <w:uiPriority w:val="99"/>
    <w:unhideWhenUsed/>
    <w:rsid w:val="00264E2E"/>
    <w:rPr>
      <w:color w:val="0000FF" w:themeColor="hyperlink"/>
      <w:u w:val="single"/>
    </w:rPr>
  </w:style>
  <w:style w:type="character" w:styleId="FollowedHyperlink">
    <w:name w:val="FollowedHyperlink"/>
    <w:basedOn w:val="DefaultParagraphFont"/>
    <w:uiPriority w:val="99"/>
    <w:semiHidden/>
    <w:unhideWhenUsed/>
    <w:rsid w:val="00264E2E"/>
    <w:rPr>
      <w:color w:val="800080" w:themeColor="followedHyperlink"/>
      <w:u w:val="single"/>
    </w:rPr>
  </w:style>
  <w:style w:type="paragraph" w:styleId="BalloonText">
    <w:name w:val="Balloon Text"/>
    <w:basedOn w:val="Normal"/>
    <w:link w:val="BalloonTextChar"/>
    <w:uiPriority w:val="99"/>
    <w:semiHidden/>
    <w:unhideWhenUsed/>
    <w:rsid w:val="004E29EC"/>
    <w:rPr>
      <w:sz w:val="18"/>
      <w:szCs w:val="18"/>
    </w:rPr>
  </w:style>
  <w:style w:type="character" w:customStyle="1" w:styleId="BalloonTextChar">
    <w:name w:val="Balloon Text Char"/>
    <w:basedOn w:val="DefaultParagraphFont"/>
    <w:link w:val="BalloonText"/>
    <w:uiPriority w:val="99"/>
    <w:semiHidden/>
    <w:rsid w:val="004E29EC"/>
    <w:rPr>
      <w:sz w:val="18"/>
      <w:szCs w:val="18"/>
      <w:lang w:eastAsia="en-US"/>
    </w:rPr>
  </w:style>
  <w:style w:type="character" w:customStyle="1" w:styleId="Heading1Char">
    <w:name w:val="Heading 1 Char"/>
    <w:basedOn w:val="DefaultParagraphFont"/>
    <w:link w:val="Heading1"/>
    <w:uiPriority w:val="9"/>
    <w:rsid w:val="005F5AD6"/>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6723">
      <w:bodyDiv w:val="1"/>
      <w:marLeft w:val="0"/>
      <w:marRight w:val="0"/>
      <w:marTop w:val="0"/>
      <w:marBottom w:val="0"/>
      <w:divBdr>
        <w:top w:val="none" w:sz="0" w:space="0" w:color="auto"/>
        <w:left w:val="none" w:sz="0" w:space="0" w:color="auto"/>
        <w:bottom w:val="none" w:sz="0" w:space="0" w:color="auto"/>
        <w:right w:val="none" w:sz="0" w:space="0" w:color="auto"/>
      </w:divBdr>
    </w:div>
    <w:div w:id="888342124">
      <w:bodyDiv w:val="1"/>
      <w:marLeft w:val="0"/>
      <w:marRight w:val="0"/>
      <w:marTop w:val="0"/>
      <w:marBottom w:val="0"/>
      <w:divBdr>
        <w:top w:val="none" w:sz="0" w:space="0" w:color="auto"/>
        <w:left w:val="none" w:sz="0" w:space="0" w:color="auto"/>
        <w:bottom w:val="none" w:sz="0" w:space="0" w:color="auto"/>
        <w:right w:val="none" w:sz="0" w:space="0" w:color="auto"/>
      </w:divBdr>
    </w:div>
    <w:div w:id="1431121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3497</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Gonzalez</dc:creator>
  <cp:keywords/>
  <dc:description/>
  <cp:lastModifiedBy>Youcan Liang</cp:lastModifiedBy>
  <cp:revision>7</cp:revision>
  <cp:lastPrinted>2020-03-31T08:38:00Z</cp:lastPrinted>
  <dcterms:created xsi:type="dcterms:W3CDTF">2022-03-15T19:11:00Z</dcterms:created>
  <dcterms:modified xsi:type="dcterms:W3CDTF">2023-04-05T04:27:00Z</dcterms:modified>
</cp:coreProperties>
</file>