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0383" w:rsidRDefault="000D32D0">
      <w:pPr>
        <w:rPr>
          <w:lang w:val="en-US"/>
        </w:rPr>
      </w:pPr>
      <w:r>
        <w:rPr>
          <w:lang w:val="en-US"/>
        </w:rPr>
        <w:t xml:space="preserve">Why – Revised </w:t>
      </w:r>
    </w:p>
    <w:p w:rsidR="000D32D0" w:rsidRDefault="000D32D0">
      <w:pPr>
        <w:rPr>
          <w:lang w:val="en-US"/>
        </w:rPr>
      </w:pPr>
    </w:p>
    <w:p w:rsidR="000D32D0" w:rsidRDefault="000D32D0">
      <w:pPr>
        <w:rPr>
          <w:lang w:val="en-US"/>
        </w:rPr>
      </w:pPr>
    </w:p>
    <w:p w:rsidR="000D32D0" w:rsidRPr="006775A5" w:rsidRDefault="000D32D0" w:rsidP="000D32D0">
      <w:pPr>
        <w:spacing w:after="140" w:line="276" w:lineRule="auto"/>
        <w:rPr>
          <w:rFonts w:cstheme="minorHAnsi"/>
        </w:rPr>
      </w:pPr>
      <w:r w:rsidRPr="006775A5">
        <w:rPr>
          <w:rFonts w:cstheme="minorHAnsi"/>
        </w:rPr>
        <w:t>Page 4</w:t>
      </w:r>
    </w:p>
    <w:p w:rsidR="000D32D0" w:rsidRPr="006775A5" w:rsidRDefault="000D32D0" w:rsidP="000D32D0">
      <w:pPr>
        <w:spacing w:after="140" w:line="276" w:lineRule="auto"/>
        <w:rPr>
          <w:rFonts w:cstheme="minorHAnsi"/>
          <w:b/>
          <w:bCs/>
        </w:rPr>
      </w:pPr>
      <w:r w:rsidRPr="006775A5">
        <w:rPr>
          <w:rFonts w:cstheme="minorHAnsi"/>
          <w:b/>
          <w:bCs/>
        </w:rPr>
        <w:t>Our Why. Our Purpose ?</w:t>
      </w:r>
    </w:p>
    <w:p w:rsidR="000D32D0" w:rsidRPr="006775A5" w:rsidRDefault="000D32D0" w:rsidP="000D32D0">
      <w:pPr>
        <w:pStyle w:val="font-claude-response-body"/>
        <w:rPr>
          <w:rFonts w:asciiTheme="minorHAnsi" w:hAnsiTheme="minorHAnsi" w:cstheme="minorHAnsi"/>
          <w:b/>
          <w:bCs/>
          <w:color w:val="000000"/>
        </w:rPr>
      </w:pPr>
      <w:r w:rsidRPr="006775A5">
        <w:rPr>
          <w:rFonts w:asciiTheme="minorHAnsi" w:hAnsiTheme="minorHAnsi" w:cstheme="minorHAnsi"/>
          <w:b/>
          <w:bCs/>
          <w:color w:val="000000"/>
        </w:rPr>
        <w:t xml:space="preserve">We exist to set the storyteller free. </w:t>
      </w:r>
    </w:p>
    <w:p w:rsidR="000D32D0" w:rsidRPr="009267AF" w:rsidRDefault="000D32D0" w:rsidP="000D32D0">
      <w:pPr>
        <w:pStyle w:val="font-claude-response-body"/>
        <w:rPr>
          <w:rFonts w:asciiTheme="minorHAnsi" w:hAnsiTheme="minorHAnsi" w:cstheme="minorHAnsi"/>
          <w:color w:val="000000"/>
        </w:rPr>
      </w:pPr>
      <w:r w:rsidRPr="006775A5">
        <w:rPr>
          <w:rFonts w:asciiTheme="minorHAnsi" w:hAnsiTheme="minorHAnsi" w:cstheme="minorHAnsi"/>
          <w:color w:val="000000"/>
        </w:rPr>
        <w:t xml:space="preserve">That is creative independence: AI matters not because it is faster or cheaper, but because </w:t>
      </w:r>
      <w:r w:rsidRPr="009267AF">
        <w:rPr>
          <w:rFonts w:asciiTheme="minorHAnsi" w:hAnsiTheme="minorHAnsi" w:cstheme="minorHAnsi"/>
          <w:color w:val="000000"/>
        </w:rPr>
        <w:t>for the first time the only limit on a brand's story is the imagination behind it.</w:t>
      </w:r>
    </w:p>
    <w:p w:rsidR="000D32D0" w:rsidRPr="009267AF" w:rsidRDefault="000D32D0" w:rsidP="000D32D0">
      <w:pPr>
        <w:pStyle w:val="font-claude-response-body"/>
        <w:rPr>
          <w:rFonts w:asciiTheme="minorHAnsi" w:hAnsiTheme="minorHAnsi" w:cstheme="minorHAnsi"/>
          <w:color w:val="873BC1"/>
        </w:rPr>
      </w:pPr>
      <w:r w:rsidRPr="009267AF">
        <w:rPr>
          <w:rFonts w:asciiTheme="minorHAnsi" w:hAnsiTheme="minorHAnsi" w:cstheme="minorHAnsi"/>
          <w:color w:val="873BC1"/>
        </w:rPr>
        <w:t>AI-NATIVE PRODUCTION</w:t>
      </w:r>
    </w:p>
    <w:p w:rsidR="000D32D0" w:rsidRPr="009267AF" w:rsidRDefault="000D32D0" w:rsidP="000D32D0">
      <w:pPr>
        <w:pStyle w:val="font-claude-response-body"/>
        <w:rPr>
          <w:rFonts w:asciiTheme="minorHAnsi" w:hAnsiTheme="minorHAnsi" w:cstheme="minorHAnsi"/>
          <w:b/>
          <w:bCs/>
          <w:color w:val="000000" w:themeColor="text1"/>
        </w:rPr>
      </w:pPr>
      <w:r w:rsidRPr="009267AF">
        <w:rPr>
          <w:rFonts w:asciiTheme="minorHAnsi" w:hAnsiTheme="minorHAnsi" w:cstheme="minorHAnsi"/>
          <w:b/>
          <w:bCs/>
          <w:color w:val="000000" w:themeColor="text1"/>
        </w:rPr>
        <w:t>The Power of Flexibility</w:t>
      </w:r>
    </w:p>
    <w:p w:rsidR="000D32D0" w:rsidRDefault="000D32D0" w:rsidP="000D32D0">
      <w:pPr>
        <w:pStyle w:val="font-claude-response-body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The storyteller can make any story, at any scale, in any language, the moment the inspiration strikes. </w:t>
      </w:r>
    </w:p>
    <w:p w:rsidR="000D32D0" w:rsidRDefault="000D32D0" w:rsidP="000D32D0">
      <w:pPr>
        <w:pStyle w:val="font-claude-response-body"/>
        <w:rPr>
          <w:rFonts w:asciiTheme="minorHAnsi" w:hAnsiTheme="minorHAnsi" w:cstheme="minorHAnsi"/>
          <w:b/>
          <w:bCs/>
          <w:color w:val="000000" w:themeColor="text1"/>
        </w:rPr>
      </w:pPr>
      <w:r w:rsidRPr="009267AF">
        <w:rPr>
          <w:rFonts w:asciiTheme="minorHAnsi" w:hAnsiTheme="minorHAnsi" w:cstheme="minorHAnsi"/>
          <w:b/>
          <w:bCs/>
          <w:color w:val="000000" w:themeColor="text1"/>
        </w:rPr>
        <w:t>Cost Advantage</w:t>
      </w:r>
    </w:p>
    <w:p w:rsidR="000D32D0" w:rsidRDefault="000D32D0" w:rsidP="000D32D0">
      <w:pPr>
        <w:pStyle w:val="font-claude-response-body"/>
        <w:rPr>
          <w:rFonts w:asciiTheme="minorHAnsi" w:hAnsiTheme="minorHAnsi" w:cstheme="minorHAnsi"/>
          <w:color w:val="000000" w:themeColor="text1"/>
        </w:rPr>
      </w:pPr>
      <w:r w:rsidRPr="009267AF">
        <w:rPr>
          <w:rFonts w:asciiTheme="minorHAnsi" w:hAnsiTheme="minorHAnsi" w:cstheme="minorHAnsi"/>
          <w:color w:val="000000" w:themeColor="text1"/>
        </w:rPr>
        <w:t>Multiple episodes, looks, and locations without multiplying the budget.</w:t>
      </w:r>
    </w:p>
    <w:p w:rsidR="000D32D0" w:rsidRDefault="000D32D0" w:rsidP="000D32D0">
      <w:pPr>
        <w:pStyle w:val="font-claude-response-body"/>
        <w:rPr>
          <w:rFonts w:asciiTheme="minorHAnsi" w:hAnsiTheme="minorHAnsi" w:cstheme="minorHAnsi"/>
          <w:b/>
          <w:bCs/>
          <w:color w:val="000000" w:themeColor="text1"/>
        </w:rPr>
      </w:pPr>
      <w:r w:rsidRPr="009267AF">
        <w:rPr>
          <w:rFonts w:asciiTheme="minorHAnsi" w:hAnsiTheme="minorHAnsi" w:cstheme="minorHAnsi"/>
          <w:b/>
          <w:bCs/>
          <w:color w:val="000000" w:themeColor="text1"/>
        </w:rPr>
        <w:t>Test &amp; Optimise</w:t>
      </w:r>
    </w:p>
    <w:p w:rsidR="000D32D0" w:rsidRDefault="000D32D0" w:rsidP="000D32D0">
      <w:pPr>
        <w:pStyle w:val="font-claude-response-body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Produce multiple hooks, thumbnails, story directions and then scale only what performs – creative decisions backed by data.</w:t>
      </w:r>
    </w:p>
    <w:p w:rsidR="000D32D0" w:rsidRPr="009267AF" w:rsidRDefault="000D32D0" w:rsidP="000D32D0">
      <w:pPr>
        <w:pStyle w:val="font-claude-response-body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 xml:space="preserve">The </w:t>
      </w:r>
      <w:r w:rsidRPr="009267AF">
        <w:rPr>
          <w:rFonts w:asciiTheme="minorHAnsi" w:hAnsiTheme="minorHAnsi" w:cstheme="minorHAnsi"/>
          <w:b/>
          <w:bCs/>
          <w:color w:val="000000" w:themeColor="text1"/>
        </w:rPr>
        <w:t>Eco-system</w:t>
      </w:r>
    </w:p>
    <w:p w:rsidR="000D32D0" w:rsidRPr="006775A5" w:rsidRDefault="000D32D0" w:rsidP="000D32D0">
      <w:pPr>
        <w:spacing w:after="160" w:line="288" w:lineRule="auto"/>
        <w:jc w:val="both"/>
        <w:rPr>
          <w:rFonts w:cstheme="minorHAnsi"/>
        </w:rPr>
      </w:pPr>
      <w:r>
        <w:rPr>
          <w:rFonts w:cstheme="minorHAnsi"/>
          <w:color w:val="000000"/>
        </w:rPr>
        <w:t>Right from day 1, w</w:t>
      </w:r>
      <w:r w:rsidRPr="006775A5">
        <w:rPr>
          <w:rFonts w:cstheme="minorHAnsi"/>
          <w:color w:val="000000"/>
        </w:rPr>
        <w:t xml:space="preserve">e are building </w:t>
      </w:r>
      <w:r w:rsidRPr="009267AF">
        <w:rPr>
          <w:rFonts w:cstheme="minorHAnsi"/>
          <w:color w:val="6E6E6E"/>
        </w:rPr>
        <w:t>an AI-native eco-system that turns India's storytellers into working, credited, IP-owning filmmakers</w:t>
      </w:r>
      <w:r w:rsidRPr="006775A5">
        <w:rPr>
          <w:rFonts w:cstheme="minorHAnsi"/>
          <w:i/>
          <w:iCs/>
          <w:color w:val="6E6E6E"/>
        </w:rPr>
        <w:t xml:space="preserve">. </w:t>
      </w:r>
      <w:r w:rsidRPr="006775A5">
        <w:rPr>
          <w:rFonts w:cstheme="minorHAnsi"/>
        </w:rPr>
        <w:t xml:space="preserve">An </w:t>
      </w:r>
      <w:r w:rsidRPr="006775A5">
        <w:rPr>
          <w:rFonts w:cstheme="minorHAnsi"/>
          <w:color w:val="1A1A1A"/>
        </w:rPr>
        <w:t xml:space="preserve">AI-native micro-drama studio built </w:t>
      </w:r>
      <w:r w:rsidRPr="006775A5">
        <w:rPr>
          <w:rFonts w:cstheme="minorHAnsi"/>
          <w:i/>
          <w:iCs/>
          <w:color w:val="1A1A1A"/>
        </w:rPr>
        <w:t>around</w:t>
      </w:r>
      <w:r w:rsidRPr="006775A5">
        <w:rPr>
          <w:rFonts w:cstheme="minorHAnsi"/>
          <w:color w:val="1A1A1A"/>
        </w:rPr>
        <w:t xml:space="preserve"> its creators, not instead of them</w:t>
      </w:r>
      <w:r w:rsidRPr="006775A5">
        <w:rPr>
          <w:rFonts w:cstheme="minorHAnsi"/>
        </w:rPr>
        <w:t xml:space="preserve"> </w:t>
      </w:r>
      <w:r w:rsidRPr="006775A5">
        <w:rPr>
          <w:rFonts w:cstheme="minorHAnsi"/>
          <w:color w:val="1A1A1A"/>
        </w:rPr>
        <w:t xml:space="preserve">through a national network of AI-fluent storytellers whom we train, credit, pay through national brand work, and help to originate and own their own stories </w:t>
      </w:r>
    </w:p>
    <w:p w:rsidR="000D32D0" w:rsidRPr="006775A5" w:rsidRDefault="000D32D0" w:rsidP="000D32D0">
      <w:pPr>
        <w:pStyle w:val="font-claude-response-body"/>
        <w:rPr>
          <w:rFonts w:asciiTheme="minorHAnsi" w:hAnsiTheme="minorHAnsi" w:cstheme="minorHAnsi"/>
          <w:color w:val="000000"/>
        </w:rPr>
      </w:pPr>
    </w:p>
    <w:p w:rsidR="000D32D0" w:rsidRPr="000D32D0" w:rsidRDefault="000D32D0">
      <w:pPr>
        <w:rPr>
          <w:lang w:val="en-US"/>
        </w:rPr>
      </w:pPr>
    </w:p>
    <w:sectPr w:rsidR="000D32D0" w:rsidRPr="000D32D0" w:rsidSect="005F4AF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D0"/>
    <w:rsid w:val="000D32D0"/>
    <w:rsid w:val="005F4AF1"/>
    <w:rsid w:val="00790383"/>
    <w:rsid w:val="0092399E"/>
    <w:rsid w:val="009A08AD"/>
    <w:rsid w:val="00A60BC9"/>
    <w:rsid w:val="00BF04E6"/>
    <w:rsid w:val="00CD3D99"/>
    <w:rsid w:val="00FE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21C27"/>
  <w15:chartTrackingRefBased/>
  <w15:docId w15:val="{DF468BB5-6AA9-C949-9F44-52E670E1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D32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870</Characters>
  <Application>Microsoft Office Word</Application>
  <DocSecurity>0</DocSecurity>
  <Lines>32</Lines>
  <Paragraphs>20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Grover</dc:creator>
  <cp:keywords/>
  <dc:description/>
  <cp:lastModifiedBy>Rajesh Grover</cp:lastModifiedBy>
  <cp:revision>1</cp:revision>
  <dcterms:created xsi:type="dcterms:W3CDTF">2026-08-31T09:57:00Z</dcterms:created>
  <dcterms:modified xsi:type="dcterms:W3CDTF">2026-08-31T09:58:00Z</dcterms:modified>
</cp:coreProperties>
</file>