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25483"/>
    <w:p w14:paraId="2AC6B195"/>
    <w:p w14:paraId="4A68F033">
      <w:pPr>
        <w:rPr>
          <w:rFonts w:hint="eastAsia"/>
        </w:rPr>
      </w:pPr>
      <w:r>
        <w:rPr>
          <w:rFonts w:hint="eastAsia"/>
        </w:rPr>
        <w:t>一、 必填项</w:t>
      </w:r>
    </w:p>
    <w:p w14:paraId="10B36F1B">
      <w:pPr>
        <w:rPr>
          <w:rFonts w:hint="eastAsia"/>
        </w:rPr>
      </w:pPr>
      <w:r>
        <w:rPr>
          <w:rFonts w:hint="eastAsia"/>
        </w:rPr>
        <w:t>以下信息在标准流程中必须填写：</w:t>
      </w:r>
    </w:p>
    <w:p w14:paraId="19C7844E">
      <w:pPr>
        <w:rPr>
          <w:rFonts w:hint="eastAsia"/>
        </w:rPr>
      </w:pPr>
    </w:p>
    <w:p w14:paraId="66E965D1">
      <w:pPr>
        <w:rPr>
          <w:rFonts w:hint="eastAsia"/>
        </w:rPr>
      </w:pPr>
      <w:r>
        <w:rPr>
          <w:rFonts w:hint="eastAsia"/>
          <w:color w:val="FF0000"/>
        </w:rPr>
        <w:t>基础信息</w:t>
      </w:r>
      <w:r>
        <w:rPr>
          <w:rFonts w:hint="eastAsia"/>
        </w:rPr>
        <w:t>：常住地址、详细地址、婚姻状况。</w:t>
      </w:r>
    </w:p>
    <w:p w14:paraId="70949C63">
      <w:pPr>
        <w:rPr>
          <w:rFonts w:hint="eastAsia"/>
        </w:rPr>
      </w:pPr>
    </w:p>
    <w:p w14:paraId="4727F723">
      <w:pPr>
        <w:rPr>
          <w:rFonts w:hint="eastAsia"/>
        </w:rPr>
      </w:pPr>
      <w:r>
        <w:rPr>
          <w:rFonts w:hint="eastAsia"/>
          <w:color w:val="FF0000"/>
        </w:rPr>
        <w:t>紧急联系人</w:t>
      </w:r>
      <w:r>
        <w:rPr>
          <w:rFonts w:hint="eastAsia"/>
        </w:rPr>
        <w:t>：至少一个紧急联系人信息。</w:t>
      </w:r>
    </w:p>
    <w:p w14:paraId="7F2FC4AB">
      <w:pPr>
        <w:rPr>
          <w:rFonts w:hint="eastAsia"/>
        </w:rPr>
      </w:pPr>
    </w:p>
    <w:p w14:paraId="2DEE6DF5">
      <w:pPr>
        <w:rPr>
          <w:rFonts w:hint="eastAsia"/>
        </w:rPr>
      </w:pPr>
      <w:r>
        <w:rPr>
          <w:rFonts w:hint="eastAsia"/>
          <w:color w:val="FF0000"/>
        </w:rPr>
        <w:t>健康信息</w:t>
      </w:r>
      <w:r>
        <w:rPr>
          <w:rFonts w:hint="eastAsia"/>
        </w:rPr>
        <w:t>：疾病史、服药史、传染病史。</w:t>
      </w:r>
    </w:p>
    <w:p w14:paraId="7BF4EDF1">
      <w:pPr>
        <w:rPr>
          <w:rFonts w:hint="eastAsia"/>
        </w:rPr>
      </w:pPr>
    </w:p>
    <w:p w14:paraId="2D405D4B">
      <w:pPr>
        <w:rPr>
          <w:rFonts w:hint="eastAsia"/>
        </w:rPr>
      </w:pPr>
      <w:r>
        <w:rPr>
          <w:rFonts w:hint="eastAsia"/>
        </w:rPr>
        <w:t>注：需在填写处增加“</w:t>
      </w:r>
      <w:r>
        <w:rPr>
          <w:rFonts w:hint="eastAsia"/>
          <w:color w:val="FF0000"/>
        </w:rPr>
        <w:t>重视业果，请诚实回答</w:t>
      </w:r>
      <w:r>
        <w:rPr>
          <w:rFonts w:hint="eastAsia"/>
        </w:rPr>
        <w:t>”等提示语。</w:t>
      </w:r>
    </w:p>
    <w:p w14:paraId="15B38D55">
      <w:pPr>
        <w:rPr>
          <w:rFonts w:hint="eastAsia"/>
        </w:rPr>
      </w:pPr>
    </w:p>
    <w:p w14:paraId="60F6A978">
      <w:pPr>
        <w:rPr>
          <w:rFonts w:hint="eastAsia"/>
        </w:rPr>
      </w:pPr>
      <w:r>
        <w:rPr>
          <w:rFonts w:hint="eastAsia"/>
          <w:color w:val="FF0000"/>
        </w:rPr>
        <w:t>学修信息</w:t>
      </w:r>
      <w:r>
        <w:rPr>
          <w:rFonts w:hint="eastAsia"/>
        </w:rPr>
        <w:t>：皈依的寺院、皈依时间。</w:t>
      </w:r>
    </w:p>
    <w:p w14:paraId="3C16F353">
      <w:pPr>
        <w:rPr>
          <w:rFonts w:hint="eastAsia"/>
        </w:rPr>
      </w:pPr>
    </w:p>
    <w:p w14:paraId="15D683F0">
      <w:pPr>
        <w:rPr>
          <w:rFonts w:hint="eastAsia"/>
        </w:rPr>
      </w:pPr>
      <w:r>
        <w:rPr>
          <w:rFonts w:hint="eastAsia"/>
        </w:rPr>
        <w:t>注：“</w:t>
      </w:r>
      <w:r>
        <w:rPr>
          <w:rFonts w:hint="eastAsia"/>
          <w:color w:val="FF0000"/>
        </w:rPr>
        <w:t>受戒</w:t>
      </w:r>
      <w:r>
        <w:rPr>
          <w:rFonts w:hint="eastAsia"/>
        </w:rPr>
        <w:t>”时间非必填。</w:t>
      </w:r>
    </w:p>
    <w:p w14:paraId="09F269EF">
      <w:pPr>
        <w:rPr>
          <w:rFonts w:hint="eastAsia"/>
        </w:rPr>
      </w:pPr>
    </w:p>
    <w:p w14:paraId="0D55C7BD">
      <w:pPr>
        <w:rPr>
          <w:rFonts w:hint="eastAsia"/>
        </w:rPr>
      </w:pPr>
      <w:r>
        <w:rPr>
          <w:rFonts w:hint="eastAsia"/>
        </w:rPr>
        <w:t>来访信息（针对新客）：首次来寺的“来寺因缘”。</w:t>
      </w:r>
    </w:p>
    <w:p w14:paraId="2F398443">
      <w:pPr>
        <w:rPr>
          <w:rFonts w:hint="eastAsia"/>
        </w:rPr>
      </w:pPr>
    </w:p>
    <w:p w14:paraId="62D715DA">
      <w:pPr>
        <w:rPr>
          <w:rFonts w:hint="eastAsia"/>
        </w:rPr>
      </w:pPr>
      <w:bookmarkStart w:id="0" w:name="_GoBack"/>
      <w:bookmarkEnd w:id="0"/>
    </w:p>
    <w:p w14:paraId="61E38875">
      <w:pPr>
        <w:rPr>
          <w:rFonts w:hint="eastAsia"/>
        </w:rPr>
      </w:pPr>
      <w:r>
        <w:rPr>
          <w:rFonts w:hint="eastAsia"/>
        </w:rPr>
        <w:t>二、 非必填项</w:t>
      </w:r>
    </w:p>
    <w:p w14:paraId="3BDB5641">
      <w:pPr>
        <w:rPr>
          <w:rFonts w:hint="eastAsia"/>
        </w:rPr>
      </w:pPr>
      <w:r>
        <w:rPr>
          <w:rFonts w:hint="eastAsia"/>
        </w:rPr>
        <w:t>以下信息可不强制要求填写：</w:t>
      </w:r>
    </w:p>
    <w:p w14:paraId="0B88DF9A">
      <w:pPr>
        <w:rPr>
          <w:rFonts w:hint="eastAsia"/>
        </w:rPr>
      </w:pPr>
    </w:p>
    <w:p w14:paraId="421DB8E7">
      <w:pPr>
        <w:rPr>
          <w:rFonts w:hint="eastAsia"/>
        </w:rPr>
      </w:pPr>
      <w:r>
        <w:rPr>
          <w:rFonts w:hint="eastAsia"/>
        </w:rPr>
        <w:t>个人背景：毕业院校、专业、职业、微信号、技能特长。</w:t>
      </w:r>
    </w:p>
    <w:p w14:paraId="3A2FCD4F">
      <w:pPr>
        <w:rPr>
          <w:rFonts w:hint="eastAsia"/>
        </w:rPr>
      </w:pPr>
    </w:p>
    <w:p w14:paraId="2ECA366F">
      <w:pPr>
        <w:rPr>
          <w:rFonts w:hint="eastAsia"/>
        </w:rPr>
      </w:pPr>
      <w:r>
        <w:rPr>
          <w:rFonts w:hint="eastAsia"/>
        </w:rPr>
        <w:t>部分学修信息：是否受戒。</w:t>
      </w:r>
    </w:p>
    <w:p w14:paraId="798D9C05">
      <w:pPr>
        <w:rPr>
          <w:rFonts w:hint="eastAsia"/>
        </w:rPr>
      </w:pPr>
    </w:p>
    <w:p w14:paraId="0CA333EB">
      <w:pPr>
        <w:rPr>
          <w:rFonts w:hint="eastAsia"/>
        </w:rPr>
      </w:pPr>
      <w:r>
        <w:rPr>
          <w:rFonts w:hint="eastAsia"/>
        </w:rPr>
        <w:t>来访信息（针对常客）：非首次来访时的“来寺因缘”；“短住的原因及期许”。</w:t>
      </w:r>
    </w:p>
    <w:p w14:paraId="361D0761">
      <w:pPr>
        <w:rPr>
          <w:rFonts w:hint="eastAsia"/>
        </w:rPr>
      </w:pPr>
    </w:p>
    <w:p w14:paraId="1CBF3253">
      <w:pPr>
        <w:rPr>
          <w:rFonts w:hint="eastAsia"/>
        </w:rPr>
      </w:pPr>
      <w:r>
        <w:rPr>
          <w:rFonts w:hint="eastAsia"/>
        </w:rPr>
        <w:t>反馈与评价：退单时的文字描述评价（但“加入灰名单”功能按钮很重要）。</w:t>
      </w:r>
    </w:p>
    <w:p w14:paraId="2C486422">
      <w:pPr>
        <w:rPr>
          <w:rFonts w:hint="eastAsia"/>
        </w:rPr>
      </w:pPr>
    </w:p>
    <w:p w14:paraId="0D254DC0">
      <w:pPr>
        <w:rPr>
          <w:rFonts w:hint="eastAsia"/>
        </w:rPr>
      </w:pPr>
      <w:r>
        <w:rPr>
          <w:rFonts w:hint="eastAsia"/>
        </w:rPr>
        <w:t>其他：紧急联系人的填写规范可适当放宽。</w:t>
      </w:r>
    </w:p>
    <w:p w14:paraId="46EFF742">
      <w:pPr>
        <w:rPr>
          <w:rFonts w:hint="eastAsia"/>
        </w:rPr>
      </w:pPr>
    </w:p>
    <w:p w14:paraId="49BABA0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653B05"/>
    <w:rsid w:val="675B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2026-01-03T11:40:30Z</dcterms:created>
  <dc:creator>admin</dc:creator>
  <cp:lastModifiedBy>万忠义</cp:lastModifiedBy>
  <dcterms:modified xsi:type="dcterms:W3CDTF">2026-01-03T11:42:07Z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eyJoZGlkIjoiZDRiYWU0MDM3NDgwZWY4ZGRlNzU4MDdhZWJiM2NlY2IiLCJ1c2VySWQiOiIzNjgzNDE2NzcifQ==</vt:lpwstr>
  </property>
  <property fmtid="{D5CDD505-2E9C-101B-9397-08002B2CF9AE}" pid="4" name="ICV">
    <vt:lpwstr>86E25D31E27B4C4F9CF0FA3E83377A7B_12</vt:lpwstr>
  </property>
</Properties>
</file>