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F4E79"/>
          <w:sz w:val="28"/>
        </w:rPr>
        <w:t>TRANSKRIP WAWANCARA MENDALAM (IN-DEPTH INTERVIEW)</w:t>
        <w:br/>
        <w:t>SIMULASI DATA AKADEMIK INSTRUMEN PENELITIAN</w:t>
      </w:r>
    </w:p>
    <w:p>
      <w:pPr>
        <w:spacing w:after="360"/>
        <w:ind w:left="288" w:right="288"/>
      </w:pPr>
      <w:r>
        <w:rPr>
          <w:b/>
          <w:sz w:val="20"/>
        </w:rPr>
        <w:t>**Topik Penelitian**</w:t>
      </w:r>
      <w:r>
        <w:rPr>
          <w:sz w:val="20"/>
        </w:rPr>
        <w:t>: Strategi Manajemen Reputasi dalam Memperkuat Keunggulan Kompetitif di SD Muhammadiyah Condongcatur</w:t>
        <w:br/>
      </w:r>
      <w:r>
        <w:rPr>
          <w:b/>
          <w:sz w:val="20"/>
        </w:rPr>
        <w:t>**Narasumber**</w:t>
      </w:r>
      <w:r>
        <w:rPr>
          <w:sz w:val="20"/>
        </w:rPr>
        <w:t>: Bapak Ir. H. Bambang Setiawan, M.T. (Perwakilan Wali Murid Kelas IV / Praktisi IT &amp; Swasta)</w:t>
        <w:br/>
      </w:r>
      <w:r>
        <w:rPr>
          <w:b/>
          <w:sz w:val="20"/>
        </w:rPr>
        <w:t>**Klaster Kebijakan**</w:t>
      </w:r>
      <w:r>
        <w:rPr>
          <w:sz w:val="20"/>
        </w:rPr>
        <w:t>: Bagian B: Reputasi &amp; Publik (Perspektif Akuntabilitas, Infrastruktur Teknologi, Diferensiasi Pasar)</w:t>
        <w:br/>
      </w:r>
      <w:r>
        <w:rPr>
          <w:b/>
          <w:sz w:val="20"/>
        </w:rPr>
        <w:t>**Pewawancara**</w:t>
      </w:r>
      <w:r>
        <w:rPr>
          <w:sz w:val="20"/>
        </w:rPr>
        <w:t>: Salma Allifatu Fuadah (NIM 2507046004)</w:t>
        <w:br/>
      </w:r>
      <w:r>
        <w:rPr>
          <w:b/>
          <w:sz w:val="20"/>
        </w:rPr>
        <w:t>**Program Studi**</w:t>
      </w:r>
      <w:r>
        <w:rPr>
          <w:sz w:val="20"/>
        </w:rPr>
        <w:t>: Magister Manajemen Pendidikan, Universitas Ahmad Dahlan Yogyakarta</w:t>
        <w:br/>
      </w:r>
      <w:r>
        <w:rPr>
          <w:b/>
          <w:sz w:val="20"/>
        </w:rPr>
        <w:t>**Karakter Data**</w:t>
      </w:r>
      <w:r>
        <w:rPr>
          <w:sz w:val="20"/>
        </w:rPr>
        <w:t>: Simulasi Kualitatif Deskriptif (Mata Kuliah Instrumen Data)</w:t>
        <w:br/>
      </w:r>
    </w:p>
    <w:p>
      <w:pPr>
        <w:spacing w:before="160" w:after="80"/>
      </w:pPr>
      <w:r>
        <w:t>TRANSKRIP WAWANCARA PENELITIAN SIMULASI</w:t>
      </w:r>
    </w:p>
    <w:p>
      <w:pPr>
        <w:spacing w:before="160" w:after="80"/>
      </w:pPr>
      <w:r>
        <w:t>MATA KULIAH: INSTRUMEN DATA MANAJEMEN PENDIDIKAN</w:t>
      </w:r>
    </w:p>
    <w:p>
      <w:pPr>
        <w:spacing w:before="160" w:after="80"/>
      </w:pPr>
      <w:r>
        <w:t>Topik Penelitian       : Strategi Manajemen Reputasi dalam Memperkuat Keunggulan Kompetitif</w:t>
      </w:r>
    </w:p>
    <w:p>
      <w:pPr>
        <w:spacing w:before="160" w:after="80"/>
      </w:pPr>
      <w:r>
        <w:rPr>
          <w:b/>
        </w:rPr>
        <w:t>Narasumber             : Bapak Ir. H. Bambang Setiawan, M.T. (Perwakilan Wali Murid Kelas IV / Pelaku Usaha Swasta)</w:t>
      </w:r>
    </w:p>
    <w:p>
      <w:pPr>
        <w:spacing w:before="160" w:after="80"/>
      </w:pPr>
      <w:r>
        <w:rPr>
          <w:b/>
        </w:rPr>
        <w:t>Pewawancara            : Salma Allifatu Fuadah (Mahasiswa Magister Manajemen Pendidikan)</w:t>
      </w:r>
    </w:p>
    <w:p>
      <w:pPr>
        <w:spacing w:before="160" w:after="80"/>
      </w:pPr>
      <w:r>
        <w:t>Hari/Tanggal Simulasi  : Kamis, 21 Mei 2026</w:t>
      </w:r>
    </w:p>
    <w:p>
      <w:pPr>
        <w:spacing w:before="160" w:after="80"/>
      </w:pPr>
      <w:r>
        <w:t>Waktu                  : 09.30 - 10.45 WIB</w:t>
      </w:r>
    </w:p>
    <w:p>
      <w:pPr>
        <w:spacing w:before="160" w:after="80"/>
      </w:pPr>
      <w:r>
        <w:t>Tempat                 : Ruang Tamu Aula Utama SD Muhammadiyah Condongcatur, Sleman, Yogyakarta</w:t>
      </w:r>
    </w:p>
    <w:p>
      <w:pPr>
        <w:spacing w:before="120" w:after="120"/>
      </w:pPr>
      <w:r>
        <w:rPr>
          <w:color w:val="B4B4B4"/>
        </w:rPr>
        <w:t>_________________________________________________________________________________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     </w:t>
      </w:r>
      <w:r>
        <w:rPr>
          <w:b/>
          <w:color w:val="1F4E79"/>
        </w:rPr>
        <w:t>Pewawancara :</w:t>
      </w:r>
      <w:r>
        <w:t xml:space="preserve"> Assalamualaikum wr. wb. Selamat pagi, Bapak Ir. Bambang. Terima kasih banyak atas waktu dan kesediaan Bapak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     </w:t>
      </w:r>
      <w:r>
        <w:t xml:space="preserve">untuk hadir dalam sesi wawancara simulasi ini. Kemarin saya sudah mendapatkan data dari perspektif Ibu dr. Riana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     </w:t>
      </w:r>
      <w:r>
        <w:t>selaku pengurus POMG, dan hari ini saya ingin menggali perspektif Bapak selaku wali murid laki-laki sekaligus profesional.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     </w:t>
      </w:r>
      <w:r>
        <w:rPr>
          <w:b/>
          <w:color w:val="0066CC"/>
        </w:rPr>
        <w:t>Narasumber  :</w:t>
      </w:r>
      <w:r>
        <w:t xml:space="preserve"> Waalaikumussalam wr. wb. Selamat pagi, Mbak Salma. Menarik sekali risetnya. Kebetulan anak saya sekarang di kelas empat,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     </w:t>
      </w:r>
      <w:r>
        <w:t xml:space="preserve">dan saya tipe orang tua yang cukup detail memperhatikan bagaimana manajemen memperlakukan investasi pendidikan kami.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     </w:t>
      </w:r>
      <w:r>
        <w:t>Silakan ditanyakan saja, saya akan jawab seobjektif mungkin dari sudut pandang saya.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     </w:t>
      </w:r>
      <w:r>
        <w:rPr>
          <w:b/>
          <w:color w:val="1F4E79"/>
        </w:rPr>
        <w:t>Pewawancara :</w:t>
      </w:r>
      <w:r>
        <w:t xml:space="preserve"> Baik Bapak, terima kasih banyak. Kita mulai dari dimensi Kualitas Layanan dan Citra, pertanyaan nomor dua puluh satu.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     </w:t>
      </w:r>
      <w:r>
        <w:t xml:space="preserve">Bagaimana pengamatan Bapak terhadap profesionalisme, transparansi, dan efisiensi pelayanan administrasi maupun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     </w:t>
      </w:r>
      <w:r>
        <w:t>pembelajaran yang diberikan oleh staf dan guru di sekolah ini?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    </w:t>
      </w:r>
      <w:r>
        <w:rPr>
          <w:b/>
          <w:color w:val="0066CC"/>
        </w:rPr>
        <w:t>Narasumber  :</w:t>
      </w:r>
      <w:r>
        <w:t xml:space="preserve"> Dari sudut pandang saya yang biasa bekerja di dunia industri swasta, profesionalisme pelayanan di sini sudah di atas rata-rata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11    </w:t>
      </w:r>
      <w:r>
        <w:t xml:space="preserve">sekolah dasar pada umumnya. Sistem informasinya terintegrasi. Administrasi pembayaran, surat-menyurat, sampai info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12    </w:t>
      </w:r>
      <w:r>
        <w:t xml:space="preserve">perkembangan anak terjadwal rapi lewat sistem aplikasi sekolah. Guru-guru di kelas juga sangat disiplin. Mereka punya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13    </w:t>
      </w:r>
      <w:r>
        <w:t xml:space="preserve">metode pengajaran yang jelas dan terencana. Jika ada hal teknis atau perubahan jadwal, komunikasinya cepat dan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14    </w:t>
      </w:r>
      <w:r>
        <w:t>transparan melalui koordinator kelas. Tidak ada yang ditutup-tutupi, akuntabilitas layanannya sangat terlihat.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15    </w:t>
      </w:r>
      <w:r>
        <w:rPr>
          <w:b/>
          <w:color w:val="1F4E79"/>
        </w:rPr>
        <w:t>Pewawancara :</w:t>
      </w:r>
      <w:r>
        <w:t xml:space="preserve"> Berarti sistem administrasinya sudah sangat akuntabel ya Pak. Pertanyaan nomor dua puluh dua, apakah Bapak merasa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16    </w:t>
      </w:r>
      <w:r>
        <w:t>saluran masukan atau kuesioner yang disebarkan sekolah setiap semester menjadi media yang efektif untuk menampung kritik Bapak?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17    </w:t>
      </w:r>
      <w:r>
        <w:rPr>
          <w:b/>
          <w:color w:val="0066CC"/>
        </w:rPr>
        <w:t>Narasumber  :</w:t>
      </w:r>
      <w:r>
        <w:t xml:space="preserve"> Betul, kuesioner semesteran itu sangat efektif. Saya ini tipikal wali murid yang perfeksionis dan sering memberi catatan kritis,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18    </w:t>
      </w:r>
      <w:r>
        <w:t xml:space="preserve">terutama soal pemeliharaan fasilitas IT sekolah. Yang saya hargai, manajemen sekolah tidak defensif. Ketika kami memberikan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19    </w:t>
      </w:r>
      <w:r>
        <w:t xml:space="preserve">catatan mengenai kecepatan jaringan internet atau pembaruan perangkat lunak di laboratorium komputer, tim IT dan Humas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20    </w:t>
      </w:r>
      <w:r>
        <w:t xml:space="preserve">sekolah langsung menindaklanjutinya di semester berikutnya. Ada transparansi laporan balik kepada wali murid mengenai apa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21    </w:t>
      </w:r>
      <w:r>
        <w:t>saja masukan yang sudah dieksekusi. Ini menunjukkan tata kelola yang responsif.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22    </w:t>
      </w:r>
      <w:r>
        <w:rPr>
          <w:b/>
          <w:color w:val="1F4E79"/>
        </w:rPr>
        <w:t>Pewawancara :</w:t>
      </w:r>
      <w:r>
        <w:t xml:space="preserve"> Penanganan masukan yang sangat konstruktif. Pertanyaan nomor dua puluh tiga, seberapa besar publikasi prestasi siswa,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23    </w:t>
      </w:r>
      <w:r>
        <w:t>seperti piala robotik atau piagam tahfidz di media, mampu memperkuat kepercayaan Bapak bahwa sekolah ini memiliki daya saing tinggi?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24    </w:t>
      </w:r>
      <w:r>
        <w:rPr>
          <w:b/>
          <w:color w:val="0066CC"/>
        </w:rPr>
        <w:t>Narasumber  :</w:t>
      </w:r>
      <w:r>
        <w:t xml:space="preserve"> Bagi saya, prestasi itu adalah metrik atau indikator output yang riil. Publikasi gencar yang dilakukan sekolah bukan sekadar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25    </w:t>
      </w:r>
      <w:r>
        <w:t xml:space="preserve">ajang pamer visual, melainkan pembuktian validasi mutu. Ketika saya membaca berita bahwa tim robotik sekolah ini meraih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26    </w:t>
      </w:r>
      <w:r>
        <w:t xml:space="preserve">juara di tingkat nasional, atau melihat video hafalan siswa diuji publik, itu memberikan ketenangan bagi saya sebagai investor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27    </w:t>
      </w:r>
      <w:r>
        <w:t>pendidikan. Itu artinya sistem pendidikan di sini berjalan dengan performa tinggi (high performance system), bukan sekadar klaim di brosur.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28    </w:t>
      </w:r>
      <w:r>
        <w:rPr>
          <w:b/>
          <w:color w:val="1F4E79"/>
        </w:rPr>
        <w:t>Pewawancara :</w:t>
      </w:r>
      <w:r>
        <w:t xml:space="preserve"> Baik Bapak. Pertanyaan nomor dua puluh empat, melalui saluran komunikasi apa Bapak paling sering memperbarui informasi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29    </w:t>
      </w:r>
      <w:r>
        <w:t>tentang program kerja sekolah, dan apakah informasi tersebut akurat dengan kondisi nyata?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30    </w:t>
      </w:r>
      <w:r>
        <w:rPr>
          <w:b/>
          <w:color w:val="0066CC"/>
        </w:rPr>
        <w:t>Narasumber  :</w:t>
      </w:r>
      <w:r>
        <w:t xml:space="preserve"> Saya paling sering memantau lewat website resmi sekolah karena datanya lebih dokumentatif dan detail, serta sesekali melihat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31    </w:t>
      </w:r>
      <w:r>
        <w:t xml:space="preserve">Instagram untuk update harian yang kasual. Informasi yang dipublikasikan sangat akurat dan sinkron dengan realitas lapangan.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32    </w:t>
      </w:r>
      <w:r>
        <w:t xml:space="preserve">Misalnya, saat sekolah menginfokan adanya standardisasi laboratorium komputer baru, ketika saya tengok langsung ke ruangan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33    </w:t>
      </w:r>
      <w:r>
        <w:t xml:space="preserve">saat pertemuan POMG, spesifikasi komputer dan tata ruangnya persis sesuai dengan yang diumumkan. Akurasi data publikasi ini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34    </w:t>
      </w:r>
      <w:r>
        <w:t>penting untuk menjaga kepercayaan wali murid.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35    </w:t>
      </w:r>
      <w:r>
        <w:rPr>
          <w:b/>
          <w:color w:val="1F4E79"/>
        </w:rPr>
        <w:t>Pewawancara :</w:t>
      </w:r>
      <w:r>
        <w:t xml:space="preserve"> Untuk pertanyaan nomor dua puluh lima Pak, bagaimana citra atau nama besar SD Muhammadiyah Condongcatur ini di mata kolega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36    </w:t>
      </w:r>
      <w:r>
        <w:t>bisnis atau lingkungan kerja Bapak di luar sana?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37    </w:t>
      </w:r>
      <w:r>
        <w:rPr>
          <w:b/>
          <w:color w:val="0066CC"/>
        </w:rPr>
        <w:t>Narasumber  :</w:t>
      </w:r>
      <w:r>
        <w:t xml:space="preserve"> Di lingkaran profesi saya, sekolah ini dicap sebagai "sekolah swasta unggulan yang bonafide". Orang-orang tahu kalau masuk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38    </w:t>
      </w:r>
      <w:r>
        <w:t xml:space="preserve">ke sini itu seleksinya ketat dan peminatnya melimpah. Reputasi sebagai juara bertahan bidang robotik dan sains dasar sudah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39    </w:t>
      </w:r>
      <w:r>
        <w:t xml:space="preserve">melekat kuat. Bahkan, beberapa rekan bisnis saya dari luar kota sengaja menyekolahkan anaknya di Yogyakarta dan memilih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40    </w:t>
      </w:r>
      <w:r>
        <w:t xml:space="preserve">sekolah ini karena track record prestasinya yang stabil. Nilai akreditasi 98 dari BAN-PDM itu menjadi justifikasi logis bagi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41    </w:t>
      </w:r>
      <w:r>
        <w:t>kolega saya bahwa sekolah ini dikelola dengan manajemen profesional.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42    </w:t>
      </w:r>
      <w:r>
        <w:rPr>
          <w:b/>
          <w:color w:val="1F4E79"/>
        </w:rPr>
        <w:t>Pewawancara :</w:t>
      </w:r>
      <w:r>
        <w:t xml:space="preserve"> Baik Bapak, sekarang kita melangkah ke klaster Daya Tarik dan Hubungan Emosional, pertanyaan nomor dua puluh enam.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43    </w:t>
      </w:r>
      <w:r>
        <w:t>Bagaimana Bapak menilai efektivitas forum POMG dalam memfasilitasi aspirasi wali murid dan membangun ikatan emosional?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44    </w:t>
      </w:r>
      <w:r>
        <w:rPr>
          <w:b/>
          <w:color w:val="0066CC"/>
        </w:rPr>
        <w:t>Narasumber  :</w:t>
      </w:r>
      <w:r>
        <w:t xml:space="preserve"> Forum POMG di sini sangat produktif karena tidak sekadar menjadi tempat arisan atau gosip, melainkan menjadi wadah sinergi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45    </w:t>
      </w:r>
      <w:r>
        <w:t xml:space="preserve">profesional. Kami difasilitasi untuk berdialog langsung dengan kepala sekolah dan para waka. Keterlibatan orang tua sangat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46    </w:t>
      </w:r>
      <w:r>
        <w:t xml:space="preserve">tinggi karena sekolah memberikan ruang otonomi bagi paguyuban kelas untuk berkreasi mendukung program sekolah. Ikatan emosional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47    </w:t>
      </w:r>
      <w:r>
        <w:t>terbangun karena kami merasa dianggap sebagai mitra sejajar dalam mendidik anak, bukan sekadar objek penarik iuran pembangunan.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48    </w:t>
      </w:r>
      <w:r>
        <w:rPr>
          <w:b/>
          <w:color w:val="1F4E79"/>
        </w:rPr>
        <w:t>Pewawancara :</w:t>
      </w:r>
      <w:r>
        <w:t xml:space="preserve"> Pertanyaan nomor dua puluh tujuh, bagaimana pandangan Bapak terhadap fungsi Komite Sekolah sebagai mediator yang netral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49    </w:t>
      </w:r>
      <w:r>
        <w:t>saat menjembatani kebijakan anggaran dari pihak manajemen dengan keberatan dari orang tua murid?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50    </w:t>
      </w:r>
      <w:r>
        <w:rPr>
          <w:b/>
          <w:color w:val="0066CC"/>
        </w:rPr>
        <w:t>Narasumber  :</w:t>
      </w:r>
      <w:r>
        <w:t xml:space="preserve"> Komite Sekolah di sini menjalankan perannya secara profesional dan menggunakan pendekatan berbasis data (*data-driven*).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51    </w:t>
      </w:r>
      <w:r>
        <w:t xml:space="preserve">Saat ada pembahasan penyesuaian biaya investasi tahunan, Komite bertindak sebagai penengah yang adil. Mereka mengaudit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52    </w:t>
      </w:r>
      <w:r>
        <w:t xml:space="preserve">rasionalisasi anggaran yang diajukan sekolah, lalu mempresentasikannya kepada wali murid secara transparan. Jika ada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53    </w:t>
      </w:r>
      <w:r>
        <w:t xml:space="preserve">pos anggaran yang dinilai kurang mendesak, Komite tidak segan meminta sekolah melakukan efisiensi. Hasilnya, kebijakan anggaran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54    </w:t>
      </w:r>
      <w:r>
        <w:t>yang keluar selalu disepakati secara mufakat tanpa gejolak karena proses mediasinya yang sangat kredibel.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55    </w:t>
      </w:r>
      <w:r>
        <w:rPr>
          <w:b/>
          <w:color w:val="1F4E79"/>
        </w:rPr>
        <w:t>Pewawancara :</w:t>
      </w:r>
      <w:r>
        <w:t xml:space="preserve"> Pendekatan kemitraan yang sangat sehat Pak. Pertanyaan nomor dua puluh delapan, sejauh mana kegiatan filantropi sosial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56    </w:t>
      </w:r>
      <w:r>
        <w:t>seperti baksos ramadhan dan tebar kurban yang diadakan sekolah berkontribusi membangun citra humanis islami di mata Bapak?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57    </w:t>
      </w:r>
      <w:r>
        <w:rPr>
          <w:b/>
          <w:color w:val="0066CC"/>
        </w:rPr>
        <w:t>Narasumber  :</w:t>
      </w:r>
      <w:r>
        <w:t xml:space="preserve"> Kontribusinya sangat positif. Ini adalah implementasi nyata dari konsep teologi Al-Ma'un yang menjadi ciri khas gerakan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58    </w:t>
      </w:r>
      <w:r>
        <w:t xml:space="preserve">Muhammadiyah. Bagi saya yang bergerak di dunia usaha, ini seperti program CSR (Corporate Social Responsibility) sekolah.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59    </w:t>
      </w:r>
      <w:r>
        <w:t xml:space="preserve">Sekolah tidak boleh menjadi menara gading yang abai terhadap lingkungan sekitar. Dengan melibatkan anak-anak langsung dalam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60    </w:t>
      </w:r>
      <w:r>
        <w:t xml:space="preserve">distribusi kurban ke daerah binaan, sekolah menanamkan kecerdasan sosial dan nilai humanisme islami yang konkret. Citra sekolah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61    </w:t>
      </w:r>
      <w:r>
        <w:t>menjadi sangat berkah dan berakar kuat di hati masyarakat.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62    </w:t>
      </w:r>
      <w:r>
        <w:rPr>
          <w:b/>
          <w:color w:val="1F4E79"/>
        </w:rPr>
        <w:t>Pewawancara :</w:t>
      </w:r>
      <w:r>
        <w:t xml:space="preserve"> Baik Bapak. Pertanyaan nomor dua puluh sembilan, apa faktor pembeda emosional yang membuat Bapak merasa sangat bangga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63    </w:t>
      </w:r>
      <w:r>
        <w:t>menyekolahkan anak di sini dan bersedia mempromosikannya secara sukarela ke jejaring Bapak?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64    </w:t>
      </w:r>
      <w:r>
        <w:rPr>
          <w:b/>
          <w:color w:val="0066CC"/>
        </w:rPr>
        <w:t>Narasumber  :</w:t>
      </w:r>
      <w:r>
        <w:t xml:space="preserve"> Faktor utamanya adalah kebanggaan atas rasa aman (*peace of mind*). Saya tahu anak saya dididik dalam lingkungan yang memegang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65    </w:t>
      </w:r>
      <w:r>
        <w:t xml:space="preserve">teguh integritas moral islami namun memiliki wawasan berpikir global yang maju. Perpaduan karakter ini langka. Ketika saya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66    </w:t>
      </w:r>
      <w:r>
        <w:t xml:space="preserve">merekomendasikan sekolah ini ke kerabat, saya mempertaruhkan kredibilitas saya pribadi, dan saya berani karena saya yakin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67    </w:t>
      </w:r>
      <w:r>
        <w:t>kualitas output dan ekosistem di SD Muhammadiyah Condongcatur ini konsisten dan bisa dibuktikan.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68    </w:t>
      </w:r>
      <w:r>
        <w:rPr>
          <w:b/>
          <w:color w:val="1F4E79"/>
        </w:rPr>
        <w:t>Pewawancara :</w:t>
      </w:r>
      <w:r>
        <w:t xml:space="preserve"> Terima kasih Pak. Kita masuk ke klaster terakhir, Diferensiasi dan Keunikan Sekolah, pertanyaan nomor tiga puluh. Unsur keagamaan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69    </w:t>
      </w:r>
      <w:r>
        <w:t>Al-Islam Kemuhammadiyahan seperti apa yang menurut Bapak paling distingtif dan membentuk watak kemandirian anak di rumah?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70    </w:t>
      </w:r>
      <w:r>
        <w:rPr>
          <w:b/>
          <w:color w:val="0066CC"/>
        </w:rPr>
        <w:t>Narasumber  :</w:t>
      </w:r>
      <w:r>
        <w:t xml:space="preserve"> Yang paling menonjol adalah penanaman karakter Islam yang rasional, berkemajuan, dan berorientasi amal shaleh nyata. Anak saya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71    </w:t>
      </w:r>
      <w:r>
        <w:t xml:space="preserve">tidak hanya diajarkan hafalan ritual, tetapi diajarkan esensi dari ibadah itu dalam kehidupan sehari-hari. Di rumah, kedisiplinan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72    </w:t>
      </w:r>
      <w:r>
        <w:t xml:space="preserve">shalat fardhu tepat waktu terbentuk tanpa perlu paksaan. Watak kemandirian seperti menyiapkan perlengkapan sekolah sendiri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73    </w:t>
      </w:r>
      <w:r>
        <w:t xml:space="preserve">dan kejujuran akademik sangat kuat tertanam. Gerakan Hizbul Wathan di sekolah juga mendidik mereka menjadi pribadi yang tangguh,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74    </w:t>
      </w:r>
      <w:r>
        <w:t>teratur, dan memiliki kepedulian terhadap sesama kawan.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75    </w:t>
      </w:r>
      <w:r>
        <w:rPr>
          <w:b/>
          <w:color w:val="1F4E79"/>
        </w:rPr>
        <w:t>Pewawancara :</w:t>
      </w:r>
      <w:r>
        <w:t xml:space="preserve"> Pertanyaan nomor tiga puluh satu, sarana teknologi atau metode inovatif apa di sini yang menurut Bapak paling unggul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76    </w:t>
      </w:r>
      <w:r>
        <w:t>dan menjadi pembeda mutlak dari sekolah dasar kompetitor lainnya?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77    </w:t>
      </w:r>
      <w:r>
        <w:rPr>
          <w:b/>
          <w:color w:val="0066CC"/>
        </w:rPr>
        <w:t>Narasumber  :</w:t>
      </w:r>
      <w:r>
        <w:t xml:space="preserve"> Pembeda mutlaknya tentu saja laboratorium robotik dan integrasi literasi digital dalam proses belajarnya. Sekolah ini sudah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78    </w:t>
      </w:r>
      <w:r>
        <w:t xml:space="preserve">selangkah lebih maju dalam mengadopsi pembelajaran berbasis STEAM (Science, Technology, Engineering, Arts, and Mathematics).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79    </w:t>
      </w:r>
      <w:r>
        <w:t xml:space="preserve">Fasilitas komputernya mutakhir dan metode guru yang memanfaatkan media interaktif berbasis aplikasi membuat anak-anak tidak jenuh.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80    </w:t>
      </w:r>
      <w:r>
        <w:t xml:space="preserve">Mereka belajar logika pemrograman dasar sejak usia dini dengan cara yang sangat menyenangkan. Ini infrastruktur masa depan yang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81    </w:t>
      </w:r>
      <w:r>
        <w:t>jarang sekali digarap serius oleh SD swasta lain di sekitar wilayah Sleman.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82    </w:t>
      </w:r>
      <w:r>
        <w:rPr>
          <w:b/>
          <w:color w:val="1F4E79"/>
        </w:rPr>
        <w:t>Pewawancara :</w:t>
      </w:r>
      <w:r>
        <w:t xml:space="preserve"> Untuk pertanyaan nomor tiga puluh dua, seberapa besar keunikan fasilitas laboratorium robotik dan keterujian program tahfidz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83    </w:t>
      </w:r>
      <w:r>
        <w:t>tersebut memengaruhi keputusan akhir Bapak saat memilih sekolah ini dibanding sekolah dasar swasta lainnya?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84    </w:t>
      </w:r>
      <w:r>
        <w:rPr>
          <w:b/>
          <w:color w:val="0066CC"/>
        </w:rPr>
        <w:t>Narasumber  :</w:t>
      </w:r>
      <w:r>
        <w:t xml:space="preserve"> Bobot pengaruhnya mencapai delapan puluh persen bagi keputusan saya. Sebagai orang yang bergerak di industri teknologi,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85    </w:t>
      </w:r>
      <w:r>
        <w:t xml:space="preserve">saya sadar anak-anak abad ke-21 harus menguasai komputasi dan teknologi informasi. Namun, saya tidak ingin mereka kehilangan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86    </w:t>
      </w:r>
      <w:r>
        <w:t xml:space="preserve">identitas spiritual sebagai muslim. Begitu saya melihat kurikulum di sini mampu menjembatani kelas robotik internasional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87    </w:t>
      </w:r>
      <w:r>
        <w:t xml:space="preserve">berdampingan dengan program tahfidz yang akuntabel melalui tasmi' publik, saya langsung tahu ini adalah kombinasi terbaik.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88    </w:t>
      </w:r>
      <w:r>
        <w:t>Diferensiasi inilah yang menjadi magnet penarik utama bagi orang tua kelas menengah perkotaan seperti kami.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89    </w:t>
      </w:r>
      <w:r>
        <w:rPr>
          <w:b/>
          <w:color w:val="1F4E79"/>
        </w:rPr>
        <w:t>Pewawancara :</w:t>
      </w:r>
      <w:r>
        <w:t xml:space="preserve"> Baik Bapak, pertanyaan nomor tiga puluh tiga sebagai penutup sesi wawancara ini. Menurut pengamatan Bapak, sejauh mana seluruh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90    </w:t>
      </w:r>
      <w:r>
        <w:t>kombinasi keunikan program tersebut berhasil memenangkan keunggulan kompetitif sekolah di pasar pendidikan Yogyakarta?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91    </w:t>
      </w:r>
      <w:r>
        <w:rPr>
          <w:b/>
          <w:color w:val="0066CC"/>
        </w:rPr>
        <w:t>Narasumber  :</w:t>
      </w:r>
      <w:r>
        <w:t xml:space="preserve"> Sangat berhasil. Indikator paling objektif di pasar pendidikan adalah hukum permintaan dan penawaran (*supply and demand*).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92    </w:t>
      </w:r>
      <w:r>
        <w:t xml:space="preserve">Meskipun biaya pendidikan di sini swasta penuh dan kompetitor baru bermunculan menawarkan fasilitas gedung yang mewah, animo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93    </w:t>
      </w:r>
      <w:r>
        <w:t xml:space="preserve">pendaftar di SD Muhammadiyah Condongcatur selalu kelebihan muatan (*oversubscribed*) setiap tahunnya. Keunikan program robotik,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94    </w:t>
      </w:r>
      <w:r>
        <w:t xml:space="preserve">kekuatan ideologi Muhammadiyah, serta jaminan mutu yang konsisten telah menciptakan parit pertahanan reputasi (*reputation moat*)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95    </w:t>
      </w:r>
      <w:r>
        <w:t>yang sangat dalam. Sekolah ini telah berhasil membangun keunggulan kompetitif yang kokoh dan berkelanjutan di pasar pendidikan.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96    </w:t>
      </w:r>
      <w:r>
        <w:rPr>
          <w:b/>
          <w:color w:val="1F4E79"/>
        </w:rPr>
        <w:t>Pewawancara :</w:t>
      </w:r>
      <w:r>
        <w:t xml:space="preserve"> Alhamdulillahirobbil'alamin. Penjelasan dan analisis yang sangat logis, tajam, serta sarat akan data empiris dari kacamata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97    </w:t>
      </w:r>
      <w:r>
        <w:t xml:space="preserve">wali murid profesional. Saya mengucapkan terima kasih yang sebesar-besarnya kepada Bapak Ir. Bambang atas waktu, perspektif,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98    </w:t>
      </w:r>
      <w:r>
        <w:t>dan data simulasi yang luar biasa kaya ini untuk kelancaran penyusunan instrumen tesis saya.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99    </w:t>
      </w:r>
      <w:r>
        <w:rPr>
          <w:b/>
          <w:color w:val="0066CC"/>
        </w:rPr>
        <w:t>Narasumber  :</w:t>
      </w:r>
      <w:r>
        <w:t xml:space="preserve"> Sama-sama, Mbak Salma. Sukses untuk studinya di Magister Manajemen Pendidikan UAD. Semoga hasil penelitiannya dapat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100   </w:t>
      </w:r>
      <w:r>
        <w:t>memberikan sumbangsih formula strategis yang berguna bagi pengembangan mutu sekolah-sekolah swasta Islam di Indonesia. Semangat!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101   </w:t>
      </w:r>
      <w:r>
        <w:rPr>
          <w:b/>
          <w:color w:val="1F4E79"/>
        </w:rPr>
        <w:t>Pewawancara :</w:t>
      </w:r>
      <w:r>
        <w:t xml:space="preserve"> Amin Ya Rabbal Alamin. Terima kasih banyak atas doa dan dukungannya, Bapak. Pamit undur diri, Wassalamualaikum wr. wb.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102   </w:t>
      </w:r>
      <w:r>
        <w:rPr>
          <w:b/>
          <w:color w:val="0066CC"/>
        </w:rPr>
        <w:t>Narasumber  :</w:t>
      </w:r>
      <w:r>
        <w:t xml:space="preserve"> Waalaikumussalam wr. wb. Monggo, hati-hati di jalan, Mbak.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