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jc w:val="center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z w:val="56"/>
          <w:szCs w:val="56"/>
        </w:rPr>
        <w:t>游密管理后台Server API</w:t>
      </w:r>
    </w:p>
    <w:p>
      <w:pPr>
        <w:pStyle w:val="3"/>
        <w:jc w:val="center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z w:val="56"/>
          <w:szCs w:val="56"/>
        </w:rPr>
        <w:t>接口说明书（三方接口）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tbl>
      <w:tblPr>
        <w:tblStyle w:val="21"/>
        <w:tblW w:w="8118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55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文档名称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管理后台服务接口说明书（三方接口）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当前版本号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V1.0.0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桂万利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文档最新提交日期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2017-08-17</w:t>
            </w:r>
          </w:p>
        </w:tc>
      </w:tr>
    </w:tbl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b/>
          <w:color w:val="000000"/>
          <w:sz w:val="21"/>
          <w:szCs w:val="21"/>
        </w:rPr>
        <w:t>修改履历</w:t>
      </w:r>
    </w:p>
    <w:tbl>
      <w:tblPr>
        <w:tblStyle w:val="22"/>
        <w:tblW w:w="8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6"/>
        <w:gridCol w:w="4416"/>
        <w:gridCol w:w="1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修改时间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修改简要描述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V1.0.0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2017-08-17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桂万利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bookmarkStart w:id="0" w:name="_gjdgxs" w:colFirst="0" w:colLast="0"/>
            <w:bookmarkEnd w:id="0"/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v1.0.1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2017-08-21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增加错误码表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桂万利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v1.0.2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2017-11-07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修改checksum验证方式，增加添加用户接口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桂万利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微软雅黑" w:hAnsi="微软雅黑" w:eastAsia="微软雅黑" w:cs="微软雅黑"/>
          <w:b/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  <w:sectPr>
          <w:headerReference r:id="rId3" w:type="default"/>
          <w:footerReference r:id="rId4" w:type="default"/>
          <w:pgSz w:w="11900" w:h="16840"/>
          <w:pgMar w:top="1418" w:right="1268" w:bottom="1418" w:left="1418" w:header="794" w:footer="624" w:gutter="0"/>
          <w:pgNumType w:start="1"/>
          <w:cols w:space="720" w:num="1"/>
        </w:sect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0"/>
          <w:tab w:val="right" w:pos="9204"/>
        </w:tabs>
        <w:spacing w:before="120" w:line="360" w:lineRule="auto"/>
        <w:jc w:val="center"/>
        <w:rPr>
          <w:rFonts w:ascii="微软雅黑" w:hAnsi="微软雅黑" w:eastAsia="微软雅黑" w:cs="微软雅黑"/>
          <w:b/>
          <w:color w:val="000000"/>
          <w:sz w:val="56"/>
          <w:szCs w:val="56"/>
        </w:rPr>
      </w:pPr>
      <w:r>
        <w:rPr>
          <w:rFonts w:ascii="微软雅黑" w:hAnsi="微软雅黑" w:eastAsia="微软雅黑" w:cs="微软雅黑"/>
          <w:b/>
          <w:color w:val="000000"/>
          <w:sz w:val="56"/>
          <w:szCs w:val="56"/>
        </w:rPr>
        <w:t>目录</w:t>
      </w:r>
    </w:p>
    <w:sdt>
      <w:sdtPr>
        <w:id w:val="-276687958"/>
        <w:docPartObj>
          <w:docPartGallery w:val="Table of Contents"/>
          <w:docPartUnique/>
        </w:docPartObj>
      </w:sdtPr>
      <w:sdtContent>
        <w:p>
          <w:pPr>
            <w:pStyle w:val="13"/>
            <w:tabs>
              <w:tab w:val="left" w:pos="630"/>
              <w:tab w:val="right" w:pos="9204"/>
            </w:tabs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"_Toc15595902" </w:instrText>
          </w:r>
          <w:r>
            <w:fldChar w:fldCharType="separate"/>
          </w:r>
          <w:r>
            <w:rPr>
              <w:rStyle w:val="19"/>
              <w:rFonts w:hint="eastAsia"/>
            </w:rPr>
            <w:t>1、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Gungsuh" w:hAnsi="Gungsuh" w:eastAsia="Gungsuh" w:cs="Gungsuh"/>
            </w:rPr>
            <w:t>公共部分</w:t>
          </w:r>
          <w:r>
            <w:tab/>
          </w:r>
          <w:r>
            <w:fldChar w:fldCharType="begin"/>
          </w:r>
          <w:r>
            <w:instrText xml:space="preserve"> PAGEREF _Toc15595902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"_Toc15595903" </w:instrText>
          </w:r>
          <w:r>
            <w:fldChar w:fldCharType="separate"/>
          </w:r>
          <w:r>
            <w:rPr>
              <w:rStyle w:val="19"/>
            </w:rPr>
            <w:t>1.1.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请</w:t>
          </w:r>
          <w:r>
            <w:rPr>
              <w:rStyle w:val="19"/>
              <w:rFonts w:hint="eastAsia" w:ascii="Gungsuh" w:hAnsi="Gungsuh" w:eastAsia="Gungsuh" w:cs="Gungsuh"/>
            </w:rPr>
            <w:t>求</w:t>
          </w:r>
          <w:r>
            <w:rPr>
              <w:rStyle w:val="19"/>
              <w:rFonts w:ascii="Gungsuh" w:hAnsi="Gungsuh" w:eastAsia="Gungsuh" w:cs="Gungsuh"/>
            </w:rPr>
            <w:t>URL</w:t>
          </w:r>
          <w:r>
            <w:tab/>
          </w:r>
          <w:r>
            <w:fldChar w:fldCharType="begin"/>
          </w:r>
          <w:r>
            <w:instrText xml:space="preserve"> PAGEREF _Toc15595903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"_Toc15595904" </w:instrText>
          </w:r>
          <w:r>
            <w:fldChar w:fldCharType="separate"/>
          </w:r>
          <w:r>
            <w:rPr>
              <w:rStyle w:val="19"/>
            </w:rPr>
            <w:t>1.2.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ascii="Gungsuh" w:hAnsi="Gungsuh" w:eastAsia="Gungsuh" w:cs="Gungsuh"/>
            </w:rPr>
            <w:t>HTTP</w:t>
          </w:r>
          <w:r>
            <w:rPr>
              <w:rStyle w:val="19"/>
              <w:rFonts w:hint="eastAsia" w:ascii="宋体" w:hAnsi="宋体" w:eastAsia="宋体" w:cs="宋体"/>
            </w:rPr>
            <w:t>请</w:t>
          </w:r>
          <w:r>
            <w:rPr>
              <w:rStyle w:val="19"/>
              <w:rFonts w:hint="eastAsia" w:ascii="Gungsuh" w:hAnsi="Gungsuh" w:eastAsia="Gungsuh" w:cs="Gungsuh"/>
            </w:rPr>
            <w:t>求包体格式</w:t>
          </w:r>
          <w:r>
            <w:tab/>
          </w:r>
          <w:r>
            <w:fldChar w:fldCharType="begin"/>
          </w:r>
          <w:r>
            <w:instrText xml:space="preserve"> PAGEREF _Toc15595904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"_Toc15595905" </w:instrText>
          </w:r>
          <w:r>
            <w:fldChar w:fldCharType="separate"/>
          </w:r>
          <w:r>
            <w:rPr>
              <w:rStyle w:val="19"/>
            </w:rPr>
            <w:t>1.3.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ascii="Gungsuh" w:hAnsi="Gungsuh" w:eastAsia="Gungsuh" w:cs="Gungsuh"/>
            </w:rPr>
            <w:t>HTTP</w:t>
          </w:r>
          <w:r>
            <w:rPr>
              <w:rStyle w:val="19"/>
              <w:rFonts w:hint="eastAsia" w:ascii="Gungsuh" w:hAnsi="Gungsuh" w:eastAsia="Gungsuh" w:cs="Gungsuh"/>
            </w:rPr>
            <w:t>返回</w:t>
          </w:r>
          <w:r>
            <w:rPr>
              <w:rStyle w:val="19"/>
              <w:rFonts w:hint="eastAsia" w:ascii="宋体" w:hAnsi="宋体" w:eastAsia="宋体" w:cs="宋体"/>
            </w:rPr>
            <w:t>码</w:t>
          </w:r>
          <w:r>
            <w:tab/>
          </w:r>
          <w:r>
            <w:fldChar w:fldCharType="begin"/>
          </w:r>
          <w:r>
            <w:instrText xml:space="preserve"> PAGEREF _Toc15595905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"_Toc15595906" </w:instrText>
          </w:r>
          <w:r>
            <w:fldChar w:fldCharType="separate"/>
          </w:r>
          <w:r>
            <w:rPr>
              <w:rStyle w:val="19"/>
            </w:rPr>
            <w:t>1.4.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ascii="Gungsuh" w:hAnsi="Gungsuh" w:eastAsia="Gungsuh" w:cs="Gungsuh"/>
            </w:rPr>
            <w:t>HTTP</w:t>
          </w:r>
          <w:r>
            <w:rPr>
              <w:rStyle w:val="19"/>
              <w:rFonts w:hint="eastAsia" w:ascii="宋体" w:hAnsi="宋体" w:eastAsia="宋体" w:cs="宋体"/>
            </w:rPr>
            <w:t>应</w:t>
          </w:r>
          <w:r>
            <w:rPr>
              <w:rStyle w:val="19"/>
              <w:rFonts w:hint="eastAsia" w:ascii="Gungsuh" w:hAnsi="Gungsuh" w:eastAsia="Gungsuh" w:cs="Gungsuh"/>
            </w:rPr>
            <w:t>答包体格式</w:t>
          </w:r>
          <w:r>
            <w:tab/>
          </w:r>
          <w:r>
            <w:fldChar w:fldCharType="begin"/>
          </w:r>
          <w:r>
            <w:instrText xml:space="preserve"> PAGEREF _Toc15595906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"_Toc15595907" </w:instrText>
          </w:r>
          <w:r>
            <w:fldChar w:fldCharType="separate"/>
          </w:r>
          <w:r>
            <w:rPr>
              <w:rStyle w:val="19"/>
            </w:rPr>
            <w:t>1.5.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Gungsuh" w:hAnsi="Gungsuh" w:eastAsia="Gungsuh" w:cs="Gungsuh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_Toc15595907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"_Toc15595908" </w:instrText>
          </w:r>
          <w:r>
            <w:fldChar w:fldCharType="separate"/>
          </w:r>
          <w:r>
            <w:rPr>
              <w:rStyle w:val="19"/>
            </w:rPr>
            <w:t>1.6.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错误码</w:t>
          </w:r>
          <w:r>
            <w:rPr>
              <w:rStyle w:val="19"/>
              <w:rFonts w:hint="eastAsia" w:ascii="Gungsuh" w:hAnsi="Gungsuh" w:eastAsia="Gungsuh" w:cs="Gungsuh"/>
            </w:rPr>
            <w:t>表</w:t>
          </w:r>
          <w:r>
            <w:tab/>
          </w:r>
          <w:r>
            <w:fldChar w:fldCharType="begin"/>
          </w:r>
          <w:r>
            <w:instrText xml:space="preserve"> PAGEREF _Toc15595908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630"/>
              <w:tab w:val="right" w:pos="9204"/>
            </w:tabs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"_Toc15595909" </w:instrText>
          </w:r>
          <w:r>
            <w:fldChar w:fldCharType="separate"/>
          </w:r>
          <w:r>
            <w:rPr>
              <w:rStyle w:val="19"/>
              <w:rFonts w:hint="eastAsia"/>
            </w:rPr>
            <w:t>2、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Gungsuh" w:hAnsi="Gungsuh" w:eastAsia="Gungsuh" w:cs="Gungsuh"/>
            </w:rPr>
            <w:t>用</w:t>
          </w:r>
          <w:r>
            <w:rPr>
              <w:rStyle w:val="19"/>
              <w:rFonts w:hint="eastAsia" w:ascii="宋体" w:hAnsi="宋体" w:eastAsia="宋体" w:cs="宋体"/>
            </w:rPr>
            <w:t>户</w:t>
          </w:r>
          <w:r>
            <w:rPr>
              <w:rStyle w:val="19"/>
              <w:rFonts w:hint="eastAsia" w:ascii="Gungsuh" w:hAnsi="Gungsuh" w:eastAsia="Gungsuh" w:cs="Gungsuh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_Toc15595909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"_Toc15595910" </w:instrText>
          </w:r>
          <w:r>
            <w:fldChar w:fldCharType="separate"/>
          </w:r>
          <w:r>
            <w:rPr>
              <w:rStyle w:val="19"/>
            </w:rPr>
            <w:t>1.1.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创</w:t>
          </w:r>
          <w:r>
            <w:rPr>
              <w:rStyle w:val="19"/>
              <w:rFonts w:hint="eastAsia" w:ascii="Gungsuh" w:hAnsi="Gungsuh" w:eastAsia="Gungsuh" w:cs="Gungsuh"/>
            </w:rPr>
            <w:t>建游</w:t>
          </w:r>
          <w:r>
            <w:rPr>
              <w:rStyle w:val="19"/>
              <w:rFonts w:hint="eastAsia" w:ascii="宋体" w:hAnsi="宋体" w:eastAsia="宋体" w:cs="宋体"/>
            </w:rPr>
            <w:t>戏</w:t>
          </w:r>
          <w:r>
            <w:tab/>
          </w:r>
          <w:r>
            <w:fldChar w:fldCharType="begin"/>
          </w:r>
          <w:r>
            <w:instrText xml:space="preserve"> PAGEREF _Toc15595910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"_Toc15595911" </w:instrText>
          </w:r>
          <w:r>
            <w:fldChar w:fldCharType="separate"/>
          </w:r>
          <w:r>
            <w:rPr>
              <w:rStyle w:val="19"/>
            </w:rPr>
            <w:t>1.2.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查询</w:t>
          </w:r>
          <w:r>
            <w:rPr>
              <w:rStyle w:val="19"/>
              <w:rFonts w:hint="eastAsia" w:ascii="Gungsuh" w:hAnsi="Gungsuh" w:eastAsia="Gungsuh" w:cs="Gungsuh"/>
            </w:rPr>
            <w:t>游</w:t>
          </w:r>
          <w:r>
            <w:rPr>
              <w:rStyle w:val="19"/>
              <w:rFonts w:hint="eastAsia" w:ascii="宋体" w:hAnsi="宋体" w:eastAsia="宋体" w:cs="宋体"/>
            </w:rPr>
            <w:t>戏</w:t>
          </w:r>
          <w:r>
            <w:tab/>
          </w:r>
          <w:r>
            <w:fldChar w:fldCharType="begin"/>
          </w:r>
          <w:r>
            <w:instrText xml:space="preserve"> PAGEREF _Toc15595911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"_Toc15595912" </w:instrText>
          </w:r>
          <w:r>
            <w:fldChar w:fldCharType="separate"/>
          </w:r>
          <w:r>
            <w:rPr>
              <w:rStyle w:val="19"/>
            </w:rPr>
            <w:t>1.3.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Gungsuh" w:hAnsi="Gungsuh" w:eastAsia="Gungsuh" w:cs="Gungsuh"/>
            </w:rPr>
            <w:t>添加用</w:t>
          </w:r>
          <w:r>
            <w:rPr>
              <w:rStyle w:val="19"/>
              <w:rFonts w:hint="eastAsia" w:ascii="宋体" w:hAnsi="宋体" w:eastAsia="宋体" w:cs="宋体"/>
            </w:rPr>
            <w:t>户</w:t>
          </w:r>
          <w:r>
            <w:tab/>
          </w:r>
          <w:r>
            <w:fldChar w:fldCharType="begin"/>
          </w:r>
          <w:r>
            <w:instrText xml:space="preserve"> PAGEREF _Toc15595912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630"/>
              <w:tab w:val="right" w:pos="9204"/>
            </w:tabs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"_Toc15595913" </w:instrText>
          </w:r>
          <w:r>
            <w:fldChar w:fldCharType="separate"/>
          </w:r>
          <w:r>
            <w:rPr>
              <w:rStyle w:val="19"/>
              <w:rFonts w:hint="eastAsia"/>
            </w:rPr>
            <w:t>3、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频</w:t>
          </w:r>
          <w:r>
            <w:rPr>
              <w:rStyle w:val="19"/>
              <w:rFonts w:hint="eastAsia" w:ascii="Gungsuh" w:hAnsi="Gungsuh" w:eastAsia="Gungsuh" w:cs="Gungsuh"/>
            </w:rPr>
            <w:t>道管理</w:t>
          </w:r>
          <w:r>
            <w:tab/>
          </w:r>
          <w:r>
            <w:fldChar w:fldCharType="begin"/>
          </w:r>
          <w:r>
            <w:instrText xml:space="preserve"> PAGEREF _Toc15595913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"_Toc15595914" </w:instrText>
          </w:r>
          <w:r>
            <w:fldChar w:fldCharType="separate"/>
          </w:r>
          <w:r>
            <w:rPr>
              <w:rStyle w:val="19"/>
            </w:rPr>
            <w:t>2.1.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微软雅黑" w:hAnsi="微软雅黑" w:eastAsia="微软雅黑" w:cs="微软雅黑"/>
            </w:rPr>
            <w:t>查询指定游戏的</w:t>
          </w:r>
          <w:r>
            <w:rPr>
              <w:rStyle w:val="19"/>
              <w:rFonts w:ascii="微软雅黑" w:hAnsi="微软雅黑" w:eastAsia="微软雅黑" w:cs="微软雅黑"/>
            </w:rPr>
            <w:t>Talk</w:t>
          </w:r>
          <w:r>
            <w:rPr>
              <w:rStyle w:val="19"/>
              <w:rFonts w:hint="eastAsia" w:ascii="微软雅黑" w:hAnsi="微软雅黑" w:eastAsia="微软雅黑" w:cs="微软雅黑"/>
            </w:rPr>
            <w:t>频道列表</w:t>
          </w:r>
          <w:r>
            <w:tab/>
          </w:r>
          <w:r>
            <w:fldChar w:fldCharType="begin"/>
          </w:r>
          <w:r>
            <w:instrText xml:space="preserve"> PAGEREF _Toc15595914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"_Toc15595915" </w:instrText>
          </w:r>
          <w:r>
            <w:fldChar w:fldCharType="separate"/>
          </w:r>
          <w:r>
            <w:rPr>
              <w:rStyle w:val="19"/>
            </w:rPr>
            <w:t>2.2.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微软雅黑" w:hAnsi="微软雅黑" w:eastAsia="微软雅黑" w:cs="微软雅黑"/>
            </w:rPr>
            <w:t>查询指定游戏指定</w:t>
          </w:r>
          <w:r>
            <w:rPr>
              <w:rStyle w:val="19"/>
              <w:rFonts w:ascii="微软雅黑" w:hAnsi="微软雅黑" w:eastAsia="微软雅黑" w:cs="微软雅黑"/>
            </w:rPr>
            <w:t>Talk</w:t>
          </w:r>
          <w:r>
            <w:rPr>
              <w:rStyle w:val="19"/>
              <w:rFonts w:hint="eastAsia" w:ascii="微软雅黑" w:hAnsi="微软雅黑" w:eastAsia="微软雅黑" w:cs="微软雅黑"/>
            </w:rPr>
            <w:t>频道的用户列表</w:t>
          </w:r>
          <w:r>
            <w:tab/>
          </w:r>
          <w:r>
            <w:fldChar w:fldCharType="begin"/>
          </w:r>
          <w:r>
            <w:instrText xml:space="preserve"> PAGEREF _Toc15595915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"_Toc15595916" </w:instrText>
          </w:r>
          <w:r>
            <w:fldChar w:fldCharType="separate"/>
          </w:r>
          <w:r>
            <w:rPr>
              <w:rStyle w:val="19"/>
            </w:rPr>
            <w:t>2.3.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微软雅黑" w:hAnsi="微软雅黑" w:eastAsia="微软雅黑" w:cs="微软雅黑"/>
            </w:rPr>
            <w:t>踢出指定游戏指定</w:t>
          </w:r>
          <w:r>
            <w:rPr>
              <w:rStyle w:val="19"/>
              <w:rFonts w:ascii="微软雅黑" w:hAnsi="微软雅黑" w:eastAsia="微软雅黑" w:cs="微软雅黑"/>
            </w:rPr>
            <w:t>Talk</w:t>
          </w:r>
          <w:r>
            <w:rPr>
              <w:rStyle w:val="19"/>
              <w:rFonts w:hint="eastAsia" w:ascii="微软雅黑" w:hAnsi="微软雅黑" w:eastAsia="微软雅黑" w:cs="微软雅黑"/>
            </w:rPr>
            <w:t>频道的用户</w:t>
          </w:r>
          <w:r>
            <w:tab/>
          </w:r>
          <w:r>
            <w:fldChar w:fldCharType="begin"/>
          </w:r>
          <w:r>
            <w:instrText xml:space="preserve"> PAGEREF _Toc15595916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"_Toc15595917" </w:instrText>
          </w:r>
          <w:r>
            <w:fldChar w:fldCharType="separate"/>
          </w:r>
          <w:r>
            <w:rPr>
              <w:rStyle w:val="19"/>
            </w:rPr>
            <w:t>2.4.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微软雅黑" w:hAnsi="微软雅黑" w:eastAsia="微软雅黑" w:cs="微软雅黑"/>
            </w:rPr>
            <w:t>查询指定游戏的</w:t>
          </w:r>
          <w:r>
            <w:rPr>
              <w:rStyle w:val="19"/>
              <w:rFonts w:ascii="微软雅黑" w:hAnsi="微软雅黑" w:eastAsia="微软雅黑" w:cs="微软雅黑"/>
            </w:rPr>
            <w:t>Talk</w:t>
          </w:r>
          <w:r>
            <w:rPr>
              <w:rStyle w:val="19"/>
              <w:rFonts w:hint="eastAsia" w:ascii="微软雅黑" w:hAnsi="微软雅黑" w:eastAsia="微软雅黑" w:cs="微软雅黑"/>
            </w:rPr>
            <w:t>频道状态</w:t>
          </w:r>
          <w:r>
            <w:tab/>
          </w:r>
          <w:r>
            <w:fldChar w:fldCharType="begin"/>
          </w:r>
          <w:r>
            <w:instrText xml:space="preserve"> PAGEREF _Toc15595917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"_Toc15595918" </w:instrText>
          </w:r>
          <w:r>
            <w:fldChar w:fldCharType="separate"/>
          </w:r>
          <w:r>
            <w:rPr>
              <w:rStyle w:val="19"/>
            </w:rPr>
            <w:t>2.5.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微软雅黑" w:hAnsi="微软雅黑" w:eastAsia="微软雅黑" w:cs="微软雅黑"/>
            </w:rPr>
            <w:t>查询指定游戏的</w:t>
          </w:r>
          <w:r>
            <w:rPr>
              <w:rStyle w:val="19"/>
              <w:rFonts w:ascii="微软雅黑" w:hAnsi="微软雅黑" w:eastAsia="微软雅黑" w:cs="微软雅黑"/>
            </w:rPr>
            <w:t>Talk</w:t>
          </w:r>
          <w:r>
            <w:rPr>
              <w:rStyle w:val="19"/>
              <w:rFonts w:hint="eastAsia" w:ascii="微软雅黑" w:hAnsi="微软雅黑" w:eastAsia="微软雅黑" w:cs="微软雅黑"/>
            </w:rPr>
            <w:t>用户状态</w:t>
          </w:r>
          <w:r>
            <w:tab/>
          </w:r>
          <w:r>
            <w:fldChar w:fldCharType="begin"/>
          </w:r>
          <w:r>
            <w:instrText xml:space="preserve"> PAGEREF _Toc15595918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"_Toc15595919" </w:instrText>
          </w:r>
          <w:r>
            <w:fldChar w:fldCharType="separate"/>
          </w:r>
          <w:r>
            <w:rPr>
              <w:rStyle w:val="19"/>
            </w:rPr>
            <w:t>2.6.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微软雅黑" w:hAnsi="微软雅黑" w:eastAsia="微软雅黑" w:cs="微软雅黑"/>
            </w:rPr>
            <w:t>查询指定游戏的</w:t>
          </w:r>
          <w:r>
            <w:rPr>
              <w:rStyle w:val="19"/>
              <w:rFonts w:ascii="微软雅黑" w:hAnsi="微软雅黑" w:eastAsia="微软雅黑" w:cs="微软雅黑"/>
            </w:rPr>
            <w:t>Talk</w:t>
          </w:r>
          <w:r>
            <w:rPr>
              <w:rStyle w:val="19"/>
              <w:rFonts w:hint="eastAsia" w:ascii="微软雅黑" w:hAnsi="微软雅黑" w:eastAsia="微软雅黑" w:cs="微软雅黑"/>
            </w:rPr>
            <w:t>用户的通话记录</w:t>
          </w:r>
          <w:r>
            <w:tab/>
          </w:r>
          <w:r>
            <w:fldChar w:fldCharType="begin"/>
          </w:r>
          <w:r>
            <w:instrText xml:space="preserve"> PAGEREF _Toc15595919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"_Toc15595920" </w:instrText>
          </w:r>
          <w:r>
            <w:fldChar w:fldCharType="separate"/>
          </w:r>
          <w:r>
            <w:rPr>
              <w:rStyle w:val="19"/>
            </w:rPr>
            <w:t>2.7.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微软雅黑" w:hAnsi="微软雅黑" w:eastAsia="微软雅黑" w:cs="微软雅黑"/>
            </w:rPr>
            <w:t>查询指定游戏的视频流量</w:t>
          </w:r>
          <w:r>
            <w:tab/>
          </w:r>
          <w:r>
            <w:fldChar w:fldCharType="begin"/>
          </w:r>
          <w:r>
            <w:instrText xml:space="preserve"> PAGEREF _Toc15595920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"_Toc15595921" </w:instrText>
          </w:r>
          <w:r>
            <w:fldChar w:fldCharType="separate"/>
          </w:r>
          <w:r>
            <w:rPr>
              <w:rStyle w:val="19"/>
            </w:rPr>
            <w:t>2.8.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设</w:t>
          </w:r>
          <w:r>
            <w:rPr>
              <w:rStyle w:val="19"/>
              <w:rFonts w:hint="eastAsia" w:ascii="Gungsuh" w:hAnsi="Gungsuh" w:eastAsia="Gungsuh" w:cs="Gungsuh"/>
            </w:rPr>
            <w:t>置</w:t>
          </w:r>
          <w:r>
            <w:rPr>
              <w:rStyle w:val="19"/>
              <w:rFonts w:ascii="Gungsuh" w:hAnsi="Gungsuh" w:eastAsia="Gungsuh" w:cs="Gungsuh"/>
            </w:rPr>
            <w:t>Talk</w:t>
          </w:r>
          <w:r>
            <w:rPr>
              <w:rStyle w:val="19"/>
              <w:rFonts w:hint="eastAsia" w:ascii="Gungsuh" w:hAnsi="Gungsuh" w:eastAsia="Gungsuh" w:cs="Gungsuh"/>
            </w:rPr>
            <w:t>用</w:t>
          </w:r>
          <w:r>
            <w:rPr>
              <w:rStyle w:val="19"/>
              <w:rFonts w:hint="eastAsia" w:ascii="宋体" w:hAnsi="宋体" w:eastAsia="宋体" w:cs="宋体"/>
            </w:rPr>
            <w:t>户</w:t>
          </w:r>
          <w:r>
            <w:rPr>
              <w:rStyle w:val="19"/>
              <w:rFonts w:hint="eastAsia" w:ascii="Gungsuh" w:hAnsi="Gungsuh" w:eastAsia="Gungsuh" w:cs="Gungsuh"/>
            </w:rPr>
            <w:t>行</w:t>
          </w:r>
          <w:r>
            <w:rPr>
              <w:rStyle w:val="19"/>
              <w:rFonts w:hint="eastAsia" w:ascii="宋体" w:hAnsi="宋体" w:eastAsia="宋体" w:cs="宋体"/>
            </w:rPr>
            <w:t>为</w:t>
          </w:r>
          <w:r>
            <w:rPr>
              <w:rStyle w:val="19"/>
              <w:rFonts w:hint="eastAsia" w:ascii="Gungsuh" w:hAnsi="Gungsuh" w:eastAsia="Gungsuh" w:cs="Gungsuh"/>
            </w:rPr>
            <w:t>消息的抄送地址</w:t>
          </w:r>
          <w:r>
            <w:tab/>
          </w:r>
          <w:r>
            <w:fldChar w:fldCharType="begin"/>
          </w:r>
          <w:r>
            <w:instrText xml:space="preserve"> PAGEREF _Toc15595921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"_Toc15595922" </w:instrText>
          </w:r>
          <w:r>
            <w:fldChar w:fldCharType="separate"/>
          </w:r>
          <w:r>
            <w:rPr>
              <w:rStyle w:val="19"/>
            </w:rPr>
            <w:t>2.9.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设</w:t>
          </w:r>
          <w:r>
            <w:rPr>
              <w:rStyle w:val="19"/>
              <w:rFonts w:hint="eastAsia" w:ascii="Gungsuh" w:hAnsi="Gungsuh" w:eastAsia="Gungsuh" w:cs="Gungsuh"/>
            </w:rPr>
            <w:t>置</w:t>
          </w:r>
          <w:r>
            <w:rPr>
              <w:rStyle w:val="19"/>
              <w:rFonts w:hint="eastAsia" w:ascii="宋体" w:hAnsi="宋体" w:eastAsia="宋体" w:cs="宋体"/>
            </w:rPr>
            <w:t>单</w:t>
          </w:r>
          <w:r>
            <w:rPr>
              <w:rStyle w:val="19"/>
              <w:rFonts w:hint="eastAsia" w:ascii="Gungsuh" w:hAnsi="Gungsuh" w:eastAsia="Gungsuh" w:cs="Gungsuh"/>
            </w:rPr>
            <w:t>路</w:t>
          </w:r>
          <w:r>
            <w:rPr>
              <w:rStyle w:val="19"/>
              <w:rFonts w:ascii="Gungsuh" w:hAnsi="Gungsuh" w:eastAsia="Gungsuh" w:cs="Gungsuh"/>
            </w:rPr>
            <w:t>rtmp</w:t>
          </w:r>
          <w:r>
            <w:rPr>
              <w:rStyle w:val="19"/>
              <w:rFonts w:hint="eastAsia" w:ascii="Gungsuh" w:hAnsi="Gungsuh" w:eastAsia="Gungsuh" w:cs="Gungsuh"/>
            </w:rPr>
            <w:t>服</w:t>
          </w:r>
          <w:r>
            <w:rPr>
              <w:rStyle w:val="19"/>
              <w:rFonts w:hint="eastAsia" w:ascii="宋体" w:hAnsi="宋体" w:eastAsia="宋体" w:cs="宋体"/>
            </w:rPr>
            <w:t>务</w:t>
          </w:r>
          <w:r>
            <w:rPr>
              <w:rStyle w:val="19"/>
              <w:rFonts w:hint="eastAsia" w:ascii="Gungsuh" w:hAnsi="Gungsuh" w:eastAsia="Gungsuh" w:cs="Gungsuh"/>
            </w:rPr>
            <w:t>端推流</w:t>
          </w:r>
          <w:r>
            <w:rPr>
              <w:rStyle w:val="19"/>
              <w:rFonts w:hint="eastAsia" w:ascii="宋体" w:hAnsi="宋体" w:eastAsia="宋体" w:cs="宋体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_Toc15595922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"_Toc15595923" </w:instrText>
          </w:r>
          <w:r>
            <w:fldChar w:fldCharType="separate"/>
          </w:r>
          <w:r>
            <w:rPr>
              <w:rStyle w:val="19"/>
            </w:rPr>
            <w:t>2.10.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删</w:t>
          </w:r>
          <w:r>
            <w:rPr>
              <w:rStyle w:val="19"/>
              <w:rFonts w:hint="eastAsia" w:ascii="Gungsuh" w:hAnsi="Gungsuh" w:eastAsia="Gungsuh" w:cs="Gungsuh"/>
            </w:rPr>
            <w:t>除</w:t>
          </w:r>
          <w:r>
            <w:rPr>
              <w:rStyle w:val="19"/>
              <w:rFonts w:hint="eastAsia" w:ascii="宋体" w:hAnsi="宋体" w:eastAsia="宋体" w:cs="宋体"/>
            </w:rPr>
            <w:t>单</w:t>
          </w:r>
          <w:r>
            <w:rPr>
              <w:rStyle w:val="19"/>
              <w:rFonts w:hint="eastAsia" w:ascii="Gungsuh" w:hAnsi="Gungsuh" w:eastAsia="Gungsuh" w:cs="Gungsuh"/>
            </w:rPr>
            <w:t>路</w:t>
          </w:r>
          <w:r>
            <w:rPr>
              <w:rStyle w:val="19"/>
              <w:rFonts w:ascii="Gungsuh" w:hAnsi="Gungsuh" w:eastAsia="Gungsuh" w:cs="Gungsuh"/>
            </w:rPr>
            <w:t>rtmp</w:t>
          </w:r>
          <w:r>
            <w:rPr>
              <w:rStyle w:val="19"/>
              <w:rFonts w:hint="eastAsia" w:ascii="Gungsuh" w:hAnsi="Gungsuh" w:eastAsia="Gungsuh" w:cs="Gungsuh"/>
            </w:rPr>
            <w:t>服</w:t>
          </w:r>
          <w:r>
            <w:rPr>
              <w:rStyle w:val="19"/>
              <w:rFonts w:hint="eastAsia" w:ascii="宋体" w:hAnsi="宋体" w:eastAsia="宋体" w:cs="宋体"/>
            </w:rPr>
            <w:t>务</w:t>
          </w:r>
          <w:r>
            <w:rPr>
              <w:rStyle w:val="19"/>
              <w:rFonts w:hint="eastAsia" w:ascii="Gungsuh" w:hAnsi="Gungsuh" w:eastAsia="Gungsuh" w:cs="Gungsuh"/>
            </w:rPr>
            <w:t>端推流</w:t>
          </w:r>
          <w:r>
            <w:rPr>
              <w:rStyle w:val="19"/>
              <w:rFonts w:hint="eastAsia" w:ascii="宋体" w:hAnsi="宋体" w:eastAsia="宋体" w:cs="宋体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_Toc15595923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"_Toc15595924" </w:instrText>
          </w:r>
          <w:r>
            <w:fldChar w:fldCharType="separate"/>
          </w:r>
          <w:r>
            <w:rPr>
              <w:rStyle w:val="19"/>
            </w:rPr>
            <w:t>2.11.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设</w:t>
          </w:r>
          <w:r>
            <w:rPr>
              <w:rStyle w:val="19"/>
              <w:rFonts w:hint="eastAsia" w:ascii="Gungsuh" w:hAnsi="Gungsuh" w:eastAsia="Gungsuh" w:cs="Gungsuh"/>
            </w:rPr>
            <w:t>置</w:t>
          </w:r>
          <w:r>
            <w:rPr>
              <w:rStyle w:val="19"/>
              <w:rFonts w:hint="eastAsia" w:ascii="宋体" w:hAnsi="宋体" w:eastAsia="宋体" w:cs="宋体"/>
            </w:rPr>
            <w:t>单</w:t>
          </w:r>
          <w:r>
            <w:rPr>
              <w:rStyle w:val="19"/>
              <w:rFonts w:hint="eastAsia" w:ascii="Gungsuh" w:hAnsi="Gungsuh" w:eastAsia="Gungsuh" w:cs="Gungsuh"/>
            </w:rPr>
            <w:t>路服</w:t>
          </w:r>
          <w:r>
            <w:rPr>
              <w:rStyle w:val="19"/>
              <w:rFonts w:hint="eastAsia" w:ascii="宋体" w:hAnsi="宋体" w:eastAsia="宋体" w:cs="宋体"/>
            </w:rPr>
            <w:t>务</w:t>
          </w:r>
          <w:r>
            <w:rPr>
              <w:rStyle w:val="19"/>
              <w:rFonts w:hint="eastAsia" w:ascii="Gungsuh" w:hAnsi="Gungsuh" w:eastAsia="Gungsuh" w:cs="Gungsuh"/>
            </w:rPr>
            <w:t>端</w:t>
          </w:r>
          <w:r>
            <w:rPr>
              <w:rStyle w:val="19"/>
              <w:rFonts w:hint="eastAsia" w:ascii="宋体" w:hAnsi="宋体" w:eastAsia="宋体" w:cs="宋体"/>
            </w:rPr>
            <w:t>鉴黄参数</w:t>
          </w:r>
          <w:r>
            <w:tab/>
          </w:r>
          <w:r>
            <w:fldChar w:fldCharType="begin"/>
          </w:r>
          <w:r>
            <w:instrText xml:space="preserve"> PAGEREF _Toc15595924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"_Toc15595925" </w:instrText>
          </w:r>
          <w:r>
            <w:fldChar w:fldCharType="separate"/>
          </w:r>
          <w:r>
            <w:rPr>
              <w:rStyle w:val="19"/>
            </w:rPr>
            <w:t>2.12.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删</w:t>
          </w:r>
          <w:r>
            <w:rPr>
              <w:rStyle w:val="19"/>
              <w:rFonts w:hint="eastAsia" w:ascii="Gungsuh" w:hAnsi="Gungsuh" w:eastAsia="Gungsuh" w:cs="Gungsuh"/>
            </w:rPr>
            <w:t>除</w:t>
          </w:r>
          <w:r>
            <w:rPr>
              <w:rStyle w:val="19"/>
              <w:rFonts w:hint="eastAsia" w:ascii="宋体" w:hAnsi="宋体" w:eastAsia="宋体" w:cs="宋体"/>
            </w:rPr>
            <w:t>单</w:t>
          </w:r>
          <w:r>
            <w:rPr>
              <w:rStyle w:val="19"/>
              <w:rFonts w:hint="eastAsia" w:ascii="Gungsuh" w:hAnsi="Gungsuh" w:eastAsia="Gungsuh" w:cs="Gungsuh"/>
            </w:rPr>
            <w:t>路服</w:t>
          </w:r>
          <w:r>
            <w:rPr>
              <w:rStyle w:val="19"/>
              <w:rFonts w:hint="eastAsia" w:ascii="宋体" w:hAnsi="宋体" w:eastAsia="宋体" w:cs="宋体"/>
            </w:rPr>
            <w:t>务</w:t>
          </w:r>
          <w:r>
            <w:rPr>
              <w:rStyle w:val="19"/>
              <w:rFonts w:hint="eastAsia" w:ascii="Gungsuh" w:hAnsi="Gungsuh" w:eastAsia="Gungsuh" w:cs="Gungsuh"/>
            </w:rPr>
            <w:t>端</w:t>
          </w:r>
          <w:r>
            <w:rPr>
              <w:rStyle w:val="19"/>
              <w:rFonts w:hint="eastAsia" w:ascii="宋体" w:hAnsi="宋体" w:eastAsia="宋体" w:cs="宋体"/>
            </w:rPr>
            <w:t>鉴黄参数</w:t>
          </w:r>
          <w:r>
            <w:tab/>
          </w:r>
          <w:r>
            <w:fldChar w:fldCharType="begin"/>
          </w:r>
          <w:r>
            <w:instrText xml:space="preserve"> PAGEREF _Toc15595925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"_Toc15595926" </w:instrText>
          </w:r>
          <w:r>
            <w:fldChar w:fldCharType="separate"/>
          </w:r>
          <w:r>
            <w:rPr>
              <w:rStyle w:val="19"/>
            </w:rPr>
            <w:t>2.13.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设</w:t>
          </w:r>
          <w:r>
            <w:rPr>
              <w:rStyle w:val="19"/>
              <w:rFonts w:hint="eastAsia" w:ascii="Gungsuh" w:hAnsi="Gungsuh" w:eastAsia="Gungsuh" w:cs="Gungsuh"/>
            </w:rPr>
            <w:t>置</w:t>
          </w:r>
          <w:r>
            <w:rPr>
              <w:rStyle w:val="19"/>
              <w:rFonts w:ascii="Gungsuh" w:hAnsi="Gungsuh" w:eastAsia="Gungsuh" w:cs="Gungsuh"/>
            </w:rPr>
            <w:t>rtmp</w:t>
          </w:r>
          <w:r>
            <w:rPr>
              <w:rStyle w:val="19"/>
              <w:rFonts w:hint="eastAsia" w:ascii="Gungsuh" w:hAnsi="Gungsuh" w:eastAsia="Gungsuh" w:cs="Gungsuh"/>
            </w:rPr>
            <w:t>服</w:t>
          </w:r>
          <w:r>
            <w:rPr>
              <w:rStyle w:val="19"/>
              <w:rFonts w:hint="eastAsia" w:ascii="宋体" w:hAnsi="宋体" w:eastAsia="宋体" w:cs="宋体"/>
            </w:rPr>
            <w:t>务</w:t>
          </w:r>
          <w:r>
            <w:rPr>
              <w:rStyle w:val="19"/>
              <w:rFonts w:hint="eastAsia" w:ascii="Gungsuh" w:hAnsi="Gungsuh" w:eastAsia="Gungsuh" w:cs="Gungsuh"/>
            </w:rPr>
            <w:t>端合流推流</w:t>
          </w:r>
          <w:r>
            <w:rPr>
              <w:rStyle w:val="19"/>
              <w:rFonts w:hint="eastAsia" w:ascii="宋体" w:hAnsi="宋体" w:eastAsia="宋体" w:cs="宋体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_Toc15595926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"_Toc15595927" </w:instrText>
          </w:r>
          <w:r>
            <w:fldChar w:fldCharType="separate"/>
          </w:r>
          <w:r>
            <w:rPr>
              <w:rStyle w:val="19"/>
            </w:rPr>
            <w:t>2.14.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删</w:t>
          </w:r>
          <w:r>
            <w:rPr>
              <w:rStyle w:val="19"/>
              <w:rFonts w:hint="eastAsia" w:ascii="Gungsuh" w:hAnsi="Gungsuh" w:eastAsia="Gungsuh" w:cs="Gungsuh"/>
            </w:rPr>
            <w:t>除</w:t>
          </w:r>
          <w:r>
            <w:rPr>
              <w:rStyle w:val="19"/>
              <w:rFonts w:ascii="Gungsuh" w:hAnsi="Gungsuh" w:eastAsia="Gungsuh" w:cs="Gungsuh"/>
            </w:rPr>
            <w:t>rtmp</w:t>
          </w:r>
          <w:r>
            <w:rPr>
              <w:rStyle w:val="19"/>
              <w:rFonts w:hint="eastAsia" w:ascii="Gungsuh" w:hAnsi="Gungsuh" w:eastAsia="Gungsuh" w:cs="Gungsuh"/>
            </w:rPr>
            <w:t>服</w:t>
          </w:r>
          <w:r>
            <w:rPr>
              <w:rStyle w:val="19"/>
              <w:rFonts w:hint="eastAsia" w:ascii="宋体" w:hAnsi="宋体" w:eastAsia="宋体" w:cs="宋体"/>
            </w:rPr>
            <w:t>务</w:t>
          </w:r>
          <w:r>
            <w:rPr>
              <w:rStyle w:val="19"/>
              <w:rFonts w:hint="eastAsia" w:ascii="Gungsuh" w:hAnsi="Gungsuh" w:eastAsia="Gungsuh" w:cs="Gungsuh"/>
            </w:rPr>
            <w:t>端合流推流</w:t>
          </w:r>
          <w:r>
            <w:rPr>
              <w:rStyle w:val="19"/>
              <w:rFonts w:hint="eastAsia" w:ascii="宋体" w:hAnsi="宋体" w:eastAsia="宋体" w:cs="宋体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_Toc15595927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"_Toc15595928" </w:instrText>
          </w:r>
          <w:r>
            <w:fldChar w:fldCharType="separate"/>
          </w:r>
          <w:r>
            <w:rPr>
              <w:rStyle w:val="19"/>
            </w:rPr>
            <w:t>2.15.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Gungsuh" w:hAnsi="Gungsuh" w:eastAsia="Gungsuh" w:cs="Gungsuh"/>
            </w:rPr>
            <w:t>添加</w:t>
          </w:r>
          <w:r>
            <w:rPr>
              <w:rStyle w:val="19"/>
              <w:rFonts w:ascii="Gungsuh" w:hAnsi="Gungsuh" w:eastAsia="Gungsuh" w:cs="Gungsuh"/>
            </w:rPr>
            <w:t>rtmp</w:t>
          </w:r>
          <w:r>
            <w:rPr>
              <w:rStyle w:val="19"/>
              <w:rFonts w:hint="eastAsia" w:ascii="Gungsuh" w:hAnsi="Gungsuh" w:eastAsia="Gungsuh" w:cs="Gungsuh"/>
            </w:rPr>
            <w:t>服</w:t>
          </w:r>
          <w:r>
            <w:rPr>
              <w:rStyle w:val="19"/>
              <w:rFonts w:hint="eastAsia" w:ascii="宋体" w:hAnsi="宋体" w:eastAsia="宋体" w:cs="宋体"/>
            </w:rPr>
            <w:t>务</w:t>
          </w:r>
          <w:r>
            <w:rPr>
              <w:rStyle w:val="19"/>
              <w:rFonts w:hint="eastAsia" w:ascii="Gungsuh" w:hAnsi="Gungsuh" w:eastAsia="Gungsuh" w:cs="Gungsuh"/>
            </w:rPr>
            <w:t>端合流</w:t>
          </w:r>
          <w:r>
            <w:rPr>
              <w:rStyle w:val="19"/>
              <w:rFonts w:hint="eastAsia" w:ascii="宋体" w:hAnsi="宋体" w:eastAsia="宋体" w:cs="宋体"/>
            </w:rPr>
            <w:t>单个</w:t>
          </w:r>
          <w:r>
            <w:rPr>
              <w:rStyle w:val="19"/>
              <w:rFonts w:hint="eastAsia" w:ascii="Gungsuh" w:hAnsi="Gungsuh" w:eastAsia="Gungsuh" w:cs="Gungsuh"/>
            </w:rPr>
            <w:t>用</w:t>
          </w:r>
          <w:r>
            <w:rPr>
              <w:rStyle w:val="19"/>
              <w:rFonts w:hint="eastAsia" w:ascii="宋体" w:hAnsi="宋体" w:eastAsia="宋体" w:cs="宋体"/>
            </w:rPr>
            <w:t>户参数</w:t>
          </w:r>
          <w:r>
            <w:tab/>
          </w:r>
          <w:r>
            <w:fldChar w:fldCharType="begin"/>
          </w:r>
          <w:r>
            <w:instrText xml:space="preserve"> PAGEREF _Toc15595928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"_Toc15595929" </w:instrText>
          </w:r>
          <w:r>
            <w:fldChar w:fldCharType="separate"/>
          </w:r>
          <w:r>
            <w:rPr>
              <w:rStyle w:val="19"/>
            </w:rPr>
            <w:t>2.16.</w:t>
          </w:r>
          <w:r>
            <w:rPr>
              <w:rFonts w:asciiTheme="minorHAnsi" w:hAnsiTheme="minorHAnsi" w:cstheme="minorBidi"/>
              <w:kern w:val="2"/>
              <w:sz w:val="21"/>
              <w:szCs w:val="22"/>
            </w:rPr>
            <w:tab/>
          </w:r>
          <w:r>
            <w:rPr>
              <w:rStyle w:val="19"/>
              <w:rFonts w:hint="eastAsia" w:ascii="宋体" w:hAnsi="宋体" w:eastAsia="宋体" w:cs="宋体"/>
            </w:rPr>
            <w:t>删</w:t>
          </w:r>
          <w:r>
            <w:rPr>
              <w:rStyle w:val="19"/>
              <w:rFonts w:hint="eastAsia" w:ascii="Gungsuh" w:hAnsi="Gungsuh" w:eastAsia="Gungsuh" w:cs="Gungsuh"/>
            </w:rPr>
            <w:t>除</w:t>
          </w:r>
          <w:r>
            <w:rPr>
              <w:rStyle w:val="19"/>
              <w:rFonts w:ascii="Gungsuh" w:hAnsi="Gungsuh" w:eastAsia="Gungsuh" w:cs="Gungsuh"/>
            </w:rPr>
            <w:t>rtmp</w:t>
          </w:r>
          <w:r>
            <w:rPr>
              <w:rStyle w:val="19"/>
              <w:rFonts w:hint="eastAsia" w:ascii="Gungsuh" w:hAnsi="Gungsuh" w:eastAsia="Gungsuh" w:cs="Gungsuh"/>
            </w:rPr>
            <w:t>服</w:t>
          </w:r>
          <w:r>
            <w:rPr>
              <w:rStyle w:val="19"/>
              <w:rFonts w:hint="eastAsia" w:ascii="宋体" w:hAnsi="宋体" w:eastAsia="宋体" w:cs="宋体"/>
            </w:rPr>
            <w:t>务</w:t>
          </w:r>
          <w:r>
            <w:rPr>
              <w:rStyle w:val="19"/>
              <w:rFonts w:hint="eastAsia" w:ascii="Gungsuh" w:hAnsi="Gungsuh" w:eastAsia="Gungsuh" w:cs="Gungsuh"/>
            </w:rPr>
            <w:t>端合流</w:t>
          </w:r>
          <w:r>
            <w:rPr>
              <w:rStyle w:val="19"/>
              <w:rFonts w:hint="eastAsia" w:ascii="宋体" w:hAnsi="宋体" w:eastAsia="宋体" w:cs="宋体"/>
            </w:rPr>
            <w:t>单个</w:t>
          </w:r>
          <w:r>
            <w:rPr>
              <w:rStyle w:val="19"/>
              <w:rFonts w:hint="eastAsia" w:ascii="Gungsuh" w:hAnsi="Gungsuh" w:eastAsia="Gungsuh" w:cs="Gungsuh"/>
            </w:rPr>
            <w:t>用</w:t>
          </w:r>
          <w:r>
            <w:rPr>
              <w:rStyle w:val="19"/>
              <w:rFonts w:hint="eastAsia" w:ascii="宋体" w:hAnsi="宋体" w:eastAsia="宋体" w:cs="宋体"/>
            </w:rPr>
            <w:t>户参数</w:t>
          </w:r>
          <w:r>
            <w:tab/>
          </w:r>
          <w:r>
            <w:fldChar w:fldCharType="begin"/>
          </w:r>
          <w:r>
            <w:instrText xml:space="preserve"> PAGEREF _Toc15595929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"_Toc15595930" </w:instrText>
          </w:r>
          <w:r>
            <w:fldChar w:fldCharType="separate"/>
          </w:r>
          <w:r>
            <w:rPr>
              <w:rStyle w:val="19"/>
              <w:rFonts w:ascii="Gungsuh" w:hAnsi="Gungsuh" w:cs="Gungsuh"/>
            </w:rPr>
            <w:t xml:space="preserve">2.17 </w:t>
          </w:r>
          <w:r>
            <w:rPr>
              <w:rStyle w:val="19"/>
              <w:rFonts w:hint="eastAsia" w:ascii="Gungsuh" w:hAnsi="Gungsuh" w:cs="Gungsuh"/>
            </w:rPr>
            <w:t xml:space="preserve">  设置房间混音音频推流</w:t>
          </w:r>
          <w:r>
            <w:tab/>
          </w:r>
          <w:r>
            <w:fldChar w:fldCharType="begin"/>
          </w:r>
          <w:r>
            <w:instrText xml:space="preserve"> PAGEREF _Toc15595930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9204"/>
            </w:tabs>
            <w:ind w:left="480"/>
            <w:rPr>
              <w:rFonts w:asciiTheme="minorHAnsi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"_Toc15595931" </w:instrText>
          </w:r>
          <w:r>
            <w:fldChar w:fldCharType="separate"/>
          </w:r>
          <w:r>
            <w:rPr>
              <w:rStyle w:val="19"/>
              <w:rFonts w:ascii="Gungsuh" w:hAnsi="Gungsuh" w:cs="Gungsuh"/>
            </w:rPr>
            <w:t xml:space="preserve">2.18 </w:t>
          </w:r>
          <w:r>
            <w:rPr>
              <w:rStyle w:val="19"/>
              <w:rFonts w:hint="eastAsia" w:ascii="Gungsuh" w:hAnsi="Gungsuh" w:cs="Gungsuh"/>
            </w:rPr>
            <w:t xml:space="preserve">  </w:t>
          </w:r>
          <w:r>
            <w:rPr>
              <w:rStyle w:val="19"/>
              <w:rFonts w:hint="eastAsia" w:ascii="宋体" w:hAnsi="宋体" w:eastAsia="宋体" w:cs="宋体"/>
            </w:rPr>
            <w:t>删</w:t>
          </w:r>
          <w:r>
            <w:rPr>
              <w:rStyle w:val="19"/>
              <w:rFonts w:hint="eastAsia" w:ascii="Gungsuh" w:hAnsi="Gungsuh" w:eastAsia="Gungsuh" w:cs="Gungsuh"/>
            </w:rPr>
            <w:t>除</w:t>
          </w:r>
          <w:r>
            <w:rPr>
              <w:rStyle w:val="19"/>
              <w:rFonts w:hint="eastAsia" w:ascii="Gungsuh" w:hAnsi="Gungsuh" w:cs="Gungsuh"/>
            </w:rPr>
            <w:t>房间混音音频推流</w:t>
          </w:r>
          <w:r>
            <w:tab/>
          </w:r>
          <w:r>
            <w:fldChar w:fldCharType="begin"/>
          </w:r>
          <w:r>
            <w:instrText xml:space="preserve"> PAGEREF _Toc15595931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214"/>
            </w:tabs>
            <w:ind w:left="240"/>
            <w:rPr>
              <w:rFonts w:hint="eastAsia"/>
            </w:rPr>
          </w:pPr>
          <w:r>
            <w:fldChar w:fldCharType="end"/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214"/>
            </w:tabs>
            <w:ind w:left="240"/>
            <w:rPr>
              <w:rFonts w:hint="eastAsia"/>
            </w:rPr>
          </w:pPr>
        </w:p>
      </w:sdtContent>
    </w:sdt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宋体" w:hAnsi="宋体" w:eastAsia="宋体" w:cs="宋体"/>
          <w:b/>
          <w:color w:val="000000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30j0zll" w:colFirst="0" w:colLast="0"/>
      <w:bookmarkEnd w:id="1"/>
      <w:bookmarkStart w:id="2" w:name="_Toc15595902"/>
      <w:r>
        <w:rPr>
          <w:rFonts w:ascii="Gungsuh" w:hAnsi="Gungsuh" w:eastAsia="Gungsuh" w:cs="Gungsuh"/>
        </w:rPr>
        <w:t>公共部分</w:t>
      </w:r>
      <w:bookmarkEnd w:id="2"/>
    </w:p>
    <w:p>
      <w:pPr>
        <w:pStyle w:val="4"/>
        <w:numPr>
          <w:ilvl w:val="1"/>
          <w:numId w:val="2"/>
        </w:numPr>
      </w:pPr>
      <w:bookmarkStart w:id="3" w:name="_1fob9te" w:colFirst="0" w:colLast="0"/>
      <w:bookmarkEnd w:id="3"/>
      <w:bookmarkStart w:id="4" w:name="_Toc15595903"/>
      <w:r>
        <w:rPr>
          <w:rFonts w:ascii="Gungsuh" w:hAnsi="Gungsuh" w:eastAsia="Gungsuh" w:cs="Gungsuh"/>
        </w:rPr>
        <w:t>请求URL</w:t>
      </w:r>
      <w:bookmarkEnd w:id="4"/>
    </w:p>
    <w:p>
      <w:pPr>
        <w:pStyle w:val="3"/>
        <w:keepNext/>
        <w:keepLines/>
        <w:widowControl w:val="0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REST API的格式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https://api.youme.im/$ver/$servicename/$command?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appkey=$appkey&amp;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identifier=$identifier&amp;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curtime=$curtime&amp;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checksum=$checksum</w:t>
      </w:r>
    </w:p>
    <w:p>
      <w:pPr>
        <w:pStyle w:val="3"/>
        <w:keepNext/>
        <w:keepLines/>
        <w:widowControl w:val="0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参数说明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ver：协议版本号，固定为v2。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servicename：内部服务器名，不同的servicename对应不同的服务器类型，目前值为im。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command：api接口命令字，与servicename组合标识具体的业务功能，详见各api描述。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appkey：在游密通信云官网注册账号时默认生成的的appkey，</w:t>
      </w:r>
      <w:r>
        <w:rPr>
          <w:rFonts w:ascii="微软雅黑" w:hAnsi="微软雅黑" w:eastAsia="微软雅黑" w:cs="微软雅黑"/>
          <w:color w:val="C00000"/>
        </w:rPr>
        <w:t>不可以使用创建游戏生成的appkey</w:t>
      </w:r>
      <w:r>
        <w:rPr>
          <w:rFonts w:ascii="微软雅黑" w:hAnsi="微软雅黑" w:eastAsia="微软雅黑" w:cs="微软雅黑"/>
          <w:color w:val="000000"/>
        </w:rPr>
        <w:t>。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identifier：用户名，调用REST API一般为app管理员账号。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curtime：当前UTC时间戳，从1970年1月1日0点0分0秒开始到现在的秒数(string类型)。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checksum:sha1(appsecret + restapikey+curtime)，两个参数拼接的字符串，进行sha1计算，转化成16进制字符(string，小写), 其中restapikey为调用restapi统一使用的key，生成方式只有游密和调用方知道。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注：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checksum有效期：出于安全考虑，每个checksum有效期为5分钟，建议每次请求都生成新的checksum，同时服务器进行NTP同步时间</w:t>
      </w:r>
    </w:p>
    <w:p>
      <w:pPr>
        <w:pStyle w:val="4"/>
        <w:numPr>
          <w:ilvl w:val="1"/>
          <w:numId w:val="2"/>
        </w:numPr>
      </w:pPr>
      <w:bookmarkStart w:id="5" w:name="_3znysh7" w:colFirst="0" w:colLast="0"/>
      <w:bookmarkEnd w:id="5"/>
      <w:bookmarkStart w:id="6" w:name="_Toc15595904"/>
      <w:r>
        <w:rPr>
          <w:rFonts w:ascii="Gungsuh" w:hAnsi="Gungsuh" w:eastAsia="Gungsuh" w:cs="Gungsuh"/>
        </w:rPr>
        <w:t>HTTP请求包体格式</w:t>
      </w:r>
      <w:bookmarkEnd w:id="6"/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REST API仅支持POST方法，其请求包体为JSON格式，具体的包体格式参见每个API的详细描述。需要特别注意的是，POST包体不能为空，即使某条协议包体中不需要携带任何信息，也需要携带一个空的JSON对象，即{}。</w:t>
      </w:r>
    </w:p>
    <w:p>
      <w:pPr>
        <w:pStyle w:val="4"/>
        <w:numPr>
          <w:ilvl w:val="1"/>
          <w:numId w:val="2"/>
        </w:numPr>
      </w:pPr>
      <w:bookmarkStart w:id="7" w:name="_2et92p0" w:colFirst="0" w:colLast="0"/>
      <w:bookmarkEnd w:id="7"/>
      <w:bookmarkStart w:id="8" w:name="_Toc15595905"/>
      <w:r>
        <w:rPr>
          <w:rFonts w:ascii="Gungsuh" w:hAnsi="Gungsuh" w:eastAsia="Gungsuh" w:cs="Gungsuh"/>
        </w:rPr>
        <w:t>HTTP返回码</w:t>
      </w:r>
      <w:bookmarkEnd w:id="8"/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除非发生网络错误（例如502错误），REST API的调用结果均为200，真正的API调用错误码与错误信息是在HTTP应答包体中返回的。</w:t>
      </w:r>
    </w:p>
    <w:p>
      <w:pPr>
        <w:pStyle w:val="4"/>
        <w:numPr>
          <w:ilvl w:val="1"/>
          <w:numId w:val="2"/>
        </w:numPr>
      </w:pPr>
      <w:bookmarkStart w:id="9" w:name="_tyjcwt" w:colFirst="0" w:colLast="0"/>
      <w:bookmarkEnd w:id="9"/>
      <w:bookmarkStart w:id="10" w:name="_Toc15595906"/>
      <w:r>
        <w:rPr>
          <w:rFonts w:ascii="Gungsuh" w:hAnsi="Gungsuh" w:eastAsia="Gungsuh" w:cs="Gungsuh"/>
        </w:rPr>
        <w:t>HTTP应答包体格式</w:t>
      </w:r>
      <w:bookmarkEnd w:id="10"/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REST API的应答包体也是JSON格式，其格式符合如下特征：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"ActionStatus": "OK" // OK表示处理成功，FAIL表示失败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"ErrorCode": 0,      // 0为成功，其它为失败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"ErrorInfo": "",     // 失败的情况下，会有描述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// REST API其他应答内容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应答包体中包含ActionStatus、ErrorInfo、ErrorCode三个属性，其含义如下：</w:t>
      </w:r>
    </w:p>
    <w:tbl>
      <w:tblPr>
        <w:tblStyle w:val="23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17"/>
        <w:gridCol w:w="52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字段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类型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ActionStatus  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String    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请求处理的结果，OK表示处理成功，FAIL表示失败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ErrorInfo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String    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ErrorCode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Integer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错误码，0为成功，其他为失败，可查询错误码表得到具体的原因</w:t>
            </w:r>
          </w:p>
        </w:tc>
      </w:tr>
    </w:tbl>
    <w:p>
      <w:pPr>
        <w:pStyle w:val="4"/>
        <w:numPr>
          <w:ilvl w:val="1"/>
          <w:numId w:val="2"/>
        </w:numPr>
      </w:pPr>
      <w:bookmarkStart w:id="11" w:name="_3dy6vkm" w:colFirst="0" w:colLast="0"/>
      <w:bookmarkEnd w:id="11"/>
      <w:bookmarkStart w:id="12" w:name="_Toc15595907"/>
      <w:r>
        <w:rPr>
          <w:rFonts w:ascii="Gungsuh" w:hAnsi="Gungsuh" w:eastAsia="Gungsuh" w:cs="Gungsuh"/>
        </w:rPr>
        <w:t>接口列表</w:t>
      </w:r>
      <w:bookmarkEnd w:id="12"/>
    </w:p>
    <w:tbl>
      <w:tblPr>
        <w:tblStyle w:val="24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  <w:t>用户管理接口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创建游戏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查询游戏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添加用户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设置Talk用户行为消息的抄送地址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  <w:t>频道管理接口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查询指定游戏的Talk频道列表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查询指定游戏指定Talk频道的用户列表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踢出指定游戏指定Talk频道的用户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查询指定游戏的Talk频道状态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查询指定游戏的Talk用户状态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查询指定游戏的Talk用户的通话记录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查询指定游戏的视频流量</w:t>
            </w:r>
          </w:p>
        </w:tc>
      </w:tr>
    </w:tbl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注：具体接口说明见后面的用户管理接口和频道管理接口部分的阐述。</w:t>
      </w:r>
    </w:p>
    <w:p>
      <w:pPr>
        <w:pStyle w:val="4"/>
        <w:numPr>
          <w:ilvl w:val="1"/>
          <w:numId w:val="2"/>
        </w:numPr>
      </w:pPr>
      <w:bookmarkStart w:id="13" w:name="_1t3h5sf" w:colFirst="0" w:colLast="0"/>
      <w:bookmarkEnd w:id="13"/>
      <w:bookmarkStart w:id="14" w:name="_Toc15595908"/>
      <w:r>
        <w:rPr>
          <w:rFonts w:ascii="Gungsuh" w:hAnsi="Gungsuh" w:eastAsia="Gungsuh" w:cs="Gungsuh"/>
        </w:rPr>
        <w:t>错误码表</w:t>
      </w:r>
      <w:bookmarkEnd w:id="14"/>
    </w:p>
    <w:tbl>
      <w:tblPr>
        <w:tblStyle w:val="25"/>
        <w:tblW w:w="94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3546"/>
        <w:gridCol w:w="43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错误码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响应串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含义描述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OK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-1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unknow error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其他错误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inner error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内部处理失败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database access error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数据库处理失败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60001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http request uri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无效的HTTP请求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60002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Content-Type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无效的 Content-Type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60003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request param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无效的请求参数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60004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appkey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无效的AppKey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60005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checksum timeout &gt; 300s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checksum超时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60006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checksum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checksum无效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60007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command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命令字无效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70001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json format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json格式无效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70041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appid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无效的AppID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70042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 name is empty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70043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 too long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AppName太长，合法值不超过60个字符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70044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 contains special char or is invalid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AppName无效或包含了特殊字符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70045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 already exists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AppName已经存在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70046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 or appid not exists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AppName或AppID不存在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70047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appdesc contains special char or is invalid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AppDesc无效或包含了特殊字符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70048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default appkey not found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用户账号关联的默认的AppKey不存在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70049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userid not found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用户账号不存在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70050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userid not activated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用户账号还未激活</w:t>
            </w:r>
          </w:p>
        </w:tc>
      </w:tr>
    </w:tbl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2"/>
        <w:numPr>
          <w:ilvl w:val="0"/>
          <w:numId w:val="1"/>
        </w:numPr>
      </w:pPr>
      <w:bookmarkStart w:id="15" w:name="_4d34og8" w:colFirst="0" w:colLast="0"/>
      <w:bookmarkEnd w:id="15"/>
      <w:bookmarkStart w:id="16" w:name="_Toc15595909"/>
      <w:r>
        <w:rPr>
          <w:rFonts w:ascii="Gungsuh" w:hAnsi="Gungsuh" w:eastAsia="Gungsuh" w:cs="Gungsuh"/>
        </w:rPr>
        <w:t>用户管理</w:t>
      </w:r>
      <w:bookmarkEnd w:id="16"/>
    </w:p>
    <w:p>
      <w:pPr>
        <w:pStyle w:val="4"/>
        <w:numPr>
          <w:ilvl w:val="1"/>
          <w:numId w:val="4"/>
        </w:numPr>
      </w:pPr>
      <w:bookmarkStart w:id="17" w:name="_2s8eyo1" w:colFirst="0" w:colLast="0"/>
      <w:bookmarkEnd w:id="17"/>
      <w:bookmarkStart w:id="18" w:name="_Toc15595910"/>
      <w:r>
        <w:rPr>
          <w:rFonts w:ascii="Gungsuh" w:hAnsi="Gungsuh" w:eastAsia="Gungsuh" w:cs="Gungsuh"/>
        </w:rPr>
        <w:t>创建游戏</w:t>
      </w:r>
      <w:bookmarkEnd w:id="18"/>
    </w:p>
    <w:p>
      <w:pPr>
        <w:pStyle w:val="3"/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在游密后台创建一个游戏</w:t>
      </w:r>
    </w:p>
    <w:p>
      <w:pPr>
        <w:pStyle w:val="3"/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https://api.youme.im/v2/im/create_app?appkey=123456789&amp;identifier=admin&amp;curtime=123456789&amp;checksum=123456789abcdefg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pStyle w:val="3"/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"AppName":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游戏名称，字符串，必选字段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"AppDesc"：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游戏描述，字符串</w:t>
      </w:r>
    </w:p>
    <w:p>
      <w:pPr>
        <w:pStyle w:val="3"/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"AppName":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"第一个游戏",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"AppDesc":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"RPG游戏"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AppID是游戏ID，整数；ApiKey是本次创建的游戏后续调用restapi所使用的key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 1000,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"AppKey": "YOUMEXXXXXXXXX",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"AppSecret": "vehbghrthdgh",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"ApiKey": "cbhdfhybnertgdfgd"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4"/>
        <w:numPr>
          <w:ilvl w:val="1"/>
          <w:numId w:val="4"/>
        </w:numPr>
      </w:pPr>
      <w:bookmarkStart w:id="19" w:name="_17dp8vu" w:colFirst="0" w:colLast="0"/>
      <w:bookmarkEnd w:id="19"/>
      <w:bookmarkStart w:id="20" w:name="_Toc15595911"/>
      <w:r>
        <w:rPr>
          <w:rFonts w:ascii="Gungsuh" w:hAnsi="Gungsuh" w:eastAsia="Gungsuh" w:cs="Gungsuh"/>
        </w:rPr>
        <w:t>查询游戏</w:t>
      </w:r>
      <w:bookmarkEnd w:id="20"/>
    </w:p>
    <w:p>
      <w:pPr>
        <w:pStyle w:val="3"/>
        <w:keepNext/>
        <w:keepLines/>
        <w:widowControl w:val="0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ind w:left="480"/>
        <w:rPr>
          <w:rFonts w:ascii="微软雅黑" w:hAnsi="微软雅黑" w:eastAsia="微软雅黑" w:cs="微软雅黑"/>
          <w:b/>
          <w:color w:val="000000"/>
        </w:rPr>
      </w:pPr>
      <w:r>
        <w:rPr>
          <w:rFonts w:ascii="Gungsuh" w:hAnsi="Gungsuh" w:eastAsia="Gungsuh" w:cs="Gungsuh"/>
        </w:rPr>
        <w:t>查询已创建的游戏</w:t>
      </w:r>
    </w:p>
    <w:p>
      <w:pPr>
        <w:pStyle w:val="3"/>
        <w:keepNext/>
        <w:keepLines/>
        <w:widowControl w:val="0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https://api.youme.im/v2/im/query_app?appkey=123456789&amp;identifier=admin&amp;curtime=123456789&amp;checksum=123456789abcdefg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pStyle w:val="3"/>
        <w:keepNext/>
        <w:keepLines/>
        <w:widowControl w:val="0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游戏ID，整数，可选字段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"AppName":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游戏名称，字符串，可选字段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AppID 和 AppName 必须至少给定一个，若同时给定，则使用 AppID 来查询；当使用 AppName 来查询时，AppID 不传或者传0均可（AppID大于等于1则认为是有效的）</w:t>
      </w:r>
    </w:p>
    <w:p>
      <w:pPr>
        <w:pStyle w:val="3"/>
        <w:keepNext/>
        <w:keepLines/>
        <w:widowControl w:val="0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“ApiKey”:  ”XXXX”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 1000,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"AppName":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"第一个游戏",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"AppKey": "YOUMEXXXXXXXXX",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"AppSecret": "vehbghrthdgh"，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4"/>
        <w:numPr>
          <w:ilvl w:val="1"/>
          <w:numId w:val="4"/>
        </w:numPr>
      </w:pPr>
      <w:bookmarkStart w:id="21" w:name="_3rdcrjn" w:colFirst="0" w:colLast="0"/>
      <w:bookmarkEnd w:id="21"/>
      <w:bookmarkStart w:id="22" w:name="_Toc15595912"/>
      <w:r>
        <w:rPr>
          <w:rFonts w:ascii="Gungsuh" w:hAnsi="Gungsuh" w:eastAsia="Gungsuh" w:cs="Gungsuh"/>
        </w:rPr>
        <w:t>添加用户</w:t>
      </w:r>
      <w:bookmarkEnd w:id="22"/>
    </w:p>
    <w:p>
      <w:pPr>
        <w:pStyle w:val="3"/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向游密后台添加一个认证用户</w:t>
      </w:r>
    </w:p>
    <w:p>
      <w:pPr>
        <w:pStyle w:val="3"/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https://api.youme.im/v2/im/add_user_auth?appkey=123456789&amp;identifier=admin&amp;curtime=123456789&amp;checksum=123456789abcdefg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pStyle w:val="3"/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"UserList":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批量认证用户列表(一次不超过100个用户)，包括以下属性：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用户ID，app内唯一，字符串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"NickName"：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用户昵称，字符串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"Token":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登录token，可以由app指定，如果app未指定，游密后台自动生成token，并在创建成功后返回，字符串。</w:t>
      </w:r>
    </w:p>
    <w:p>
      <w:pPr>
        <w:pStyle w:val="3"/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"UserID":"user1",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"NickName":"user123",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"Token":"123456"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"UserID":"user2",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"NickName":"user1234",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"Token":"12345"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"ActionStatus":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"ErrorCode":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"ErrorInfo": "",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"UserID":"user1", 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"NickName":"user123", 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 "123456"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"UserID":"user2",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"NickName":"user1234",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"Token":"12345"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2"/>
        <w:numPr>
          <w:ilvl w:val="0"/>
          <w:numId w:val="1"/>
        </w:numPr>
      </w:pPr>
      <w:bookmarkStart w:id="23" w:name="_26in1rg" w:colFirst="0" w:colLast="0"/>
      <w:bookmarkEnd w:id="23"/>
      <w:bookmarkStart w:id="24" w:name="_Toc15595913"/>
      <w:r>
        <w:rPr>
          <w:rFonts w:ascii="Gungsuh" w:hAnsi="Gungsuh" w:eastAsia="Gungsuh" w:cs="Gungsuh"/>
        </w:rPr>
        <w:t>频道管理</w:t>
      </w:r>
      <w:bookmarkEnd w:id="24"/>
    </w:p>
    <w:p>
      <w:pPr>
        <w:pStyle w:val="4"/>
        <w:numPr>
          <w:ilvl w:val="1"/>
          <w:numId w:val="8"/>
        </w:numPr>
      </w:pPr>
      <w:bookmarkStart w:id="25" w:name="_lnxbz9" w:colFirst="0" w:colLast="0"/>
      <w:bookmarkEnd w:id="25"/>
      <w:bookmarkStart w:id="26" w:name="_Toc15595914"/>
      <w:r>
        <w:rPr>
          <w:rFonts w:ascii="微软雅黑" w:hAnsi="微软雅黑" w:eastAsia="微软雅黑" w:cs="微软雅黑"/>
        </w:rPr>
        <w:t>查询指定游戏的Talk频道列表</w:t>
      </w:r>
      <w:bookmarkEnd w:id="26"/>
    </w:p>
    <w:p>
      <w:pPr>
        <w:pStyle w:val="3"/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根据游戏ID，查询该游戏当前的所有频道ID</w:t>
      </w:r>
    </w:p>
    <w:p>
      <w:pPr>
        <w:pStyle w:val="3"/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https://api.youme.im/v2/im/get_talk_channel_list?appkey=123456789&amp;identifier=admin&amp;curtime=123456789&amp;checksum=123456789abcdefg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游戏ID，整数，必选字段</w:t>
      </w:r>
    </w:p>
    <w:p>
      <w:pPr>
        <w:pStyle w:val="3"/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"Total": 2,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"ChannelList": [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"ChannelID": "ch123",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"UserCount": 12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"ChannelID": "ch345",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"UserCount": 5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4"/>
        <w:numPr>
          <w:ilvl w:val="1"/>
          <w:numId w:val="8"/>
        </w:numPr>
      </w:pPr>
      <w:bookmarkStart w:id="27" w:name="_35nkun2" w:colFirst="0" w:colLast="0"/>
      <w:bookmarkEnd w:id="27"/>
      <w:bookmarkStart w:id="28" w:name="_Toc15595915"/>
      <w:r>
        <w:rPr>
          <w:rFonts w:ascii="微软雅黑" w:hAnsi="微软雅黑" w:eastAsia="微软雅黑" w:cs="微软雅黑"/>
        </w:rPr>
        <w:t>查询指定游戏指定Talk频道的用户列表</w:t>
      </w:r>
      <w:bookmarkEnd w:id="28"/>
    </w:p>
    <w:p>
      <w:pPr>
        <w:pStyle w:val="3"/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根据游戏ID和频道ID，查询该频道内的所有用户ID</w:t>
      </w:r>
    </w:p>
    <w:p>
      <w:pPr>
        <w:pStyle w:val="3"/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https://api.youme.im/v2/im/get_talk_user_list_on_a_channel?appkey=123456789&amp;identifier=admin&amp;curtime=123456789&amp;checksum=123456789abcdefg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body为json格式，各个字段解释如下： 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频道ID，字符串，必选字段  </w:t>
      </w:r>
    </w:p>
    <w:p>
      <w:pPr>
        <w:pStyle w:val="3"/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"ChannelID": "ch345"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"ChannelID": "ch345",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"Total": 2,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"UserList": [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"UserID": "u#123"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"UserID": "u#345"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4"/>
        <w:numPr>
          <w:ilvl w:val="1"/>
          <w:numId w:val="8"/>
        </w:numPr>
      </w:pPr>
      <w:bookmarkStart w:id="29" w:name="_1ksv4uv" w:colFirst="0" w:colLast="0"/>
      <w:bookmarkEnd w:id="29"/>
      <w:bookmarkStart w:id="30" w:name="_Toc15595916"/>
      <w:r>
        <w:rPr>
          <w:rFonts w:ascii="微软雅黑" w:hAnsi="微软雅黑" w:eastAsia="微软雅黑" w:cs="微软雅黑"/>
        </w:rPr>
        <w:t>踢出指定游戏指定Talk频道的用户</w:t>
      </w:r>
      <w:bookmarkEnd w:id="30"/>
    </w:p>
    <w:p>
      <w:pPr>
        <w:pStyle w:val="3"/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根据游戏ID、频道ID和用户ID，踢出该频道内的指定用户</w:t>
      </w:r>
    </w:p>
    <w:p>
      <w:pPr>
        <w:pStyle w:val="3"/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https://api.youme.im/v2/im/admin_kick_user?appkey=123456789&amp;identifier=admin&amp;curtime=123456789&amp;checksum=123456789abcdefg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"app_id":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"channel_id":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"kick_user_id":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要踢出的用户游戏ID，字符串，必选字段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"kick_time":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要将该用户踢出频道的时长，单位s，整数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"op_user":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操作人，登记该踢出动作的执行人，字符串</w:t>
      </w:r>
    </w:p>
    <w:p>
      <w:pPr>
        <w:pStyle w:val="3"/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 w:firstLine="42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"app_id": 1000,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"channel_id": "ch345",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"kick_user_id": "u#456",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"kick_time": 6000,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"op_user": "op_user"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无特殊字段</w:t>
      </w:r>
    </w:p>
    <w:p>
      <w:pPr>
        <w:pStyle w:val="4"/>
        <w:numPr>
          <w:ilvl w:val="1"/>
          <w:numId w:val="8"/>
        </w:numPr>
      </w:pPr>
      <w:bookmarkStart w:id="31" w:name="_44sinio" w:colFirst="0" w:colLast="0"/>
      <w:bookmarkEnd w:id="31"/>
      <w:bookmarkStart w:id="32" w:name="_Toc15595917"/>
      <w:r>
        <w:rPr>
          <w:rFonts w:ascii="微软雅黑" w:hAnsi="微软雅黑" w:eastAsia="微软雅黑" w:cs="微软雅黑"/>
        </w:rPr>
        <w:t>查询指定游戏的Talk频道状态</w:t>
      </w:r>
      <w:bookmarkEnd w:id="32"/>
    </w:p>
    <w:p>
      <w:pPr>
        <w:pStyle w:val="3"/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根据游戏ID、频道ID，查询该频道目前的状态，状态包括不存在、空闲、会议中三种</w:t>
      </w:r>
    </w:p>
    <w:p>
      <w:pPr>
        <w:pStyle w:val="3"/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https://api.youme.im/v2/im/query_talk_channel_status?appkey=123456789&amp;identifier=admin&amp;curtime=123456789&amp;checksum=123456789abcdefg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频道ID，字符串，必选字段</w:t>
      </w:r>
    </w:p>
    <w:p>
      <w:pPr>
        <w:pStyle w:val="3"/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"ChannelID": "ch345"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其中状态Status的取值含义是1（不存在）、2（空闲，频道人数是0）、3（会议中，频道人数大于0）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"ChannelID": "ch345",    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"Status": 1,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4"/>
        <w:numPr>
          <w:ilvl w:val="1"/>
          <w:numId w:val="8"/>
        </w:numPr>
      </w:pPr>
      <w:bookmarkStart w:id="33" w:name="_2jxsxqh" w:colFirst="0" w:colLast="0"/>
      <w:bookmarkEnd w:id="33"/>
      <w:bookmarkStart w:id="34" w:name="_Toc15595918"/>
      <w:r>
        <w:rPr>
          <w:rFonts w:ascii="微软雅黑" w:hAnsi="微软雅黑" w:eastAsia="微软雅黑" w:cs="微软雅黑"/>
        </w:rPr>
        <w:t>查询指定游戏的Talk用户状态</w:t>
      </w:r>
      <w:bookmarkEnd w:id="34"/>
    </w:p>
    <w:p>
      <w:pPr>
        <w:pStyle w:val="3"/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根据游戏ID、游戏用户ID，查询该用户目前的状态信息</w:t>
      </w:r>
    </w:p>
    <w:p>
      <w:pPr>
        <w:pStyle w:val="3"/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https://api.youme.im/v2/im/query_talk_user_status?appkey=123456789&amp;identifier=admin&amp;curtime=123456789&amp;checksum=123456789abcdefg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游戏用户ID，字符串，必选字段</w:t>
      </w:r>
    </w:p>
    <w:p>
      <w:pPr>
        <w:pStyle w:val="3"/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"UserID": "u#123"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中的ChannelID是用户当前的频道ID，UseVideo标识是否使用视频（1在使用，0未使用），UseAudio标识是否使用音频（1在使用，0未使用），VideoFrameRate是视频帧率（单位fps），VideoBitRate和AudioBitRate分别是视频、音频的码率（单位kbps）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"UserID": "u#123",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"Status": [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pStyle w:val="3"/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"ChannelID": "ch345",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"UseVideo": 1,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"UseAudio": 1,</w:t>
      </w:r>
    </w:p>
    <w:p>
      <w:pPr>
        <w:pStyle w:val="3"/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"VideoFrameRate": 15,</w:t>
      </w:r>
    </w:p>
    <w:p>
      <w:pPr>
        <w:pStyle w:val="3"/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"VideoBitRate": 470,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"AudioBitRate": 192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4"/>
        <w:numPr>
          <w:ilvl w:val="1"/>
          <w:numId w:val="8"/>
        </w:numPr>
      </w:pPr>
      <w:bookmarkStart w:id="35" w:name="_z337ya" w:colFirst="0" w:colLast="0"/>
      <w:bookmarkEnd w:id="35"/>
      <w:bookmarkStart w:id="36" w:name="_Toc15595919"/>
      <w:r>
        <w:rPr>
          <w:rFonts w:ascii="微软雅黑" w:hAnsi="微软雅黑" w:eastAsia="微软雅黑" w:cs="微软雅黑"/>
        </w:rPr>
        <w:t>查询指定游戏的Talk用户的通话记录</w:t>
      </w:r>
      <w:bookmarkEnd w:id="36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根据游戏ID、游戏用户ID和日期，查询该用户的通话记录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https://api.youme.im/v2/im/query_talk_user_call?appkey=123456789&amp;identifier=admin&amp;curtime=123456789&amp;checksum=123456789abcdefg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游戏用户ID，字符串，必选字段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"QueryDate":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查询日期，整数，格式为YYYYMMDD，必选字段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"StartSeq":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起始序号，整数，默认是0，可选字段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一次限制返回的条数，整数，默认1，最大100，可选字段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 "u#123",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"QueryDate": 20171124,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"StartSeq": 0,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"Limit": 10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响应中的ChannelID是用户通话时的频道ID，JoinTime是加入该频道的时间（UTC时间戳），LeaveTime是离开频道的时间（UTC时间戳），CallDuration是通话时长（单位s）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 214,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 "UserID": "u#123",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 "Call": [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"ChannelID": "ch345",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"JoinTime": 1511489108,</w:t>
      </w:r>
    </w:p>
    <w:p>
      <w:pPr>
        <w:pStyle w:val="3"/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"LeaveTime": 1511489540,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"CallDuration": 432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]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4"/>
        <w:numPr>
          <w:ilvl w:val="1"/>
          <w:numId w:val="8"/>
        </w:numPr>
      </w:pPr>
      <w:bookmarkStart w:id="37" w:name="_3j2qqm3" w:colFirst="0" w:colLast="0"/>
      <w:bookmarkEnd w:id="37"/>
      <w:bookmarkStart w:id="38" w:name="_Toc15595920"/>
      <w:r>
        <w:rPr>
          <w:rFonts w:ascii="微软雅黑" w:hAnsi="微软雅黑" w:eastAsia="微软雅黑" w:cs="微软雅黑"/>
        </w:rPr>
        <w:t>查询指定游戏的视频流量</w:t>
      </w:r>
      <w:bookmarkEnd w:id="38"/>
    </w:p>
    <w:p>
      <w:pPr>
        <w:pStyle w:val="3"/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根据游戏ID，查询该游戏的视频流量</w:t>
      </w:r>
    </w:p>
    <w:p>
      <w:pPr>
        <w:pStyle w:val="3"/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https://api.youme.im/v2/im/query_video_traffic?appkey=123456789&amp;identifier=admin&amp;curtime=123456789&amp;checksum=123456789abcdefg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"BeginTime":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起始时间，整数，格式为UTC时间戳，必选字段，若给0则为当前时间戳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结束时间，整数，格式为UTC时间戳，必选字段，若给0则为当前时间戳，结束时间和开始时间跨度不能超过30天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一次限制返回的条数，整数，默认1，最大50，可选字段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返回的流量信息根据所选时间跨度的不同，会使用不同的粒度，如下表</w:t>
      </w:r>
    </w:p>
    <w:tbl>
      <w:tblPr>
        <w:tblStyle w:val="26"/>
        <w:tblW w:w="86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148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DB8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起始和结束的时间跨度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DB8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使用粒度</w:t>
            </w:r>
          </w:p>
        </w:tc>
        <w:tc>
          <w:tcPr>
            <w:tcW w:w="4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DB8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0-2小时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1分钟</w:t>
            </w:r>
          </w:p>
        </w:tc>
        <w:tc>
          <w:tcPr>
            <w:tcW w:w="41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粒度表示每间隔多久取一个值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2小时-1天(24小时)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10分钟</w:t>
            </w:r>
          </w:p>
        </w:tc>
        <w:tc>
          <w:tcPr>
            <w:tcW w:w="41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1天-5天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1小时</w:t>
            </w:r>
          </w:p>
        </w:tc>
        <w:tc>
          <w:tcPr>
            <w:tcW w:w="41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5天以上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1天</w:t>
            </w:r>
          </w:p>
        </w:tc>
        <w:tc>
          <w:tcPr>
            <w:tcW w:w="41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1000,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"BeginTime": 1511400000,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"EndTime": 0,</w:t>
      </w:r>
    </w:p>
    <w:p>
      <w:pPr>
        <w:pStyle w:val="3"/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"Limit": 10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响应中的Value是TimeStamp对应的那一分钟内的累计流量值（单位Byte）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"AppID": 214,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"VideoTraffic": [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"TimeStamp": 1511433300,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"Value": 10177188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4"/>
        <w:numPr>
          <w:ilvl w:val="1"/>
          <w:numId w:val="8"/>
        </w:numPr>
      </w:pPr>
      <w:bookmarkStart w:id="39" w:name="_1y810tw" w:colFirst="0" w:colLast="0"/>
      <w:bookmarkEnd w:id="39"/>
      <w:bookmarkStart w:id="40" w:name="_Toc15595921"/>
      <w:r>
        <w:rPr>
          <w:rFonts w:ascii="Gungsuh" w:hAnsi="Gungsuh" w:eastAsia="Gungsuh" w:cs="Gungsuh"/>
        </w:rPr>
        <w:t>设置Talk用户行为消息的抄送地址</w:t>
      </w:r>
      <w:bookmarkEnd w:id="40"/>
    </w:p>
    <w:p>
      <w:pPr>
        <w:pStyle w:val="3"/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设置游戏用户在语音频道里的行为（例如进出频道、开关麦克风等）消息的抄送地址</w:t>
      </w:r>
    </w:p>
    <w:p>
      <w:pPr>
        <w:pStyle w:val="3"/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https://api.youme.im/v2/im/set_talk_cc_addr?appkey=123456789&amp;identifier=admin&amp;curtime=123456789&amp;checksum=123456789abcdefg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pStyle w:val="3"/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"CCAddr":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抄送地址，字符串，必选字段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"CCType":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需要接收的抄送消息类型，字符串，必选字段，以英文逗号间隔，类型取以下值：</w:t>
      </w:r>
    </w:p>
    <w:tbl>
      <w:tblPr>
        <w:tblStyle w:val="27"/>
        <w:tblW w:w="6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3"/>
        <w:gridCol w:w="31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DB8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用户行为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DB8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抄送消息类型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加入频道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退出频道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会话超时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被踢出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打开麦克风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关闭麦克风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打开摄像头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关闭摄像头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身份切换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9</w:t>
            </w:r>
          </w:p>
        </w:tc>
      </w:tr>
    </w:tbl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触发了抄送消息后，发给指定抄送地址的消息格式为json格式，各个字段解释如下：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用户ID，字符串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用户所在频道ID，字符串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"identity":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用户身份，整数，取值为0（暂未设置身份）、1（自由讲话者）、2（抢麦用户）、3（听众）、4（指挥）、5（主播）、6（嘉宾），身份信息可以在加入频道时传入，或者中途调用SDK切换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"app_id":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游戏ID，整数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"event_type":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事件类型，整数，即抄送消息类型，取值为上面表格中的枚举值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"event_desc":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事件描述，字符串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"time_stamp":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事件触发时间戳，整数</w:t>
      </w:r>
    </w:p>
    <w:p>
      <w:pPr>
        <w:pStyle w:val="3"/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"AppID": 1000,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"CCAddr": "http://msg.recv.addr.com/xxx/yyy",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"CCType": "1,2,3,4"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无特殊响应字段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numPr>
          <w:ilvl w:val="1"/>
          <w:numId w:val="8"/>
        </w:numPr>
      </w:pPr>
      <w:bookmarkStart w:id="41" w:name="_4i7ojhp" w:colFirst="0" w:colLast="0"/>
      <w:bookmarkEnd w:id="41"/>
      <w:bookmarkStart w:id="42" w:name="_Toc15595922"/>
      <w:r>
        <w:rPr>
          <w:rFonts w:ascii="Gungsuh" w:hAnsi="Gungsuh" w:eastAsia="Gungsuh" w:cs="Gungsuh"/>
        </w:rPr>
        <w:t>设置单路rtmp服务端推流参数</w:t>
      </w:r>
      <w:bookmarkEnd w:id="42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设置某游戏某频道的某用户的单路rtmp流推流参数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https://api.youme.im/v2/im/set_single_rtmp_param?appkey=123456789&amp;identifier=admin&amp;curtime=123456789&amp;checksum=123456789abcdefg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d</w:t>
      </w:r>
      <w:bookmarkStart w:id="59" w:name="_GoBack"/>
      <w:bookmarkEnd w:id="59"/>
      <w:r>
        <w:rPr>
          <w:rFonts w:ascii="微软雅黑" w:hAnsi="微软雅黑" w:eastAsia="微软雅黑" w:cs="微软雅黑"/>
          <w:color w:val="000000"/>
        </w:rPr>
        <w:t>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游戏用户ID，字符串，必选字段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"DstUrl":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单路rtmp流目的url，字符串，必选字段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"UserID":"ym_jason",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"DstUrl":"rtmp://10.10.102.205:1935/hls/111"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响应指示设置是否成功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numPr>
          <w:ilvl w:val="1"/>
          <w:numId w:val="8"/>
        </w:numPr>
      </w:pPr>
      <w:bookmarkStart w:id="43" w:name="_2xcytpi" w:colFirst="0" w:colLast="0"/>
      <w:bookmarkEnd w:id="43"/>
      <w:bookmarkStart w:id="44" w:name="_Toc15595923"/>
      <w:r>
        <w:rPr>
          <w:rFonts w:ascii="Gungsuh" w:hAnsi="Gungsuh" w:eastAsia="Gungsuh" w:cs="Gungsuh"/>
        </w:rPr>
        <w:t>删除单路rtmp服务端推流参数</w:t>
      </w:r>
      <w:bookmarkEnd w:id="44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删除某游戏某频道的某用户的单路rtmp流推流参数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https://api.youme.im/v2/im/del_single_rtmp_param?appkey=123456789&amp;identifier=admin&amp;curtime=123456789&amp;checksum=123456789abcdefg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游戏用户ID，字符串，必选字段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"UserID":"ym_jason"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响应指示删除是否成功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numPr>
          <w:ilvl w:val="1"/>
          <w:numId w:val="8"/>
        </w:numPr>
      </w:pPr>
      <w:bookmarkStart w:id="45" w:name="_1ci93xb" w:colFirst="0" w:colLast="0"/>
      <w:bookmarkEnd w:id="45"/>
      <w:bookmarkStart w:id="46" w:name="_Toc15595924"/>
      <w:r>
        <w:rPr>
          <w:rFonts w:ascii="Gungsuh" w:hAnsi="Gungsuh" w:eastAsia="Gungsuh" w:cs="Gungsuh"/>
        </w:rPr>
        <w:t>设置单路服务端鉴黄参数</w:t>
      </w:r>
      <w:bookmarkEnd w:id="46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设置某游戏某频道的某用户的服务端鉴黄参数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https://api.youme.im/v2/im/set_single_identify_param?appkey=123456789&amp;identifier=admin&amp;curtime=123456789&amp;checksum=123456789abcdefg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游戏用户ID，字符串，必选字段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"Interval":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视频截图时间间隔，整型，单位为s，可选字段，默认30s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"UserID":"ym_jason",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"Interval":300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响应指示设置是否成功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numPr>
          <w:ilvl w:val="1"/>
          <w:numId w:val="8"/>
        </w:numPr>
      </w:pPr>
      <w:bookmarkStart w:id="47" w:name="_3whwml4" w:colFirst="0" w:colLast="0"/>
      <w:bookmarkEnd w:id="47"/>
      <w:bookmarkStart w:id="48" w:name="_Toc15595925"/>
      <w:r>
        <w:rPr>
          <w:rFonts w:ascii="Gungsuh" w:hAnsi="Gungsuh" w:eastAsia="Gungsuh" w:cs="Gungsuh"/>
        </w:rPr>
        <w:t>删除单路服务端鉴黄参数</w:t>
      </w:r>
      <w:bookmarkEnd w:id="48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设置某游戏某频道的某用户的服务端鉴黄参数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https://api.youme.im/v2/im/del_single_identify_param?appkey=123456789&amp;identifier=admin&amp;curtime=123456789&amp;checksum=123456789abcdefg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游戏用户ID，字符串，必选字段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"UserID":"ym_jason"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响应指示删除是否成功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numPr>
          <w:ilvl w:val="1"/>
          <w:numId w:val="8"/>
        </w:numPr>
      </w:pPr>
      <w:bookmarkStart w:id="49" w:name="_2bn6wsx" w:colFirst="0" w:colLast="0"/>
      <w:bookmarkEnd w:id="49"/>
      <w:bookmarkStart w:id="50" w:name="_Toc15595926"/>
      <w:r>
        <w:rPr>
          <w:rFonts w:ascii="Gungsuh" w:hAnsi="Gungsuh" w:eastAsia="Gungsuh" w:cs="Gungsuh"/>
        </w:rPr>
        <w:t>设置rtmp服务端合流推流参数</w:t>
      </w:r>
      <w:bookmarkEnd w:id="50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设置某游戏某频道rtmp合流推流参数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https://api.youme.im/v2/im/set_room_mix_rtmp_param?appkey=123456789&amp;identifier=admin&amp;curtime=123456789&amp;checksum=123456789abcdefg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"PrimaryUserID":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合流主用户ID，字符串，必选字段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"DstUrl":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单路rtmp流目的url，字符串，必选字段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"VideoWidth":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视频背景宽度，整数，可选字段, 默认240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"VideoHeight":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视频背景高度，整数，可选字段, 默认320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"PrimaryUserID":"ym_jason",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"DstUrl":"rtmp://10.10.102.205:1935/hls/111",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"VideoWidth":240,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"VideoHeight":320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响应指示设置是否成功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numPr>
          <w:ilvl w:val="1"/>
          <w:numId w:val="8"/>
        </w:numPr>
      </w:pPr>
      <w:bookmarkStart w:id="51" w:name="_qsh70q" w:colFirst="0" w:colLast="0"/>
      <w:bookmarkEnd w:id="51"/>
      <w:bookmarkStart w:id="52" w:name="_Toc15595927"/>
      <w:r>
        <w:rPr>
          <w:rFonts w:ascii="Gungsuh" w:hAnsi="Gungsuh" w:eastAsia="Gungsuh" w:cs="Gungsuh"/>
        </w:rPr>
        <w:t>删除rtmp服务端合流推流参数</w:t>
      </w:r>
      <w:bookmarkEnd w:id="52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删除某游戏某频道rtmp合流推流参数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https://api.youme.im/v2/im/del_room_mix_rtmp_param?appkey=123456789&amp;identifier=admin&amp;curtime=123456789&amp;checksum=123456789abcdefg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响应指示设置是否成功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numPr>
          <w:ilvl w:val="1"/>
          <w:numId w:val="8"/>
        </w:numPr>
      </w:pPr>
      <w:bookmarkStart w:id="53" w:name="_3as4poj" w:colFirst="0" w:colLast="0"/>
      <w:bookmarkEnd w:id="53"/>
      <w:bookmarkStart w:id="54" w:name="_Toc15595928"/>
      <w:r>
        <w:rPr>
          <w:rFonts w:ascii="Gungsuh" w:hAnsi="Gungsuh" w:eastAsia="Gungsuh" w:cs="Gungsuh"/>
        </w:rPr>
        <w:t>添加rtmp服务端合流单个用户参数</w:t>
      </w:r>
      <w:bookmarkEnd w:id="54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添加某游戏某频道某用户rtmp合流推流参数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https://api.youme.im/v2/im/add_room_mix_user?appkey=123456789&amp;identifier=admin&amp;curtime=123456789&amp;checksum=123456789abcdefg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"X":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视频显示X坐标，整数，必选字段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"Y":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视频显示Y坐标，整数，必选字段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"Z":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视频显示层次，整数，必选字段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"VideoWidth":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视频显示宽度，整数，必选字段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"VideoHeight":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视频显示高度，整数，必选字段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"UserID":"ym_jason",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"VideoWidth":240,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"VideoHeight":320，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"X"：0，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"Y"：0，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"Z": 0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响应指示设置是否成功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numPr>
          <w:ilvl w:val="1"/>
          <w:numId w:val="8"/>
        </w:numPr>
      </w:pPr>
      <w:bookmarkStart w:id="55" w:name="_1pxezwc" w:colFirst="0" w:colLast="0"/>
      <w:bookmarkEnd w:id="55"/>
      <w:bookmarkStart w:id="56" w:name="_Toc15595929"/>
      <w:r>
        <w:rPr>
          <w:rFonts w:ascii="Gungsuh" w:hAnsi="Gungsuh" w:eastAsia="Gungsuh" w:cs="Gungsuh"/>
        </w:rPr>
        <w:t>删除rtmp服务端合流单个用户参数</w:t>
      </w:r>
      <w:bookmarkEnd w:id="56"/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删除某游戏某频道某用户rtmp合流推流参数，若请求删除主用户合流参数，则整个频道合流参数被删除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https://api.youme.im/v2/im/del_room_mix_user?appkey=123456789&amp;identifier=admin&amp;curtime=123456789&amp;checksum=123456789abcdefg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用户ID，字符串，必选字段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"UserID":"ym_jason",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响应指示设置是否成功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ind w:left="397" w:firstLine="0"/>
        <w:rPr>
          <w:rFonts w:hint="eastAsia" w:eastAsiaTheme="minorEastAsia"/>
        </w:rPr>
      </w:pPr>
      <w:bookmarkStart w:id="57" w:name="_Toc15595930"/>
      <w:r>
        <w:rPr>
          <w:rFonts w:hint="eastAsia" w:ascii="Gungsuh" w:hAnsi="Gungsuh" w:cs="Gungsuh" w:eastAsiaTheme="minorEastAsia"/>
        </w:rPr>
        <w:t>2.17 设置房间混音音频推流</w:t>
      </w:r>
      <w:bookmarkEnd w:id="57"/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设置某游戏某频道</w:t>
      </w:r>
      <w:r>
        <w:rPr>
          <w:rFonts w:hint="eastAsia" w:ascii="微软雅黑" w:hAnsi="微软雅黑" w:eastAsia="微软雅黑" w:cs="微软雅黑"/>
          <w:color w:val="000000"/>
        </w:rPr>
        <w:t>房间混音音频</w:t>
      </w:r>
      <w:r>
        <w:rPr>
          <w:rFonts w:ascii="微软雅黑" w:hAnsi="微软雅黑" w:eastAsia="微软雅黑" w:cs="微软雅黑"/>
          <w:color w:val="000000"/>
        </w:rPr>
        <w:t>推流参数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set_room_audio_mix_param?appkey=123456789&amp;identifier=admin&amp;curtime=123456789&amp;checksum=123456789abcdefg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"DstUrl":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单路rtmp流目的url，字符串，必选字段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"DstUrl":"rtmp://10.10.102.205:1935/hls/111"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响应指示设置是否成功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4"/>
        <w:ind w:left="397" w:firstLine="0"/>
        <w:rPr>
          <w:rFonts w:hint="eastAsia" w:eastAsiaTheme="minorEastAsia"/>
        </w:rPr>
      </w:pPr>
      <w:bookmarkStart w:id="58" w:name="_Toc15595931"/>
      <w:r>
        <w:rPr>
          <w:rFonts w:hint="eastAsia" w:ascii="Gungsuh" w:hAnsi="Gungsuh" w:cs="Gungsuh" w:eastAsiaTheme="minorEastAsia"/>
        </w:rPr>
        <w:t xml:space="preserve">2.18 </w:t>
      </w:r>
      <w:r>
        <w:rPr>
          <w:rFonts w:ascii="Gungsuh" w:hAnsi="Gungsuh" w:eastAsia="Gungsuh" w:cs="Gungsuh"/>
        </w:rPr>
        <w:t>删除</w:t>
      </w:r>
      <w:r>
        <w:rPr>
          <w:rFonts w:hint="eastAsia" w:ascii="Gungsuh" w:hAnsi="Gungsuh" w:cs="Gungsuh" w:eastAsiaTheme="minorEastAsia"/>
        </w:rPr>
        <w:t>房间混音音频推流</w:t>
      </w:r>
      <w:bookmarkEnd w:id="58"/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删除某游戏某频道</w:t>
      </w:r>
      <w:r>
        <w:rPr>
          <w:rFonts w:hint="eastAsia" w:ascii="微软雅黑" w:hAnsi="微软雅黑" w:eastAsia="微软雅黑" w:cs="微软雅黑"/>
          <w:color w:val="000000"/>
        </w:rPr>
        <w:t>房间混音音频推流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https://api.youme.im/v2/im/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del_room_audio_mix_param?appkey=123456789&amp;identifier=admin&amp;curtime=123456789&amp;checksum=123456789abcdefg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游戏频道ID，字符串，必选字段</w:t>
      </w:r>
    </w:p>
    <w:p>
      <w:pPr>
        <w:pStyle w:val="3"/>
        <w:spacing w:line="360" w:lineRule="auto"/>
      </w:pPr>
      <w:r>
        <w:rPr>
          <w:rFonts w:ascii="Gungsuh" w:hAnsi="Gungsuh" w:eastAsia="Gungsuh" w:cs="Gungsuh"/>
          <w:color w:val="000000"/>
          <w:sz w:val="28"/>
          <w:szCs w:val="28"/>
        </w:rPr>
        <w:t>body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实</w:t>
      </w:r>
      <w:r>
        <w:rPr>
          <w:rFonts w:hint="eastAsia" w:ascii="Gungsuh" w:hAnsi="Gungsuh" w:eastAsia="Gungsuh" w:cs="Gungsuh"/>
          <w:color w:val="000000"/>
          <w:sz w:val="28"/>
          <w:szCs w:val="28"/>
        </w:rPr>
        <w:t>例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"RoomID":"123456",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hanging="708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响应指示删除是否成功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spacing w:line="360" w:lineRule="auto"/>
        <w:rPr>
          <w:rFonts w:ascii="微软雅黑" w:hAnsi="微软雅黑" w:eastAsia="微软雅黑" w:cs="微软雅黑"/>
          <w:color w:val="000000"/>
        </w:rPr>
      </w:pPr>
    </w:p>
    <w:sectPr>
      <w:type w:val="continuous"/>
      <w:pgSz w:w="11900" w:h="16840"/>
      <w:pgMar w:top="1418" w:right="1268" w:bottom="1418" w:left="1418" w:header="794" w:footer="62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ngsuh">
    <w:altName w:val="Microsoft Neo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272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spacing w:after="120"/>
      <w:rPr>
        <w:rFonts w:ascii="Arimo" w:hAnsi="Arimo" w:eastAsia="Arimo" w:cs="Arimo"/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7158"/>
      </w:tabs>
      <w:jc w:val="both"/>
      <w:rPr>
        <w:rFonts w:ascii="Arimo" w:hAnsi="Arimo" w:eastAsia="Arimo" w:cs="Arimo"/>
        <w:color w:val="000000"/>
        <w:sz w:val="18"/>
        <w:szCs w:val="18"/>
      </w:rPr>
    </w:pPr>
    <w:r>
      <w:rPr>
        <w:rFonts w:eastAsia="Times New Roman"/>
        <w:color w:val="A6A6A6"/>
        <w:sz w:val="18"/>
        <w:szCs w:val="18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579C"/>
    <w:multiLevelType w:val="multilevel"/>
    <w:tmpl w:val="0D5D579C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2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>
    <w:nsid w:val="1FC6352C"/>
    <w:multiLevelType w:val="multilevel"/>
    <w:tmpl w:val="1FC6352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850" w:hanging="453"/>
      </w:pPr>
    </w:lvl>
    <w:lvl w:ilvl="2" w:tentative="0">
      <w:start w:val="1"/>
      <w:numFmt w:val="decimal"/>
      <w:lvlText w:val="%1.%2.%3."/>
      <w:lvlJc w:val="left"/>
      <w:pPr>
        <w:ind w:left="1508" w:hanging="707"/>
      </w:pPr>
    </w:lvl>
    <w:lvl w:ilvl="3" w:tentative="0">
      <w:start w:val="1"/>
      <w:numFmt w:val="decimal"/>
      <w:lvlText w:val="%1.%2.%3.%4."/>
      <w:lvlJc w:val="left"/>
      <w:pPr>
        <w:ind w:left="2053" w:hanging="852"/>
      </w:pPr>
    </w:lvl>
    <w:lvl w:ilvl="4" w:tentative="0">
      <w:start w:val="1"/>
      <w:numFmt w:val="decimal"/>
      <w:lvlText w:val="%1.%2.%3.%4.%5."/>
      <w:lvlJc w:val="left"/>
      <w:pPr>
        <w:ind w:left="2495" w:hanging="895"/>
      </w:pPr>
    </w:lvl>
    <w:lvl w:ilvl="5" w:tentative="0">
      <w:start w:val="1"/>
      <w:numFmt w:val="decimal"/>
      <w:lvlText w:val="%1.%2.%3.%4.%5.%6."/>
      <w:lvlJc w:val="left"/>
      <w:pPr>
        <w:ind w:left="3136" w:hanging="1135"/>
      </w:pPr>
    </w:lvl>
    <w:lvl w:ilvl="6" w:tentative="0">
      <w:start w:val="1"/>
      <w:numFmt w:val="decimal"/>
      <w:lvlText w:val="%1.%2.%3.%4.%5.%6.%7."/>
      <w:lvlJc w:val="left"/>
      <w:pPr>
        <w:ind w:left="3673" w:hanging="1273"/>
      </w:p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2">
    <w:nsid w:val="23E6715C"/>
    <w:multiLevelType w:val="multilevel"/>
    <w:tmpl w:val="23E6715C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8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3">
    <w:nsid w:val="307A7B04"/>
    <w:multiLevelType w:val="multilevel"/>
    <w:tmpl w:val="307A7B04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3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>
    <w:nsid w:val="412616EF"/>
    <w:multiLevelType w:val="multilevel"/>
    <w:tmpl w:val="412616EF"/>
    <w:lvl w:ilvl="0" w:tentative="0">
      <w:start w:val="3"/>
      <w:numFmt w:val="decimal"/>
      <w:lvlText w:val="%1."/>
      <w:lvlJc w:val="left"/>
      <w:pPr>
        <w:ind w:left="425" w:hanging="425"/>
      </w:pPr>
    </w:lvl>
    <w:lvl w:ilvl="1" w:tentative="0">
      <w:start w:val="5"/>
      <w:numFmt w:val="decimal"/>
      <w:lvlText w:val="%1.%2."/>
      <w:lvlJc w:val="left"/>
      <w:pPr>
        <w:ind w:left="850" w:hanging="453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42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2053" w:hanging="852"/>
      </w:pPr>
    </w:lvl>
    <w:lvl w:ilvl="4" w:tentative="0">
      <w:start w:val="1"/>
      <w:numFmt w:val="decimal"/>
      <w:lvlText w:val="%1.%2.%3.%4.%5."/>
      <w:lvlJc w:val="left"/>
      <w:pPr>
        <w:ind w:left="2495" w:hanging="895"/>
      </w:pPr>
    </w:lvl>
    <w:lvl w:ilvl="5" w:tentative="0">
      <w:start w:val="1"/>
      <w:numFmt w:val="decimal"/>
      <w:lvlText w:val="%1.%2.%3.%4.%5.%6."/>
      <w:lvlJc w:val="left"/>
      <w:pPr>
        <w:ind w:left="3136" w:hanging="1135"/>
      </w:pPr>
    </w:lvl>
    <w:lvl w:ilvl="6" w:tentative="0">
      <w:start w:val="1"/>
      <w:numFmt w:val="decimal"/>
      <w:lvlText w:val="%1.%2.%3.%4.%5.%6.%7."/>
      <w:lvlJc w:val="left"/>
      <w:pPr>
        <w:ind w:left="3673" w:hanging="1273"/>
      </w:p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5">
    <w:nsid w:val="498D66A8"/>
    <w:multiLevelType w:val="multilevel"/>
    <w:tmpl w:val="498D66A8"/>
    <w:lvl w:ilvl="0" w:tentative="0">
      <w:start w:val="2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850" w:hanging="453"/>
      </w:pPr>
    </w:lvl>
    <w:lvl w:ilvl="2" w:tentative="0">
      <w:start w:val="1"/>
      <w:numFmt w:val="decimal"/>
      <w:lvlText w:val="%1.%2.%3."/>
      <w:lvlJc w:val="left"/>
      <w:pPr>
        <w:ind w:left="1508" w:hanging="707"/>
      </w:pPr>
    </w:lvl>
    <w:lvl w:ilvl="3" w:tentative="0">
      <w:start w:val="1"/>
      <w:numFmt w:val="decimal"/>
      <w:lvlText w:val="%1.%2.%3.%4."/>
      <w:lvlJc w:val="left"/>
      <w:pPr>
        <w:ind w:left="2053" w:hanging="852"/>
      </w:pPr>
    </w:lvl>
    <w:lvl w:ilvl="4" w:tentative="0">
      <w:start w:val="1"/>
      <w:numFmt w:val="decimal"/>
      <w:lvlText w:val="%1.%2.%3.%4.%5."/>
      <w:lvlJc w:val="left"/>
      <w:pPr>
        <w:ind w:left="2495" w:hanging="895"/>
      </w:pPr>
    </w:lvl>
    <w:lvl w:ilvl="5" w:tentative="0">
      <w:start w:val="1"/>
      <w:numFmt w:val="decimal"/>
      <w:lvlText w:val="%1.%2.%3.%4.%5.%6."/>
      <w:lvlJc w:val="left"/>
      <w:pPr>
        <w:ind w:left="3136" w:hanging="1135"/>
      </w:pPr>
    </w:lvl>
    <w:lvl w:ilvl="6" w:tentative="0">
      <w:start w:val="1"/>
      <w:numFmt w:val="decimal"/>
      <w:lvlText w:val="%1.%2.%3.%4.%5.%6.%7."/>
      <w:lvlJc w:val="left"/>
      <w:pPr>
        <w:ind w:left="3673" w:hanging="1273"/>
      </w:p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6">
    <w:nsid w:val="4DF50841"/>
    <w:multiLevelType w:val="multilevel"/>
    <w:tmpl w:val="4DF50841"/>
    <w:lvl w:ilvl="0" w:tentative="0">
      <w:start w:val="2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850" w:hanging="453"/>
      </w:pPr>
    </w:lvl>
    <w:lvl w:ilvl="2" w:tentative="0">
      <w:start w:val="1"/>
      <w:numFmt w:val="decimal"/>
      <w:lvlText w:val="%1.%2.%3."/>
      <w:lvlJc w:val="left"/>
      <w:pPr>
        <w:ind w:left="1508" w:hanging="707"/>
      </w:pPr>
    </w:lvl>
    <w:lvl w:ilvl="3" w:tentative="0">
      <w:start w:val="1"/>
      <w:numFmt w:val="decimal"/>
      <w:lvlText w:val="%1.%2.%3.%4."/>
      <w:lvlJc w:val="left"/>
      <w:pPr>
        <w:ind w:left="2053" w:hanging="852"/>
      </w:pPr>
    </w:lvl>
    <w:lvl w:ilvl="4" w:tentative="0">
      <w:start w:val="1"/>
      <w:numFmt w:val="decimal"/>
      <w:lvlText w:val="%1.%2.%3.%4.%5."/>
      <w:lvlJc w:val="left"/>
      <w:pPr>
        <w:ind w:left="2495" w:hanging="895"/>
      </w:pPr>
    </w:lvl>
    <w:lvl w:ilvl="5" w:tentative="0">
      <w:start w:val="1"/>
      <w:numFmt w:val="decimal"/>
      <w:lvlText w:val="%1.%2.%3.%4.%5.%6."/>
      <w:lvlJc w:val="left"/>
      <w:pPr>
        <w:ind w:left="3136" w:hanging="1135"/>
      </w:pPr>
    </w:lvl>
    <w:lvl w:ilvl="6" w:tentative="0">
      <w:start w:val="1"/>
      <w:numFmt w:val="decimal"/>
      <w:lvlText w:val="%1.%2.%3.%4.%5.%6.%7."/>
      <w:lvlJc w:val="left"/>
      <w:pPr>
        <w:ind w:left="3673" w:hanging="1273"/>
      </w:p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7">
    <w:nsid w:val="55D47BD8"/>
    <w:multiLevelType w:val="multilevel"/>
    <w:tmpl w:val="55D47BD8"/>
    <w:lvl w:ilvl="0" w:tentative="0">
      <w:start w:val="3"/>
      <w:numFmt w:val="decimal"/>
      <w:lvlText w:val="%1."/>
      <w:lvlJc w:val="left"/>
      <w:pPr>
        <w:ind w:left="425" w:hanging="425"/>
      </w:pPr>
    </w:lvl>
    <w:lvl w:ilvl="1" w:tentative="0">
      <w:start w:val="7"/>
      <w:numFmt w:val="decimal"/>
      <w:lvlText w:val="%1.%2."/>
      <w:lvlJc w:val="left"/>
      <w:pPr>
        <w:ind w:left="850" w:hanging="453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42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2053" w:hanging="852"/>
      </w:pPr>
    </w:lvl>
    <w:lvl w:ilvl="4" w:tentative="0">
      <w:start w:val="1"/>
      <w:numFmt w:val="decimal"/>
      <w:lvlText w:val="%1.%2.%3.%4.%5."/>
      <w:lvlJc w:val="left"/>
      <w:pPr>
        <w:ind w:left="2495" w:hanging="895"/>
      </w:pPr>
    </w:lvl>
    <w:lvl w:ilvl="5" w:tentative="0">
      <w:start w:val="1"/>
      <w:numFmt w:val="decimal"/>
      <w:lvlText w:val="%1.%2.%3.%4.%5.%6."/>
      <w:lvlJc w:val="left"/>
      <w:pPr>
        <w:ind w:left="3136" w:hanging="1135"/>
      </w:pPr>
    </w:lvl>
    <w:lvl w:ilvl="6" w:tentative="0">
      <w:start w:val="1"/>
      <w:numFmt w:val="decimal"/>
      <w:lvlText w:val="%1.%2.%3.%4.%5.%6.%7."/>
      <w:lvlJc w:val="left"/>
      <w:pPr>
        <w:ind w:left="3673" w:hanging="1273"/>
      </w:p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8">
    <w:nsid w:val="594903CC"/>
    <w:multiLevelType w:val="multilevel"/>
    <w:tmpl w:val="594903C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850" w:hanging="453"/>
      </w:pPr>
    </w:lvl>
    <w:lvl w:ilvl="2" w:tentative="0">
      <w:start w:val="1"/>
      <w:numFmt w:val="decimal"/>
      <w:lvlText w:val="%1.%2.%3."/>
      <w:lvlJc w:val="left"/>
      <w:pPr>
        <w:ind w:left="1508" w:hanging="707"/>
      </w:pPr>
    </w:lvl>
    <w:lvl w:ilvl="3" w:tentative="0">
      <w:start w:val="1"/>
      <w:numFmt w:val="decimal"/>
      <w:lvlText w:val="%1.%2.%3.%4."/>
      <w:lvlJc w:val="left"/>
      <w:pPr>
        <w:ind w:left="2053" w:hanging="852"/>
      </w:pPr>
    </w:lvl>
    <w:lvl w:ilvl="4" w:tentative="0">
      <w:start w:val="1"/>
      <w:numFmt w:val="decimal"/>
      <w:lvlText w:val="%1.%2.%3.%4.%5."/>
      <w:lvlJc w:val="left"/>
      <w:pPr>
        <w:ind w:left="2495" w:hanging="895"/>
      </w:pPr>
    </w:lvl>
    <w:lvl w:ilvl="5" w:tentative="0">
      <w:start w:val="1"/>
      <w:numFmt w:val="decimal"/>
      <w:lvlText w:val="%1.%2.%3.%4.%5.%6."/>
      <w:lvlJc w:val="left"/>
      <w:pPr>
        <w:ind w:left="3136" w:hanging="1135"/>
      </w:pPr>
    </w:lvl>
    <w:lvl w:ilvl="6" w:tentative="0">
      <w:start w:val="1"/>
      <w:numFmt w:val="decimal"/>
      <w:lvlText w:val="%1.%2.%3.%4.%5.%6.%7."/>
      <w:lvlJc w:val="left"/>
      <w:pPr>
        <w:ind w:left="3673" w:hanging="1273"/>
      </w:p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9">
    <w:nsid w:val="5A19415C"/>
    <w:multiLevelType w:val="multilevel"/>
    <w:tmpl w:val="5A19415C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3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0">
    <w:nsid w:val="5EA40417"/>
    <w:multiLevelType w:val="multilevel"/>
    <w:tmpl w:val="5EA40417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1">
    <w:nsid w:val="67130D85"/>
    <w:multiLevelType w:val="multilevel"/>
    <w:tmpl w:val="67130D85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2">
    <w:nsid w:val="6A743920"/>
    <w:multiLevelType w:val="multilevel"/>
    <w:tmpl w:val="6A743920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>
    <w:nsid w:val="6FB374F4"/>
    <w:multiLevelType w:val="multilevel"/>
    <w:tmpl w:val="6FB374F4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FB6640"/>
    <w:multiLevelType w:val="multilevel"/>
    <w:tmpl w:val="72FB6640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4"/>
      <w:numFmt w:val="decimal"/>
      <w:lvlText w:val="%1.%2."/>
      <w:lvlJc w:val="left"/>
      <w:pPr>
        <w:ind w:left="850" w:hanging="453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42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2053" w:hanging="852"/>
      </w:pPr>
    </w:lvl>
    <w:lvl w:ilvl="4" w:tentative="0">
      <w:start w:val="1"/>
      <w:numFmt w:val="decimal"/>
      <w:lvlText w:val="%1.%2.%3.%4.%5."/>
      <w:lvlJc w:val="left"/>
      <w:pPr>
        <w:ind w:left="2495" w:hanging="895"/>
      </w:pPr>
    </w:lvl>
    <w:lvl w:ilvl="5" w:tentative="0">
      <w:start w:val="1"/>
      <w:numFmt w:val="decimal"/>
      <w:lvlText w:val="%1.%2.%3.%4.%5.%6."/>
      <w:lvlJc w:val="left"/>
      <w:pPr>
        <w:ind w:left="3136" w:hanging="1135"/>
      </w:pPr>
    </w:lvl>
    <w:lvl w:ilvl="6" w:tentative="0">
      <w:start w:val="1"/>
      <w:numFmt w:val="decimal"/>
      <w:lvlText w:val="%1.%2.%3.%4.%5.%6.%7."/>
      <w:lvlJc w:val="left"/>
      <w:pPr>
        <w:ind w:left="3673" w:hanging="1273"/>
      </w:p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15">
    <w:nsid w:val="7CB03BFE"/>
    <w:multiLevelType w:val="multilevel"/>
    <w:tmpl w:val="7CB03BFE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"/>
  </w:num>
  <w:num w:numId="5">
    <w:abstractNumId w:val="12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14"/>
  </w:num>
  <w:num w:numId="13">
    <w:abstractNumId w:val="4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0213"/>
    <w:rsid w:val="00162E14"/>
    <w:rsid w:val="00370213"/>
    <w:rsid w:val="00585E32"/>
    <w:rsid w:val="008A0686"/>
    <w:rsid w:val="00DF4787"/>
    <w:rsid w:val="00FA65CE"/>
    <w:rsid w:val="4BF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3"/>
    <w:next w:val="3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</w:tabs>
      <w:spacing w:before="240" w:after="120" w:line="360" w:lineRule="auto"/>
      <w:ind w:left="420" w:hanging="420"/>
      <w:jc w:val="both"/>
      <w:outlineLvl w:val="0"/>
    </w:pPr>
    <w:rPr>
      <w:rFonts w:eastAsia="Times New Roman"/>
      <w:b/>
      <w:color w:val="000000"/>
      <w:sz w:val="36"/>
      <w:szCs w:val="36"/>
    </w:rPr>
  </w:style>
  <w:style w:type="paragraph" w:styleId="4">
    <w:name w:val="heading 2"/>
    <w:basedOn w:val="3"/>
    <w:next w:val="3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576"/>
      </w:tabs>
      <w:spacing w:before="60" w:after="60" w:line="360" w:lineRule="auto"/>
      <w:ind w:left="567" w:hanging="567"/>
      <w:jc w:val="both"/>
      <w:outlineLvl w:val="1"/>
    </w:pPr>
    <w:rPr>
      <w:rFonts w:eastAsia="Times New Roman"/>
      <w:b/>
      <w:color w:val="000000"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290" w:line="376" w:lineRule="auto"/>
      <w:ind w:left="1508" w:hanging="708"/>
      <w:outlineLvl w:val="3"/>
    </w:pPr>
    <w:rPr>
      <w:rFonts w:ascii="Helvetica Neue" w:hAnsi="Helvetica Neue" w:eastAsia="Helvetica Neue" w:cs="Helvetica Neue"/>
      <w:b/>
      <w:sz w:val="28"/>
      <w:szCs w:val="28"/>
    </w:rPr>
  </w:style>
  <w:style w:type="paragraph" w:styleId="7">
    <w:name w:val="heading 5"/>
    <w:basedOn w:val="3"/>
    <w:next w:val="3"/>
    <w:uiPriority w:val="0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64" w:line="320" w:lineRule="auto"/>
      <w:outlineLvl w:val="5"/>
    </w:pPr>
    <w:rPr>
      <w:rFonts w:ascii="Helvetica Neue" w:hAnsi="Helvetica Neue" w:eastAsia="Helvetica Neue" w:cs="Helvetica Neue"/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9">
    <w:name w:val="Document Map"/>
    <w:basedOn w:val="1"/>
    <w:link w:val="28"/>
    <w:semiHidden/>
    <w:unhideWhenUsed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Subtitle"/>
    <w:basedOn w:val="3"/>
    <w:next w:val="3"/>
    <w:uiPriority w:val="0"/>
    <w:pPr>
      <w:spacing w:before="240" w:after="60" w:line="312" w:lineRule="auto"/>
      <w:jc w:val="center"/>
    </w:pPr>
    <w:rPr>
      <w:rFonts w:ascii="Helvetica Neue" w:hAnsi="Helvetica Neue" w:eastAsia="Helvetica Neue" w:cs="Helvetica Neue"/>
      <w:b/>
      <w:sz w:val="32"/>
      <w:szCs w:val="32"/>
    </w:r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itle"/>
    <w:basedOn w:val="3"/>
    <w:next w:val="3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Helvetica Neue" w:hAnsi="Helvetica Neue" w:eastAsia="Helvetica Neue" w:cs="Helvetica Neue"/>
      <w:b/>
      <w:color w:val="000000"/>
      <w:sz w:val="48"/>
      <w:szCs w:val="48"/>
    </w:rPr>
  </w:style>
  <w:style w:type="character" w:styleId="19">
    <w:name w:val="Hyperlink"/>
    <w:basedOn w:val="18"/>
    <w:unhideWhenUsed/>
    <w:uiPriority w:val="99"/>
    <w:rPr>
      <w:color w:val="0000FF" w:themeColor="hyperlink"/>
      <w:u w:val="single"/>
    </w:r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13"/>
    <w:basedOn w:val="2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4"/>
    <w:basedOn w:val="20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5"/>
    <w:basedOn w:val="20"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20"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17"/>
    <w:basedOn w:val="20"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18"/>
    <w:basedOn w:val="20"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19"/>
    <w:basedOn w:val="20"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文档结构图 Char"/>
    <w:basedOn w:val="18"/>
    <w:link w:val="9"/>
    <w:semiHidden/>
    <w:uiPriority w:val="99"/>
    <w:rPr>
      <w:rFonts w:ascii="宋体" w:eastAsia="宋体"/>
      <w:sz w:val="18"/>
      <w:szCs w:val="18"/>
    </w:rPr>
  </w:style>
  <w:style w:type="character" w:customStyle="1" w:styleId="29">
    <w:name w:val="页眉 Char"/>
    <w:basedOn w:val="18"/>
    <w:link w:val="12"/>
    <w:semiHidden/>
    <w:qFormat/>
    <w:uiPriority w:val="99"/>
    <w:rPr>
      <w:sz w:val="18"/>
      <w:szCs w:val="18"/>
    </w:rPr>
  </w:style>
  <w:style w:type="character" w:customStyle="1" w:styleId="30">
    <w:name w:val="页脚 Char"/>
    <w:basedOn w:val="18"/>
    <w:link w:val="11"/>
    <w:semiHidden/>
    <w:uiPriority w:val="99"/>
    <w:rPr>
      <w:sz w:val="18"/>
      <w:szCs w:val="18"/>
    </w:rPr>
  </w:style>
  <w:style w:type="character" w:customStyle="1" w:styleId="31">
    <w:name w:val="批注框文本 Char"/>
    <w:basedOn w:val="18"/>
    <w:link w:val="10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39</Pages>
  <Words>2523</Words>
  <Characters>14386</Characters>
  <Lines>119</Lines>
  <Paragraphs>33</Paragraphs>
  <TotalTime>6</TotalTime>
  <ScaleCrop>false</ScaleCrop>
  <LinksUpToDate>false</LinksUpToDate>
  <CharactersWithSpaces>16876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2019-08-01T15:45:00Z</dcterms:created>
  <dc:creator>youme</dc:creator>
  <cp:lastModifiedBy>youme</cp:lastModifiedBy>
  <dcterms:modified xsi:type="dcterms:W3CDTF">2020-07-03T11:40:30Z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