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1570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9000"/>
        <w:gridCol w:w="6704"/>
      </w:tblGrid>
      <w:tr>
        <w:tc>
          <w:tcPr>
            <w:tcW w:w="9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Université Mohamed El Bachir El Ibrahimi — Bordj Bou Arréridj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Faculté des Lettres et des Langues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Département de français — Année universitaire 2026-2027</w:t>
            </w:r>
          </w:p>
        </w:tc>
        <w:tc>
          <w:tcPr>
            <w:tcW w:w="670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Emploi du temps S1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Niveau : 1ère année Licence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Groupes : 1+2+3+4</w:t>
            </w:r>
          </w:p>
        </w:tc>
      </w:tr>
    </w:tbl>
    <w:p>
      <w:pPr>
        <w:spacing w:before="0" w:after="120" w:line="240" w:lineRule="auto"/>
        <w:jc w:val="center"/>
      </w:pPr>
    </w:p>
    <w:tbl>
      <w:tblPr>
        <w:tblW w:w="1570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500"/>
        <w:gridCol w:w="2840"/>
        <w:gridCol w:w="2840"/>
        <w:gridCol w:w="2840"/>
        <w:gridCol w:w="2840"/>
        <w:gridCol w:w="2840"/>
      </w:tblGrid>
      <w:tr>
        <w:trPr>
          <w:tblHeader/>
        </w:trPr>
        <w:tc>
          <w:tcPr>
            <w:tcW w:w="15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Horaires</w:t>
            </w:r>
          </w:p>
        </w:tc>
        <w:tc>
          <w:tcPr>
            <w:tcW w:w="284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08:00 - 09:30</w:t>
            </w:r>
          </w:p>
        </w:tc>
        <w:tc>
          <w:tcPr>
            <w:tcW w:w="284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09:30 - 11:00</w:t>
            </w:r>
          </w:p>
        </w:tc>
        <w:tc>
          <w:tcPr>
            <w:tcW w:w="284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11:00 - 12:30</w:t>
            </w:r>
          </w:p>
        </w:tc>
        <w:tc>
          <w:tcPr>
            <w:tcW w:w="284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12:30 - 14:00</w:t>
            </w:r>
          </w:p>
        </w:tc>
        <w:tc>
          <w:tcPr>
            <w:tcW w:w="284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14:00 - 15:30</w:t>
            </w:r>
          </w:p>
        </w:tc>
      </w:tr>
      <w:tr>
        <w:trPr>
          <w:cantSplit/>
          <w:trHeight w:val="1100"/>
        </w:trPr>
        <w:tc>
          <w:tcPr>
            <w:tcW w:w="15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Samedi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Grammaire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S05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Belguermi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TIC / E-Learning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S06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Saidani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TIC / E-Learning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S06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Saidani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Grammaire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S05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Belguermi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Grammaire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G3 — S05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Belguermi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TIC / E-Learning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G4 — S06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Saidani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TIC / E-Learning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G3 — S06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Saidani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Grammaire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G4 — S05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Belguermi</w:t>
            </w:r>
          </w:p>
        </w:tc>
      </w:tr>
      <w:tr>
        <w:trPr>
          <w:cantSplit/>
          <w:trHeight w:val="1100"/>
        </w:trPr>
        <w:tc>
          <w:tcPr>
            <w:tcW w:w="15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Dimanche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CLE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G3 — S17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CEO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G4 — S05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Zaoui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CEO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G3 — S05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Zaoui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CLE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G4 — S41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CLE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S41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CEO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S05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Zaoui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CEO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S05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Zaoui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CLE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S41</w:t>
            </w:r>
          </w:p>
        </w:tc>
      </w:tr>
      <w:tr>
        <w:trPr>
          <w:cantSplit/>
          <w:trHeight w:val="1100"/>
        </w:trPr>
        <w:tc>
          <w:tcPr>
            <w:tcW w:w="15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Lundi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ETL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S05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Khalfaoui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Ling &amp; Phon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S06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Tamine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Ling &amp; Phon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S06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Tamine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ETL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S05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Khalfaoui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ETL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G3 — S05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Khalfaoui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ETL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G4 — S06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Amara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1100"/>
        </w:trPr>
        <w:tc>
          <w:tcPr>
            <w:tcW w:w="15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Mardi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CEE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Chetouane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TTU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S06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TTU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S06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CEE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Chetouane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CEE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G3 — S17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Chaoui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TTU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G4 — S06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TTU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G3 — S06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CEE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G4 — S17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Chaoui</w:t>
            </w:r>
          </w:p>
        </w:tc>
      </w:tr>
      <w:tr>
        <w:trPr>
          <w:cantSplit/>
          <w:trHeight w:val="1100"/>
        </w:trPr>
        <w:tc>
          <w:tcPr>
            <w:tcW w:w="15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Mercredi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CLE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Cours — A-4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Ling &amp; Phon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G3 — S06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Tamine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LET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G4 — S41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Hamadache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LET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G3 — S41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Hamadache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Ling &amp; Phon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G4 — S06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Tamine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LET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S41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Hamadache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LET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S41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Hamadache</w:t>
            </w:r>
          </w:p>
        </w:tc>
      </w:tr>
    </w:tbl>
    <w:p>
      <w:pPr>
        <w:spacing w:before="160" w:after="0" w:line="240" w:lineRule="auto"/>
        <w:jc w:val="left"/>
      </w:pPr>
      <w:r>
        <w:rPr>
          <w:rFonts w:ascii="Times New Roman" w:hAnsi="Times New Roman" w:cs="Times New Roman"/>
          <w:b/>
          <w:sz w:val="20"/>
        </w:rPr>
        <w:t xml:space="preserve">NB : </w:t>
      </w:r>
      <w:r>
        <w:rPr>
          <w:rFonts w:ascii="Times New Roman" w:hAnsi="Times New Roman" w:cs="Times New Roman"/>
          <w:sz w:val="20"/>
        </w:rPr>
        <w:t xml:space="preserve">Le module « Histoire de l'Algérie » sera dispensé une fois par mois sous forme d'un cours magistral. La date et l'horaire vous seront communiqués ultérieurement.</w:t>
      </w:r>
    </w:p>
    <w:p>
      <w:r>
        <w:br w:type="page"/>
      </w:r>
    </w:p>
    <w:tbl>
      <w:tblPr>
        <w:tblW w:w="1570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9000"/>
        <w:gridCol w:w="6704"/>
      </w:tblGrid>
      <w:tr>
        <w:tc>
          <w:tcPr>
            <w:tcW w:w="9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Université Mohamed El Bachir El Ibrahimi — Bordj Bou Arréridj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Faculté des Lettres et des Langues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Département de français — Année universitaire 2026-2027</w:t>
            </w:r>
          </w:p>
        </w:tc>
        <w:tc>
          <w:tcPr>
            <w:tcW w:w="670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Emploi du temps S1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Niveau : 2ème année Licence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Groupes : 1+2+3</w:t>
            </w:r>
          </w:p>
        </w:tc>
      </w:tr>
    </w:tbl>
    <w:p>
      <w:pPr>
        <w:spacing w:before="0" w:after="120" w:line="240" w:lineRule="auto"/>
        <w:jc w:val="center"/>
      </w:pPr>
    </w:p>
    <w:tbl>
      <w:tblPr>
        <w:tblW w:w="1570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500"/>
        <w:gridCol w:w="2840"/>
        <w:gridCol w:w="2840"/>
        <w:gridCol w:w="2840"/>
        <w:gridCol w:w="2840"/>
        <w:gridCol w:w="2840"/>
      </w:tblGrid>
      <w:tr>
        <w:trPr>
          <w:tblHeader/>
        </w:trPr>
        <w:tc>
          <w:tcPr>
            <w:tcW w:w="15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Horaires</w:t>
            </w:r>
          </w:p>
        </w:tc>
        <w:tc>
          <w:tcPr>
            <w:tcW w:w="284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08:00 - 09:30</w:t>
            </w:r>
          </w:p>
        </w:tc>
        <w:tc>
          <w:tcPr>
            <w:tcW w:w="284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09:30 - 11:00</w:t>
            </w:r>
          </w:p>
        </w:tc>
        <w:tc>
          <w:tcPr>
            <w:tcW w:w="284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11:00 - 12:30</w:t>
            </w:r>
          </w:p>
        </w:tc>
        <w:tc>
          <w:tcPr>
            <w:tcW w:w="284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12:30 - 14:00</w:t>
            </w:r>
          </w:p>
        </w:tc>
        <w:tc>
          <w:tcPr>
            <w:tcW w:w="284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14:00 - 15:30</w:t>
            </w:r>
          </w:p>
        </w:tc>
      </w:tr>
      <w:tr>
        <w:trPr>
          <w:cantSplit/>
          <w:trHeight w:val="1100"/>
        </w:trPr>
        <w:tc>
          <w:tcPr>
            <w:tcW w:w="15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Samedi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CEE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S21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Aissi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Littératies numériques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S27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Sidi Saleh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CEE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S21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Aissi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Littératies numériques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G3 — S27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Sidi Saleh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Littératies numériques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S27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Sidi Saleh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CEE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G3 — S21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Aissi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1100"/>
        </w:trPr>
        <w:tc>
          <w:tcPr>
            <w:tcW w:w="15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Dimanche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Lecture et étude de textes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S27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Derardja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Grammaire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S33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Benseghir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Lecture et étude de textes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S27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Derardja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Grammaire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G3 — S33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Benseghir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Grammaire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S33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Benseghir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Lecture et étude de textes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G3 — S17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Derardja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1100"/>
        </w:trPr>
        <w:tc>
          <w:tcPr>
            <w:tcW w:w="15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Lundi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CLE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Cours — A-4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Bensalah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CLE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S08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Bensalah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CEO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S41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Aissi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Ling &amp; Phon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G3 — S33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Benyoucef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Ling &amp; Phon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S33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Benyoucef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CLE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S08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Bensalah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CEO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G3 — S41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Aissi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CEO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S41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Aissi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Ling &amp; Phon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Benyoucef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CLE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G3 — S08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Bensalah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1100"/>
        </w:trPr>
        <w:tc>
          <w:tcPr>
            <w:tcW w:w="15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Mardi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LLE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Khelfaoui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TTU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SM-2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Bouguerra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LLE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Khelfaoui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Langue étrangère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G3 — S21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Bensebbane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TTU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SM-2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Bouguerra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Langue étrangère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S21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Bensebbane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LLE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G3 — S35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Khelfaoui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Langue étrangère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S21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Bensebbane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TTU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G3 — SM-2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Bouguerra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r>
        <w:br w:type="page"/>
      </w:r>
    </w:p>
    <w:tbl>
      <w:tblPr>
        <w:tblW w:w="1570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9000"/>
        <w:gridCol w:w="6704"/>
      </w:tblGrid>
      <w:tr>
        <w:tc>
          <w:tcPr>
            <w:tcW w:w="9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Université Mohamed El Bachir El Ibrahimi — Bordj Bou Arréridj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Faculté des Lettres et des Langues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Département de français — Année universitaire 2026-2027</w:t>
            </w:r>
          </w:p>
        </w:tc>
        <w:tc>
          <w:tcPr>
            <w:tcW w:w="670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Emploi du temps S1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Niveau : 3ème année Licence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Groupes : 1+2+3</w:t>
            </w:r>
          </w:p>
        </w:tc>
      </w:tr>
    </w:tbl>
    <w:p>
      <w:pPr>
        <w:spacing w:before="0" w:after="120" w:line="240" w:lineRule="auto"/>
        <w:jc w:val="center"/>
      </w:pPr>
    </w:p>
    <w:tbl>
      <w:tblPr>
        <w:tblW w:w="1570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500"/>
        <w:gridCol w:w="2840"/>
        <w:gridCol w:w="2840"/>
        <w:gridCol w:w="2840"/>
        <w:gridCol w:w="2840"/>
        <w:gridCol w:w="2840"/>
      </w:tblGrid>
      <w:tr>
        <w:trPr>
          <w:tblHeader/>
        </w:trPr>
        <w:tc>
          <w:tcPr>
            <w:tcW w:w="15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Horaires</w:t>
            </w:r>
          </w:p>
        </w:tc>
        <w:tc>
          <w:tcPr>
            <w:tcW w:w="284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08:00 - 09:30</w:t>
            </w:r>
          </w:p>
        </w:tc>
        <w:tc>
          <w:tcPr>
            <w:tcW w:w="284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09:30 - 11:00</w:t>
            </w:r>
          </w:p>
        </w:tc>
        <w:tc>
          <w:tcPr>
            <w:tcW w:w="284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11:00 - 12:30</w:t>
            </w:r>
          </w:p>
        </w:tc>
        <w:tc>
          <w:tcPr>
            <w:tcW w:w="284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12:30 - 14:00</w:t>
            </w:r>
          </w:p>
        </w:tc>
        <w:tc>
          <w:tcPr>
            <w:tcW w:w="284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14:00 - 15:30</w:t>
            </w:r>
          </w:p>
        </w:tc>
      </w:tr>
      <w:tr>
        <w:trPr>
          <w:cantSplit/>
          <w:trHeight w:val="1100"/>
        </w:trPr>
        <w:tc>
          <w:tcPr>
            <w:tcW w:w="15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Dimanche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Linguistique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Cours — A-4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Nedjar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LTP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S06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Soualah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Atelier de lecture &amp; d'écriture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G3 — S35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Atelier de lecture &amp; d'écriture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S35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LTP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S06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Soualah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Atelier de lecture &amp; d'écriture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S35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LTP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G3 — S06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Soualah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1100"/>
        </w:trPr>
        <w:tc>
          <w:tcPr>
            <w:tcW w:w="15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Lundi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LTP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Cours — A-4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Soualah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Introduction à la didactique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Cours — A-4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Bensalem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1100"/>
        </w:trPr>
        <w:tc>
          <w:tcPr>
            <w:tcW w:w="15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Mardi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Méthodologie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Kessour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Introduction à la didactique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S21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Bensalem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Linguistique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G3 — S27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Benyoucef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Introduction à la didactique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S05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Bensalem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Linguistique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S27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Benyoucef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Méthodologie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G3 — S39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Kessour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Linguistique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S27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Benyoucef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Méthodologie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S39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Kessour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Introduction à la didactique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G3 — S05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Bensalem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1100"/>
        </w:trPr>
        <w:tc>
          <w:tcPr>
            <w:tcW w:w="15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Mercredi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Oral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S05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Ammari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Langue de spécialité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S27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Chetouane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Oral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S05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Ammari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Langue de spécialité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S27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Chetouane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Oral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G3 — S05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Ammari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Traduction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S05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Bendrimia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CCI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S06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Abdelli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Langue de spécialité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G3 — S17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Chetouane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CCI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S06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Abdelli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Traduction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S05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Bendrimia</w:t>
            </w:r>
          </w:p>
        </w:tc>
      </w:tr>
      <w:tr>
        <w:trPr>
          <w:cantSplit/>
          <w:trHeight w:val="1100"/>
        </w:trPr>
        <w:tc>
          <w:tcPr>
            <w:tcW w:w="15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Jeudi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CCI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Cours — A-4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Abdelli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CCI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G3 — S05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Abdelli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Traduction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Cours — A-4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Bendrimia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Traduction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G3 — S06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Bendrimia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r>
        <w:br w:type="page"/>
      </w:r>
    </w:p>
    <w:tbl>
      <w:tblPr>
        <w:tblW w:w="1570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9000"/>
        <w:gridCol w:w="6704"/>
      </w:tblGrid>
      <w:tr>
        <w:tc>
          <w:tcPr>
            <w:tcW w:w="9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Université Mohamed El Bachir El Ibrahimi — Bordj Bou Arréridj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Faculté des Lettres et des Langues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Département de français — Année universitaire 2026-2027</w:t>
            </w:r>
          </w:p>
        </w:tc>
        <w:tc>
          <w:tcPr>
            <w:tcW w:w="670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Emploi du temps S1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Niveau : 1ère année Master Linguistique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Groupes : 1+2</w:t>
            </w:r>
          </w:p>
        </w:tc>
      </w:tr>
    </w:tbl>
    <w:p>
      <w:pPr>
        <w:spacing w:before="0" w:after="120" w:line="240" w:lineRule="auto"/>
        <w:jc w:val="center"/>
      </w:pPr>
    </w:p>
    <w:tbl>
      <w:tblPr>
        <w:tblW w:w="1570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500"/>
        <w:gridCol w:w="2840"/>
        <w:gridCol w:w="2840"/>
        <w:gridCol w:w="2840"/>
        <w:gridCol w:w="2840"/>
        <w:gridCol w:w="2840"/>
      </w:tblGrid>
      <w:tr>
        <w:trPr>
          <w:tblHeader/>
        </w:trPr>
        <w:tc>
          <w:tcPr>
            <w:tcW w:w="15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Horaires</w:t>
            </w:r>
          </w:p>
        </w:tc>
        <w:tc>
          <w:tcPr>
            <w:tcW w:w="284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08:00 - 09:30</w:t>
            </w:r>
          </w:p>
        </w:tc>
        <w:tc>
          <w:tcPr>
            <w:tcW w:w="284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09:30 - 11:00</w:t>
            </w:r>
          </w:p>
        </w:tc>
        <w:tc>
          <w:tcPr>
            <w:tcW w:w="284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11:00 - 12:30</w:t>
            </w:r>
          </w:p>
        </w:tc>
        <w:tc>
          <w:tcPr>
            <w:tcW w:w="284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12:30 - 14:00</w:t>
            </w:r>
          </w:p>
        </w:tc>
        <w:tc>
          <w:tcPr>
            <w:tcW w:w="284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14:00 - 15:30</w:t>
            </w:r>
          </w:p>
        </w:tc>
      </w:tr>
      <w:tr>
        <w:trPr>
          <w:cantSplit/>
          <w:trHeight w:val="1100"/>
        </w:trPr>
        <w:tc>
          <w:tcPr>
            <w:tcW w:w="15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Samedi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Théories linguistiques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Cours — SM-3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Nedjar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Théories linguistiques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Nedjar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Logiciels libres et open source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S33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Logiciels libres et open source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S33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Théories linguistiques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Nedjar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1100"/>
        </w:trPr>
        <w:tc>
          <w:tcPr>
            <w:tcW w:w="15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Dimanche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Sociolinguistique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Cours — A-4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Mousli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Lexico-sémantique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Bahamma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Sociolinguistique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S08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Mousli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Lexico-sémantique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Cours — A-4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Bahamma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Sociolinguistique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Mousli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Lexico-sémantique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Bahamma</w:t>
            </w:r>
          </w:p>
        </w:tc>
      </w:tr>
      <w:tr>
        <w:trPr>
          <w:cantSplit/>
          <w:trHeight w:val="1100"/>
        </w:trPr>
        <w:tc>
          <w:tcPr>
            <w:tcW w:w="15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Lundi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Analyse de discours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S33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Miloudi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Techniques rédactionnelles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S21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Mouffok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Analyse de discours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S27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Miloudi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Analyse de discours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Cours — A-2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Miloudi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Méthodologie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Cours — A-4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Mouffok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Techniques rédactionnelles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S21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Mouffok</w:t>
            </w:r>
          </w:p>
        </w:tc>
      </w:tr>
      <w:tr>
        <w:trPr>
          <w:cantSplit/>
          <w:trHeight w:val="1100"/>
        </w:trPr>
        <w:tc>
          <w:tcPr>
            <w:tcW w:w="15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Mardi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Traduction langue étrangère (M1 Ling + M1 Did)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Cours — A-4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Benmesli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Traduction langue étrangère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S33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Benmesli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Méthodologie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S08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Mouffok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Méthodologie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S08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Mouffok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Traduction langue étrangère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S33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Benmesli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Éthique &amp; déontologie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G1+G2 — SM-3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Chetouane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r>
        <w:br w:type="page"/>
      </w:r>
    </w:p>
    <w:tbl>
      <w:tblPr>
        <w:tblW w:w="1570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9000"/>
        <w:gridCol w:w="6704"/>
      </w:tblGrid>
      <w:tr>
        <w:tc>
          <w:tcPr>
            <w:tcW w:w="9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Université Mohamed El Bachir El Ibrahimi — Bordj Bou Arréridj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Faculté des Lettres et des Langues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Département de français — Année universitaire 2026-2027</w:t>
            </w:r>
          </w:p>
        </w:tc>
        <w:tc>
          <w:tcPr>
            <w:tcW w:w="670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Emploi du temps S1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Niveau : 1ère année Master Didactique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Groupes : 1+2</w:t>
            </w:r>
          </w:p>
        </w:tc>
      </w:tr>
    </w:tbl>
    <w:p>
      <w:pPr>
        <w:spacing w:before="0" w:after="120" w:line="240" w:lineRule="auto"/>
        <w:jc w:val="center"/>
      </w:pPr>
    </w:p>
    <w:tbl>
      <w:tblPr>
        <w:tblW w:w="1570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500"/>
        <w:gridCol w:w="2840"/>
        <w:gridCol w:w="2840"/>
        <w:gridCol w:w="2840"/>
        <w:gridCol w:w="2840"/>
        <w:gridCol w:w="2840"/>
      </w:tblGrid>
      <w:tr>
        <w:trPr>
          <w:tblHeader/>
        </w:trPr>
        <w:tc>
          <w:tcPr>
            <w:tcW w:w="15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Horaires</w:t>
            </w:r>
          </w:p>
        </w:tc>
        <w:tc>
          <w:tcPr>
            <w:tcW w:w="284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08:00 - 09:30</w:t>
            </w:r>
          </w:p>
        </w:tc>
        <w:tc>
          <w:tcPr>
            <w:tcW w:w="284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09:30 - 11:00</w:t>
            </w:r>
          </w:p>
        </w:tc>
        <w:tc>
          <w:tcPr>
            <w:tcW w:w="284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11:00 - 12:30</w:t>
            </w:r>
          </w:p>
        </w:tc>
        <w:tc>
          <w:tcPr>
            <w:tcW w:w="284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12:30 - 14:00</w:t>
            </w:r>
          </w:p>
        </w:tc>
        <w:tc>
          <w:tcPr>
            <w:tcW w:w="284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14:00 - 15:30</w:t>
            </w:r>
          </w:p>
        </w:tc>
      </w:tr>
      <w:tr>
        <w:trPr>
          <w:cantSplit/>
          <w:trHeight w:val="1100"/>
        </w:trPr>
        <w:tc>
          <w:tcPr>
            <w:tcW w:w="15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Dimanche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Éthique &amp; déontologie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Bensalah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Traduction langue étrangère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S39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Benmesli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Traduction langue étrangère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S39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Benmesli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Éthique &amp; déontologie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Bensalah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1100"/>
        </w:trPr>
        <w:tc>
          <w:tcPr>
            <w:tcW w:w="15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Lundi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Méthodologie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Cours — SM-3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Lahouassa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Méthodologie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Lahouassa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Méthodologie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Lahouassa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Techniques rédactionnelles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Atamna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Techniques rédactionnelles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Atamna</w:t>
            </w:r>
          </w:p>
        </w:tc>
      </w:tr>
      <w:tr>
        <w:trPr>
          <w:cantSplit/>
          <w:trHeight w:val="1100"/>
        </w:trPr>
        <w:tc>
          <w:tcPr>
            <w:tcW w:w="15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Mardi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Traduction langue étrangère (M1 Ling + M1 Did)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Cours — A-4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Benmesli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Didactique de l'écrit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Cours — A-4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Benboudjema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Théories &amp; applications de la didactique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Cours — A-4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Chaoui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Didactique de l'écrit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S05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Benboudjema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Didactique de l'écrit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S05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Benboudjema</w:t>
            </w:r>
          </w:p>
        </w:tc>
      </w:tr>
      <w:tr>
        <w:trPr>
          <w:cantSplit/>
          <w:trHeight w:val="1100"/>
        </w:trPr>
        <w:tc>
          <w:tcPr>
            <w:tcW w:w="15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Mercredi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Didactique de l'oral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Cours — A-4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Redjdal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Théories &amp; applications de la didactique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Chaoui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Didactique de l'oral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S27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Redjdal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Didactique de l'oral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S27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Redjdal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Théories &amp; applications de la didactique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Chaoui</w:t>
            </w:r>
          </w:p>
        </w:tc>
      </w:tr>
      <w:tr>
        <w:trPr>
          <w:cantSplit/>
          <w:trHeight w:val="1100"/>
        </w:trPr>
        <w:tc>
          <w:tcPr>
            <w:tcW w:w="15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Jeudi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Didactique de la grammaire et du lexique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Cours — A-2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Bouderhem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Didactique de la grammaire et du lexique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S06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Logiciels libres et open source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S17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Didactique de la grammaire et du lexique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S06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Logiciels libres et open source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S17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r>
        <w:br w:type="page"/>
      </w:r>
    </w:p>
    <w:tbl>
      <w:tblPr>
        <w:tblW w:w="1570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9000"/>
        <w:gridCol w:w="6704"/>
      </w:tblGrid>
      <w:tr>
        <w:tc>
          <w:tcPr>
            <w:tcW w:w="9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Université Mohamed El Bachir El Ibrahimi — Bordj Bou Arréridj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Faculté des Lettres et des Langues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Département de français — Année universitaire 2026-2027</w:t>
            </w:r>
          </w:p>
        </w:tc>
        <w:tc>
          <w:tcPr>
            <w:tcW w:w="670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Emploi du temps S1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Niveau : 2ème année Master Linguistique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Groupes : 1</w:t>
            </w:r>
          </w:p>
        </w:tc>
      </w:tr>
    </w:tbl>
    <w:p>
      <w:pPr>
        <w:spacing w:before="0" w:after="120" w:line="240" w:lineRule="auto"/>
        <w:jc w:val="center"/>
      </w:pPr>
    </w:p>
    <w:tbl>
      <w:tblPr>
        <w:tblW w:w="1570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500"/>
        <w:gridCol w:w="2840"/>
        <w:gridCol w:w="2840"/>
        <w:gridCol w:w="2840"/>
        <w:gridCol w:w="2840"/>
        <w:gridCol w:w="2840"/>
      </w:tblGrid>
      <w:tr>
        <w:trPr>
          <w:tblHeader/>
        </w:trPr>
        <w:tc>
          <w:tcPr>
            <w:tcW w:w="15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Horaires</w:t>
            </w:r>
          </w:p>
        </w:tc>
        <w:tc>
          <w:tcPr>
            <w:tcW w:w="284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08:00 - 09:30</w:t>
            </w:r>
          </w:p>
        </w:tc>
        <w:tc>
          <w:tcPr>
            <w:tcW w:w="284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09:30 - 11:00</w:t>
            </w:r>
          </w:p>
        </w:tc>
        <w:tc>
          <w:tcPr>
            <w:tcW w:w="284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11:00 - 12:30</w:t>
            </w:r>
          </w:p>
        </w:tc>
        <w:tc>
          <w:tcPr>
            <w:tcW w:w="284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12:30 - 14:00</w:t>
            </w:r>
          </w:p>
        </w:tc>
        <w:tc>
          <w:tcPr>
            <w:tcW w:w="284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14:00 - 15:30</w:t>
            </w:r>
          </w:p>
        </w:tc>
      </w:tr>
      <w:tr>
        <w:trPr>
          <w:cantSplit/>
          <w:trHeight w:val="1100"/>
        </w:trPr>
        <w:tc>
          <w:tcPr>
            <w:tcW w:w="15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Dimanche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Sociolinguistique urbaine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Cours — S17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Mousli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Analyse du discours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S21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Miloudi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Sociolinguistique urbaine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S21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Techniques de rédaction académique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S21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1100"/>
        </w:trPr>
        <w:tc>
          <w:tcPr>
            <w:tcW w:w="15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Lundi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Méthodologie de l'écrit universitaire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Bahamma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Pratiques onomastiques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Cours — S17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Ammari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Analyse du discours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Cours — S17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Ammari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Pratiques onomastiques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S27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Ammari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1100"/>
        </w:trPr>
        <w:tc>
          <w:tcPr>
            <w:tcW w:w="15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Mercredi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Pragmatique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Cours — S17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Benabid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Pragmatique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Benabid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Genres littéraires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S21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IA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S21</w:t>
            </w:r>
          </w:p>
        </w:tc>
      </w:tr>
    </w:tbl>
    <w:p>
      <w:r>
        <w:br w:type="page"/>
      </w:r>
    </w:p>
    <w:tbl>
      <w:tblPr>
        <w:tblW w:w="1570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9000"/>
        <w:gridCol w:w="6704"/>
      </w:tblGrid>
      <w:tr>
        <w:tc>
          <w:tcPr>
            <w:tcW w:w="9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Université Mohamed El Bachir El Ibrahimi — Bordj Bou Arréridj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Faculté des Lettres et des Langues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Département de français — Année universitaire 2026-2027</w:t>
            </w:r>
          </w:p>
        </w:tc>
        <w:tc>
          <w:tcPr>
            <w:tcW w:w="670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Emploi du temps S1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Niveau : 2ème année Master Didactique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Groupes : 1+2</w:t>
            </w:r>
          </w:p>
        </w:tc>
      </w:tr>
    </w:tbl>
    <w:p>
      <w:pPr>
        <w:spacing w:before="0" w:after="120" w:line="240" w:lineRule="auto"/>
        <w:jc w:val="center"/>
      </w:pPr>
    </w:p>
    <w:tbl>
      <w:tblPr>
        <w:tblW w:w="1570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1500"/>
        <w:gridCol w:w="2840"/>
        <w:gridCol w:w="2840"/>
        <w:gridCol w:w="2840"/>
        <w:gridCol w:w="2840"/>
        <w:gridCol w:w="2840"/>
      </w:tblGrid>
      <w:tr>
        <w:trPr>
          <w:tblHeader/>
        </w:trPr>
        <w:tc>
          <w:tcPr>
            <w:tcW w:w="15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Horaires</w:t>
            </w:r>
          </w:p>
        </w:tc>
        <w:tc>
          <w:tcPr>
            <w:tcW w:w="284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08:00 - 09:30</w:t>
            </w:r>
          </w:p>
        </w:tc>
        <w:tc>
          <w:tcPr>
            <w:tcW w:w="284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09:30 - 11:00</w:t>
            </w:r>
          </w:p>
        </w:tc>
        <w:tc>
          <w:tcPr>
            <w:tcW w:w="284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11:00 - 12:30</w:t>
            </w:r>
          </w:p>
        </w:tc>
        <w:tc>
          <w:tcPr>
            <w:tcW w:w="284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12:30 - 14:00</w:t>
            </w:r>
          </w:p>
        </w:tc>
        <w:tc>
          <w:tcPr>
            <w:tcW w:w="284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14:00 - 15:30</w:t>
            </w:r>
          </w:p>
        </w:tc>
      </w:tr>
      <w:tr>
        <w:trPr>
          <w:cantSplit/>
          <w:trHeight w:val="1100"/>
        </w:trPr>
        <w:tc>
          <w:tcPr>
            <w:tcW w:w="15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Dimanche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Didactique des textes littéraires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Cours — SM-2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Lahouassa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Pratiques évaluatives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Cours — A-3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Atamna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Pratiques évaluatives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S08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Atamna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Didactique des textes littéraires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S27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Lahouassa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Didactique des textes littéraires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S27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Lahouassa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Pratiques évaluatives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S08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Atamna</w:t>
            </w:r>
          </w:p>
        </w:tc>
      </w:tr>
      <w:tr>
        <w:trPr>
          <w:cantSplit/>
          <w:trHeight w:val="1100"/>
        </w:trPr>
        <w:tc>
          <w:tcPr>
            <w:tcW w:w="15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Lundi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IA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S39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Saidani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IA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S39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Saidani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Genres littéraires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S33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Hamadache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Atelier d'écriture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S06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Amara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Atelier d'écriture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S06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Amara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Genres littéraires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S33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Hamadache</w:t>
            </w:r>
          </w:p>
        </w:tc>
      </w:tr>
      <w:tr>
        <w:trPr>
          <w:cantSplit/>
          <w:trHeight w:val="1100"/>
        </w:trPr>
        <w:tc>
          <w:tcPr>
            <w:tcW w:w="15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Mardi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Étude des manuels scolaires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Cours — SM-3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Bouderhem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Étude des manuels scolaires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S41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Bouderhem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Méthodologie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Benboudjema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Étude des manuels scolaires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S33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Bouderhem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1100"/>
        </w:trPr>
        <w:tc>
          <w:tcPr>
            <w:tcW w:w="15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Mercredi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Traitement de corpus didactique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Amara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Méthodologie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G1 — S21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Redjdal</w:t>
            </w:r>
          </w:p>
          <w:p>
            <w:pPr>
              <w:spacing w:before="10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Traitement de corpus didactique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TD G2 — S35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Amara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Traitement de corpus didactique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Cours — SM-3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sz w:val="18"/>
              </w:rPr>
              <w:t xml:space="preserve">Amara</w:t>
            </w: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84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</w:tbl>
    <w:sectPr>
      <w:pgSz w:w="16838" w:h="11906" w:orient="landscape"/>
      <w:pgMar w:top="567" w:right="567" w:bottom="567" w:left="567" w:header="0" w:footer="0" w:gutter="0"/>
    </w:sectPr>
  </w:body>
</w:document>
</file>