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E599E"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r w:rsidRPr="00EB6893">
        <w:rPr>
          <w:rFonts w:eastAsiaTheme="minorHAnsi" w:cs="굴림"/>
          <w:b/>
          <w:bCs/>
          <w:kern w:val="0"/>
          <w:szCs w:val="20"/>
        </w:rPr>
        <w:t>A/B 테스트(A/B testing)</w:t>
      </w:r>
    </w:p>
    <w:p w14:paraId="5930D57E"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둘 이상의 기법을 </w:t>
      </w:r>
      <w:r w:rsidRPr="00EB6893">
        <w:rPr>
          <w:rFonts w:eastAsiaTheme="minorHAnsi" w:cs="굴림"/>
          <w:kern w:val="0"/>
          <w:szCs w:val="20"/>
          <w:highlight w:val="green"/>
        </w:rPr>
        <w:t>통계적으로</w:t>
      </w:r>
      <w:r w:rsidRPr="00EB6893">
        <w:rPr>
          <w:rFonts w:eastAsiaTheme="minorHAnsi" w:cs="굴림"/>
          <w:kern w:val="0"/>
          <w:szCs w:val="20"/>
        </w:rPr>
        <w:t xml:space="preserve"> 비교하는 방법으로서, 일반적으로 기존 기법과 새로운 기법을 서로 비교합니다. A/B 테스트의 목표는 더 우수한 기법을 찾는 것뿐만 아니라 그 차이가 </w:t>
      </w:r>
      <w:r w:rsidRPr="00EB6893">
        <w:rPr>
          <w:rFonts w:eastAsiaTheme="minorHAnsi" w:cs="굴림"/>
          <w:kern w:val="0"/>
          <w:szCs w:val="20"/>
          <w:highlight w:val="green"/>
        </w:rPr>
        <w:t>통계적 유의성을 갖는지</w:t>
      </w:r>
      <w:r w:rsidRPr="00EB6893">
        <w:rPr>
          <w:rFonts w:eastAsiaTheme="minorHAnsi" w:cs="굴림"/>
          <w:kern w:val="0"/>
          <w:szCs w:val="20"/>
        </w:rPr>
        <w:t xml:space="preserve"> 여부를 파악하는 것입니다. A/B 테스트에서는 일반적으로 단일 측정항목을 사용하여 두 기법을 비교하지만, 적용 가능한 기법 및 측정항목의 수에는 유한성의 범위 내에서 제한이 없습니다.</w:t>
      </w:r>
    </w:p>
    <w:p w14:paraId="417B2D79"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0" w:name="accuracy"/>
      <w:bookmarkEnd w:id="0"/>
      <w:r w:rsidRPr="00EB6893">
        <w:rPr>
          <w:rFonts w:eastAsiaTheme="minorHAnsi" w:cs="굴림"/>
          <w:b/>
          <w:bCs/>
          <w:kern w:val="0"/>
          <w:szCs w:val="20"/>
        </w:rPr>
        <w:t>정확성(accuracy)</w:t>
      </w:r>
    </w:p>
    <w:p w14:paraId="2D8C479C"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5" w:anchor="classification_model" w:history="1">
        <w:r w:rsidRPr="00EB6893">
          <w:rPr>
            <w:rFonts w:eastAsiaTheme="minorHAnsi" w:cs="굴림"/>
            <w:b/>
            <w:bCs/>
            <w:color w:val="0000FF"/>
            <w:kern w:val="0"/>
            <w:szCs w:val="20"/>
            <w:u w:val="single"/>
          </w:rPr>
          <w:t>분류 모델</w:t>
        </w:r>
      </w:hyperlink>
      <w:r w:rsidRPr="00EB6893">
        <w:rPr>
          <w:rFonts w:eastAsiaTheme="minorHAnsi" w:cs="굴림"/>
          <w:kern w:val="0"/>
          <w:szCs w:val="20"/>
        </w:rPr>
        <w:t xml:space="preserve">의 예측이 얼마나 정확한지를 의미합니다. </w:t>
      </w:r>
      <w:hyperlink r:id="rId6" w:anchor="multi-class" w:history="1">
        <w:r w:rsidRPr="00EB6893">
          <w:rPr>
            <w:rFonts w:eastAsiaTheme="minorHAnsi" w:cs="굴림"/>
            <w:b/>
            <w:bCs/>
            <w:color w:val="0000FF"/>
            <w:kern w:val="0"/>
            <w:szCs w:val="20"/>
            <w:u w:val="single"/>
          </w:rPr>
          <w:t>다중 클래스 분류</w:t>
        </w:r>
      </w:hyperlink>
      <w:r w:rsidRPr="00EB6893">
        <w:rPr>
          <w:rFonts w:eastAsiaTheme="minorHAnsi" w:cs="굴림"/>
          <w:kern w:val="0"/>
          <w:szCs w:val="20"/>
        </w:rPr>
        <w:t>에서 정확성의 정의는 다음과 같습니다.</w:t>
      </w:r>
    </w:p>
    <w:p w14:paraId="2368F04B" w14:textId="16996013"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정확성</w:t>
      </w:r>
      <w:r>
        <w:rPr>
          <w:rFonts w:eastAsiaTheme="minorHAnsi" w:cs="굴림" w:hint="eastAsia"/>
          <w:kern w:val="0"/>
          <w:szCs w:val="20"/>
        </w:rPr>
        <w:t xml:space="preserve"> </w:t>
      </w:r>
      <w:r>
        <w:rPr>
          <w:rFonts w:eastAsiaTheme="minorHAnsi" w:cs="굴림"/>
          <w:kern w:val="0"/>
          <w:szCs w:val="20"/>
        </w:rPr>
        <w:t xml:space="preserve">= </w:t>
      </w:r>
      <w:proofErr w:type="gramStart"/>
      <w:r w:rsidRPr="00EB6893">
        <w:rPr>
          <w:rFonts w:eastAsiaTheme="minorHAnsi" w:cs="굴림"/>
          <w:kern w:val="0"/>
          <w:szCs w:val="20"/>
        </w:rPr>
        <w:t>정확한예측</w:t>
      </w:r>
      <w:r>
        <w:rPr>
          <w:rFonts w:eastAsiaTheme="minorHAnsi" w:cs="굴림" w:hint="eastAsia"/>
          <w:kern w:val="0"/>
          <w:szCs w:val="20"/>
        </w:rPr>
        <w:t xml:space="preserve"> </w:t>
      </w:r>
      <w:r>
        <w:rPr>
          <w:rFonts w:eastAsiaTheme="minorHAnsi" w:cs="굴림"/>
          <w:kern w:val="0"/>
          <w:szCs w:val="20"/>
        </w:rPr>
        <w:t>/</w:t>
      </w:r>
      <w:proofErr w:type="gramEnd"/>
      <w:r>
        <w:rPr>
          <w:rFonts w:eastAsiaTheme="minorHAnsi" w:cs="굴림"/>
          <w:kern w:val="0"/>
          <w:szCs w:val="20"/>
        </w:rPr>
        <w:t xml:space="preserve"> </w:t>
      </w:r>
      <w:proofErr w:type="spellStart"/>
      <w:r w:rsidRPr="00EB6893">
        <w:rPr>
          <w:rFonts w:eastAsiaTheme="minorHAnsi" w:cs="굴림"/>
          <w:kern w:val="0"/>
          <w:szCs w:val="20"/>
        </w:rPr>
        <w:t>총예시수</w:t>
      </w:r>
      <w:proofErr w:type="spellEnd"/>
    </w:p>
    <w:p w14:paraId="0BD71FF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7" w:anchor="binary_classification" w:history="1">
        <w:r w:rsidRPr="00EB6893">
          <w:rPr>
            <w:rFonts w:eastAsiaTheme="minorHAnsi" w:cs="굴림"/>
            <w:b/>
            <w:bCs/>
            <w:color w:val="0000FF"/>
            <w:kern w:val="0"/>
            <w:szCs w:val="20"/>
            <w:u w:val="single"/>
          </w:rPr>
          <w:t>이진 분류</w:t>
        </w:r>
      </w:hyperlink>
      <w:r w:rsidRPr="00EB6893">
        <w:rPr>
          <w:rFonts w:eastAsiaTheme="minorHAnsi" w:cs="굴림"/>
          <w:kern w:val="0"/>
          <w:szCs w:val="20"/>
        </w:rPr>
        <w:t>에서 정확성의 정의는 다음과 같습니다.</w:t>
      </w:r>
    </w:p>
    <w:p w14:paraId="2D2CB039" w14:textId="58D35C28"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정확성</w:t>
      </w:r>
      <w:r>
        <w:rPr>
          <w:rFonts w:eastAsiaTheme="minorHAnsi" w:cs="굴림" w:hint="eastAsia"/>
          <w:kern w:val="0"/>
          <w:szCs w:val="20"/>
        </w:rPr>
        <w:t xml:space="preserve"> </w:t>
      </w:r>
      <w:r>
        <w:rPr>
          <w:rFonts w:eastAsiaTheme="minorHAnsi" w:cs="굴림"/>
          <w:kern w:val="0"/>
          <w:szCs w:val="20"/>
        </w:rPr>
        <w:t xml:space="preserve">= </w:t>
      </w:r>
      <w:proofErr w:type="gramStart"/>
      <w:r>
        <w:rPr>
          <w:rFonts w:eastAsiaTheme="minorHAnsi" w:cs="굴림"/>
          <w:kern w:val="0"/>
          <w:szCs w:val="20"/>
        </w:rPr>
        <w:t xml:space="preserve">( </w:t>
      </w:r>
      <w:proofErr w:type="spellStart"/>
      <w:r w:rsidRPr="00EB6893">
        <w:rPr>
          <w:rFonts w:eastAsiaTheme="minorHAnsi" w:cs="굴림"/>
          <w:kern w:val="0"/>
          <w:szCs w:val="20"/>
        </w:rPr>
        <w:t>참양성</w:t>
      </w:r>
      <w:proofErr w:type="spellEnd"/>
      <w:proofErr w:type="gramEnd"/>
      <w:r>
        <w:rPr>
          <w:rFonts w:eastAsiaTheme="minorHAnsi" w:cs="굴림" w:hint="eastAsia"/>
          <w:kern w:val="0"/>
          <w:szCs w:val="20"/>
        </w:rPr>
        <w:t xml:space="preserve"> </w:t>
      </w:r>
      <w:r>
        <w:rPr>
          <w:rFonts w:eastAsiaTheme="minorHAnsi" w:cs="굴림"/>
          <w:kern w:val="0"/>
          <w:szCs w:val="20"/>
        </w:rPr>
        <w:t xml:space="preserve">+ </w:t>
      </w:r>
      <w:proofErr w:type="spellStart"/>
      <w:r w:rsidRPr="00EB6893">
        <w:rPr>
          <w:rFonts w:eastAsiaTheme="minorHAnsi" w:cs="굴림"/>
          <w:kern w:val="0"/>
          <w:szCs w:val="20"/>
        </w:rPr>
        <w:t>참음성</w:t>
      </w:r>
      <w:proofErr w:type="spellEnd"/>
      <w:r>
        <w:rPr>
          <w:rFonts w:eastAsiaTheme="minorHAnsi" w:cs="굴림" w:hint="eastAsia"/>
          <w:kern w:val="0"/>
          <w:szCs w:val="20"/>
        </w:rPr>
        <w:t xml:space="preserve"> </w:t>
      </w:r>
      <w:r>
        <w:rPr>
          <w:rFonts w:eastAsiaTheme="minorHAnsi" w:cs="굴림"/>
          <w:kern w:val="0"/>
          <w:szCs w:val="20"/>
        </w:rPr>
        <w:t xml:space="preserve">) / </w:t>
      </w:r>
      <w:proofErr w:type="spellStart"/>
      <w:r w:rsidRPr="00EB6893">
        <w:rPr>
          <w:rFonts w:eastAsiaTheme="minorHAnsi" w:cs="굴림"/>
          <w:kern w:val="0"/>
          <w:szCs w:val="20"/>
        </w:rPr>
        <w:t>총예시수</w:t>
      </w:r>
      <w:proofErr w:type="spellEnd"/>
    </w:p>
    <w:p w14:paraId="2671453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8" w:anchor="TP" w:history="1">
        <w:r w:rsidRPr="00EB6893">
          <w:rPr>
            <w:rFonts w:eastAsiaTheme="minorHAnsi" w:cs="굴림"/>
            <w:b/>
            <w:bCs/>
            <w:color w:val="0000FF"/>
            <w:kern w:val="0"/>
            <w:szCs w:val="20"/>
            <w:u w:val="single"/>
          </w:rPr>
          <w:t>참양성</w:t>
        </w:r>
      </w:hyperlink>
      <w:r w:rsidRPr="00EB6893">
        <w:rPr>
          <w:rFonts w:eastAsiaTheme="minorHAnsi" w:cs="굴림"/>
          <w:kern w:val="0"/>
          <w:szCs w:val="20"/>
        </w:rPr>
        <w:t xml:space="preserve"> 및 </w:t>
      </w:r>
      <w:hyperlink r:id="rId9" w:anchor="TN" w:history="1">
        <w:r w:rsidRPr="00EB6893">
          <w:rPr>
            <w:rFonts w:eastAsiaTheme="minorHAnsi" w:cs="굴림"/>
            <w:b/>
            <w:bCs/>
            <w:color w:val="0000FF"/>
            <w:kern w:val="0"/>
            <w:szCs w:val="20"/>
            <w:u w:val="single"/>
          </w:rPr>
          <w:t>참음성</w:t>
        </w:r>
      </w:hyperlink>
      <w:r w:rsidRPr="00EB6893">
        <w:rPr>
          <w:rFonts w:eastAsiaTheme="minorHAnsi" w:cs="굴림"/>
          <w:kern w:val="0"/>
          <w:szCs w:val="20"/>
        </w:rPr>
        <w:t>을 참조하세요.</w:t>
      </w:r>
    </w:p>
    <w:p w14:paraId="62780B0B"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 w:name="activation_function"/>
      <w:bookmarkEnd w:id="1"/>
      <w:r w:rsidRPr="00EB6893">
        <w:rPr>
          <w:rFonts w:eastAsiaTheme="minorHAnsi" w:cs="굴림"/>
          <w:b/>
          <w:bCs/>
          <w:kern w:val="0"/>
          <w:szCs w:val="20"/>
        </w:rPr>
        <w:t>활성화 함수(activation function)</w:t>
      </w:r>
    </w:p>
    <w:p w14:paraId="324C7F3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이전 레이어의 모든 입력에 대한 </w:t>
      </w:r>
      <w:r w:rsidRPr="00EB6893">
        <w:rPr>
          <w:rFonts w:eastAsiaTheme="minorHAnsi" w:cs="굴림"/>
          <w:kern w:val="0"/>
          <w:szCs w:val="20"/>
          <w:highlight w:val="green"/>
        </w:rPr>
        <w:t>가중 합을 취하고 출력 값(일반적으로 비선형)을 생성</w:t>
      </w:r>
      <w:r w:rsidRPr="00EB6893">
        <w:rPr>
          <w:rFonts w:eastAsiaTheme="minorHAnsi" w:cs="굴림"/>
          <w:kern w:val="0"/>
          <w:szCs w:val="20"/>
        </w:rPr>
        <w:t xml:space="preserve">하여 다음 레이어로 전달하는 </w:t>
      </w:r>
      <w:hyperlink r:id="rId10" w:anchor="ReLU" w:history="1">
        <w:r w:rsidRPr="00EB6893">
          <w:rPr>
            <w:rFonts w:eastAsiaTheme="minorHAnsi" w:cs="굴림"/>
            <w:b/>
            <w:bCs/>
            <w:color w:val="0000FF"/>
            <w:kern w:val="0"/>
            <w:szCs w:val="20"/>
            <w:u w:val="single"/>
          </w:rPr>
          <w:t>ReLU</w:t>
        </w:r>
      </w:hyperlink>
      <w:r w:rsidRPr="00EB6893">
        <w:rPr>
          <w:rFonts w:eastAsiaTheme="minorHAnsi" w:cs="굴림"/>
          <w:kern w:val="0"/>
          <w:szCs w:val="20"/>
        </w:rPr>
        <w:t xml:space="preserve">, </w:t>
      </w:r>
      <w:hyperlink r:id="rId11" w:anchor="sigmoid_function" w:history="1">
        <w:r w:rsidRPr="00EB6893">
          <w:rPr>
            <w:rFonts w:eastAsiaTheme="minorHAnsi" w:cs="굴림"/>
            <w:b/>
            <w:bCs/>
            <w:color w:val="0000FF"/>
            <w:kern w:val="0"/>
            <w:szCs w:val="20"/>
            <w:u w:val="single"/>
          </w:rPr>
          <w:t>시그모이드</w:t>
        </w:r>
      </w:hyperlink>
      <w:r w:rsidRPr="00EB6893">
        <w:rPr>
          <w:rFonts w:eastAsiaTheme="minorHAnsi" w:cs="굴림"/>
          <w:kern w:val="0"/>
          <w:szCs w:val="20"/>
        </w:rPr>
        <w:t xml:space="preserve"> 등의 함수입니다.</w:t>
      </w:r>
    </w:p>
    <w:p w14:paraId="3BB908C5"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 w:name="AdaGrad"/>
      <w:bookmarkEnd w:id="2"/>
      <w:proofErr w:type="spellStart"/>
      <w:r w:rsidRPr="00EB6893">
        <w:rPr>
          <w:rFonts w:eastAsiaTheme="minorHAnsi" w:cs="굴림"/>
          <w:b/>
          <w:bCs/>
          <w:kern w:val="0"/>
          <w:szCs w:val="20"/>
        </w:rPr>
        <w:t>AdaGrad</w:t>
      </w:r>
      <w:proofErr w:type="spellEnd"/>
    </w:p>
    <w:p w14:paraId="4492325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각 매개변수의 </w:t>
      </w:r>
      <w:r w:rsidRPr="00EB6893">
        <w:rPr>
          <w:rFonts w:eastAsiaTheme="minorHAnsi" w:cs="굴림"/>
          <w:kern w:val="0"/>
          <w:szCs w:val="20"/>
          <w:highlight w:val="green"/>
          <w:u w:val="single"/>
        </w:rPr>
        <w:t>경사를 재조정</w:t>
      </w:r>
      <w:r w:rsidRPr="00EB6893">
        <w:rPr>
          <w:rFonts w:eastAsiaTheme="minorHAnsi" w:cs="굴림"/>
          <w:kern w:val="0"/>
          <w:szCs w:val="20"/>
        </w:rPr>
        <w:t xml:space="preserve">하여 사실상 각 매개변수에 </w:t>
      </w:r>
      <w:r w:rsidRPr="00EB6893">
        <w:rPr>
          <w:rFonts w:eastAsiaTheme="minorHAnsi" w:cs="굴림"/>
          <w:kern w:val="0"/>
          <w:szCs w:val="20"/>
          <w:highlight w:val="green"/>
          <w:u w:val="single"/>
        </w:rPr>
        <w:t xml:space="preserve">독립적인 </w:t>
      </w:r>
      <w:hyperlink r:id="rId12" w:anchor="learning_rate" w:history="1">
        <w:r w:rsidRPr="00EB6893">
          <w:rPr>
            <w:rFonts w:eastAsiaTheme="minorHAnsi" w:cs="굴림"/>
            <w:b/>
            <w:bCs/>
            <w:color w:val="0000FF"/>
            <w:kern w:val="0"/>
            <w:szCs w:val="20"/>
            <w:highlight w:val="green"/>
            <w:u w:val="single"/>
          </w:rPr>
          <w:t>학습률</w:t>
        </w:r>
      </w:hyperlink>
      <w:r w:rsidRPr="00EB6893">
        <w:rPr>
          <w:rFonts w:eastAsiaTheme="minorHAnsi" w:cs="굴림"/>
          <w:kern w:val="0"/>
          <w:szCs w:val="20"/>
          <w:highlight w:val="green"/>
          <w:u w:val="single"/>
        </w:rPr>
        <w:t>을 부여</w:t>
      </w:r>
      <w:r w:rsidRPr="00EB6893">
        <w:rPr>
          <w:rFonts w:eastAsiaTheme="minorHAnsi" w:cs="굴림"/>
          <w:kern w:val="0"/>
          <w:szCs w:val="20"/>
        </w:rPr>
        <w:t xml:space="preserve">하는 정교한 </w:t>
      </w:r>
      <w:proofErr w:type="spellStart"/>
      <w:r w:rsidRPr="00EB6893">
        <w:rPr>
          <w:rFonts w:eastAsiaTheme="minorHAnsi" w:cs="굴림"/>
          <w:kern w:val="0"/>
          <w:szCs w:val="20"/>
        </w:rPr>
        <w:t>경사하강법</w:t>
      </w:r>
      <w:proofErr w:type="spellEnd"/>
      <w:r w:rsidRPr="00EB6893">
        <w:rPr>
          <w:rFonts w:eastAsiaTheme="minorHAnsi" w:cs="굴림"/>
          <w:kern w:val="0"/>
          <w:szCs w:val="20"/>
        </w:rPr>
        <w:t xml:space="preserve"> 알고리즘입니다. 자세한 설명은 </w:t>
      </w:r>
      <w:hyperlink r:id="rId13" w:history="1">
        <w:r w:rsidRPr="00EB6893">
          <w:rPr>
            <w:rFonts w:eastAsiaTheme="minorHAnsi" w:cs="굴림"/>
            <w:color w:val="0000FF"/>
            <w:kern w:val="0"/>
            <w:szCs w:val="20"/>
            <w:u w:val="single"/>
          </w:rPr>
          <w:t>이 논문</w:t>
        </w:r>
      </w:hyperlink>
      <w:r w:rsidRPr="00EB6893">
        <w:rPr>
          <w:rFonts w:eastAsiaTheme="minorHAnsi" w:cs="굴림"/>
          <w:kern w:val="0"/>
          <w:szCs w:val="20"/>
        </w:rPr>
        <w:t>을 참조하세요.</w:t>
      </w:r>
    </w:p>
    <w:p w14:paraId="37A276CB"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 w:name="AUC"/>
      <w:bookmarkEnd w:id="3"/>
      <w:r w:rsidRPr="00EB6893">
        <w:rPr>
          <w:rFonts w:eastAsiaTheme="minorHAnsi" w:cs="굴림"/>
          <w:b/>
          <w:bCs/>
          <w:kern w:val="0"/>
          <w:szCs w:val="20"/>
        </w:rPr>
        <w:t>AUC(ROC 곡선 아래 영역)</w:t>
      </w:r>
    </w:p>
    <w:p w14:paraId="6EB42A4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가능한 모든 </w:t>
      </w:r>
      <w:hyperlink r:id="rId14" w:anchor="classification_threshold" w:history="1">
        <w:r w:rsidRPr="00EB6893">
          <w:rPr>
            <w:rFonts w:eastAsiaTheme="minorHAnsi" w:cs="굴림"/>
            <w:b/>
            <w:bCs/>
            <w:color w:val="0000FF"/>
            <w:kern w:val="0"/>
            <w:szCs w:val="20"/>
            <w:highlight w:val="green"/>
            <w:u w:val="single"/>
          </w:rPr>
          <w:t>분류 임계값</w:t>
        </w:r>
      </w:hyperlink>
      <w:r w:rsidRPr="00EB6893">
        <w:rPr>
          <w:rFonts w:eastAsiaTheme="minorHAnsi" w:cs="굴림"/>
          <w:kern w:val="0"/>
          <w:szCs w:val="20"/>
        </w:rPr>
        <w:t xml:space="preserve">을 고려하는 </w:t>
      </w:r>
      <w:r w:rsidRPr="00EB6893">
        <w:rPr>
          <w:rFonts w:eastAsiaTheme="minorHAnsi" w:cs="굴림"/>
          <w:kern w:val="0"/>
          <w:szCs w:val="20"/>
          <w:highlight w:val="green"/>
          <w:u w:val="single"/>
        </w:rPr>
        <w:t xml:space="preserve">평가 </w:t>
      </w:r>
      <w:proofErr w:type="spellStart"/>
      <w:r w:rsidRPr="00EB6893">
        <w:rPr>
          <w:rFonts w:eastAsiaTheme="minorHAnsi" w:cs="굴림"/>
          <w:kern w:val="0"/>
          <w:szCs w:val="20"/>
          <w:highlight w:val="green"/>
          <w:u w:val="single"/>
        </w:rPr>
        <w:t>측정항목</w:t>
      </w:r>
      <w:r w:rsidRPr="00EB6893">
        <w:rPr>
          <w:rFonts w:eastAsiaTheme="minorHAnsi" w:cs="굴림"/>
          <w:kern w:val="0"/>
          <w:szCs w:val="20"/>
        </w:rPr>
        <w:t>입니다</w:t>
      </w:r>
      <w:proofErr w:type="spellEnd"/>
      <w:r w:rsidRPr="00EB6893">
        <w:rPr>
          <w:rFonts w:eastAsiaTheme="minorHAnsi" w:cs="굴림"/>
          <w:kern w:val="0"/>
          <w:szCs w:val="20"/>
        </w:rPr>
        <w:t>.</w:t>
      </w:r>
    </w:p>
    <w:p w14:paraId="10C5D7A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AUC(</w:t>
      </w:r>
      <w:hyperlink r:id="rId15" w:anchor="ROC" w:history="1">
        <w:r w:rsidRPr="00EB6893">
          <w:rPr>
            <w:rFonts w:eastAsiaTheme="minorHAnsi" w:cs="굴림"/>
            <w:color w:val="0000FF"/>
            <w:kern w:val="0"/>
            <w:szCs w:val="20"/>
            <w:u w:val="single"/>
          </w:rPr>
          <w:t>ROC 곡선</w:t>
        </w:r>
      </w:hyperlink>
      <w:r w:rsidRPr="00EB6893">
        <w:rPr>
          <w:rFonts w:eastAsiaTheme="minorHAnsi" w:cs="굴림"/>
          <w:kern w:val="0"/>
          <w:szCs w:val="20"/>
        </w:rPr>
        <w:t xml:space="preserve"> 아래 영역)는 무작위로 선택한 </w:t>
      </w:r>
      <w:r w:rsidRPr="00EB6893">
        <w:rPr>
          <w:rFonts w:eastAsiaTheme="minorHAnsi" w:cs="굴림"/>
          <w:kern w:val="0"/>
          <w:szCs w:val="20"/>
          <w:highlight w:val="green"/>
        </w:rPr>
        <w:t>긍정 예가 실제로 긍정일 가능성</w:t>
      </w:r>
      <w:r w:rsidRPr="00EB6893">
        <w:rPr>
          <w:rFonts w:eastAsiaTheme="minorHAnsi" w:cs="굴림"/>
          <w:kern w:val="0"/>
          <w:szCs w:val="20"/>
        </w:rPr>
        <w:t xml:space="preserve">이 무작위로 선택한 </w:t>
      </w:r>
      <w:r w:rsidRPr="00EB6893">
        <w:rPr>
          <w:rFonts w:eastAsiaTheme="minorHAnsi" w:cs="굴림"/>
          <w:kern w:val="0"/>
          <w:szCs w:val="20"/>
          <w:highlight w:val="green"/>
        </w:rPr>
        <w:t>부정 예가 긍정일 가능성</w:t>
      </w:r>
      <w:r w:rsidRPr="00EB6893">
        <w:rPr>
          <w:rFonts w:eastAsiaTheme="minorHAnsi" w:cs="굴림"/>
          <w:kern w:val="0"/>
          <w:szCs w:val="20"/>
        </w:rPr>
        <w:t>보다 높다고 분류자가 신뢰할 확률입니다.</w:t>
      </w:r>
    </w:p>
    <w:p w14:paraId="10EF0BFF"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r w:rsidRPr="00EB6893">
        <w:rPr>
          <w:rFonts w:eastAsiaTheme="minorHAnsi" w:cs="굴림"/>
          <w:b/>
          <w:bCs/>
          <w:kern w:val="0"/>
          <w:szCs w:val="20"/>
        </w:rPr>
        <w:t>B</w:t>
      </w:r>
    </w:p>
    <w:p w14:paraId="3DABDF72"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 w:name="backpropagation"/>
      <w:bookmarkEnd w:id="4"/>
      <w:proofErr w:type="spellStart"/>
      <w:r w:rsidRPr="00EB6893">
        <w:rPr>
          <w:rFonts w:eastAsiaTheme="minorHAnsi" w:cs="굴림"/>
          <w:b/>
          <w:bCs/>
          <w:kern w:val="0"/>
          <w:szCs w:val="20"/>
          <w:highlight w:val="green"/>
        </w:rPr>
        <w:t>역전파</w:t>
      </w:r>
      <w:proofErr w:type="spellEnd"/>
      <w:r w:rsidRPr="00EB6893">
        <w:rPr>
          <w:rFonts w:eastAsiaTheme="minorHAnsi" w:cs="굴림"/>
          <w:b/>
          <w:bCs/>
          <w:kern w:val="0"/>
          <w:szCs w:val="20"/>
        </w:rPr>
        <w:t>(backpropagation)</w:t>
      </w:r>
    </w:p>
    <w:p w14:paraId="05A7FFE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16" w:anchor="neural_network" w:history="1">
        <w:r w:rsidRPr="00EB6893">
          <w:rPr>
            <w:rFonts w:eastAsiaTheme="minorHAnsi" w:cs="굴림"/>
            <w:b/>
            <w:bCs/>
            <w:color w:val="0000FF"/>
            <w:kern w:val="0"/>
            <w:szCs w:val="20"/>
            <w:u w:val="single"/>
          </w:rPr>
          <w:t>신경망</w:t>
        </w:r>
      </w:hyperlink>
      <w:r w:rsidRPr="00EB6893">
        <w:rPr>
          <w:rFonts w:eastAsiaTheme="minorHAnsi" w:cs="굴림"/>
          <w:kern w:val="0"/>
          <w:szCs w:val="20"/>
        </w:rPr>
        <w:t xml:space="preserve">에서 </w:t>
      </w:r>
      <w:hyperlink r:id="rId17" w:anchor="gradient_descent" w:history="1">
        <w:r w:rsidRPr="00EB6893">
          <w:rPr>
            <w:rFonts w:eastAsiaTheme="minorHAnsi" w:cs="굴림"/>
            <w:b/>
            <w:bCs/>
            <w:color w:val="0000FF"/>
            <w:kern w:val="0"/>
            <w:szCs w:val="20"/>
            <w:u w:val="single"/>
          </w:rPr>
          <w:t>경사하강법</w:t>
        </w:r>
      </w:hyperlink>
      <w:r w:rsidRPr="00EB6893">
        <w:rPr>
          <w:rFonts w:eastAsiaTheme="minorHAnsi" w:cs="굴림"/>
          <w:kern w:val="0"/>
          <w:szCs w:val="20"/>
        </w:rPr>
        <w:t xml:space="preserve">을 수행하는 기본 알고리즘입니다. 우선, </w:t>
      </w:r>
      <w:proofErr w:type="spellStart"/>
      <w:r w:rsidRPr="00EB6893">
        <w:rPr>
          <w:rFonts w:eastAsiaTheme="minorHAnsi" w:cs="굴림"/>
          <w:kern w:val="0"/>
          <w:szCs w:val="20"/>
        </w:rPr>
        <w:t>정방향</w:t>
      </w:r>
      <w:proofErr w:type="spellEnd"/>
      <w:r w:rsidRPr="00EB6893">
        <w:rPr>
          <w:rFonts w:eastAsiaTheme="minorHAnsi" w:cs="굴림"/>
          <w:kern w:val="0"/>
          <w:szCs w:val="20"/>
        </w:rPr>
        <w:t xml:space="preserve"> 단계에서 각 노드의 출력 값을 계산하고 </w:t>
      </w:r>
      <w:proofErr w:type="spellStart"/>
      <w:r w:rsidRPr="00EB6893">
        <w:rPr>
          <w:rFonts w:eastAsiaTheme="minorHAnsi" w:cs="굴림"/>
          <w:kern w:val="0"/>
          <w:szCs w:val="20"/>
        </w:rPr>
        <w:t>캐시합니다</w:t>
      </w:r>
      <w:proofErr w:type="spellEnd"/>
      <w:r w:rsidRPr="00EB6893">
        <w:rPr>
          <w:rFonts w:eastAsiaTheme="minorHAnsi" w:cs="굴림"/>
          <w:kern w:val="0"/>
          <w:szCs w:val="20"/>
        </w:rPr>
        <w:t xml:space="preserve">. 그런 다음 역방향 단계에서 그래프를 통과하며 각 매개변수를 기준으로 오차의 </w:t>
      </w:r>
      <w:hyperlink r:id="rId18" w:history="1">
        <w:r w:rsidRPr="00EB6893">
          <w:rPr>
            <w:rFonts w:eastAsiaTheme="minorHAnsi" w:cs="굴림"/>
            <w:color w:val="0000FF"/>
            <w:kern w:val="0"/>
            <w:szCs w:val="20"/>
            <w:u w:val="single"/>
          </w:rPr>
          <w:t>편미분</w:t>
        </w:r>
      </w:hyperlink>
      <w:r w:rsidRPr="00EB6893">
        <w:rPr>
          <w:rFonts w:eastAsiaTheme="minorHAnsi" w:cs="굴림"/>
          <w:kern w:val="0"/>
          <w:szCs w:val="20"/>
        </w:rPr>
        <w:t>을 계산합니다.</w:t>
      </w:r>
    </w:p>
    <w:p w14:paraId="1910A1C0"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 w:name="baseline"/>
      <w:bookmarkEnd w:id="5"/>
      <w:r w:rsidRPr="00EB6893">
        <w:rPr>
          <w:rFonts w:eastAsiaTheme="minorHAnsi" w:cs="굴림"/>
          <w:b/>
          <w:bCs/>
          <w:kern w:val="0"/>
          <w:szCs w:val="20"/>
        </w:rPr>
        <w:t>기준(baseline)</w:t>
      </w:r>
    </w:p>
    <w:p w14:paraId="2E1A070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모델의 성능을 비교하는 참조 지점으로 사용되는 단순한 </w:t>
      </w:r>
      <w:hyperlink r:id="rId19" w:anchor="model" w:history="1">
        <w:r w:rsidRPr="00EB6893">
          <w:rPr>
            <w:rFonts w:eastAsiaTheme="minorHAnsi" w:cs="굴림"/>
            <w:b/>
            <w:bCs/>
            <w:color w:val="0000FF"/>
            <w:kern w:val="0"/>
            <w:szCs w:val="20"/>
            <w:u w:val="single"/>
          </w:rPr>
          <w:t>모델</w:t>
        </w:r>
      </w:hyperlink>
      <w:r w:rsidRPr="00EB6893">
        <w:rPr>
          <w:rFonts w:eastAsiaTheme="minorHAnsi" w:cs="굴림"/>
          <w:kern w:val="0"/>
          <w:szCs w:val="20"/>
        </w:rPr>
        <w:t xml:space="preserve"> 또는 휴리스틱입니다. 기준은 모델 개발자가 특정 문제에 예상되는 최소 성능을 산정하는 데 도움을 줍니다.</w:t>
      </w:r>
    </w:p>
    <w:p w14:paraId="378BC3C6"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6" w:name="batch"/>
      <w:bookmarkEnd w:id="6"/>
      <w:r w:rsidRPr="00EB6893">
        <w:rPr>
          <w:rFonts w:eastAsiaTheme="minorHAnsi" w:cs="굴림"/>
          <w:b/>
          <w:bCs/>
          <w:kern w:val="0"/>
          <w:szCs w:val="20"/>
        </w:rPr>
        <w:t>배치(batch)</w:t>
      </w:r>
    </w:p>
    <w:p w14:paraId="07E259E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20" w:anchor="model_training" w:history="1">
        <w:r w:rsidRPr="00EB6893">
          <w:rPr>
            <w:rFonts w:eastAsiaTheme="minorHAnsi" w:cs="굴림"/>
            <w:b/>
            <w:bCs/>
            <w:color w:val="0000FF"/>
            <w:kern w:val="0"/>
            <w:szCs w:val="20"/>
            <w:u w:val="single"/>
          </w:rPr>
          <w:t>모델 학습</w:t>
        </w:r>
      </w:hyperlink>
      <w:r w:rsidRPr="00EB6893">
        <w:rPr>
          <w:rFonts w:eastAsiaTheme="minorHAnsi" w:cs="굴림"/>
          <w:kern w:val="0"/>
          <w:szCs w:val="20"/>
        </w:rPr>
        <w:t xml:space="preserve">의 </w:t>
      </w:r>
      <w:hyperlink r:id="rId21" w:anchor="iteration" w:history="1">
        <w:r w:rsidRPr="00EB6893">
          <w:rPr>
            <w:rFonts w:eastAsiaTheme="minorHAnsi" w:cs="굴림"/>
            <w:b/>
            <w:bCs/>
            <w:color w:val="0000FF"/>
            <w:kern w:val="0"/>
            <w:szCs w:val="20"/>
            <w:u w:val="single"/>
          </w:rPr>
          <w:t>반복</w:t>
        </w:r>
      </w:hyperlink>
      <w:r w:rsidRPr="00EB6893">
        <w:rPr>
          <w:rFonts w:eastAsiaTheme="minorHAnsi" w:cs="굴림"/>
          <w:kern w:val="0"/>
          <w:szCs w:val="20"/>
        </w:rPr>
        <w:t xml:space="preserve"> 1회, 즉 </w:t>
      </w:r>
      <w:hyperlink r:id="rId22" w:anchor="gradient" w:history="1">
        <w:r w:rsidRPr="00EB6893">
          <w:rPr>
            <w:rFonts w:eastAsiaTheme="minorHAnsi" w:cs="굴림"/>
            <w:b/>
            <w:bCs/>
            <w:color w:val="0000FF"/>
            <w:kern w:val="0"/>
            <w:szCs w:val="20"/>
            <w:highlight w:val="green"/>
            <w:u w:val="single"/>
          </w:rPr>
          <w:t>경사</w:t>
        </w:r>
      </w:hyperlink>
      <w:r w:rsidRPr="00EB6893">
        <w:rPr>
          <w:rFonts w:eastAsiaTheme="minorHAnsi" w:cs="굴림"/>
          <w:kern w:val="0"/>
          <w:szCs w:val="20"/>
          <w:highlight w:val="green"/>
        </w:rPr>
        <w:t xml:space="preserve"> 업데이트 1회에 사용되는 예의 집합</w:t>
      </w:r>
      <w:r w:rsidRPr="00EB6893">
        <w:rPr>
          <w:rFonts w:eastAsiaTheme="minorHAnsi" w:cs="굴림"/>
          <w:kern w:val="0"/>
          <w:szCs w:val="20"/>
        </w:rPr>
        <w:t>입니다.</w:t>
      </w:r>
    </w:p>
    <w:p w14:paraId="11A0882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23" w:anchor="batch_size" w:history="1">
        <w:r w:rsidRPr="00EB6893">
          <w:rPr>
            <w:rFonts w:eastAsiaTheme="minorHAnsi" w:cs="굴림"/>
            <w:b/>
            <w:bCs/>
            <w:color w:val="0000FF"/>
            <w:kern w:val="0"/>
            <w:szCs w:val="20"/>
            <w:u w:val="single"/>
          </w:rPr>
          <w:t>배치 크기</w:t>
        </w:r>
      </w:hyperlink>
      <w:r w:rsidRPr="00EB6893">
        <w:rPr>
          <w:rFonts w:eastAsiaTheme="minorHAnsi" w:cs="굴림"/>
          <w:kern w:val="0"/>
          <w:szCs w:val="20"/>
        </w:rPr>
        <w:t>를 참조하세요.</w:t>
      </w:r>
    </w:p>
    <w:p w14:paraId="56941CB4"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7" w:name="batch_size"/>
      <w:bookmarkEnd w:id="7"/>
      <w:r w:rsidRPr="00EB6893">
        <w:rPr>
          <w:rFonts w:eastAsiaTheme="minorHAnsi" w:cs="굴림"/>
          <w:b/>
          <w:bCs/>
          <w:kern w:val="0"/>
          <w:szCs w:val="20"/>
        </w:rPr>
        <w:t>배치 크기(batch size)</w:t>
      </w:r>
    </w:p>
    <w:p w14:paraId="0B1E0BB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24" w:anchor="batch" w:history="1">
        <w:r w:rsidRPr="00EB6893">
          <w:rPr>
            <w:rFonts w:eastAsiaTheme="minorHAnsi" w:cs="굴림"/>
            <w:b/>
            <w:bCs/>
            <w:color w:val="0000FF"/>
            <w:kern w:val="0"/>
            <w:szCs w:val="20"/>
            <w:u w:val="single"/>
          </w:rPr>
          <w:t>배치</w:t>
        </w:r>
      </w:hyperlink>
      <w:r w:rsidRPr="00EB6893">
        <w:rPr>
          <w:rFonts w:eastAsiaTheme="minorHAnsi" w:cs="굴림"/>
          <w:kern w:val="0"/>
          <w:szCs w:val="20"/>
        </w:rPr>
        <w:t xml:space="preserve"> 하나에 포함되는 예의 개수입니다. 예를 들어 </w:t>
      </w:r>
      <w:hyperlink r:id="rId25" w:anchor="SGD" w:history="1">
        <w:r w:rsidRPr="00EB6893">
          <w:rPr>
            <w:rFonts w:eastAsiaTheme="minorHAnsi" w:cs="굴림"/>
            <w:b/>
            <w:bCs/>
            <w:color w:val="0000FF"/>
            <w:kern w:val="0"/>
            <w:szCs w:val="20"/>
            <w:highlight w:val="green"/>
            <w:u w:val="single"/>
          </w:rPr>
          <w:t>SGD</w:t>
        </w:r>
      </w:hyperlink>
      <w:r w:rsidRPr="00EB6893">
        <w:rPr>
          <w:rFonts w:eastAsiaTheme="minorHAnsi" w:cs="굴림"/>
          <w:kern w:val="0"/>
          <w:szCs w:val="20"/>
          <w:highlight w:val="green"/>
        </w:rPr>
        <w:t>의 배치 크기는 1</w:t>
      </w:r>
      <w:r w:rsidRPr="00EB6893">
        <w:rPr>
          <w:rFonts w:eastAsiaTheme="minorHAnsi" w:cs="굴림"/>
          <w:kern w:val="0"/>
          <w:szCs w:val="20"/>
        </w:rPr>
        <w:t xml:space="preserve">이고, </w:t>
      </w:r>
      <w:hyperlink r:id="rId26" w:anchor="mini-batch" w:history="1">
        <w:r w:rsidRPr="00EB6893">
          <w:rPr>
            <w:rFonts w:eastAsiaTheme="minorHAnsi" w:cs="굴림"/>
            <w:b/>
            <w:bCs/>
            <w:color w:val="0000FF"/>
            <w:kern w:val="0"/>
            <w:szCs w:val="20"/>
            <w:highlight w:val="green"/>
            <w:u w:val="single"/>
          </w:rPr>
          <w:t>미니 배치</w:t>
        </w:r>
      </w:hyperlink>
      <w:r w:rsidRPr="00EB6893">
        <w:rPr>
          <w:rFonts w:eastAsiaTheme="minorHAnsi" w:cs="굴림"/>
          <w:kern w:val="0"/>
          <w:szCs w:val="20"/>
          <w:highlight w:val="green"/>
        </w:rPr>
        <w:t>의 배치 크기는 일반적으로 10~1,000</w:t>
      </w:r>
      <w:r w:rsidRPr="00EB6893">
        <w:rPr>
          <w:rFonts w:eastAsiaTheme="minorHAnsi" w:cs="굴림"/>
          <w:kern w:val="0"/>
          <w:szCs w:val="20"/>
        </w:rPr>
        <w:t xml:space="preserve">입니다. 학습 및 추론 중에 배치 크기는 일반적으로 고정되지만, </w:t>
      </w:r>
      <w:proofErr w:type="spellStart"/>
      <w:r w:rsidRPr="00EB6893">
        <w:rPr>
          <w:rFonts w:eastAsiaTheme="minorHAnsi" w:cs="굴림"/>
          <w:kern w:val="0"/>
          <w:szCs w:val="20"/>
        </w:rPr>
        <w:t>텐서플로우는</w:t>
      </w:r>
      <w:proofErr w:type="spellEnd"/>
      <w:r w:rsidRPr="00EB6893">
        <w:rPr>
          <w:rFonts w:eastAsiaTheme="minorHAnsi" w:cs="굴림"/>
          <w:kern w:val="0"/>
          <w:szCs w:val="20"/>
        </w:rPr>
        <w:t xml:space="preserve"> 동적 배치 크기를 허용합니다.</w:t>
      </w:r>
    </w:p>
    <w:p w14:paraId="1AB5568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8" w:name="bias"/>
      <w:bookmarkEnd w:id="8"/>
      <w:r w:rsidRPr="00EB6893">
        <w:rPr>
          <w:rFonts w:eastAsiaTheme="minorHAnsi" w:cs="굴림"/>
          <w:b/>
          <w:bCs/>
          <w:kern w:val="0"/>
          <w:szCs w:val="20"/>
        </w:rPr>
        <w:t>편향(bias)</w:t>
      </w:r>
    </w:p>
    <w:p w14:paraId="39C494F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원점을 기준으로 한 </w:t>
      </w:r>
      <w:r w:rsidRPr="00EB6893">
        <w:rPr>
          <w:rFonts w:eastAsiaTheme="minorHAnsi" w:cs="굴림"/>
          <w:kern w:val="0"/>
          <w:szCs w:val="20"/>
          <w:highlight w:val="green"/>
        </w:rPr>
        <w:t>절편 또는 오프셋</w:t>
      </w:r>
      <w:r w:rsidRPr="00EB6893">
        <w:rPr>
          <w:rFonts w:eastAsiaTheme="minorHAnsi" w:cs="굴림"/>
          <w:kern w:val="0"/>
          <w:szCs w:val="20"/>
        </w:rPr>
        <w:t xml:space="preserve">입니다. 편향 또는 </w:t>
      </w:r>
      <w:r w:rsidRPr="00EB6893">
        <w:rPr>
          <w:rFonts w:eastAsiaTheme="minorHAnsi" w:cs="굴림"/>
          <w:b/>
          <w:bCs/>
          <w:kern w:val="0"/>
          <w:szCs w:val="20"/>
        </w:rPr>
        <w:t>바이어스 항</w:t>
      </w:r>
      <w:r w:rsidRPr="00EB6893">
        <w:rPr>
          <w:rFonts w:eastAsiaTheme="minorHAnsi" w:cs="굴림"/>
          <w:kern w:val="0"/>
          <w:szCs w:val="20"/>
        </w:rPr>
        <w:t xml:space="preserve">은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모델에서 </w:t>
      </w:r>
      <w:r w:rsidRPr="00EB6893">
        <w:rPr>
          <w:rFonts w:eastAsiaTheme="minorHAnsi" w:cs="굴림"/>
          <w:i/>
          <w:iCs/>
          <w:kern w:val="0"/>
          <w:szCs w:val="20"/>
          <w:highlight w:val="green"/>
        </w:rPr>
        <w:t>b</w:t>
      </w:r>
      <w:r w:rsidRPr="00EB6893">
        <w:rPr>
          <w:rFonts w:eastAsiaTheme="minorHAnsi" w:cs="굴림"/>
          <w:kern w:val="0"/>
          <w:szCs w:val="20"/>
          <w:highlight w:val="green"/>
        </w:rPr>
        <w:t xml:space="preserve"> 또는 </w:t>
      </w:r>
      <w:r w:rsidRPr="00EB6893">
        <w:rPr>
          <w:rFonts w:eastAsiaTheme="minorHAnsi" w:cs="굴림"/>
          <w:i/>
          <w:iCs/>
          <w:kern w:val="0"/>
          <w:szCs w:val="20"/>
          <w:highlight w:val="green"/>
        </w:rPr>
        <w:t>w</w:t>
      </w:r>
      <w:r w:rsidRPr="00EB6893">
        <w:rPr>
          <w:rFonts w:eastAsiaTheme="minorHAnsi" w:cs="굴림"/>
          <w:i/>
          <w:iCs/>
          <w:kern w:val="0"/>
          <w:szCs w:val="20"/>
          <w:highlight w:val="green"/>
          <w:vertAlign w:val="subscript"/>
        </w:rPr>
        <w:t>0</w:t>
      </w:r>
      <w:r w:rsidRPr="00EB6893">
        <w:rPr>
          <w:rFonts w:eastAsiaTheme="minorHAnsi" w:cs="굴림"/>
          <w:kern w:val="0"/>
          <w:szCs w:val="20"/>
        </w:rPr>
        <w:t xml:space="preserve">으로 표현됩니다. 예를 들어 다음 수식에서 편향은 </w:t>
      </w:r>
      <w:r w:rsidRPr="00EB6893">
        <w:rPr>
          <w:rFonts w:eastAsiaTheme="minorHAnsi" w:cs="굴림"/>
          <w:i/>
          <w:iCs/>
          <w:kern w:val="0"/>
          <w:szCs w:val="20"/>
        </w:rPr>
        <w:t>b</w:t>
      </w:r>
      <w:r w:rsidRPr="00EB6893">
        <w:rPr>
          <w:rFonts w:eastAsiaTheme="minorHAnsi" w:cs="굴림"/>
          <w:kern w:val="0"/>
          <w:szCs w:val="20"/>
        </w:rPr>
        <w:t>입니다.</w:t>
      </w:r>
    </w:p>
    <w:p w14:paraId="4592A19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27" w:anchor="prediction_bias" w:history="1">
        <w:r w:rsidRPr="00EB6893">
          <w:rPr>
            <w:rFonts w:eastAsiaTheme="minorHAnsi" w:cs="굴림"/>
            <w:b/>
            <w:bCs/>
            <w:color w:val="0000FF"/>
            <w:kern w:val="0"/>
            <w:szCs w:val="20"/>
            <w:u w:val="single"/>
          </w:rPr>
          <w:t>예측 편향</w:t>
        </w:r>
      </w:hyperlink>
      <w:r w:rsidRPr="00EB6893">
        <w:rPr>
          <w:rFonts w:eastAsiaTheme="minorHAnsi" w:cs="굴림"/>
          <w:kern w:val="0"/>
          <w:szCs w:val="20"/>
        </w:rPr>
        <w:t>과 혼동하지 마시기 바랍니다.</w:t>
      </w:r>
    </w:p>
    <w:p w14:paraId="254EE97D"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9" w:name="binary_classification"/>
      <w:bookmarkEnd w:id="9"/>
      <w:r w:rsidRPr="00EB6893">
        <w:rPr>
          <w:rFonts w:eastAsiaTheme="minorHAnsi" w:cs="굴림"/>
          <w:b/>
          <w:bCs/>
          <w:kern w:val="0"/>
          <w:szCs w:val="20"/>
        </w:rPr>
        <w:t>이진 분류(binary classification)</w:t>
      </w:r>
    </w:p>
    <w:p w14:paraId="5F60380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highlight w:val="green"/>
        </w:rPr>
        <w:t>상호 배타적인 두 클래스 중 하나를 출력하는 분류</w:t>
      </w:r>
      <w:r w:rsidRPr="00EB6893">
        <w:rPr>
          <w:rFonts w:eastAsiaTheme="minorHAnsi" w:cs="굴림"/>
          <w:kern w:val="0"/>
          <w:szCs w:val="20"/>
        </w:rPr>
        <w:t xml:space="preserve"> 작업 유형입니다. 예를 들어 이메일 메시지를 평가하고 '스팸' 또는 '스팸 아님'을 출력하는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모델은 이진 분류자입니다.</w:t>
      </w:r>
    </w:p>
    <w:p w14:paraId="09513ECE"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0" w:name="binning"/>
      <w:bookmarkEnd w:id="10"/>
      <w:proofErr w:type="spellStart"/>
      <w:r w:rsidRPr="00EB6893">
        <w:rPr>
          <w:rFonts w:eastAsiaTheme="minorHAnsi" w:cs="굴림"/>
          <w:b/>
          <w:bCs/>
          <w:kern w:val="0"/>
          <w:szCs w:val="20"/>
        </w:rPr>
        <w:t>비닝</w:t>
      </w:r>
      <w:proofErr w:type="spellEnd"/>
      <w:r w:rsidRPr="00EB6893">
        <w:rPr>
          <w:rFonts w:eastAsiaTheme="minorHAnsi" w:cs="굴림"/>
          <w:b/>
          <w:bCs/>
          <w:kern w:val="0"/>
          <w:szCs w:val="20"/>
        </w:rPr>
        <w:t>(binning)</w:t>
      </w:r>
    </w:p>
    <w:p w14:paraId="0CE3206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28" w:anchor="bucketing" w:history="1">
        <w:r w:rsidRPr="00EB6893">
          <w:rPr>
            <w:rFonts w:eastAsiaTheme="minorHAnsi" w:cs="굴림"/>
            <w:b/>
            <w:bCs/>
            <w:color w:val="0000FF"/>
            <w:kern w:val="0"/>
            <w:szCs w:val="20"/>
            <w:u w:val="single"/>
          </w:rPr>
          <w:t>버케팅</w:t>
        </w:r>
      </w:hyperlink>
      <w:r w:rsidRPr="00EB6893">
        <w:rPr>
          <w:rFonts w:eastAsiaTheme="minorHAnsi" w:cs="굴림"/>
          <w:kern w:val="0"/>
          <w:szCs w:val="20"/>
        </w:rPr>
        <w:t>을 참조하세요.</w:t>
      </w:r>
    </w:p>
    <w:p w14:paraId="005EF8C5"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1" w:name="bucketing"/>
      <w:bookmarkEnd w:id="11"/>
      <w:proofErr w:type="spellStart"/>
      <w:r w:rsidRPr="00EB6893">
        <w:rPr>
          <w:rFonts w:eastAsiaTheme="minorHAnsi" w:cs="굴림"/>
          <w:b/>
          <w:bCs/>
          <w:kern w:val="0"/>
          <w:szCs w:val="20"/>
        </w:rPr>
        <w:t>버케팅</w:t>
      </w:r>
      <w:proofErr w:type="spellEnd"/>
      <w:r w:rsidRPr="00EB6893">
        <w:rPr>
          <w:rFonts w:eastAsiaTheme="minorHAnsi" w:cs="굴림"/>
          <w:b/>
          <w:bCs/>
          <w:kern w:val="0"/>
          <w:szCs w:val="20"/>
        </w:rPr>
        <w:t>(bucketing)</w:t>
      </w:r>
    </w:p>
    <w:p w14:paraId="567A5FE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632CFA">
        <w:rPr>
          <w:rFonts w:eastAsiaTheme="minorHAnsi" w:cs="굴림"/>
          <w:kern w:val="0"/>
          <w:szCs w:val="20"/>
          <w:highlight w:val="green"/>
        </w:rPr>
        <w:t>하나의 특성</w:t>
      </w:r>
      <w:r w:rsidRPr="00EB6893">
        <w:rPr>
          <w:rFonts w:eastAsiaTheme="minorHAnsi" w:cs="굴림"/>
          <w:kern w:val="0"/>
          <w:szCs w:val="20"/>
        </w:rPr>
        <w:t xml:space="preserve">(일반적으로 </w:t>
      </w:r>
      <w:hyperlink r:id="rId29" w:anchor="continuous_feature" w:history="1">
        <w:r w:rsidRPr="00EB6893">
          <w:rPr>
            <w:rFonts w:eastAsiaTheme="minorHAnsi" w:cs="굴림"/>
            <w:b/>
            <w:bCs/>
            <w:color w:val="0000FF"/>
            <w:kern w:val="0"/>
            <w:szCs w:val="20"/>
            <w:u w:val="single"/>
          </w:rPr>
          <w:t>연속</w:t>
        </w:r>
      </w:hyperlink>
      <w:r w:rsidRPr="00EB6893">
        <w:rPr>
          <w:rFonts w:eastAsiaTheme="minorHAnsi" w:cs="굴림"/>
          <w:kern w:val="0"/>
          <w:szCs w:val="20"/>
        </w:rPr>
        <w:t xml:space="preserve">)을 버킷(bucket) 또는 빈(bin)이라고 하는 </w:t>
      </w:r>
      <w:r w:rsidRPr="00632CFA">
        <w:rPr>
          <w:rFonts w:eastAsiaTheme="minorHAnsi" w:cs="굴림"/>
          <w:kern w:val="0"/>
          <w:szCs w:val="20"/>
          <w:highlight w:val="green"/>
        </w:rPr>
        <w:t>여러 이진 특성으로 변환</w:t>
      </w:r>
      <w:r w:rsidRPr="00EB6893">
        <w:rPr>
          <w:rFonts w:eastAsiaTheme="minorHAnsi" w:cs="굴림"/>
          <w:kern w:val="0"/>
          <w:szCs w:val="20"/>
        </w:rPr>
        <w:t>하는 작업으로서, 일반적으로 값 범위를 기준으로 합니다. 예를 들어 온도를 하나의 부동 소수점 연속 특성으로 표현하는 대신 온도 범위를 불연속 빈으로 나눌 수 있습니다. 민감도가 1/10도인 온도 데이터가 있다면 0.0~15.0도 범위의 모든 온도를 1번 빈에, 15.1~30.0도 범위를 2번 빈에, 30.1~50.0도 범위를 3번 빈에 넣을 수 있습니다.</w:t>
      </w:r>
    </w:p>
    <w:p w14:paraId="2FBD0B10"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r w:rsidRPr="00EB6893">
        <w:rPr>
          <w:rFonts w:eastAsiaTheme="minorHAnsi" w:cs="굴림"/>
          <w:b/>
          <w:bCs/>
          <w:kern w:val="0"/>
          <w:szCs w:val="20"/>
        </w:rPr>
        <w:t>C</w:t>
      </w:r>
    </w:p>
    <w:p w14:paraId="025E4241"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2" w:name="calibration_layer"/>
      <w:bookmarkEnd w:id="12"/>
      <w:r w:rsidRPr="00EB6893">
        <w:rPr>
          <w:rFonts w:eastAsiaTheme="minorHAnsi" w:cs="굴림"/>
          <w:b/>
          <w:bCs/>
          <w:kern w:val="0"/>
          <w:szCs w:val="20"/>
        </w:rPr>
        <w:t>캘리브레이션 레이어(calibration layer)</w:t>
      </w:r>
    </w:p>
    <w:p w14:paraId="7520582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일반적으로 </w:t>
      </w:r>
      <w:hyperlink r:id="rId30" w:anchor="prediction_bias" w:history="1">
        <w:r w:rsidRPr="00632CFA">
          <w:rPr>
            <w:rFonts w:eastAsiaTheme="minorHAnsi" w:cs="굴림"/>
            <w:b/>
            <w:bCs/>
            <w:color w:val="0000FF"/>
            <w:kern w:val="0"/>
            <w:szCs w:val="20"/>
            <w:highlight w:val="green"/>
            <w:u w:val="single"/>
          </w:rPr>
          <w:t>예측 편향</w:t>
        </w:r>
      </w:hyperlink>
      <w:r w:rsidRPr="00632CFA">
        <w:rPr>
          <w:rFonts w:eastAsiaTheme="minorHAnsi" w:cs="굴림"/>
          <w:kern w:val="0"/>
          <w:szCs w:val="20"/>
          <w:highlight w:val="green"/>
        </w:rPr>
        <w:t>을 보정</w:t>
      </w:r>
      <w:r w:rsidRPr="00EB6893">
        <w:rPr>
          <w:rFonts w:eastAsiaTheme="minorHAnsi" w:cs="굴림"/>
          <w:kern w:val="0"/>
          <w:szCs w:val="20"/>
        </w:rPr>
        <w:t>하기 위한 예측 후 조정입니다. 조정된 예측 및 확률은 관찰된 라벨 집합의 분포와 일치해야 합니다.</w:t>
      </w:r>
    </w:p>
    <w:p w14:paraId="74E1E3BF"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3" w:name="candidate_sampling"/>
      <w:bookmarkEnd w:id="13"/>
      <w:r w:rsidRPr="00632CFA">
        <w:rPr>
          <w:rFonts w:eastAsiaTheme="minorHAnsi" w:cs="굴림"/>
          <w:b/>
          <w:bCs/>
          <w:kern w:val="0"/>
          <w:szCs w:val="20"/>
          <w:highlight w:val="red"/>
        </w:rPr>
        <w:t>후보 샘플링(candidate sampling)</w:t>
      </w:r>
    </w:p>
    <w:p w14:paraId="18EB0D9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학습 도중 </w:t>
      </w:r>
      <w:proofErr w:type="spellStart"/>
      <w:r w:rsidRPr="00EB6893">
        <w:rPr>
          <w:rFonts w:eastAsiaTheme="minorHAnsi" w:cs="굴림"/>
          <w:kern w:val="0"/>
          <w:szCs w:val="20"/>
        </w:rPr>
        <w:t>소프트맥스등을</w:t>
      </w:r>
      <w:proofErr w:type="spellEnd"/>
      <w:r w:rsidRPr="00EB6893">
        <w:rPr>
          <w:rFonts w:eastAsiaTheme="minorHAnsi" w:cs="굴림"/>
          <w:kern w:val="0"/>
          <w:szCs w:val="20"/>
        </w:rPr>
        <w:t xml:space="preserve"> 사용하여 </w:t>
      </w:r>
      <w:r w:rsidRPr="00632CFA">
        <w:rPr>
          <w:rFonts w:eastAsiaTheme="minorHAnsi" w:cs="굴림"/>
          <w:kern w:val="0"/>
          <w:szCs w:val="20"/>
          <w:highlight w:val="green"/>
        </w:rPr>
        <w:t>모든 긍정 라벨에 대한 확률을 계산하는 최적화</w:t>
      </w:r>
      <w:r w:rsidRPr="00EB6893">
        <w:rPr>
          <w:rFonts w:eastAsiaTheme="minorHAnsi" w:cs="굴림"/>
          <w:kern w:val="0"/>
          <w:szCs w:val="20"/>
        </w:rPr>
        <w:t xml:space="preserve">입니다. 부정 라벨의 경우 무작위 샘플에 대해서만 계산합니다. 예를 들어 라벨이 </w:t>
      </w:r>
      <w:r w:rsidRPr="00EB6893">
        <w:rPr>
          <w:rFonts w:eastAsiaTheme="minorHAnsi" w:cs="굴림"/>
          <w:i/>
          <w:iCs/>
          <w:kern w:val="0"/>
          <w:szCs w:val="20"/>
        </w:rPr>
        <w:t>beagle</w:t>
      </w:r>
      <w:r w:rsidRPr="00EB6893">
        <w:rPr>
          <w:rFonts w:eastAsiaTheme="minorHAnsi" w:cs="굴림"/>
          <w:kern w:val="0"/>
          <w:szCs w:val="20"/>
        </w:rPr>
        <w:t xml:space="preserve"> 및 </w:t>
      </w:r>
      <w:r w:rsidRPr="00EB6893">
        <w:rPr>
          <w:rFonts w:eastAsiaTheme="minorHAnsi" w:cs="굴림"/>
          <w:i/>
          <w:iCs/>
          <w:kern w:val="0"/>
          <w:szCs w:val="20"/>
        </w:rPr>
        <w:t>dog</w:t>
      </w:r>
      <w:r w:rsidRPr="00EB6893">
        <w:rPr>
          <w:rFonts w:eastAsiaTheme="minorHAnsi" w:cs="굴림"/>
          <w:kern w:val="0"/>
          <w:szCs w:val="20"/>
        </w:rPr>
        <w:t xml:space="preserve">인 예가 있으면 후보 샘플링에서 </w:t>
      </w:r>
      <w:r w:rsidRPr="00EB6893">
        <w:rPr>
          <w:rFonts w:eastAsiaTheme="minorHAnsi" w:cs="굴림"/>
          <w:i/>
          <w:iCs/>
          <w:kern w:val="0"/>
          <w:szCs w:val="20"/>
        </w:rPr>
        <w:t>beagle</w:t>
      </w:r>
      <w:r w:rsidRPr="00EB6893">
        <w:rPr>
          <w:rFonts w:eastAsiaTheme="minorHAnsi" w:cs="굴림"/>
          <w:kern w:val="0"/>
          <w:szCs w:val="20"/>
        </w:rPr>
        <w:t xml:space="preserve"> 및 </w:t>
      </w:r>
      <w:r w:rsidRPr="00EB6893">
        <w:rPr>
          <w:rFonts w:eastAsiaTheme="minorHAnsi" w:cs="굴림"/>
          <w:i/>
          <w:iCs/>
          <w:kern w:val="0"/>
          <w:szCs w:val="20"/>
        </w:rPr>
        <w:t>dog</w:t>
      </w:r>
      <w:r w:rsidRPr="00EB6893">
        <w:rPr>
          <w:rFonts w:eastAsiaTheme="minorHAnsi" w:cs="굴림"/>
          <w:kern w:val="0"/>
          <w:szCs w:val="20"/>
        </w:rPr>
        <w:t xml:space="preserve"> 클래스 출력에 대해 예측되는 확률과 해당 손실 항을 계산하고 나머지 클래스(</w:t>
      </w:r>
      <w:r w:rsidRPr="00EB6893">
        <w:rPr>
          <w:rFonts w:eastAsiaTheme="minorHAnsi" w:cs="굴림"/>
          <w:i/>
          <w:iCs/>
          <w:kern w:val="0"/>
          <w:szCs w:val="20"/>
        </w:rPr>
        <w:t>cat</w:t>
      </w:r>
      <w:r w:rsidRPr="00EB6893">
        <w:rPr>
          <w:rFonts w:eastAsiaTheme="minorHAnsi" w:cs="굴림"/>
          <w:kern w:val="0"/>
          <w:szCs w:val="20"/>
        </w:rPr>
        <w:t xml:space="preserve">, </w:t>
      </w:r>
      <w:r w:rsidRPr="00EB6893">
        <w:rPr>
          <w:rFonts w:eastAsiaTheme="minorHAnsi" w:cs="굴림"/>
          <w:i/>
          <w:iCs/>
          <w:kern w:val="0"/>
          <w:szCs w:val="20"/>
        </w:rPr>
        <w:t>lollipop</w:t>
      </w:r>
      <w:r w:rsidRPr="00EB6893">
        <w:rPr>
          <w:rFonts w:eastAsiaTheme="minorHAnsi" w:cs="굴림"/>
          <w:kern w:val="0"/>
          <w:szCs w:val="20"/>
        </w:rPr>
        <w:t xml:space="preserve">, </w:t>
      </w:r>
      <w:r w:rsidRPr="00EB6893">
        <w:rPr>
          <w:rFonts w:eastAsiaTheme="minorHAnsi" w:cs="굴림"/>
          <w:i/>
          <w:iCs/>
          <w:kern w:val="0"/>
          <w:szCs w:val="20"/>
        </w:rPr>
        <w:t>fence</w:t>
      </w:r>
      <w:r w:rsidRPr="00EB6893">
        <w:rPr>
          <w:rFonts w:eastAsiaTheme="minorHAnsi" w:cs="굴림"/>
          <w:kern w:val="0"/>
          <w:szCs w:val="20"/>
        </w:rPr>
        <w:t xml:space="preserve">)의 무작위 부분집합에 대해서도 계산합니다. 이 방식이 성립하는 이유는 </w:t>
      </w:r>
      <w:hyperlink r:id="rId31" w:anchor="positive_class" w:history="1">
        <w:r w:rsidRPr="00EB6893">
          <w:rPr>
            <w:rFonts w:eastAsiaTheme="minorHAnsi" w:cs="굴림"/>
            <w:b/>
            <w:bCs/>
            <w:color w:val="0000FF"/>
            <w:kern w:val="0"/>
            <w:szCs w:val="20"/>
            <w:u w:val="single"/>
          </w:rPr>
          <w:t>포지티브 클래스</w:t>
        </w:r>
      </w:hyperlink>
      <w:r w:rsidRPr="00EB6893">
        <w:rPr>
          <w:rFonts w:eastAsiaTheme="minorHAnsi" w:cs="굴림"/>
          <w:kern w:val="0"/>
          <w:szCs w:val="20"/>
        </w:rPr>
        <w:t xml:space="preserve">가 항상 적절한 긍정 강화를 받는 한 </w:t>
      </w:r>
      <w:hyperlink r:id="rId32" w:anchor="negative_class" w:history="1">
        <w:r w:rsidRPr="00EB6893">
          <w:rPr>
            <w:rFonts w:eastAsiaTheme="minorHAnsi" w:cs="굴림"/>
            <w:b/>
            <w:bCs/>
            <w:color w:val="0000FF"/>
            <w:kern w:val="0"/>
            <w:szCs w:val="20"/>
            <w:u w:val="single"/>
          </w:rPr>
          <w:t>네거티브 클래스</w:t>
        </w:r>
      </w:hyperlink>
      <w:r w:rsidRPr="00EB6893">
        <w:rPr>
          <w:rFonts w:eastAsiaTheme="minorHAnsi" w:cs="굴림"/>
          <w:kern w:val="0"/>
          <w:szCs w:val="20"/>
        </w:rPr>
        <w:t>는 빈도가 적은 부정 강화로부터 학습할 수 있기 때문이며, 이는 실제로 경험적으로 관찰되는 사실입니다. 후보 샘플링의 장점은 모든 부정에 대한 예측을 일일이 계산하지 않으므로 연산 효율이 높다는 것입니다.</w:t>
      </w:r>
    </w:p>
    <w:p w14:paraId="0C758020"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4" w:name="categorical_data"/>
      <w:bookmarkEnd w:id="14"/>
      <w:r w:rsidRPr="00EB6893">
        <w:rPr>
          <w:rFonts w:eastAsiaTheme="minorHAnsi" w:cs="굴림"/>
          <w:b/>
          <w:bCs/>
          <w:kern w:val="0"/>
          <w:szCs w:val="20"/>
        </w:rPr>
        <w:t>범주형 데이터(categorical data)</w:t>
      </w:r>
    </w:p>
    <w:p w14:paraId="12C1016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가능한 값의 </w:t>
      </w:r>
      <w:r w:rsidRPr="00632CFA">
        <w:rPr>
          <w:rFonts w:eastAsiaTheme="minorHAnsi" w:cs="굴림"/>
          <w:kern w:val="0"/>
          <w:szCs w:val="20"/>
          <w:highlight w:val="green"/>
        </w:rPr>
        <w:t>불연속 집합</w:t>
      </w:r>
      <w:r w:rsidRPr="00EB6893">
        <w:rPr>
          <w:rFonts w:eastAsiaTheme="minorHAnsi" w:cs="굴림"/>
          <w:kern w:val="0"/>
          <w:szCs w:val="20"/>
        </w:rPr>
        <w:t xml:space="preserve">을 갖는 </w:t>
      </w:r>
      <w:hyperlink r:id="rId33" w:anchor="feature" w:history="1">
        <w:r w:rsidRPr="00EB6893">
          <w:rPr>
            <w:rFonts w:eastAsiaTheme="minorHAnsi" w:cs="굴림"/>
            <w:b/>
            <w:bCs/>
            <w:color w:val="0000FF"/>
            <w:kern w:val="0"/>
            <w:szCs w:val="20"/>
            <w:u w:val="single"/>
          </w:rPr>
          <w:t>특성</w:t>
        </w:r>
      </w:hyperlink>
      <w:r w:rsidRPr="00EB6893">
        <w:rPr>
          <w:rFonts w:eastAsiaTheme="minorHAnsi" w:cs="굴림"/>
          <w:kern w:val="0"/>
          <w:szCs w:val="20"/>
        </w:rPr>
        <w:t xml:space="preserve">입니다. 예를 들어 </w:t>
      </w:r>
      <w:r w:rsidRPr="00632CFA">
        <w:rPr>
          <w:rFonts w:eastAsiaTheme="minorHAnsi" w:cs="굴림체"/>
          <w:kern w:val="0"/>
          <w:szCs w:val="20"/>
          <w:highlight w:val="green"/>
        </w:rPr>
        <w:t>Tudor, ranch, colonial</w:t>
      </w:r>
      <w:r w:rsidRPr="00EB6893">
        <w:rPr>
          <w:rFonts w:eastAsiaTheme="minorHAnsi" w:cs="굴림"/>
          <w:kern w:val="0"/>
          <w:szCs w:val="20"/>
        </w:rPr>
        <w:t xml:space="preserve">이라는 3가지 가능한 값으로 이루어진 불연속 집합을 갖는 </w:t>
      </w:r>
      <w:r w:rsidRPr="00632CFA">
        <w:rPr>
          <w:rFonts w:eastAsiaTheme="minorHAnsi" w:cs="굴림체"/>
          <w:kern w:val="0"/>
          <w:szCs w:val="20"/>
          <w:highlight w:val="green"/>
        </w:rPr>
        <w:t>house style</w:t>
      </w:r>
      <w:r w:rsidRPr="00632CFA">
        <w:rPr>
          <w:rFonts w:eastAsiaTheme="minorHAnsi" w:cs="굴림"/>
          <w:kern w:val="0"/>
          <w:szCs w:val="20"/>
          <w:highlight w:val="green"/>
        </w:rPr>
        <w:t>이라는 범주형 특성</w:t>
      </w:r>
      <w:r w:rsidRPr="00EB6893">
        <w:rPr>
          <w:rFonts w:eastAsiaTheme="minorHAnsi" w:cs="굴림"/>
          <w:kern w:val="0"/>
          <w:szCs w:val="20"/>
        </w:rPr>
        <w:t xml:space="preserve">이 있다고 가정해 보겠습니다. </w:t>
      </w:r>
      <w:r w:rsidRPr="00EB6893">
        <w:rPr>
          <w:rFonts w:eastAsiaTheme="minorHAnsi" w:cs="굴림체"/>
          <w:kern w:val="0"/>
          <w:szCs w:val="20"/>
        </w:rPr>
        <w:t>house style</w:t>
      </w:r>
      <w:r w:rsidRPr="00EB6893">
        <w:rPr>
          <w:rFonts w:eastAsiaTheme="minorHAnsi" w:cs="굴림"/>
          <w:kern w:val="0"/>
          <w:szCs w:val="20"/>
        </w:rPr>
        <w:t xml:space="preserve">을 범주형 데이터로 표현하면 </w:t>
      </w:r>
      <w:r w:rsidRPr="00EB6893">
        <w:rPr>
          <w:rFonts w:eastAsiaTheme="minorHAnsi" w:cs="굴림체"/>
          <w:kern w:val="0"/>
          <w:szCs w:val="20"/>
        </w:rPr>
        <w:t>Tudor</w:t>
      </w:r>
      <w:r w:rsidRPr="00EB6893">
        <w:rPr>
          <w:rFonts w:eastAsiaTheme="minorHAnsi" w:cs="굴림"/>
          <w:kern w:val="0"/>
          <w:szCs w:val="20"/>
        </w:rPr>
        <w:t xml:space="preserve">, </w:t>
      </w:r>
      <w:r w:rsidRPr="00EB6893">
        <w:rPr>
          <w:rFonts w:eastAsiaTheme="minorHAnsi" w:cs="굴림체"/>
          <w:kern w:val="0"/>
          <w:szCs w:val="20"/>
        </w:rPr>
        <w:t>ranch</w:t>
      </w:r>
      <w:r w:rsidRPr="00EB6893">
        <w:rPr>
          <w:rFonts w:eastAsiaTheme="minorHAnsi" w:cs="굴림"/>
          <w:kern w:val="0"/>
          <w:szCs w:val="20"/>
        </w:rPr>
        <w:t xml:space="preserve">, </w:t>
      </w:r>
      <w:r w:rsidRPr="00EB6893">
        <w:rPr>
          <w:rFonts w:eastAsiaTheme="minorHAnsi" w:cs="굴림체"/>
          <w:kern w:val="0"/>
          <w:szCs w:val="20"/>
        </w:rPr>
        <w:t>colonial</w:t>
      </w:r>
      <w:r w:rsidRPr="00EB6893">
        <w:rPr>
          <w:rFonts w:eastAsiaTheme="minorHAnsi" w:cs="굴림"/>
          <w:kern w:val="0"/>
          <w:szCs w:val="20"/>
        </w:rPr>
        <w:t>이 주택 가격에 주는 영향을 모델이 개별적으로 학습할 수 있습니다.</w:t>
      </w:r>
    </w:p>
    <w:p w14:paraId="1160761C"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불연속 집합의 값은 상호 배타적일 수 있으며, 특정 예에 하나의 값만 적용할 수도 있습니다. 예를 들어 </w:t>
      </w:r>
      <w:r w:rsidRPr="00EB6893">
        <w:rPr>
          <w:rFonts w:eastAsiaTheme="minorHAnsi" w:cs="굴림체"/>
          <w:kern w:val="0"/>
          <w:szCs w:val="20"/>
        </w:rPr>
        <w:t>car maker</w:t>
      </w:r>
      <w:r w:rsidRPr="00EB6893">
        <w:rPr>
          <w:rFonts w:eastAsiaTheme="minorHAnsi" w:cs="굴림"/>
          <w:kern w:val="0"/>
          <w:szCs w:val="20"/>
        </w:rPr>
        <w:t xml:space="preserve"> 범주형 특성은 예마다 하나의 값(</w:t>
      </w:r>
      <w:r w:rsidRPr="00EB6893">
        <w:rPr>
          <w:rFonts w:eastAsiaTheme="minorHAnsi" w:cs="굴림체"/>
          <w:kern w:val="0"/>
          <w:szCs w:val="20"/>
        </w:rPr>
        <w:t>Toyota</w:t>
      </w:r>
      <w:r w:rsidRPr="00EB6893">
        <w:rPr>
          <w:rFonts w:eastAsiaTheme="minorHAnsi" w:cs="굴림"/>
          <w:kern w:val="0"/>
          <w:szCs w:val="20"/>
        </w:rPr>
        <w:t xml:space="preserve">)만 허용할 가능성이 높습니다. 둘 이상의 값을 적용할 수 있는 경우도 있습니다. 자동차 하나를 여러 색으로 </w:t>
      </w:r>
      <w:proofErr w:type="spellStart"/>
      <w:r w:rsidRPr="00EB6893">
        <w:rPr>
          <w:rFonts w:eastAsiaTheme="minorHAnsi" w:cs="굴림"/>
          <w:kern w:val="0"/>
          <w:szCs w:val="20"/>
        </w:rPr>
        <w:t>도색할</w:t>
      </w:r>
      <w:proofErr w:type="spellEnd"/>
      <w:r w:rsidRPr="00EB6893">
        <w:rPr>
          <w:rFonts w:eastAsiaTheme="minorHAnsi" w:cs="굴림"/>
          <w:kern w:val="0"/>
          <w:szCs w:val="20"/>
        </w:rPr>
        <w:t xml:space="preserve"> 수도 있으므로 </w:t>
      </w:r>
      <w:r w:rsidRPr="00EB6893">
        <w:rPr>
          <w:rFonts w:eastAsiaTheme="minorHAnsi" w:cs="굴림체"/>
          <w:kern w:val="0"/>
          <w:szCs w:val="20"/>
        </w:rPr>
        <w:t>car color</w:t>
      </w:r>
      <w:r w:rsidRPr="00EB6893">
        <w:rPr>
          <w:rFonts w:eastAsiaTheme="minorHAnsi" w:cs="굴림"/>
          <w:kern w:val="0"/>
          <w:szCs w:val="20"/>
        </w:rPr>
        <w:t xml:space="preserve"> 범주형 특성은 하나의 예가 여러 값(예: </w:t>
      </w:r>
      <w:r w:rsidRPr="00EB6893">
        <w:rPr>
          <w:rFonts w:eastAsiaTheme="minorHAnsi" w:cs="굴림체"/>
          <w:kern w:val="0"/>
          <w:szCs w:val="20"/>
        </w:rPr>
        <w:t>red</w:t>
      </w:r>
      <w:r w:rsidRPr="00EB6893">
        <w:rPr>
          <w:rFonts w:eastAsiaTheme="minorHAnsi" w:cs="굴림"/>
          <w:kern w:val="0"/>
          <w:szCs w:val="20"/>
        </w:rPr>
        <w:t xml:space="preserve">와 </w:t>
      </w:r>
      <w:r w:rsidRPr="00EB6893">
        <w:rPr>
          <w:rFonts w:eastAsiaTheme="minorHAnsi" w:cs="굴림체"/>
          <w:kern w:val="0"/>
          <w:szCs w:val="20"/>
        </w:rPr>
        <w:t>white</w:t>
      </w:r>
      <w:r w:rsidRPr="00EB6893">
        <w:rPr>
          <w:rFonts w:eastAsiaTheme="minorHAnsi" w:cs="굴림"/>
          <w:kern w:val="0"/>
          <w:szCs w:val="20"/>
        </w:rPr>
        <w:t>)을 갖도록 허용할 수 있습니다.</w:t>
      </w:r>
    </w:p>
    <w:p w14:paraId="3C9FDCE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범주형 특성을 </w:t>
      </w:r>
      <w:hyperlink r:id="rId34" w:anchor="discrete_feature" w:history="1">
        <w:r w:rsidRPr="00EB6893">
          <w:rPr>
            <w:rFonts w:eastAsiaTheme="minorHAnsi" w:cs="굴림"/>
            <w:b/>
            <w:bCs/>
            <w:color w:val="0000FF"/>
            <w:kern w:val="0"/>
            <w:szCs w:val="20"/>
            <w:u w:val="single"/>
          </w:rPr>
          <w:t>불연속 특성</w:t>
        </w:r>
      </w:hyperlink>
      <w:r w:rsidRPr="00EB6893">
        <w:rPr>
          <w:rFonts w:eastAsiaTheme="minorHAnsi" w:cs="굴림"/>
          <w:kern w:val="0"/>
          <w:szCs w:val="20"/>
        </w:rPr>
        <w:t>이라고도 합니다.</w:t>
      </w:r>
    </w:p>
    <w:p w14:paraId="5BEA3D64"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35" w:anchor="numerical_data" w:history="1">
        <w:r w:rsidRPr="00EB6893">
          <w:rPr>
            <w:rFonts w:eastAsiaTheme="minorHAnsi" w:cs="굴림"/>
            <w:b/>
            <w:bCs/>
            <w:color w:val="0000FF"/>
            <w:kern w:val="0"/>
            <w:szCs w:val="20"/>
            <w:u w:val="single"/>
          </w:rPr>
          <w:t>수치 데이터</w:t>
        </w:r>
      </w:hyperlink>
      <w:r w:rsidRPr="00EB6893">
        <w:rPr>
          <w:rFonts w:eastAsiaTheme="minorHAnsi" w:cs="굴림"/>
          <w:kern w:val="0"/>
          <w:szCs w:val="20"/>
        </w:rPr>
        <w:t>와 대비되는 개념입니다.</w:t>
      </w:r>
    </w:p>
    <w:p w14:paraId="44421D5D"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5" w:name="centroid"/>
      <w:bookmarkEnd w:id="15"/>
      <w:r w:rsidRPr="00EB6893">
        <w:rPr>
          <w:rFonts w:eastAsiaTheme="minorHAnsi" w:cs="굴림"/>
          <w:b/>
          <w:bCs/>
          <w:kern w:val="0"/>
          <w:szCs w:val="20"/>
        </w:rPr>
        <w:t>중심(centroid)</w:t>
      </w:r>
    </w:p>
    <w:p w14:paraId="376D522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36" w:anchor="k-means" w:history="1">
        <w:r w:rsidRPr="00632CFA">
          <w:rPr>
            <w:rFonts w:eastAsiaTheme="minorHAnsi" w:cs="굴림"/>
            <w:b/>
            <w:bCs/>
            <w:color w:val="0000FF"/>
            <w:kern w:val="0"/>
            <w:szCs w:val="20"/>
            <w:highlight w:val="green"/>
            <w:u w:val="single"/>
          </w:rPr>
          <w:t>k-평균</w:t>
        </w:r>
      </w:hyperlink>
      <w:r w:rsidRPr="00632CFA">
        <w:rPr>
          <w:rFonts w:eastAsiaTheme="minorHAnsi" w:cs="굴림"/>
          <w:kern w:val="0"/>
          <w:szCs w:val="20"/>
          <w:highlight w:val="green"/>
        </w:rPr>
        <w:t xml:space="preserve"> 또는 </w:t>
      </w:r>
      <w:hyperlink r:id="rId37" w:anchor="k-median" w:history="1">
        <w:r w:rsidRPr="00632CFA">
          <w:rPr>
            <w:rFonts w:eastAsiaTheme="minorHAnsi" w:cs="굴림"/>
            <w:b/>
            <w:bCs/>
            <w:color w:val="0000FF"/>
            <w:kern w:val="0"/>
            <w:szCs w:val="20"/>
            <w:highlight w:val="green"/>
            <w:u w:val="single"/>
          </w:rPr>
          <w:t>k-중앙값</w:t>
        </w:r>
      </w:hyperlink>
      <w:r w:rsidRPr="00632CFA">
        <w:rPr>
          <w:rFonts w:eastAsiaTheme="minorHAnsi" w:cs="굴림"/>
          <w:kern w:val="0"/>
          <w:szCs w:val="20"/>
          <w:highlight w:val="green"/>
        </w:rPr>
        <w:t xml:space="preserve"> 알고리즘</w:t>
      </w:r>
      <w:r w:rsidRPr="00EB6893">
        <w:rPr>
          <w:rFonts w:eastAsiaTheme="minorHAnsi" w:cs="굴림"/>
          <w:kern w:val="0"/>
          <w:szCs w:val="20"/>
        </w:rPr>
        <w:t xml:space="preserve">에 의해 결정되는 </w:t>
      </w:r>
      <w:r w:rsidRPr="00632CFA">
        <w:rPr>
          <w:rFonts w:eastAsiaTheme="minorHAnsi" w:cs="굴림"/>
          <w:kern w:val="0"/>
          <w:szCs w:val="20"/>
          <w:highlight w:val="green"/>
        </w:rPr>
        <w:t>클러스터의 중심</w:t>
      </w:r>
      <w:r w:rsidRPr="00EB6893">
        <w:rPr>
          <w:rFonts w:eastAsiaTheme="minorHAnsi" w:cs="굴림"/>
          <w:kern w:val="0"/>
          <w:szCs w:val="20"/>
        </w:rPr>
        <w:t>입니다. 예를 들어 k가 3인 경우 k-평균 또는 k-중앙값 알고리즘에서는 3개의 중심을 찾아냅니다.</w:t>
      </w:r>
    </w:p>
    <w:p w14:paraId="77F65692"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6" w:name="checkpoint"/>
      <w:bookmarkEnd w:id="16"/>
      <w:r w:rsidRPr="00EB6893">
        <w:rPr>
          <w:rFonts w:eastAsiaTheme="minorHAnsi" w:cs="굴림"/>
          <w:b/>
          <w:bCs/>
          <w:kern w:val="0"/>
          <w:szCs w:val="20"/>
        </w:rPr>
        <w:lastRenderedPageBreak/>
        <w:t>체크포인트(checkpoint)</w:t>
      </w:r>
    </w:p>
    <w:p w14:paraId="4064112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632CFA">
        <w:rPr>
          <w:rFonts w:eastAsiaTheme="minorHAnsi" w:cs="굴림"/>
          <w:kern w:val="0"/>
          <w:szCs w:val="20"/>
          <w:highlight w:val="green"/>
        </w:rPr>
        <w:t>특정 시점에 모델 변수의 상태를 포착한 데이터</w:t>
      </w:r>
      <w:r w:rsidRPr="00EB6893">
        <w:rPr>
          <w:rFonts w:eastAsiaTheme="minorHAnsi" w:cs="굴림"/>
          <w:kern w:val="0"/>
          <w:szCs w:val="20"/>
        </w:rPr>
        <w:t xml:space="preserve">입니다. 체크포인트를 통해 모델 </w:t>
      </w:r>
      <w:hyperlink r:id="rId38" w:anchor="weight" w:history="1">
        <w:r w:rsidRPr="00EB6893">
          <w:rPr>
            <w:rFonts w:eastAsiaTheme="minorHAnsi" w:cs="굴림"/>
            <w:b/>
            <w:bCs/>
            <w:color w:val="0000FF"/>
            <w:kern w:val="0"/>
            <w:szCs w:val="20"/>
            <w:u w:val="single"/>
          </w:rPr>
          <w:t>가중치</w:t>
        </w:r>
      </w:hyperlink>
      <w:r w:rsidRPr="00EB6893">
        <w:rPr>
          <w:rFonts w:eastAsiaTheme="minorHAnsi" w:cs="굴림"/>
          <w:kern w:val="0"/>
          <w:szCs w:val="20"/>
        </w:rPr>
        <w:t xml:space="preserve">를 내보내고 여러 세션(session)을 넘나들며 학습을 수행할 수 있습니다. 또한 체크포인트로부터 과거의 오류(예: 작업 선점)를 이어받아 학습을 할 수 있습니다. 단, </w:t>
      </w:r>
      <w:hyperlink r:id="rId39" w:anchor="graph" w:history="1">
        <w:r w:rsidRPr="00EB6893">
          <w:rPr>
            <w:rFonts w:eastAsiaTheme="minorHAnsi" w:cs="굴림"/>
            <w:b/>
            <w:bCs/>
            <w:color w:val="0000FF"/>
            <w:kern w:val="0"/>
            <w:szCs w:val="20"/>
            <w:u w:val="single"/>
          </w:rPr>
          <w:t>그래프</w:t>
        </w:r>
      </w:hyperlink>
      <w:r w:rsidRPr="00EB6893">
        <w:rPr>
          <w:rFonts w:eastAsiaTheme="minorHAnsi" w:cs="굴림"/>
          <w:kern w:val="0"/>
          <w:szCs w:val="20"/>
        </w:rPr>
        <w:t xml:space="preserve"> 자체는 체크포인트에 포함되지 않습니다.</w:t>
      </w:r>
    </w:p>
    <w:p w14:paraId="59F2F795"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7" w:name="class"/>
      <w:bookmarkEnd w:id="17"/>
      <w:r w:rsidRPr="00EB6893">
        <w:rPr>
          <w:rFonts w:eastAsiaTheme="minorHAnsi" w:cs="굴림"/>
          <w:b/>
          <w:bCs/>
          <w:kern w:val="0"/>
          <w:szCs w:val="20"/>
        </w:rPr>
        <w:t>클래스(class)</w:t>
      </w:r>
    </w:p>
    <w:p w14:paraId="5910F6F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열거형 </w:t>
      </w:r>
      <w:proofErr w:type="spellStart"/>
      <w:r w:rsidRPr="00EB6893">
        <w:rPr>
          <w:rFonts w:eastAsiaTheme="minorHAnsi" w:cs="굴림"/>
          <w:kern w:val="0"/>
          <w:szCs w:val="20"/>
        </w:rPr>
        <w:t>목표값</w:t>
      </w:r>
      <w:proofErr w:type="spellEnd"/>
      <w:r w:rsidRPr="00EB6893">
        <w:rPr>
          <w:rFonts w:eastAsiaTheme="minorHAnsi" w:cs="굴림"/>
          <w:kern w:val="0"/>
          <w:szCs w:val="20"/>
        </w:rPr>
        <w:t xml:space="preserve"> 집합 중 하나로서 </w:t>
      </w:r>
      <w:r w:rsidRPr="00632CFA">
        <w:rPr>
          <w:rFonts w:eastAsiaTheme="minorHAnsi" w:cs="굴림"/>
          <w:kern w:val="0"/>
          <w:szCs w:val="20"/>
          <w:highlight w:val="green"/>
        </w:rPr>
        <w:t>라벨</w:t>
      </w:r>
      <w:r w:rsidRPr="00EB6893">
        <w:rPr>
          <w:rFonts w:eastAsiaTheme="minorHAnsi" w:cs="굴림"/>
          <w:kern w:val="0"/>
          <w:szCs w:val="20"/>
        </w:rPr>
        <w:t xml:space="preserve">로 쓰입니다. 예를 들어 스팸을 감지하는 </w:t>
      </w:r>
      <w:hyperlink r:id="rId40" w:anchor="binary_classification" w:history="1">
        <w:r w:rsidRPr="00EB6893">
          <w:rPr>
            <w:rFonts w:eastAsiaTheme="minorHAnsi" w:cs="굴림"/>
            <w:b/>
            <w:bCs/>
            <w:color w:val="0000FF"/>
            <w:kern w:val="0"/>
            <w:szCs w:val="20"/>
            <w:u w:val="single"/>
          </w:rPr>
          <w:t>이진 분류</w:t>
        </w:r>
      </w:hyperlink>
      <w:r w:rsidRPr="00EB6893">
        <w:rPr>
          <w:rFonts w:eastAsiaTheme="minorHAnsi" w:cs="굴림"/>
          <w:kern w:val="0"/>
          <w:szCs w:val="20"/>
        </w:rPr>
        <w:t xml:space="preserve"> 모델의 두 클래스는 </w:t>
      </w:r>
      <w:r w:rsidRPr="00EB6893">
        <w:rPr>
          <w:rFonts w:eastAsiaTheme="minorHAnsi" w:cs="굴림"/>
          <w:i/>
          <w:iCs/>
          <w:kern w:val="0"/>
          <w:szCs w:val="20"/>
        </w:rPr>
        <w:t>스팸</w:t>
      </w:r>
      <w:r w:rsidRPr="00EB6893">
        <w:rPr>
          <w:rFonts w:eastAsiaTheme="minorHAnsi" w:cs="굴림"/>
          <w:kern w:val="0"/>
          <w:szCs w:val="20"/>
        </w:rPr>
        <w:t xml:space="preserve"> 및 </w:t>
      </w:r>
      <w:r w:rsidRPr="00EB6893">
        <w:rPr>
          <w:rFonts w:eastAsiaTheme="minorHAnsi" w:cs="굴림"/>
          <w:i/>
          <w:iCs/>
          <w:kern w:val="0"/>
          <w:szCs w:val="20"/>
        </w:rPr>
        <w:t xml:space="preserve">스팸 </w:t>
      </w:r>
      <w:proofErr w:type="spellStart"/>
      <w:r w:rsidRPr="00EB6893">
        <w:rPr>
          <w:rFonts w:eastAsiaTheme="minorHAnsi" w:cs="굴림"/>
          <w:i/>
          <w:iCs/>
          <w:kern w:val="0"/>
          <w:szCs w:val="20"/>
        </w:rPr>
        <w:t>아님</w:t>
      </w:r>
      <w:r w:rsidRPr="00EB6893">
        <w:rPr>
          <w:rFonts w:eastAsiaTheme="minorHAnsi" w:cs="굴림"/>
          <w:kern w:val="0"/>
          <w:szCs w:val="20"/>
        </w:rPr>
        <w:t>입니다</w:t>
      </w:r>
      <w:proofErr w:type="spellEnd"/>
      <w:r w:rsidRPr="00EB6893">
        <w:rPr>
          <w:rFonts w:eastAsiaTheme="minorHAnsi" w:cs="굴림"/>
          <w:kern w:val="0"/>
          <w:szCs w:val="20"/>
        </w:rPr>
        <w:t xml:space="preserve">. 개의 품종을 식별하는 </w:t>
      </w:r>
      <w:hyperlink r:id="rId41" w:anchor="multi_class_classification" w:history="1">
        <w:r w:rsidRPr="00EB6893">
          <w:rPr>
            <w:rFonts w:eastAsiaTheme="minorHAnsi" w:cs="굴림"/>
            <w:b/>
            <w:bCs/>
            <w:color w:val="0000FF"/>
            <w:kern w:val="0"/>
            <w:szCs w:val="20"/>
            <w:u w:val="single"/>
          </w:rPr>
          <w:t>다중 클래스 분류</w:t>
        </w:r>
      </w:hyperlink>
      <w:r w:rsidRPr="00EB6893">
        <w:rPr>
          <w:rFonts w:eastAsiaTheme="minorHAnsi" w:cs="굴림"/>
          <w:kern w:val="0"/>
          <w:szCs w:val="20"/>
        </w:rPr>
        <w:t xml:space="preserve"> 모델의 클래스는 </w:t>
      </w:r>
      <w:r w:rsidRPr="00EB6893">
        <w:rPr>
          <w:rFonts w:eastAsiaTheme="minorHAnsi" w:cs="굴림"/>
          <w:i/>
          <w:iCs/>
          <w:kern w:val="0"/>
          <w:szCs w:val="20"/>
        </w:rPr>
        <w:t>푸들</w:t>
      </w:r>
      <w:r w:rsidRPr="00EB6893">
        <w:rPr>
          <w:rFonts w:eastAsiaTheme="minorHAnsi" w:cs="굴림"/>
          <w:kern w:val="0"/>
          <w:szCs w:val="20"/>
        </w:rPr>
        <w:t xml:space="preserve">, </w:t>
      </w:r>
      <w:proofErr w:type="spellStart"/>
      <w:r w:rsidRPr="00EB6893">
        <w:rPr>
          <w:rFonts w:eastAsiaTheme="minorHAnsi" w:cs="굴림"/>
          <w:i/>
          <w:iCs/>
          <w:kern w:val="0"/>
          <w:szCs w:val="20"/>
        </w:rPr>
        <w:t>비글</w:t>
      </w:r>
      <w:proofErr w:type="spellEnd"/>
      <w:r w:rsidRPr="00EB6893">
        <w:rPr>
          <w:rFonts w:eastAsiaTheme="minorHAnsi" w:cs="굴림"/>
          <w:kern w:val="0"/>
          <w:szCs w:val="20"/>
        </w:rPr>
        <w:t xml:space="preserve">, </w:t>
      </w:r>
      <w:r w:rsidRPr="00EB6893">
        <w:rPr>
          <w:rFonts w:eastAsiaTheme="minorHAnsi" w:cs="굴림"/>
          <w:i/>
          <w:iCs/>
          <w:kern w:val="0"/>
          <w:szCs w:val="20"/>
        </w:rPr>
        <w:t>퍼그</w:t>
      </w:r>
      <w:r w:rsidRPr="00EB6893">
        <w:rPr>
          <w:rFonts w:eastAsiaTheme="minorHAnsi" w:cs="굴림"/>
          <w:kern w:val="0"/>
          <w:szCs w:val="20"/>
        </w:rPr>
        <w:t xml:space="preserve"> 등입니다.</w:t>
      </w:r>
    </w:p>
    <w:p w14:paraId="7ADFCB94"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8" w:name="class_imbalanced_data_set"/>
      <w:bookmarkEnd w:id="18"/>
      <w:r w:rsidRPr="00EB6893">
        <w:rPr>
          <w:rFonts w:eastAsiaTheme="minorHAnsi" w:cs="굴림"/>
          <w:b/>
          <w:bCs/>
          <w:kern w:val="0"/>
          <w:szCs w:val="20"/>
        </w:rPr>
        <w:t>클래스 불균형 데이터 세트(class-imbalanced data set)</w:t>
      </w:r>
    </w:p>
    <w:p w14:paraId="7691E92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두 클래스의 </w:t>
      </w:r>
      <w:hyperlink r:id="rId42" w:anchor="label" w:history="1">
        <w:r w:rsidRPr="00EB6893">
          <w:rPr>
            <w:rFonts w:eastAsiaTheme="minorHAnsi" w:cs="굴림"/>
            <w:b/>
            <w:bCs/>
            <w:color w:val="0000FF"/>
            <w:kern w:val="0"/>
            <w:szCs w:val="20"/>
            <w:u w:val="single"/>
          </w:rPr>
          <w:t>라벨</w:t>
        </w:r>
      </w:hyperlink>
      <w:r w:rsidRPr="00EB6893">
        <w:rPr>
          <w:rFonts w:eastAsiaTheme="minorHAnsi" w:cs="굴림"/>
          <w:kern w:val="0"/>
          <w:szCs w:val="20"/>
        </w:rPr>
        <w:t xml:space="preserve">이 </w:t>
      </w:r>
      <w:r w:rsidRPr="00632CFA">
        <w:rPr>
          <w:rFonts w:eastAsiaTheme="minorHAnsi" w:cs="굴림"/>
          <w:kern w:val="0"/>
          <w:szCs w:val="20"/>
          <w:highlight w:val="green"/>
        </w:rPr>
        <w:t>서로 크게 다른 빈도</w:t>
      </w:r>
      <w:r w:rsidRPr="00EB6893">
        <w:rPr>
          <w:rFonts w:eastAsiaTheme="minorHAnsi" w:cs="굴림"/>
          <w:kern w:val="0"/>
          <w:szCs w:val="20"/>
        </w:rPr>
        <w:t xml:space="preserve">를 보이는 </w:t>
      </w:r>
      <w:hyperlink r:id="rId43" w:anchor="binary_classification" w:history="1">
        <w:r w:rsidRPr="00EB6893">
          <w:rPr>
            <w:rFonts w:eastAsiaTheme="minorHAnsi" w:cs="굴림"/>
            <w:b/>
            <w:bCs/>
            <w:color w:val="0000FF"/>
            <w:kern w:val="0"/>
            <w:szCs w:val="20"/>
            <w:u w:val="single"/>
          </w:rPr>
          <w:t>이진 분류</w:t>
        </w:r>
      </w:hyperlink>
      <w:r w:rsidRPr="00EB6893">
        <w:rPr>
          <w:rFonts w:eastAsiaTheme="minorHAnsi" w:cs="굴림"/>
          <w:kern w:val="0"/>
          <w:szCs w:val="20"/>
        </w:rPr>
        <w:t xml:space="preserve"> 문제입니다. 예를 들어 질병 데이터 세트에서 </w:t>
      </w:r>
      <w:r w:rsidRPr="00632CFA">
        <w:rPr>
          <w:rFonts w:eastAsiaTheme="minorHAnsi" w:cs="굴림"/>
          <w:kern w:val="0"/>
          <w:szCs w:val="20"/>
          <w:highlight w:val="green"/>
        </w:rPr>
        <w:t>0.0001의 예가 긍정 라벨을 가지고 0.9999의 예가 부정 라벨</w:t>
      </w:r>
      <w:r w:rsidRPr="00EB6893">
        <w:rPr>
          <w:rFonts w:eastAsiaTheme="minorHAnsi" w:cs="굴림"/>
          <w:kern w:val="0"/>
          <w:szCs w:val="20"/>
        </w:rPr>
        <w:t xml:space="preserve">을 가진다면 클래스 불균형 문제에 해당하지만, 축구 시합 예측에서 예 중 0.51은 한 팀이 이길 것으로, 0.49는 다른 팀이 이길 것으로 라벨이 지정되었다면 클래스 불균형 문제가 </w:t>
      </w:r>
      <w:r w:rsidRPr="00EB6893">
        <w:rPr>
          <w:rFonts w:eastAsiaTheme="minorHAnsi" w:cs="굴림"/>
          <w:i/>
          <w:iCs/>
          <w:kern w:val="0"/>
          <w:szCs w:val="20"/>
        </w:rPr>
        <w:t>아닙니다</w:t>
      </w:r>
      <w:r w:rsidRPr="00EB6893">
        <w:rPr>
          <w:rFonts w:eastAsiaTheme="minorHAnsi" w:cs="굴림"/>
          <w:kern w:val="0"/>
          <w:szCs w:val="20"/>
        </w:rPr>
        <w:t>.</w:t>
      </w:r>
    </w:p>
    <w:p w14:paraId="56AA1E5C"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19" w:name="classification_model"/>
      <w:bookmarkEnd w:id="19"/>
      <w:r w:rsidRPr="00EB6893">
        <w:rPr>
          <w:rFonts w:eastAsiaTheme="minorHAnsi" w:cs="굴림"/>
          <w:b/>
          <w:bCs/>
          <w:kern w:val="0"/>
          <w:szCs w:val="20"/>
        </w:rPr>
        <w:t>분류 모델(classification model)</w:t>
      </w:r>
    </w:p>
    <w:p w14:paraId="575B9B3E"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둘 이상의 </w:t>
      </w:r>
      <w:r w:rsidRPr="00632CFA">
        <w:rPr>
          <w:rFonts w:eastAsiaTheme="minorHAnsi" w:cs="굴림"/>
          <w:kern w:val="0"/>
          <w:szCs w:val="20"/>
          <w:highlight w:val="green"/>
        </w:rPr>
        <w:t>불연속 클래스를 구분</w:t>
      </w:r>
      <w:r w:rsidRPr="00EB6893">
        <w:rPr>
          <w:rFonts w:eastAsiaTheme="minorHAnsi" w:cs="굴림"/>
          <w:kern w:val="0"/>
          <w:szCs w:val="20"/>
        </w:rPr>
        <w:t xml:space="preserve"> 짓는 데 사용되는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모델 유형입니다. 예를 들어 자연어 처리 분류 모델은 입력 문장이 프랑스어인지, 스페인어인지, 이탈리아어인지 구분할 수 있습니다. </w:t>
      </w:r>
      <w:hyperlink r:id="rId44" w:anchor="regression_model" w:history="1">
        <w:r w:rsidRPr="00EB6893">
          <w:rPr>
            <w:rFonts w:eastAsiaTheme="minorHAnsi" w:cs="굴림"/>
            <w:b/>
            <w:bCs/>
            <w:color w:val="0000FF"/>
            <w:kern w:val="0"/>
            <w:szCs w:val="20"/>
            <w:u w:val="single"/>
          </w:rPr>
          <w:t>회귀 모형</w:t>
        </w:r>
      </w:hyperlink>
      <w:r w:rsidRPr="00EB6893">
        <w:rPr>
          <w:rFonts w:eastAsiaTheme="minorHAnsi" w:cs="굴림"/>
          <w:kern w:val="0"/>
          <w:szCs w:val="20"/>
        </w:rPr>
        <w:t>과 비교되는 개념입니다.</w:t>
      </w:r>
    </w:p>
    <w:p w14:paraId="705F81F9"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0" w:name="classification_threshold"/>
      <w:bookmarkEnd w:id="20"/>
      <w:r w:rsidRPr="00EB6893">
        <w:rPr>
          <w:rFonts w:eastAsiaTheme="minorHAnsi" w:cs="굴림"/>
          <w:b/>
          <w:bCs/>
          <w:kern w:val="0"/>
          <w:szCs w:val="20"/>
        </w:rPr>
        <w:t xml:space="preserve">분류 </w:t>
      </w:r>
      <w:proofErr w:type="spellStart"/>
      <w:r w:rsidRPr="00EB6893">
        <w:rPr>
          <w:rFonts w:eastAsiaTheme="minorHAnsi" w:cs="굴림"/>
          <w:b/>
          <w:bCs/>
          <w:kern w:val="0"/>
          <w:szCs w:val="20"/>
        </w:rPr>
        <w:t>임계값</w:t>
      </w:r>
      <w:proofErr w:type="spellEnd"/>
      <w:r w:rsidRPr="00EB6893">
        <w:rPr>
          <w:rFonts w:eastAsiaTheme="minorHAnsi" w:cs="굴림"/>
          <w:b/>
          <w:bCs/>
          <w:kern w:val="0"/>
          <w:szCs w:val="20"/>
        </w:rPr>
        <w:t>(classification threshold)</w:t>
      </w:r>
    </w:p>
    <w:p w14:paraId="1B0A0F3E"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45" w:anchor="positive_class" w:history="1">
        <w:r w:rsidRPr="00EB6893">
          <w:rPr>
            <w:rFonts w:eastAsiaTheme="minorHAnsi" w:cs="굴림"/>
            <w:b/>
            <w:bCs/>
            <w:color w:val="0000FF"/>
            <w:kern w:val="0"/>
            <w:szCs w:val="20"/>
            <w:u w:val="single"/>
          </w:rPr>
          <w:t>포지티브 클래스</w:t>
        </w:r>
      </w:hyperlink>
      <w:r w:rsidRPr="00EB6893">
        <w:rPr>
          <w:rFonts w:eastAsiaTheme="minorHAnsi" w:cs="굴림"/>
          <w:kern w:val="0"/>
          <w:szCs w:val="20"/>
        </w:rPr>
        <w:t xml:space="preserve">와 </w:t>
      </w:r>
      <w:hyperlink r:id="rId46" w:anchor="negative_class" w:history="1">
        <w:r w:rsidRPr="00EB6893">
          <w:rPr>
            <w:rFonts w:eastAsiaTheme="minorHAnsi" w:cs="굴림"/>
            <w:b/>
            <w:bCs/>
            <w:color w:val="0000FF"/>
            <w:kern w:val="0"/>
            <w:szCs w:val="20"/>
            <w:u w:val="single"/>
          </w:rPr>
          <w:t>네거티브 클래스</w:t>
        </w:r>
      </w:hyperlink>
      <w:r w:rsidRPr="00EB6893">
        <w:rPr>
          <w:rFonts w:eastAsiaTheme="minorHAnsi" w:cs="굴림"/>
          <w:kern w:val="0"/>
          <w:szCs w:val="20"/>
        </w:rPr>
        <w:t xml:space="preserve">를 </w:t>
      </w:r>
      <w:r w:rsidRPr="00632CFA">
        <w:rPr>
          <w:rFonts w:eastAsiaTheme="minorHAnsi" w:cs="굴림"/>
          <w:kern w:val="0"/>
          <w:szCs w:val="20"/>
          <w:highlight w:val="green"/>
        </w:rPr>
        <w:t>구분 짓기 위한</w:t>
      </w:r>
      <w:r w:rsidRPr="00EB6893">
        <w:rPr>
          <w:rFonts w:eastAsiaTheme="minorHAnsi" w:cs="굴림"/>
          <w:kern w:val="0"/>
          <w:szCs w:val="20"/>
        </w:rPr>
        <w:t xml:space="preserve"> 모델의 예측 점수에 적용되는 </w:t>
      </w:r>
      <w:proofErr w:type="spellStart"/>
      <w:r w:rsidRPr="00632CFA">
        <w:rPr>
          <w:rFonts w:eastAsiaTheme="minorHAnsi" w:cs="굴림"/>
          <w:kern w:val="0"/>
          <w:szCs w:val="20"/>
          <w:highlight w:val="green"/>
        </w:rPr>
        <w:t>스칼라값</w:t>
      </w:r>
      <w:proofErr w:type="spellEnd"/>
      <w:r w:rsidRPr="00EB6893">
        <w:rPr>
          <w:rFonts w:eastAsiaTheme="minorHAnsi" w:cs="굴림"/>
          <w:kern w:val="0"/>
          <w:szCs w:val="20"/>
        </w:rPr>
        <w:t xml:space="preserve"> 기준입니다. </w:t>
      </w:r>
      <w:hyperlink r:id="rId47" w:anchor="logistic_regression" w:history="1">
        <w:r w:rsidRPr="00EB6893">
          <w:rPr>
            <w:rFonts w:eastAsiaTheme="minorHAnsi" w:cs="굴림"/>
            <w:b/>
            <w:bCs/>
            <w:color w:val="0000FF"/>
            <w:kern w:val="0"/>
            <w:szCs w:val="20"/>
            <w:u w:val="single"/>
          </w:rPr>
          <w:t>로지스틱 회귀</w:t>
        </w:r>
      </w:hyperlink>
      <w:r w:rsidRPr="00EB6893">
        <w:rPr>
          <w:rFonts w:eastAsiaTheme="minorHAnsi" w:cs="굴림"/>
          <w:kern w:val="0"/>
          <w:szCs w:val="20"/>
        </w:rPr>
        <w:t xml:space="preserve"> 결과를 </w:t>
      </w:r>
      <w:hyperlink r:id="rId48" w:anchor="binary_classification" w:history="1">
        <w:r w:rsidRPr="00EB6893">
          <w:rPr>
            <w:rFonts w:eastAsiaTheme="minorHAnsi" w:cs="굴림"/>
            <w:b/>
            <w:bCs/>
            <w:color w:val="0000FF"/>
            <w:kern w:val="0"/>
            <w:szCs w:val="20"/>
            <w:u w:val="single"/>
          </w:rPr>
          <w:t>이진 분류</w:t>
        </w:r>
      </w:hyperlink>
      <w:r w:rsidRPr="00EB6893">
        <w:rPr>
          <w:rFonts w:eastAsiaTheme="minorHAnsi" w:cs="굴림"/>
          <w:kern w:val="0"/>
          <w:szCs w:val="20"/>
        </w:rPr>
        <w:t xml:space="preserve">에 매핑하는 데 사용됩니다. 예를 들어 특정 이메일 메시지가 스팸일 확률을 판단하는 로지스틱 회귀 모형이 있다고 가정해 보겠습니다. 분류 </w:t>
      </w:r>
      <w:proofErr w:type="spellStart"/>
      <w:r w:rsidRPr="00EB6893">
        <w:rPr>
          <w:rFonts w:eastAsiaTheme="minorHAnsi" w:cs="굴림"/>
          <w:kern w:val="0"/>
          <w:szCs w:val="20"/>
        </w:rPr>
        <w:lastRenderedPageBreak/>
        <w:t>임계값이</w:t>
      </w:r>
      <w:proofErr w:type="spellEnd"/>
      <w:r w:rsidRPr="00EB6893">
        <w:rPr>
          <w:rFonts w:eastAsiaTheme="minorHAnsi" w:cs="굴림"/>
          <w:kern w:val="0"/>
          <w:szCs w:val="20"/>
        </w:rPr>
        <w:t xml:space="preserve"> 0.9인 경우 로지스틱 회귀 값이 0.9를 넘으면 </w:t>
      </w:r>
      <w:r w:rsidRPr="00EB6893">
        <w:rPr>
          <w:rFonts w:eastAsiaTheme="minorHAnsi" w:cs="굴림"/>
          <w:i/>
          <w:iCs/>
          <w:kern w:val="0"/>
          <w:szCs w:val="20"/>
        </w:rPr>
        <w:t>스팸</w:t>
      </w:r>
      <w:r w:rsidRPr="00EB6893">
        <w:rPr>
          <w:rFonts w:eastAsiaTheme="minorHAnsi" w:cs="굴림"/>
          <w:kern w:val="0"/>
          <w:szCs w:val="20"/>
        </w:rPr>
        <w:t xml:space="preserve">으로, 0.9 미만이면 </w:t>
      </w:r>
      <w:r w:rsidRPr="00EB6893">
        <w:rPr>
          <w:rFonts w:eastAsiaTheme="minorHAnsi" w:cs="굴림"/>
          <w:i/>
          <w:iCs/>
          <w:kern w:val="0"/>
          <w:szCs w:val="20"/>
        </w:rPr>
        <w:t>스팸 아님</w:t>
      </w:r>
      <w:r w:rsidRPr="00EB6893">
        <w:rPr>
          <w:rFonts w:eastAsiaTheme="minorHAnsi" w:cs="굴림"/>
          <w:kern w:val="0"/>
          <w:szCs w:val="20"/>
        </w:rPr>
        <w:t>으로 분류됩니다.</w:t>
      </w:r>
    </w:p>
    <w:p w14:paraId="6BF772A5"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1" w:name="clustering"/>
      <w:bookmarkEnd w:id="21"/>
      <w:r w:rsidRPr="00EB6893">
        <w:rPr>
          <w:rFonts w:eastAsiaTheme="minorHAnsi" w:cs="굴림"/>
          <w:b/>
          <w:bCs/>
          <w:kern w:val="0"/>
          <w:szCs w:val="20"/>
        </w:rPr>
        <w:t>클러스터링(clustering)</w:t>
      </w:r>
    </w:p>
    <w:p w14:paraId="0EF61BD4"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49" w:anchor="example" w:history="1">
        <w:r w:rsidRPr="00EB6893">
          <w:rPr>
            <w:rFonts w:eastAsiaTheme="minorHAnsi" w:cs="굴림"/>
            <w:b/>
            <w:bCs/>
            <w:color w:val="0000FF"/>
            <w:kern w:val="0"/>
            <w:szCs w:val="20"/>
            <w:u w:val="single"/>
          </w:rPr>
          <w:t>예</w:t>
        </w:r>
      </w:hyperlink>
      <w:r w:rsidRPr="00EB6893">
        <w:rPr>
          <w:rFonts w:eastAsiaTheme="minorHAnsi" w:cs="굴림"/>
          <w:kern w:val="0"/>
          <w:szCs w:val="20"/>
        </w:rPr>
        <w:t xml:space="preserve">와 관련된 </w:t>
      </w:r>
      <w:proofErr w:type="spellStart"/>
      <w:r w:rsidRPr="00632CFA">
        <w:rPr>
          <w:rFonts w:eastAsiaTheme="minorHAnsi" w:cs="굴림"/>
          <w:kern w:val="0"/>
          <w:szCs w:val="20"/>
          <w:highlight w:val="green"/>
        </w:rPr>
        <w:t>그룹화</w:t>
      </w:r>
      <w:r w:rsidRPr="00EB6893">
        <w:rPr>
          <w:rFonts w:eastAsiaTheme="minorHAnsi" w:cs="굴림"/>
          <w:kern w:val="0"/>
          <w:szCs w:val="20"/>
        </w:rPr>
        <w:t>이며</w:t>
      </w:r>
      <w:proofErr w:type="spellEnd"/>
      <w:r w:rsidRPr="00EB6893">
        <w:rPr>
          <w:rFonts w:eastAsiaTheme="minorHAnsi" w:cs="굴림"/>
          <w:kern w:val="0"/>
          <w:szCs w:val="20"/>
        </w:rPr>
        <w:t xml:space="preserve"> 특히 </w:t>
      </w:r>
      <w:hyperlink r:id="rId50" w:anchor="unsupervised_machine_learning" w:history="1">
        <w:r w:rsidRPr="00632CFA">
          <w:rPr>
            <w:rFonts w:eastAsiaTheme="minorHAnsi" w:cs="굴림"/>
            <w:b/>
            <w:bCs/>
            <w:color w:val="0000FF"/>
            <w:kern w:val="0"/>
            <w:szCs w:val="20"/>
            <w:highlight w:val="green"/>
            <w:u w:val="single"/>
          </w:rPr>
          <w:t>비지도 학습</w:t>
        </w:r>
      </w:hyperlink>
      <w:r w:rsidRPr="00EB6893">
        <w:rPr>
          <w:rFonts w:eastAsiaTheme="minorHAnsi" w:cs="굴림"/>
          <w:kern w:val="0"/>
          <w:szCs w:val="20"/>
        </w:rPr>
        <w:t>에서 사용됩니다. 모든 예가 그룹으로 묶이고 나면 사람이 선택적으로 각 클러스터에 의미를 부여할 수 있습니다.</w:t>
      </w:r>
    </w:p>
    <w:p w14:paraId="12965F7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클러스터링에는 여러 가지 알고리즘이 사용됩니다. 예를 들어 </w:t>
      </w:r>
      <w:hyperlink r:id="rId51" w:anchor="k-means" w:history="1">
        <w:r w:rsidRPr="00EB6893">
          <w:rPr>
            <w:rFonts w:eastAsiaTheme="minorHAnsi" w:cs="굴림"/>
            <w:b/>
            <w:bCs/>
            <w:color w:val="0000FF"/>
            <w:kern w:val="0"/>
            <w:szCs w:val="20"/>
            <w:u w:val="single"/>
          </w:rPr>
          <w:t>k-평균</w:t>
        </w:r>
      </w:hyperlink>
      <w:r w:rsidRPr="00EB6893">
        <w:rPr>
          <w:rFonts w:eastAsiaTheme="minorHAnsi" w:cs="굴림"/>
          <w:kern w:val="0"/>
          <w:szCs w:val="20"/>
        </w:rPr>
        <w:t xml:space="preserve"> 알고리즘에서는 다음 다이어그램과 같이 각 예의 </w:t>
      </w:r>
      <w:hyperlink r:id="rId52" w:anchor="centroid" w:history="1">
        <w:r w:rsidRPr="00EB6893">
          <w:rPr>
            <w:rFonts w:eastAsiaTheme="minorHAnsi" w:cs="굴림"/>
            <w:b/>
            <w:bCs/>
            <w:color w:val="0000FF"/>
            <w:kern w:val="0"/>
            <w:szCs w:val="20"/>
            <w:u w:val="single"/>
          </w:rPr>
          <w:t>중심</w:t>
        </w:r>
      </w:hyperlink>
      <w:r w:rsidRPr="00EB6893">
        <w:rPr>
          <w:rFonts w:eastAsiaTheme="minorHAnsi" w:cs="굴림"/>
          <w:kern w:val="0"/>
          <w:szCs w:val="20"/>
        </w:rPr>
        <w:t xml:space="preserve"> 근접도를 기준으로 </w:t>
      </w:r>
      <w:proofErr w:type="spellStart"/>
      <w:r w:rsidRPr="00EB6893">
        <w:rPr>
          <w:rFonts w:eastAsiaTheme="minorHAnsi" w:cs="굴림"/>
          <w:kern w:val="0"/>
          <w:szCs w:val="20"/>
        </w:rPr>
        <w:t>클러스터링합니다</w:t>
      </w:r>
      <w:proofErr w:type="spellEnd"/>
      <w:r w:rsidRPr="00EB6893">
        <w:rPr>
          <w:rFonts w:eastAsiaTheme="minorHAnsi" w:cs="굴림"/>
          <w:kern w:val="0"/>
          <w:szCs w:val="20"/>
        </w:rPr>
        <w:t>.</w:t>
      </w:r>
    </w:p>
    <w:p w14:paraId="2DD95510" w14:textId="3C003ACE"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49AD0D39" wp14:editId="3F019D66">
                <wp:extent cx="304800" cy="304800"/>
                <wp:effectExtent l="0" t="0" r="0" b="0"/>
                <wp:docPr id="12" name="직사각형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6F964" id="직사각형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HLpPQ/gEAAMk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05A111D2"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그런 다음 연구원이 클러스터를 검토하고 클러스터 1에는 '난쟁이 나무', 클러스터 2에는 '완전한 크기의 나무'와 같이 이름을 붙입니다.</w:t>
      </w:r>
    </w:p>
    <w:p w14:paraId="0F3551F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다음에서 확인할 수 있는 것처럼 중심점에서 예가 얼마나 떨어져 있는지를 바탕으로 한 클러스터링 알고리즘도 있을 수 있습니다.</w:t>
      </w:r>
    </w:p>
    <w:p w14:paraId="0B9594A6" w14:textId="14EE3028"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0EE12EB5" wp14:editId="37641108">
                <wp:extent cx="304800" cy="304800"/>
                <wp:effectExtent l="0" t="0" r="0" b="0"/>
                <wp:docPr id="11" name="직사각형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24256" id="직사각형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NR/iv9AQAAyQ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04744EB8"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2" w:name="collaborative_filtering"/>
      <w:bookmarkEnd w:id="22"/>
      <w:r w:rsidRPr="00EB6893">
        <w:rPr>
          <w:rFonts w:eastAsiaTheme="minorHAnsi" w:cs="굴림"/>
          <w:b/>
          <w:bCs/>
          <w:kern w:val="0"/>
          <w:szCs w:val="20"/>
        </w:rPr>
        <w:t>협업 필터링(collaborative filtering)</w:t>
      </w:r>
    </w:p>
    <w:p w14:paraId="7CFC94F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여러 다른 사용자의 관심분야를 기반으로 특정 사용자의 관심분야를 예측하는 방식입니다. 협업 필터링은 추천 시스템에 자주 사용됩니다.</w:t>
      </w:r>
    </w:p>
    <w:p w14:paraId="00EC1424"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3" w:name="confusion_matrix"/>
      <w:bookmarkEnd w:id="23"/>
      <w:r w:rsidRPr="00EB6893">
        <w:rPr>
          <w:rFonts w:eastAsiaTheme="minorHAnsi" w:cs="굴림"/>
          <w:b/>
          <w:bCs/>
          <w:kern w:val="0"/>
          <w:szCs w:val="20"/>
        </w:rPr>
        <w:t>혼동행렬(confusion matrix)</w:t>
      </w:r>
    </w:p>
    <w:p w14:paraId="7BCD49F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53" w:anchor="classification_model" w:history="1">
        <w:r w:rsidRPr="00EB6893">
          <w:rPr>
            <w:rFonts w:eastAsiaTheme="minorHAnsi" w:cs="굴림"/>
            <w:b/>
            <w:bCs/>
            <w:color w:val="0000FF"/>
            <w:kern w:val="0"/>
            <w:szCs w:val="20"/>
            <w:u w:val="single"/>
          </w:rPr>
          <w:t>분류 모델</w:t>
        </w:r>
      </w:hyperlink>
      <w:r w:rsidRPr="00EB6893">
        <w:rPr>
          <w:rFonts w:eastAsiaTheme="minorHAnsi" w:cs="굴림"/>
          <w:kern w:val="0"/>
          <w:szCs w:val="20"/>
        </w:rPr>
        <w:t xml:space="preserve">의 예측 성공률, 즉 </w:t>
      </w:r>
      <w:r w:rsidRPr="00632CFA">
        <w:rPr>
          <w:rFonts w:eastAsiaTheme="minorHAnsi" w:cs="굴림"/>
          <w:kern w:val="0"/>
          <w:szCs w:val="20"/>
          <w:highlight w:val="green"/>
        </w:rPr>
        <w:t>라벨과 모델의 분류 사이의 상관관계를 요약</w:t>
      </w:r>
      <w:r w:rsidRPr="00EB6893">
        <w:rPr>
          <w:rFonts w:eastAsiaTheme="minorHAnsi" w:cs="굴림"/>
          <w:kern w:val="0"/>
          <w:szCs w:val="20"/>
        </w:rPr>
        <w:t xml:space="preserve">한 </w:t>
      </w:r>
      <w:proofErr w:type="spellStart"/>
      <w:r w:rsidRPr="00EB6893">
        <w:rPr>
          <w:rFonts w:eastAsiaTheme="minorHAnsi" w:cs="굴림"/>
          <w:kern w:val="0"/>
          <w:szCs w:val="20"/>
        </w:rPr>
        <w:t>NxN</w:t>
      </w:r>
      <w:proofErr w:type="spellEnd"/>
      <w:r w:rsidRPr="00EB6893">
        <w:rPr>
          <w:rFonts w:eastAsiaTheme="minorHAnsi" w:cs="굴림"/>
          <w:kern w:val="0"/>
          <w:szCs w:val="20"/>
        </w:rPr>
        <w:t xml:space="preserve"> 표입니다. 혼동행렬의 축 중 하나는 모델이 예측한 라벨이고, 다른 축은 실제 라벨입니다. N은 클래스 수를 </w:t>
      </w:r>
      <w:r w:rsidRPr="00EB6893">
        <w:rPr>
          <w:rFonts w:eastAsiaTheme="minorHAnsi" w:cs="굴림"/>
          <w:kern w:val="0"/>
          <w:szCs w:val="20"/>
        </w:rPr>
        <w:lastRenderedPageBreak/>
        <w:t xml:space="preserve">나타냅니다. </w:t>
      </w:r>
      <w:hyperlink r:id="rId54" w:anchor="binary_classification" w:history="1">
        <w:r w:rsidRPr="00EB6893">
          <w:rPr>
            <w:rFonts w:eastAsiaTheme="minorHAnsi" w:cs="굴림"/>
            <w:b/>
            <w:bCs/>
            <w:color w:val="0000FF"/>
            <w:kern w:val="0"/>
            <w:szCs w:val="20"/>
            <w:u w:val="single"/>
          </w:rPr>
          <w:t>이진 분류</w:t>
        </w:r>
      </w:hyperlink>
      <w:r w:rsidRPr="00EB6893">
        <w:rPr>
          <w:rFonts w:eastAsiaTheme="minorHAnsi" w:cs="굴림"/>
          <w:kern w:val="0"/>
          <w:szCs w:val="20"/>
        </w:rPr>
        <w:t xml:space="preserve"> 문제에서는 N=2입니다. 예를 들어 다음은 이진 분류 문제에 대한 샘플 </w:t>
      </w:r>
      <w:proofErr w:type="spellStart"/>
      <w:r w:rsidRPr="00EB6893">
        <w:rPr>
          <w:rFonts w:eastAsiaTheme="minorHAnsi" w:cs="굴림"/>
          <w:kern w:val="0"/>
          <w:szCs w:val="20"/>
        </w:rPr>
        <w:t>혼동행렬입니다</w:t>
      </w:r>
      <w:proofErr w:type="spellEnd"/>
      <w:r w:rsidRPr="00EB6893">
        <w:rPr>
          <w:rFonts w:eastAsiaTheme="minorHAnsi" w:cs="굴림"/>
          <w:kern w:val="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1004"/>
        <w:gridCol w:w="1219"/>
      </w:tblGrid>
      <w:tr w:rsidR="00EB6893" w:rsidRPr="00EB6893" w14:paraId="66851047" w14:textId="77777777" w:rsidTr="00EB6893">
        <w:trPr>
          <w:tblHeader/>
          <w:tblCellSpacing w:w="15" w:type="dxa"/>
        </w:trPr>
        <w:tc>
          <w:tcPr>
            <w:tcW w:w="0" w:type="auto"/>
            <w:vAlign w:val="center"/>
            <w:hideMark/>
          </w:tcPr>
          <w:p w14:paraId="0D9BA556"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p>
        </w:tc>
        <w:tc>
          <w:tcPr>
            <w:tcW w:w="0" w:type="auto"/>
            <w:vAlign w:val="center"/>
            <w:hideMark/>
          </w:tcPr>
          <w:p w14:paraId="27228506" w14:textId="77777777" w:rsidR="00EB6893" w:rsidRPr="00EB6893" w:rsidRDefault="00EB6893" w:rsidP="00EB6893">
            <w:pPr>
              <w:widowControl/>
              <w:wordWrap/>
              <w:autoSpaceDE/>
              <w:autoSpaceDN/>
              <w:spacing w:after="0" w:line="240" w:lineRule="auto"/>
              <w:jc w:val="left"/>
              <w:rPr>
                <w:rFonts w:eastAsiaTheme="minorHAnsi" w:cs="굴림"/>
                <w:b/>
                <w:bCs/>
                <w:kern w:val="0"/>
                <w:szCs w:val="20"/>
              </w:rPr>
            </w:pPr>
            <w:r w:rsidRPr="00EB6893">
              <w:rPr>
                <w:rFonts w:eastAsiaTheme="minorHAnsi" w:cs="굴림"/>
                <w:b/>
                <w:bCs/>
                <w:kern w:val="0"/>
                <w:szCs w:val="20"/>
              </w:rPr>
              <w:t>종양(예측)</w:t>
            </w:r>
          </w:p>
        </w:tc>
        <w:tc>
          <w:tcPr>
            <w:tcW w:w="0" w:type="auto"/>
            <w:vAlign w:val="center"/>
            <w:hideMark/>
          </w:tcPr>
          <w:p w14:paraId="7255F42B" w14:textId="77777777" w:rsidR="00EB6893" w:rsidRPr="00EB6893" w:rsidRDefault="00EB6893" w:rsidP="00EB6893">
            <w:pPr>
              <w:widowControl/>
              <w:wordWrap/>
              <w:autoSpaceDE/>
              <w:autoSpaceDN/>
              <w:spacing w:after="0" w:line="240" w:lineRule="auto"/>
              <w:jc w:val="left"/>
              <w:rPr>
                <w:rFonts w:eastAsiaTheme="minorHAnsi" w:cs="굴림"/>
                <w:b/>
                <w:bCs/>
                <w:kern w:val="0"/>
                <w:szCs w:val="20"/>
              </w:rPr>
            </w:pPr>
            <w:proofErr w:type="spellStart"/>
            <w:r w:rsidRPr="00EB6893">
              <w:rPr>
                <w:rFonts w:eastAsiaTheme="minorHAnsi" w:cs="굴림"/>
                <w:b/>
                <w:bCs/>
                <w:kern w:val="0"/>
                <w:szCs w:val="20"/>
              </w:rPr>
              <w:t>비종양</w:t>
            </w:r>
            <w:proofErr w:type="spellEnd"/>
            <w:r w:rsidRPr="00EB6893">
              <w:rPr>
                <w:rFonts w:eastAsiaTheme="minorHAnsi" w:cs="굴림"/>
                <w:b/>
                <w:bCs/>
                <w:kern w:val="0"/>
                <w:szCs w:val="20"/>
              </w:rPr>
              <w:t>(예측)</w:t>
            </w:r>
          </w:p>
        </w:tc>
      </w:tr>
      <w:tr w:rsidR="00EB6893" w:rsidRPr="00EB6893" w14:paraId="637113DB" w14:textId="77777777" w:rsidTr="00EB6893">
        <w:trPr>
          <w:tblCellSpacing w:w="15" w:type="dxa"/>
        </w:trPr>
        <w:tc>
          <w:tcPr>
            <w:tcW w:w="0" w:type="auto"/>
            <w:vAlign w:val="center"/>
            <w:hideMark/>
          </w:tcPr>
          <w:p w14:paraId="19CE5AF9"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종양(실제)</w:t>
            </w:r>
          </w:p>
        </w:tc>
        <w:tc>
          <w:tcPr>
            <w:tcW w:w="0" w:type="auto"/>
            <w:vAlign w:val="center"/>
            <w:hideMark/>
          </w:tcPr>
          <w:p w14:paraId="1C84BA82"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18</w:t>
            </w:r>
          </w:p>
        </w:tc>
        <w:tc>
          <w:tcPr>
            <w:tcW w:w="0" w:type="auto"/>
            <w:vAlign w:val="center"/>
            <w:hideMark/>
          </w:tcPr>
          <w:p w14:paraId="2AF3BB9C"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1</w:t>
            </w:r>
          </w:p>
        </w:tc>
      </w:tr>
      <w:tr w:rsidR="00EB6893" w:rsidRPr="00EB6893" w14:paraId="15B7C616" w14:textId="77777777" w:rsidTr="00EB6893">
        <w:trPr>
          <w:tblCellSpacing w:w="15" w:type="dxa"/>
        </w:trPr>
        <w:tc>
          <w:tcPr>
            <w:tcW w:w="0" w:type="auto"/>
            <w:vAlign w:val="center"/>
            <w:hideMark/>
          </w:tcPr>
          <w:p w14:paraId="04139DA4"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proofErr w:type="spellStart"/>
            <w:r w:rsidRPr="00EB6893">
              <w:rPr>
                <w:rFonts w:eastAsiaTheme="minorHAnsi" w:cs="굴림"/>
                <w:kern w:val="0"/>
                <w:szCs w:val="20"/>
              </w:rPr>
              <w:t>비종양</w:t>
            </w:r>
            <w:proofErr w:type="spellEnd"/>
            <w:r w:rsidRPr="00EB6893">
              <w:rPr>
                <w:rFonts w:eastAsiaTheme="minorHAnsi" w:cs="굴림"/>
                <w:kern w:val="0"/>
                <w:szCs w:val="20"/>
              </w:rPr>
              <w:t>(실제)</w:t>
            </w:r>
          </w:p>
        </w:tc>
        <w:tc>
          <w:tcPr>
            <w:tcW w:w="0" w:type="auto"/>
            <w:vAlign w:val="center"/>
            <w:hideMark/>
          </w:tcPr>
          <w:p w14:paraId="7F935153"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6</w:t>
            </w:r>
          </w:p>
        </w:tc>
        <w:tc>
          <w:tcPr>
            <w:tcW w:w="0" w:type="auto"/>
            <w:vAlign w:val="center"/>
            <w:hideMark/>
          </w:tcPr>
          <w:p w14:paraId="51A3D88F" w14:textId="77777777" w:rsidR="00EB6893" w:rsidRPr="00EB6893" w:rsidRDefault="00EB6893" w:rsidP="00EB6893">
            <w:pPr>
              <w:widowControl/>
              <w:wordWrap/>
              <w:autoSpaceDE/>
              <w:autoSpaceDN/>
              <w:spacing w:after="0" w:line="240" w:lineRule="auto"/>
              <w:jc w:val="left"/>
              <w:rPr>
                <w:rFonts w:eastAsiaTheme="minorHAnsi" w:cs="굴림"/>
                <w:kern w:val="0"/>
                <w:szCs w:val="20"/>
              </w:rPr>
            </w:pPr>
            <w:r w:rsidRPr="00EB6893">
              <w:rPr>
                <w:rFonts w:eastAsiaTheme="minorHAnsi" w:cs="굴림"/>
                <w:kern w:val="0"/>
                <w:szCs w:val="20"/>
              </w:rPr>
              <w:t>452</w:t>
            </w:r>
          </w:p>
        </w:tc>
      </w:tr>
    </w:tbl>
    <w:p w14:paraId="4636EF3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위 혼동행렬에서는 실제로 종양이 있었던 샘플 19개 중 18개는 모델이 정확히 분류(</w:t>
      </w:r>
      <w:proofErr w:type="spellStart"/>
      <w:r w:rsidRPr="00EB6893">
        <w:rPr>
          <w:rFonts w:eastAsiaTheme="minorHAnsi" w:cs="굴림"/>
          <w:kern w:val="0"/>
          <w:szCs w:val="20"/>
        </w:rPr>
        <w:t>참긍정</w:t>
      </w:r>
      <w:proofErr w:type="spellEnd"/>
      <w:r w:rsidRPr="00EB6893">
        <w:rPr>
          <w:rFonts w:eastAsiaTheme="minorHAnsi" w:cs="굴림"/>
          <w:kern w:val="0"/>
          <w:szCs w:val="20"/>
        </w:rPr>
        <w:t xml:space="preserve"> 18개)했고, 1개는 종양이 없는 것으로 잘못 분류(거짓부정 1개)했습니다. 마찬가지로, 실제로 종양이 없었던 샘플 458개 중 452개는 정확히 분류(</w:t>
      </w:r>
      <w:proofErr w:type="spellStart"/>
      <w:r w:rsidRPr="00EB6893">
        <w:rPr>
          <w:rFonts w:eastAsiaTheme="minorHAnsi" w:cs="굴림"/>
          <w:kern w:val="0"/>
          <w:szCs w:val="20"/>
        </w:rPr>
        <w:t>참음성</w:t>
      </w:r>
      <w:proofErr w:type="spellEnd"/>
      <w:r w:rsidRPr="00EB6893">
        <w:rPr>
          <w:rFonts w:eastAsiaTheme="minorHAnsi" w:cs="굴림"/>
          <w:kern w:val="0"/>
          <w:szCs w:val="20"/>
        </w:rPr>
        <w:t xml:space="preserve"> 452개)되었고 6개는 잘못 분류(거짓양성 6개)되었습니다.</w:t>
      </w:r>
    </w:p>
    <w:p w14:paraId="4483034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다중 클래스 분류 문제인 경우 혼동행렬로 </w:t>
      </w:r>
      <w:r w:rsidRPr="00632CFA">
        <w:rPr>
          <w:rFonts w:eastAsiaTheme="minorHAnsi" w:cs="굴림"/>
          <w:kern w:val="0"/>
          <w:szCs w:val="20"/>
          <w:highlight w:val="green"/>
        </w:rPr>
        <w:t>착오 패턴을 파악</w:t>
      </w:r>
      <w:r w:rsidRPr="00EB6893">
        <w:rPr>
          <w:rFonts w:eastAsiaTheme="minorHAnsi" w:cs="굴림"/>
          <w:kern w:val="0"/>
          <w:szCs w:val="20"/>
        </w:rPr>
        <w:t>할 수 있습니다. 예를 들어 혼동행렬은 필기 숫자를 인식하도록 학습된 모델이 4를 9로, 아니면 7을 1로 잘못 예측하는 경향이 있음을 드러낼 수 있습니다.</w:t>
      </w:r>
    </w:p>
    <w:p w14:paraId="71221B9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혼동행렬은 </w:t>
      </w:r>
      <w:hyperlink r:id="rId55" w:anchor="precision" w:history="1">
        <w:r w:rsidRPr="00632CFA">
          <w:rPr>
            <w:rFonts w:eastAsiaTheme="minorHAnsi" w:cs="굴림"/>
            <w:b/>
            <w:bCs/>
            <w:color w:val="0000FF"/>
            <w:kern w:val="0"/>
            <w:szCs w:val="20"/>
            <w:highlight w:val="green"/>
            <w:u w:val="single"/>
          </w:rPr>
          <w:t>정밀도</w:t>
        </w:r>
      </w:hyperlink>
      <w:r w:rsidRPr="00632CFA">
        <w:rPr>
          <w:rFonts w:eastAsiaTheme="minorHAnsi" w:cs="굴림"/>
          <w:kern w:val="0"/>
          <w:szCs w:val="20"/>
          <w:highlight w:val="green"/>
        </w:rPr>
        <w:t xml:space="preserve">, </w:t>
      </w:r>
      <w:hyperlink r:id="rId56" w:anchor="recall" w:history="1">
        <w:r w:rsidRPr="00632CFA">
          <w:rPr>
            <w:rFonts w:eastAsiaTheme="minorHAnsi" w:cs="굴림"/>
            <w:b/>
            <w:bCs/>
            <w:color w:val="0000FF"/>
            <w:kern w:val="0"/>
            <w:szCs w:val="20"/>
            <w:highlight w:val="green"/>
            <w:u w:val="single"/>
          </w:rPr>
          <w:t>재현율</w:t>
        </w:r>
      </w:hyperlink>
      <w:r w:rsidRPr="00EB6893">
        <w:rPr>
          <w:rFonts w:eastAsiaTheme="minorHAnsi" w:cs="굴림"/>
          <w:kern w:val="0"/>
          <w:szCs w:val="20"/>
        </w:rPr>
        <w:t xml:space="preserve"> 등의 다양한 </w:t>
      </w:r>
      <w:r w:rsidRPr="00632CFA">
        <w:rPr>
          <w:rFonts w:eastAsiaTheme="minorHAnsi" w:cs="굴림"/>
          <w:kern w:val="0"/>
          <w:szCs w:val="20"/>
          <w:highlight w:val="green"/>
        </w:rPr>
        <w:t>성능 측정항목을 계산</w:t>
      </w:r>
      <w:r w:rsidRPr="00EB6893">
        <w:rPr>
          <w:rFonts w:eastAsiaTheme="minorHAnsi" w:cs="굴림"/>
          <w:kern w:val="0"/>
          <w:szCs w:val="20"/>
        </w:rPr>
        <w:t>하는 데 충분한 정보를 포함합니다.</w:t>
      </w:r>
    </w:p>
    <w:p w14:paraId="4488D39C"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4" w:name="continuous_feature"/>
      <w:bookmarkEnd w:id="24"/>
      <w:r w:rsidRPr="00EB6893">
        <w:rPr>
          <w:rFonts w:eastAsiaTheme="minorHAnsi" w:cs="굴림"/>
          <w:b/>
          <w:bCs/>
          <w:kern w:val="0"/>
          <w:szCs w:val="20"/>
        </w:rPr>
        <w:t>연속 특성(continuous feature)</w:t>
      </w:r>
    </w:p>
    <w:p w14:paraId="502ACF3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가능한 값이 무한한 범위를 갖는 부동 소수점 특성입니다. </w:t>
      </w:r>
      <w:hyperlink r:id="rId57" w:anchor="discrete_feature" w:history="1">
        <w:r w:rsidRPr="00EB6893">
          <w:rPr>
            <w:rFonts w:eastAsiaTheme="minorHAnsi" w:cs="굴림"/>
            <w:b/>
            <w:bCs/>
            <w:color w:val="0000FF"/>
            <w:kern w:val="0"/>
            <w:szCs w:val="20"/>
            <w:u w:val="single"/>
          </w:rPr>
          <w:t>불연속 특성</w:t>
        </w:r>
      </w:hyperlink>
      <w:r w:rsidRPr="00EB6893">
        <w:rPr>
          <w:rFonts w:eastAsiaTheme="minorHAnsi" w:cs="굴림"/>
          <w:kern w:val="0"/>
          <w:szCs w:val="20"/>
        </w:rPr>
        <w:t>과 대비되는 개념입니다.</w:t>
      </w:r>
    </w:p>
    <w:p w14:paraId="155CCFD2"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5" w:name="convergence"/>
      <w:bookmarkEnd w:id="25"/>
      <w:r w:rsidRPr="00EB6893">
        <w:rPr>
          <w:rFonts w:eastAsiaTheme="minorHAnsi" w:cs="굴림"/>
          <w:b/>
          <w:bCs/>
          <w:kern w:val="0"/>
          <w:szCs w:val="20"/>
        </w:rPr>
        <w:t>수렴(convergence)</w:t>
      </w:r>
    </w:p>
    <w:p w14:paraId="249D666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학습 중에 어느 정도 이상의 반복 후 </w:t>
      </w:r>
      <w:r w:rsidRPr="00632CFA">
        <w:rPr>
          <w:rFonts w:eastAsiaTheme="minorHAnsi" w:cs="굴림"/>
          <w:kern w:val="0"/>
          <w:szCs w:val="20"/>
          <w:highlight w:val="green"/>
        </w:rPr>
        <w:t xml:space="preserve">학습 </w:t>
      </w:r>
      <w:hyperlink r:id="rId58" w:anchor="loss" w:history="1">
        <w:r w:rsidRPr="00632CFA">
          <w:rPr>
            <w:rFonts w:eastAsiaTheme="minorHAnsi" w:cs="굴림"/>
            <w:b/>
            <w:bCs/>
            <w:color w:val="0000FF"/>
            <w:kern w:val="0"/>
            <w:szCs w:val="20"/>
            <w:highlight w:val="green"/>
            <w:u w:val="single"/>
          </w:rPr>
          <w:t>손실</w:t>
        </w:r>
      </w:hyperlink>
      <w:r w:rsidRPr="00632CFA">
        <w:rPr>
          <w:rFonts w:eastAsiaTheme="minorHAnsi" w:cs="굴림"/>
          <w:kern w:val="0"/>
          <w:szCs w:val="20"/>
          <w:highlight w:val="green"/>
        </w:rPr>
        <w:t xml:space="preserve"> 및 검증 손실이 거의 또는 전혀 변화하지 않는 상태</w:t>
      </w:r>
      <w:r w:rsidRPr="00EB6893">
        <w:rPr>
          <w:rFonts w:eastAsiaTheme="minorHAnsi" w:cs="굴림"/>
          <w:kern w:val="0"/>
          <w:szCs w:val="20"/>
        </w:rPr>
        <w:t xml:space="preserve">를 비공식적으로 일컫는 용어입니다. 즉, 현재 데이터로 더 학습해도 모델이 개선되지 못할 때 모델이 수렴되었다고 말합니다. 딥 러닝의 경우 손실 값이 거의 일정하게 유지하며 수많은 반복을 하여 일시적으로 모델이 수렴한다고 착각을 할 수 있으나 결국 </w:t>
      </w:r>
      <w:r w:rsidRPr="00D30230">
        <w:rPr>
          <w:rFonts w:eastAsiaTheme="minorHAnsi" w:cs="굴림"/>
          <w:kern w:val="0"/>
          <w:szCs w:val="20"/>
          <w:highlight w:val="green"/>
        </w:rPr>
        <w:t>하강을 하는 경우</w:t>
      </w:r>
      <w:r w:rsidRPr="00EB6893">
        <w:rPr>
          <w:rFonts w:eastAsiaTheme="minorHAnsi" w:cs="굴림"/>
          <w:kern w:val="0"/>
          <w:szCs w:val="20"/>
        </w:rPr>
        <w:t>도 있습니다.</w:t>
      </w:r>
    </w:p>
    <w:p w14:paraId="456E89A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59" w:anchor="early_stopping" w:history="1">
        <w:r w:rsidRPr="00EB6893">
          <w:rPr>
            <w:rFonts w:eastAsiaTheme="minorHAnsi" w:cs="굴림"/>
            <w:b/>
            <w:bCs/>
            <w:color w:val="0000FF"/>
            <w:kern w:val="0"/>
            <w:szCs w:val="20"/>
            <w:u w:val="single"/>
          </w:rPr>
          <w:t>조기 중단</w:t>
        </w:r>
      </w:hyperlink>
      <w:r w:rsidRPr="00EB6893">
        <w:rPr>
          <w:rFonts w:eastAsiaTheme="minorHAnsi" w:cs="굴림"/>
          <w:kern w:val="0"/>
          <w:szCs w:val="20"/>
        </w:rPr>
        <w:t>을 참조하세요.</w:t>
      </w:r>
    </w:p>
    <w:p w14:paraId="3CA4D99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Boyd와 </w:t>
      </w:r>
      <w:proofErr w:type="spellStart"/>
      <w:r w:rsidRPr="00EB6893">
        <w:rPr>
          <w:rFonts w:eastAsiaTheme="minorHAnsi" w:cs="굴림"/>
          <w:kern w:val="0"/>
          <w:szCs w:val="20"/>
        </w:rPr>
        <w:t>Vandenberghe</w:t>
      </w:r>
      <w:proofErr w:type="spellEnd"/>
      <w:r w:rsidRPr="00EB6893">
        <w:rPr>
          <w:rFonts w:eastAsiaTheme="minorHAnsi" w:cs="굴림"/>
          <w:kern w:val="0"/>
          <w:szCs w:val="20"/>
        </w:rPr>
        <w:t xml:space="preserve">의 </w:t>
      </w:r>
      <w:hyperlink r:id="rId60" w:history="1">
        <w:r w:rsidRPr="00EB6893">
          <w:rPr>
            <w:rFonts w:eastAsiaTheme="minorHAnsi" w:cs="굴림"/>
            <w:color w:val="0000FF"/>
            <w:kern w:val="0"/>
            <w:szCs w:val="20"/>
            <w:u w:val="single"/>
          </w:rPr>
          <w:t>볼록 최적화</w:t>
        </w:r>
      </w:hyperlink>
      <w:r w:rsidRPr="00EB6893">
        <w:rPr>
          <w:rFonts w:eastAsiaTheme="minorHAnsi" w:cs="굴림"/>
          <w:kern w:val="0"/>
          <w:szCs w:val="20"/>
        </w:rPr>
        <w:t>를 참조하세요.</w:t>
      </w:r>
    </w:p>
    <w:p w14:paraId="1B3D2A1D"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6" w:name="convex_function"/>
      <w:bookmarkEnd w:id="26"/>
      <w:r w:rsidRPr="00EB6893">
        <w:rPr>
          <w:rFonts w:eastAsiaTheme="minorHAnsi" w:cs="굴림"/>
          <w:b/>
          <w:bCs/>
          <w:kern w:val="0"/>
          <w:szCs w:val="20"/>
        </w:rPr>
        <w:t>볼록 함수(convex function)</w:t>
      </w:r>
    </w:p>
    <w:p w14:paraId="1485585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함수 그래프의 </w:t>
      </w:r>
      <w:r w:rsidRPr="00D30230">
        <w:rPr>
          <w:rFonts w:eastAsiaTheme="minorHAnsi" w:cs="굴림"/>
          <w:kern w:val="0"/>
          <w:szCs w:val="20"/>
          <w:highlight w:val="green"/>
        </w:rPr>
        <w:t>위쪽 영역</w:t>
      </w:r>
      <w:r w:rsidRPr="00EB6893">
        <w:rPr>
          <w:rFonts w:eastAsiaTheme="minorHAnsi" w:cs="굴림"/>
          <w:kern w:val="0"/>
          <w:szCs w:val="20"/>
        </w:rPr>
        <w:t xml:space="preserve">이 </w:t>
      </w:r>
      <w:hyperlink r:id="rId61" w:anchor="convex_set" w:history="1">
        <w:r w:rsidRPr="00EB6893">
          <w:rPr>
            <w:rFonts w:eastAsiaTheme="minorHAnsi" w:cs="굴림"/>
            <w:b/>
            <w:bCs/>
            <w:color w:val="0000FF"/>
            <w:kern w:val="0"/>
            <w:szCs w:val="20"/>
            <w:u w:val="single"/>
          </w:rPr>
          <w:t>볼록 집합</w:t>
        </w:r>
      </w:hyperlink>
      <w:r w:rsidRPr="00EB6893">
        <w:rPr>
          <w:rFonts w:eastAsiaTheme="minorHAnsi" w:cs="굴림"/>
          <w:kern w:val="0"/>
          <w:szCs w:val="20"/>
        </w:rPr>
        <w:t xml:space="preserve">인 함수입니다. 볼록 함수의 전형적인 예는 </w:t>
      </w:r>
      <w:r w:rsidRPr="00EB6893">
        <w:rPr>
          <w:rFonts w:eastAsiaTheme="minorHAnsi" w:cs="굴림"/>
          <w:b/>
          <w:bCs/>
          <w:kern w:val="0"/>
          <w:szCs w:val="20"/>
        </w:rPr>
        <w:t>U</w:t>
      </w:r>
      <w:r w:rsidRPr="00EB6893">
        <w:rPr>
          <w:rFonts w:eastAsiaTheme="minorHAnsi" w:cs="굴림"/>
          <w:kern w:val="0"/>
          <w:szCs w:val="20"/>
        </w:rPr>
        <w:t>자 모양의 함수입니다. 예를 들어 다음은 모두 볼록 함수입니다.</w:t>
      </w:r>
    </w:p>
    <w:p w14:paraId="5A9B48EA" w14:textId="521BF27D"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w:drawing>
          <wp:inline distT="0" distB="0" distL="0" distR="0" wp14:anchorId="6FC997EA" wp14:editId="6AAEE1DE">
            <wp:extent cx="5731510" cy="1463675"/>
            <wp:effectExtent l="0" t="0" r="2540" b="3175"/>
            <wp:docPr id="10" name="그림 10" descr="볼록 함수는 일반적으로 'U' 글자 형태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볼록 함수는 일반적으로 'U' 글자 형태입니다."/>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463675"/>
                    </a:xfrm>
                    <a:prstGeom prst="rect">
                      <a:avLst/>
                    </a:prstGeom>
                    <a:noFill/>
                    <a:ln>
                      <a:noFill/>
                    </a:ln>
                  </pic:spPr>
                </pic:pic>
              </a:graphicData>
            </a:graphic>
          </wp:inline>
        </w:drawing>
      </w:r>
    </w:p>
    <w:p w14:paraId="1249192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그러나 다음 함수는 볼록 함수가 아닙니다. 그래프의 위쪽 영역이 볼록 집합이 아닌 것을 볼 수 있습니다.</w:t>
      </w:r>
    </w:p>
    <w:p w14:paraId="195655A5" w14:textId="5384B47B"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23D5D4C2" wp14:editId="66833B3E">
                <wp:extent cx="304800" cy="304800"/>
                <wp:effectExtent l="0" t="0" r="0" b="0"/>
                <wp:docPr id="9" name="직사각형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9349B" id="직사각형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wSovq/gEAAMc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20204D12"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b/>
          <w:bCs/>
          <w:kern w:val="0"/>
          <w:szCs w:val="20"/>
        </w:rPr>
        <w:t>순볼록</w:t>
      </w:r>
      <w:proofErr w:type="spellEnd"/>
      <w:r w:rsidRPr="00EB6893">
        <w:rPr>
          <w:rFonts w:eastAsiaTheme="minorHAnsi" w:cs="굴림"/>
          <w:b/>
          <w:bCs/>
          <w:kern w:val="0"/>
          <w:szCs w:val="20"/>
        </w:rPr>
        <w:t>(strictly convex) 함수</w:t>
      </w:r>
      <w:r w:rsidRPr="00EB6893">
        <w:rPr>
          <w:rFonts w:eastAsiaTheme="minorHAnsi" w:cs="굴림"/>
          <w:kern w:val="0"/>
          <w:szCs w:val="20"/>
        </w:rPr>
        <w:t xml:space="preserve">는 </w:t>
      </w:r>
      <w:r w:rsidRPr="00D30230">
        <w:rPr>
          <w:rFonts w:eastAsiaTheme="minorHAnsi" w:cs="굴림"/>
          <w:kern w:val="0"/>
          <w:szCs w:val="20"/>
          <w:highlight w:val="green"/>
        </w:rPr>
        <w:t>국소 최저점이 정확히 하나</w:t>
      </w:r>
      <w:r w:rsidRPr="00EB6893">
        <w:rPr>
          <w:rFonts w:eastAsiaTheme="minorHAnsi" w:cs="굴림"/>
          <w:kern w:val="0"/>
          <w:szCs w:val="20"/>
        </w:rPr>
        <w:t xml:space="preserve">이며, 이 점은 전역 최저점과 일치합니다. 고전적인 U자형 함수는 </w:t>
      </w:r>
      <w:proofErr w:type="spellStart"/>
      <w:r w:rsidRPr="00EB6893">
        <w:rPr>
          <w:rFonts w:eastAsiaTheme="minorHAnsi" w:cs="굴림"/>
          <w:kern w:val="0"/>
          <w:szCs w:val="20"/>
        </w:rPr>
        <w:t>순볼록</w:t>
      </w:r>
      <w:proofErr w:type="spellEnd"/>
      <w:r w:rsidRPr="00EB6893">
        <w:rPr>
          <w:rFonts w:eastAsiaTheme="minorHAnsi" w:cs="굴림"/>
          <w:kern w:val="0"/>
          <w:szCs w:val="20"/>
        </w:rPr>
        <w:t xml:space="preserve"> 함수입니다. 그러나 직선과 같은 볼록 함수는 </w:t>
      </w:r>
      <w:proofErr w:type="spellStart"/>
      <w:r w:rsidRPr="00EB6893">
        <w:rPr>
          <w:rFonts w:eastAsiaTheme="minorHAnsi" w:cs="굴림"/>
          <w:kern w:val="0"/>
          <w:szCs w:val="20"/>
        </w:rPr>
        <w:t>순볼록</w:t>
      </w:r>
      <w:proofErr w:type="spellEnd"/>
      <w:r w:rsidRPr="00EB6893">
        <w:rPr>
          <w:rFonts w:eastAsiaTheme="minorHAnsi" w:cs="굴림"/>
          <w:kern w:val="0"/>
          <w:szCs w:val="20"/>
        </w:rPr>
        <w:t xml:space="preserve"> 함수가 아닙니다.</w:t>
      </w:r>
    </w:p>
    <w:p w14:paraId="123972E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일반적인 </w:t>
      </w:r>
      <w:hyperlink r:id="rId63" w:anchor="loss_functions" w:history="1">
        <w:r w:rsidRPr="00EB6893">
          <w:rPr>
            <w:rFonts w:eastAsiaTheme="minorHAnsi" w:cs="굴림"/>
            <w:b/>
            <w:bCs/>
            <w:color w:val="0000FF"/>
            <w:kern w:val="0"/>
            <w:szCs w:val="20"/>
            <w:u w:val="single"/>
          </w:rPr>
          <w:t>손실 함수</w:t>
        </w:r>
      </w:hyperlink>
      <w:r w:rsidRPr="00EB6893">
        <w:rPr>
          <w:rFonts w:eastAsiaTheme="minorHAnsi" w:cs="굴림"/>
          <w:kern w:val="0"/>
          <w:szCs w:val="20"/>
        </w:rPr>
        <w:t xml:space="preserve"> 중 다음을 비롯한 다수는 볼록 함수입니다.</w:t>
      </w:r>
    </w:p>
    <w:p w14:paraId="40F8ABDB" w14:textId="77777777" w:rsidR="00EB6893" w:rsidRPr="00EB6893" w:rsidRDefault="00EB6893" w:rsidP="00EB6893">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64" w:anchor="L2_loss" w:history="1">
        <w:r w:rsidRPr="00EB6893">
          <w:rPr>
            <w:rFonts w:eastAsiaTheme="minorHAnsi" w:cs="굴림"/>
            <w:b/>
            <w:bCs/>
            <w:color w:val="0000FF"/>
            <w:kern w:val="0"/>
            <w:szCs w:val="20"/>
            <w:u w:val="single"/>
          </w:rPr>
          <w:t>L</w:t>
        </w:r>
        <w:r w:rsidRPr="00EB6893">
          <w:rPr>
            <w:rFonts w:eastAsiaTheme="minorHAnsi" w:cs="굴림"/>
            <w:b/>
            <w:bCs/>
            <w:color w:val="0000FF"/>
            <w:kern w:val="0"/>
            <w:szCs w:val="20"/>
            <w:u w:val="single"/>
            <w:vertAlign w:val="subscript"/>
          </w:rPr>
          <w:t>2</w:t>
        </w:r>
        <w:r w:rsidRPr="00EB6893">
          <w:rPr>
            <w:rFonts w:eastAsiaTheme="minorHAnsi" w:cs="굴림"/>
            <w:b/>
            <w:bCs/>
            <w:color w:val="0000FF"/>
            <w:kern w:val="0"/>
            <w:szCs w:val="20"/>
            <w:u w:val="single"/>
          </w:rPr>
          <w:t xml:space="preserve"> 손실(L2 loss)</w:t>
        </w:r>
      </w:hyperlink>
    </w:p>
    <w:p w14:paraId="1EE5B80B" w14:textId="77777777" w:rsidR="00EB6893" w:rsidRPr="00EB6893" w:rsidRDefault="00EB6893" w:rsidP="00EB6893">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65" w:anchor="Log_Loss" w:history="1">
        <w:r w:rsidRPr="00EB6893">
          <w:rPr>
            <w:rFonts w:eastAsiaTheme="minorHAnsi" w:cs="굴림"/>
            <w:b/>
            <w:bCs/>
            <w:color w:val="0000FF"/>
            <w:kern w:val="0"/>
            <w:szCs w:val="20"/>
            <w:u w:val="single"/>
          </w:rPr>
          <w:t>로그 손실(Log Loss)</w:t>
        </w:r>
      </w:hyperlink>
    </w:p>
    <w:p w14:paraId="6DD23C69" w14:textId="77777777" w:rsidR="00EB6893" w:rsidRPr="00EB6893" w:rsidRDefault="00EB6893" w:rsidP="00EB6893">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66" w:anchor="L1_regularization" w:history="1">
        <w:r w:rsidRPr="00EB6893">
          <w:rPr>
            <w:rFonts w:eastAsiaTheme="minorHAnsi" w:cs="굴림"/>
            <w:b/>
            <w:bCs/>
            <w:color w:val="0000FF"/>
            <w:kern w:val="0"/>
            <w:szCs w:val="20"/>
            <w:u w:val="single"/>
          </w:rPr>
          <w:t>L</w:t>
        </w:r>
        <w:r w:rsidRPr="00EB6893">
          <w:rPr>
            <w:rFonts w:eastAsiaTheme="minorHAnsi" w:cs="굴림"/>
            <w:b/>
            <w:bCs/>
            <w:color w:val="0000FF"/>
            <w:kern w:val="0"/>
            <w:szCs w:val="20"/>
            <w:u w:val="single"/>
            <w:vertAlign w:val="subscript"/>
          </w:rPr>
          <w:t>1</w:t>
        </w:r>
        <w:r w:rsidRPr="00EB6893">
          <w:rPr>
            <w:rFonts w:eastAsiaTheme="minorHAnsi" w:cs="굴림"/>
            <w:b/>
            <w:bCs/>
            <w:color w:val="0000FF"/>
            <w:kern w:val="0"/>
            <w:szCs w:val="20"/>
            <w:u w:val="single"/>
          </w:rPr>
          <w:t xml:space="preserve"> 정규화(L1 regularization)</w:t>
        </w:r>
      </w:hyperlink>
    </w:p>
    <w:p w14:paraId="35646DC0" w14:textId="77777777" w:rsidR="00EB6893" w:rsidRPr="00EB6893" w:rsidRDefault="00EB6893" w:rsidP="00EB6893">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67" w:anchor="L2_regularization" w:history="1">
        <w:r w:rsidRPr="00EB6893">
          <w:rPr>
            <w:rFonts w:eastAsiaTheme="minorHAnsi" w:cs="굴림"/>
            <w:b/>
            <w:bCs/>
            <w:color w:val="0000FF"/>
            <w:kern w:val="0"/>
            <w:szCs w:val="20"/>
            <w:u w:val="single"/>
          </w:rPr>
          <w:t>L</w:t>
        </w:r>
        <w:r w:rsidRPr="00EB6893">
          <w:rPr>
            <w:rFonts w:eastAsiaTheme="minorHAnsi" w:cs="굴림"/>
            <w:b/>
            <w:bCs/>
            <w:color w:val="0000FF"/>
            <w:kern w:val="0"/>
            <w:szCs w:val="20"/>
            <w:u w:val="single"/>
            <w:vertAlign w:val="subscript"/>
          </w:rPr>
          <w:t>2</w:t>
        </w:r>
        <w:r w:rsidRPr="00EB6893">
          <w:rPr>
            <w:rFonts w:eastAsiaTheme="minorHAnsi" w:cs="굴림"/>
            <w:b/>
            <w:bCs/>
            <w:color w:val="0000FF"/>
            <w:kern w:val="0"/>
            <w:szCs w:val="20"/>
            <w:u w:val="single"/>
          </w:rPr>
          <w:t xml:space="preserve"> 정규화(L2 regularization)</w:t>
        </w:r>
      </w:hyperlink>
    </w:p>
    <w:p w14:paraId="68D31DEA" w14:textId="796DC7FE"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68" w:anchor="gradient_descent" w:history="1">
        <w:r w:rsidRPr="000435E6">
          <w:rPr>
            <w:rFonts w:eastAsiaTheme="minorHAnsi" w:cs="굴림"/>
            <w:b/>
            <w:bCs/>
            <w:color w:val="0000FF"/>
            <w:kern w:val="0"/>
            <w:szCs w:val="20"/>
            <w:highlight w:val="green"/>
            <w:u w:val="single"/>
          </w:rPr>
          <w:t>경사하강법</w:t>
        </w:r>
      </w:hyperlink>
      <w:r w:rsidRPr="00EB6893">
        <w:rPr>
          <w:rFonts w:eastAsiaTheme="minorHAnsi" w:cs="굴림"/>
          <w:kern w:val="0"/>
          <w:szCs w:val="20"/>
        </w:rPr>
        <w:t xml:space="preserve">의 여러 가지 변형은 </w:t>
      </w:r>
      <w:proofErr w:type="spellStart"/>
      <w:r w:rsidRPr="000435E6">
        <w:rPr>
          <w:rFonts w:eastAsiaTheme="minorHAnsi" w:cs="굴림"/>
          <w:kern w:val="0"/>
          <w:szCs w:val="20"/>
          <w:highlight w:val="green"/>
        </w:rPr>
        <w:t>순볼록</w:t>
      </w:r>
      <w:proofErr w:type="spellEnd"/>
      <w:r w:rsidRPr="000435E6">
        <w:rPr>
          <w:rFonts w:eastAsiaTheme="minorHAnsi" w:cs="굴림"/>
          <w:kern w:val="0"/>
          <w:szCs w:val="20"/>
          <w:highlight w:val="green"/>
        </w:rPr>
        <w:t xml:space="preserve"> 함수의 최저점</w:t>
      </w:r>
      <w:r w:rsidR="000435E6">
        <w:rPr>
          <w:rFonts w:eastAsiaTheme="minorHAnsi" w:cs="굴림"/>
          <w:kern w:val="0"/>
          <w:szCs w:val="20"/>
        </w:rPr>
        <w:br/>
      </w:r>
      <w:r w:rsidRPr="00EB6893">
        <w:rPr>
          <w:rFonts w:eastAsiaTheme="minorHAnsi" w:cs="굴림"/>
          <w:kern w:val="0"/>
          <w:szCs w:val="20"/>
        </w:rPr>
        <w:t xml:space="preserve">에 가까운 점을 찾도록 보장합니다. 마찬가지로, </w:t>
      </w:r>
      <w:hyperlink r:id="rId69" w:anchor="SGD" w:history="1">
        <w:r w:rsidRPr="00EB6893">
          <w:rPr>
            <w:rFonts w:eastAsiaTheme="minorHAnsi" w:cs="굴림"/>
            <w:b/>
            <w:bCs/>
            <w:color w:val="0000FF"/>
            <w:kern w:val="0"/>
            <w:szCs w:val="20"/>
            <w:u w:val="single"/>
          </w:rPr>
          <w:t>확률적 경사하강법</w:t>
        </w:r>
      </w:hyperlink>
      <w:r w:rsidRPr="00EB6893">
        <w:rPr>
          <w:rFonts w:eastAsiaTheme="minorHAnsi" w:cs="굴림"/>
          <w:kern w:val="0"/>
          <w:szCs w:val="20"/>
        </w:rPr>
        <w:t xml:space="preserve">의 여러 변형은 </w:t>
      </w:r>
      <w:proofErr w:type="spellStart"/>
      <w:r w:rsidRPr="00EB6893">
        <w:rPr>
          <w:rFonts w:eastAsiaTheme="minorHAnsi" w:cs="굴림"/>
          <w:kern w:val="0"/>
          <w:szCs w:val="20"/>
        </w:rPr>
        <w:t>순볼록</w:t>
      </w:r>
      <w:proofErr w:type="spellEnd"/>
      <w:r w:rsidRPr="00EB6893">
        <w:rPr>
          <w:rFonts w:eastAsiaTheme="minorHAnsi" w:cs="굴림"/>
          <w:kern w:val="0"/>
          <w:szCs w:val="20"/>
        </w:rPr>
        <w:t xml:space="preserve"> 함수의 최저점에 가까운 점을 찾을 가능성이 높지만 항상 보장되지는 않습니다.</w:t>
      </w:r>
    </w:p>
    <w:p w14:paraId="062F7892"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두 볼록 함수의 합(예: L</w:t>
      </w:r>
      <w:r w:rsidRPr="00EB6893">
        <w:rPr>
          <w:rFonts w:eastAsiaTheme="minorHAnsi" w:cs="굴림"/>
          <w:kern w:val="0"/>
          <w:szCs w:val="20"/>
          <w:vertAlign w:val="subscript"/>
        </w:rPr>
        <w:t>2</w:t>
      </w:r>
      <w:r w:rsidRPr="00EB6893">
        <w:rPr>
          <w:rFonts w:eastAsiaTheme="minorHAnsi" w:cs="굴림"/>
          <w:kern w:val="0"/>
          <w:szCs w:val="20"/>
        </w:rPr>
        <w:t xml:space="preserve"> 손실 + L</w:t>
      </w:r>
      <w:r w:rsidRPr="00EB6893">
        <w:rPr>
          <w:rFonts w:eastAsiaTheme="minorHAnsi" w:cs="굴림"/>
          <w:kern w:val="0"/>
          <w:szCs w:val="20"/>
          <w:vertAlign w:val="subscript"/>
        </w:rPr>
        <w:t>1</w:t>
      </w:r>
      <w:r w:rsidRPr="00EB6893">
        <w:rPr>
          <w:rFonts w:eastAsiaTheme="minorHAnsi" w:cs="굴림"/>
          <w:kern w:val="0"/>
          <w:szCs w:val="20"/>
        </w:rPr>
        <w:t xml:space="preserve"> 정규화)은 볼록 함수입니다.</w:t>
      </w:r>
    </w:p>
    <w:p w14:paraId="6631355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70" w:anchor="deep_model" w:history="1">
        <w:r w:rsidRPr="00EB6893">
          <w:rPr>
            <w:rFonts w:eastAsiaTheme="minorHAnsi" w:cs="굴림"/>
            <w:b/>
            <w:bCs/>
            <w:color w:val="0000FF"/>
            <w:kern w:val="0"/>
            <w:szCs w:val="20"/>
            <w:u w:val="single"/>
          </w:rPr>
          <w:t>심층 모델</w:t>
        </w:r>
      </w:hyperlink>
      <w:r w:rsidRPr="00EB6893">
        <w:rPr>
          <w:rFonts w:eastAsiaTheme="minorHAnsi" w:cs="굴림"/>
          <w:kern w:val="0"/>
          <w:szCs w:val="20"/>
        </w:rPr>
        <w:t xml:space="preserve">은 어떠한 경우에도 볼록 함수가 아닙니다. 그럼에도 불구하고 </w:t>
      </w:r>
      <w:hyperlink r:id="rId71" w:anchor="convex_optimization" w:history="1">
        <w:r w:rsidRPr="00EB6893">
          <w:rPr>
            <w:rFonts w:eastAsiaTheme="minorHAnsi" w:cs="굴림"/>
            <w:b/>
            <w:bCs/>
            <w:color w:val="0000FF"/>
            <w:kern w:val="0"/>
            <w:szCs w:val="20"/>
            <w:u w:val="single"/>
          </w:rPr>
          <w:t>볼록 최적화</w:t>
        </w:r>
      </w:hyperlink>
      <w:r w:rsidRPr="00EB6893">
        <w:rPr>
          <w:rFonts w:eastAsiaTheme="minorHAnsi" w:cs="굴림"/>
          <w:kern w:val="0"/>
          <w:szCs w:val="20"/>
        </w:rPr>
        <w:t>를 위해 설계된 알고리즘은 심층 네트워크에서 비교적 양호한 해를 구할 가능성이 높지만, 이러한 해가 전역 최저점이라는 보장은 없습니다.</w:t>
      </w:r>
    </w:p>
    <w:p w14:paraId="08D8C65E"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7" w:name="convex_optimization"/>
      <w:bookmarkEnd w:id="27"/>
      <w:r w:rsidRPr="00EB6893">
        <w:rPr>
          <w:rFonts w:eastAsiaTheme="minorHAnsi" w:cs="굴림"/>
          <w:b/>
          <w:bCs/>
          <w:kern w:val="0"/>
          <w:szCs w:val="20"/>
        </w:rPr>
        <w:t>볼록 최적화(convex optimization)</w:t>
      </w:r>
    </w:p>
    <w:p w14:paraId="7F3EC39C"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72" w:anchor="gradient_descent" w:history="1">
        <w:r w:rsidRPr="00EB6893">
          <w:rPr>
            <w:rFonts w:eastAsiaTheme="minorHAnsi" w:cs="굴림"/>
            <w:b/>
            <w:bCs/>
            <w:color w:val="0000FF"/>
            <w:kern w:val="0"/>
            <w:szCs w:val="20"/>
            <w:u w:val="single"/>
          </w:rPr>
          <w:t>경사하강법</w:t>
        </w:r>
      </w:hyperlink>
      <w:r w:rsidRPr="00EB6893">
        <w:rPr>
          <w:rFonts w:eastAsiaTheme="minorHAnsi" w:cs="굴림"/>
          <w:kern w:val="0"/>
          <w:szCs w:val="20"/>
        </w:rPr>
        <w:t xml:space="preserve"> 등의 수학적 기법을 사용하여 </w:t>
      </w:r>
      <w:hyperlink r:id="rId73" w:anchor="convex_function" w:history="1">
        <w:r w:rsidRPr="000435E6">
          <w:rPr>
            <w:rFonts w:eastAsiaTheme="minorHAnsi" w:cs="굴림"/>
            <w:b/>
            <w:bCs/>
            <w:color w:val="0000FF"/>
            <w:kern w:val="0"/>
            <w:szCs w:val="20"/>
            <w:highlight w:val="green"/>
            <w:u w:val="single"/>
          </w:rPr>
          <w:t>볼록 함수</w:t>
        </w:r>
      </w:hyperlink>
      <w:r w:rsidRPr="000435E6">
        <w:rPr>
          <w:rFonts w:eastAsiaTheme="minorHAnsi" w:cs="굴림"/>
          <w:kern w:val="0"/>
          <w:szCs w:val="20"/>
          <w:highlight w:val="green"/>
        </w:rPr>
        <w:t>의 최저점을 찾는 과정</w:t>
      </w:r>
      <w:r w:rsidRPr="00EB6893">
        <w:rPr>
          <w:rFonts w:eastAsiaTheme="minorHAnsi" w:cs="굴림"/>
          <w:kern w:val="0"/>
          <w:szCs w:val="20"/>
        </w:rPr>
        <w:t xml:space="preserve">입니다. </w:t>
      </w:r>
      <w:proofErr w:type="spellStart"/>
      <w:r w:rsidRPr="00EB6893">
        <w:rPr>
          <w:rFonts w:eastAsiaTheme="minorHAnsi" w:cs="굴림"/>
          <w:kern w:val="0"/>
          <w:szCs w:val="20"/>
        </w:rPr>
        <w:t>머신러닝에</w:t>
      </w:r>
      <w:proofErr w:type="spellEnd"/>
      <w:r w:rsidRPr="00EB6893">
        <w:rPr>
          <w:rFonts w:eastAsiaTheme="minorHAnsi" w:cs="굴림"/>
          <w:kern w:val="0"/>
          <w:szCs w:val="20"/>
        </w:rPr>
        <w:t xml:space="preserve"> 대한 연구 중 상당한 비중이 볼록 최적화와 같은 다양한 문제를 고안하고 효과적인 해법을 찾는 데 집중되었습니다.</w:t>
      </w:r>
    </w:p>
    <w:p w14:paraId="25E3321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자세한 내용은 Boyd와 </w:t>
      </w:r>
      <w:proofErr w:type="spellStart"/>
      <w:r w:rsidRPr="00EB6893">
        <w:rPr>
          <w:rFonts w:eastAsiaTheme="minorHAnsi" w:cs="굴림"/>
          <w:kern w:val="0"/>
          <w:szCs w:val="20"/>
        </w:rPr>
        <w:t>Vandenberghe</w:t>
      </w:r>
      <w:proofErr w:type="spellEnd"/>
      <w:r w:rsidRPr="00EB6893">
        <w:rPr>
          <w:rFonts w:eastAsiaTheme="minorHAnsi" w:cs="굴림"/>
          <w:kern w:val="0"/>
          <w:szCs w:val="20"/>
        </w:rPr>
        <w:t xml:space="preserve">의 </w:t>
      </w:r>
      <w:hyperlink r:id="rId74" w:history="1">
        <w:r w:rsidRPr="00EB6893">
          <w:rPr>
            <w:rFonts w:eastAsiaTheme="minorHAnsi" w:cs="굴림"/>
            <w:color w:val="0000FF"/>
            <w:kern w:val="0"/>
            <w:szCs w:val="20"/>
            <w:u w:val="single"/>
          </w:rPr>
          <w:t>볼록 최적화</w:t>
        </w:r>
      </w:hyperlink>
      <w:r w:rsidRPr="00EB6893">
        <w:rPr>
          <w:rFonts w:eastAsiaTheme="minorHAnsi" w:cs="굴림"/>
          <w:kern w:val="0"/>
          <w:szCs w:val="20"/>
        </w:rPr>
        <w:t>를 참조하세요.</w:t>
      </w:r>
    </w:p>
    <w:p w14:paraId="18060828"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8" w:name="convex_set"/>
      <w:bookmarkEnd w:id="28"/>
      <w:r w:rsidRPr="00EB6893">
        <w:rPr>
          <w:rFonts w:eastAsiaTheme="minorHAnsi" w:cs="굴림"/>
          <w:b/>
          <w:bCs/>
          <w:kern w:val="0"/>
          <w:szCs w:val="20"/>
        </w:rPr>
        <w:t>볼록 집합(convex set)</w:t>
      </w:r>
    </w:p>
    <w:p w14:paraId="3A73B1E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유클리드 공간에서 부분집합에 속한 임의의 두 점을 잇는 선이 해당 부분집합에 완전히 포함되는 성질을 갖는 </w:t>
      </w:r>
      <w:proofErr w:type="spellStart"/>
      <w:r w:rsidRPr="00EB6893">
        <w:rPr>
          <w:rFonts w:eastAsiaTheme="minorHAnsi" w:cs="굴림"/>
          <w:kern w:val="0"/>
          <w:szCs w:val="20"/>
        </w:rPr>
        <w:t>부분집합입니다</w:t>
      </w:r>
      <w:proofErr w:type="spellEnd"/>
      <w:r w:rsidRPr="00EB6893">
        <w:rPr>
          <w:rFonts w:eastAsiaTheme="minorHAnsi" w:cs="굴림"/>
          <w:kern w:val="0"/>
          <w:szCs w:val="20"/>
        </w:rPr>
        <w:t>. 예를 들어 다음 두 도형은 볼록 집합입니다.</w:t>
      </w:r>
    </w:p>
    <w:p w14:paraId="037D0726" w14:textId="5731D188"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w:drawing>
          <wp:inline distT="0" distB="0" distL="0" distR="0" wp14:anchorId="5D4FEDEB" wp14:editId="22349B2D">
            <wp:extent cx="5731510" cy="1001395"/>
            <wp:effectExtent l="0" t="0" r="2540" b="8255"/>
            <wp:docPr id="8" name="그림 8" descr="직사각형과 반타원은 볼록 집합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직사각형과 반타원은 볼록 집합입니다."/>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1001395"/>
                    </a:xfrm>
                    <a:prstGeom prst="rect">
                      <a:avLst/>
                    </a:prstGeom>
                    <a:noFill/>
                    <a:ln>
                      <a:noFill/>
                    </a:ln>
                  </pic:spPr>
                </pic:pic>
              </a:graphicData>
            </a:graphic>
          </wp:inline>
        </w:drawing>
      </w:r>
    </w:p>
    <w:p w14:paraId="6E87E59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그러나 다음 두 도형은 볼록 집합이 아닙니다.</w:t>
      </w:r>
    </w:p>
    <w:p w14:paraId="6E7EBE52" w14:textId="237E4F18"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w:lastRenderedPageBreak/>
        <w:drawing>
          <wp:inline distT="0" distB="0" distL="0" distR="0" wp14:anchorId="5E67293C" wp14:editId="22B20BE0">
            <wp:extent cx="5731510" cy="1388745"/>
            <wp:effectExtent l="0" t="0" r="2540" b="1905"/>
            <wp:docPr id="7" name="그림 7" descr="슬라이스가 하나 빠진 원형 차트와 불꽃 모양은 비 볼록 집합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슬라이스가 하나 빠진 원형 차트와 불꽃 모양은 비 볼록 집합입니다."/>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14:paraId="0F58371E"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29" w:name="convolution"/>
      <w:bookmarkEnd w:id="29"/>
      <w:proofErr w:type="spellStart"/>
      <w:r w:rsidRPr="00EB6893">
        <w:rPr>
          <w:rFonts w:eastAsiaTheme="minorHAnsi" w:cs="굴림"/>
          <w:b/>
          <w:bCs/>
          <w:kern w:val="0"/>
          <w:szCs w:val="20"/>
        </w:rPr>
        <w:t>컨볼루션</w:t>
      </w:r>
      <w:proofErr w:type="spellEnd"/>
      <w:r w:rsidRPr="00EB6893">
        <w:rPr>
          <w:rFonts w:eastAsiaTheme="minorHAnsi" w:cs="굴림"/>
          <w:b/>
          <w:bCs/>
          <w:kern w:val="0"/>
          <w:szCs w:val="20"/>
        </w:rPr>
        <w:t>(convolution)</w:t>
      </w:r>
    </w:p>
    <w:p w14:paraId="46473FF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수학적으로 간단히 말하면 </w:t>
      </w:r>
      <w:r w:rsidRPr="000435E6">
        <w:rPr>
          <w:rFonts w:eastAsiaTheme="minorHAnsi" w:cs="굴림"/>
          <w:kern w:val="0"/>
          <w:szCs w:val="20"/>
          <w:highlight w:val="green"/>
        </w:rPr>
        <w:t>두 가지 함수가 섞인 것</w:t>
      </w:r>
      <w:r w:rsidRPr="00EB6893">
        <w:rPr>
          <w:rFonts w:eastAsiaTheme="minorHAnsi" w:cs="굴림"/>
          <w:kern w:val="0"/>
          <w:szCs w:val="20"/>
        </w:rPr>
        <w:t xml:space="preserve">입니다. </w:t>
      </w:r>
      <w:proofErr w:type="spellStart"/>
      <w:r w:rsidRPr="00EB6893">
        <w:rPr>
          <w:rFonts w:eastAsiaTheme="minorHAnsi" w:cs="굴림"/>
          <w:kern w:val="0"/>
          <w:szCs w:val="20"/>
        </w:rPr>
        <w:t>머신러닝에서</w:t>
      </w:r>
      <w:proofErr w:type="spellEnd"/>
      <w:r w:rsidRPr="00EB6893">
        <w:rPr>
          <w:rFonts w:eastAsiaTheme="minorHAnsi" w:cs="굴림"/>
          <w:kern w:val="0"/>
          <w:szCs w:val="20"/>
        </w:rPr>
        <w:t xml:space="preserve"> </w:t>
      </w:r>
      <w:proofErr w:type="spellStart"/>
      <w:r w:rsidRPr="00EB6893">
        <w:rPr>
          <w:rFonts w:eastAsiaTheme="minorHAnsi" w:cs="굴림"/>
          <w:kern w:val="0"/>
          <w:szCs w:val="20"/>
        </w:rPr>
        <w:t>컨볼루션은</w:t>
      </w:r>
      <w:proofErr w:type="spellEnd"/>
      <w:r w:rsidRPr="00EB6893">
        <w:rPr>
          <w:rFonts w:eastAsiaTheme="minorHAnsi" w:cs="굴림"/>
          <w:kern w:val="0"/>
          <w:szCs w:val="20"/>
        </w:rPr>
        <w:t xml:space="preserve"> 가중치를 학습시키기 위해 </w:t>
      </w:r>
      <w:proofErr w:type="spellStart"/>
      <w:r w:rsidRPr="000435E6">
        <w:rPr>
          <w:rFonts w:eastAsiaTheme="minorHAnsi" w:cs="굴림"/>
          <w:kern w:val="0"/>
          <w:szCs w:val="20"/>
          <w:highlight w:val="green"/>
        </w:rPr>
        <w:t>컨볼루셔널</w:t>
      </w:r>
      <w:proofErr w:type="spellEnd"/>
      <w:r w:rsidRPr="000435E6">
        <w:rPr>
          <w:rFonts w:eastAsiaTheme="minorHAnsi" w:cs="굴림"/>
          <w:kern w:val="0"/>
          <w:szCs w:val="20"/>
          <w:highlight w:val="green"/>
        </w:rPr>
        <w:t xml:space="preserve"> 필터와 입력 행렬을 혼합</w:t>
      </w:r>
      <w:r w:rsidRPr="00EB6893">
        <w:rPr>
          <w:rFonts w:eastAsiaTheme="minorHAnsi" w:cs="굴림"/>
          <w:kern w:val="0"/>
          <w:szCs w:val="20"/>
        </w:rPr>
        <w:t>합니다.</w:t>
      </w:r>
    </w:p>
    <w:p w14:paraId="366D6D7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머신러닝에서</w:t>
      </w:r>
      <w:proofErr w:type="spellEnd"/>
      <w:r w:rsidRPr="00EB6893">
        <w:rPr>
          <w:rFonts w:eastAsiaTheme="minorHAnsi" w:cs="굴림"/>
          <w:kern w:val="0"/>
          <w:szCs w:val="20"/>
        </w:rPr>
        <w:t xml:space="preserve"> '</w:t>
      </w:r>
      <w:proofErr w:type="spellStart"/>
      <w:r w:rsidRPr="00EB6893">
        <w:rPr>
          <w:rFonts w:eastAsiaTheme="minorHAnsi" w:cs="굴림"/>
          <w:kern w:val="0"/>
          <w:szCs w:val="20"/>
        </w:rPr>
        <w:t>컨볼루션</w:t>
      </w:r>
      <w:proofErr w:type="spellEnd"/>
      <w:r w:rsidRPr="00EB6893">
        <w:rPr>
          <w:rFonts w:eastAsiaTheme="minorHAnsi" w:cs="굴림"/>
          <w:kern w:val="0"/>
          <w:szCs w:val="20"/>
        </w:rPr>
        <w:t xml:space="preserve">'이라는 용어는 종종 </w:t>
      </w:r>
      <w:hyperlink r:id="rId77" w:anchor="convolutional_operation" w:history="1">
        <w:r w:rsidRPr="00EB6893">
          <w:rPr>
            <w:rFonts w:eastAsiaTheme="minorHAnsi" w:cs="굴림"/>
            <w:b/>
            <w:bCs/>
            <w:color w:val="0000FF"/>
            <w:kern w:val="0"/>
            <w:szCs w:val="20"/>
            <w:u w:val="single"/>
          </w:rPr>
          <w:t>컨볼루셔널 연산</w:t>
        </w:r>
      </w:hyperlink>
      <w:r w:rsidRPr="00EB6893">
        <w:rPr>
          <w:rFonts w:eastAsiaTheme="minorHAnsi" w:cs="굴림"/>
          <w:kern w:val="0"/>
          <w:szCs w:val="20"/>
        </w:rPr>
        <w:t xml:space="preserve"> 또는 </w:t>
      </w:r>
      <w:hyperlink r:id="rId78" w:anchor="convolutional_layer" w:history="1">
        <w:r w:rsidRPr="00EB6893">
          <w:rPr>
            <w:rFonts w:eastAsiaTheme="minorHAnsi" w:cs="굴림"/>
            <w:b/>
            <w:bCs/>
            <w:color w:val="0000FF"/>
            <w:kern w:val="0"/>
            <w:szCs w:val="20"/>
            <w:u w:val="single"/>
          </w:rPr>
          <w:t>컨볼루셔널 레이어</w:t>
        </w:r>
      </w:hyperlink>
      <w:r w:rsidRPr="00EB6893">
        <w:rPr>
          <w:rFonts w:eastAsiaTheme="minorHAnsi" w:cs="굴림"/>
          <w:kern w:val="0"/>
          <w:szCs w:val="20"/>
        </w:rPr>
        <w:t>를 짧게 지칭할 때 사용됩니다.</w:t>
      </w:r>
    </w:p>
    <w:p w14:paraId="1F0DA22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컨볼루션이</w:t>
      </w:r>
      <w:proofErr w:type="spellEnd"/>
      <w:r w:rsidRPr="00EB6893">
        <w:rPr>
          <w:rFonts w:eastAsiaTheme="minorHAnsi" w:cs="굴림"/>
          <w:kern w:val="0"/>
          <w:szCs w:val="20"/>
        </w:rPr>
        <w:t xml:space="preserve"> 없으면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알고리즘이 큰 </w:t>
      </w:r>
      <w:proofErr w:type="spellStart"/>
      <w:r w:rsidRPr="00EB6893">
        <w:rPr>
          <w:rFonts w:eastAsiaTheme="minorHAnsi" w:cs="굴림"/>
          <w:kern w:val="0"/>
          <w:szCs w:val="20"/>
        </w:rPr>
        <w:t>텐서의</w:t>
      </w:r>
      <w:proofErr w:type="spellEnd"/>
      <w:r w:rsidRPr="00EB6893">
        <w:rPr>
          <w:rFonts w:eastAsiaTheme="minorHAnsi" w:cs="굴림"/>
          <w:kern w:val="0"/>
          <w:szCs w:val="20"/>
        </w:rPr>
        <w:t xml:space="preserve"> 모든 셀에 있어서 별도의 가중치를 학습해야 합니다. 예를 들어 2,000x2,000 크기의 이미지를 학습하는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알고리즘은 4백만 개의 개별적인 가중치를 찾아야 됩니다. </w:t>
      </w:r>
      <w:proofErr w:type="spellStart"/>
      <w:r w:rsidRPr="00EB6893">
        <w:rPr>
          <w:rFonts w:eastAsiaTheme="minorHAnsi" w:cs="굴림"/>
          <w:kern w:val="0"/>
          <w:szCs w:val="20"/>
        </w:rPr>
        <w:t>컨볼루션이</w:t>
      </w:r>
      <w:proofErr w:type="spellEnd"/>
      <w:r w:rsidRPr="00EB6893">
        <w:rPr>
          <w:rFonts w:eastAsiaTheme="minorHAnsi" w:cs="굴림"/>
          <w:kern w:val="0"/>
          <w:szCs w:val="20"/>
        </w:rPr>
        <w:t xml:space="preserve"> 있기 때문에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알고리즘은 </w:t>
      </w:r>
      <w:hyperlink r:id="rId79" w:anchor="convolutional_filter" w:history="1">
        <w:r w:rsidRPr="000435E6">
          <w:rPr>
            <w:rFonts w:eastAsiaTheme="minorHAnsi" w:cs="굴림"/>
            <w:b/>
            <w:bCs/>
            <w:color w:val="0000FF"/>
            <w:kern w:val="0"/>
            <w:szCs w:val="20"/>
            <w:highlight w:val="green"/>
            <w:u w:val="single"/>
          </w:rPr>
          <w:t>컨볼루셔널 필터</w:t>
        </w:r>
      </w:hyperlink>
      <w:r w:rsidRPr="000435E6">
        <w:rPr>
          <w:rFonts w:eastAsiaTheme="minorHAnsi" w:cs="굴림"/>
          <w:kern w:val="0"/>
          <w:szCs w:val="20"/>
          <w:highlight w:val="green"/>
        </w:rPr>
        <w:t>에 있는 모든 셀의 가중치만 찾아도 되고</w:t>
      </w:r>
      <w:r w:rsidRPr="00EB6893">
        <w:rPr>
          <w:rFonts w:eastAsiaTheme="minorHAnsi" w:cs="굴림"/>
          <w:kern w:val="0"/>
          <w:szCs w:val="20"/>
        </w:rPr>
        <w:t xml:space="preserve">, 이로 인해 모델 학습에 필요한 메모리가 크게 줄어듭니다.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필터가 적용되는 경우 모든 셀에 같은 필터가 적용되며, 각 셀에 필터가 곱해집니다.</w:t>
      </w:r>
    </w:p>
    <w:p w14:paraId="6911D0C2"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0" w:name="convolutional_filter"/>
      <w:bookmarkEnd w:id="30"/>
      <w:proofErr w:type="spellStart"/>
      <w:r w:rsidRPr="00EB6893">
        <w:rPr>
          <w:rFonts w:eastAsiaTheme="minorHAnsi" w:cs="굴림"/>
          <w:b/>
          <w:bCs/>
          <w:kern w:val="0"/>
          <w:szCs w:val="20"/>
        </w:rPr>
        <w:t>컨볼루셔널</w:t>
      </w:r>
      <w:proofErr w:type="spellEnd"/>
      <w:r w:rsidRPr="00EB6893">
        <w:rPr>
          <w:rFonts w:eastAsiaTheme="minorHAnsi" w:cs="굴림"/>
          <w:b/>
          <w:bCs/>
          <w:kern w:val="0"/>
          <w:szCs w:val="20"/>
        </w:rPr>
        <w:t xml:space="preserve"> 필터(convolutional filter)</w:t>
      </w:r>
    </w:p>
    <w:p w14:paraId="6B829D9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80" w:anchor="convolutional_operation" w:history="1">
        <w:r w:rsidRPr="00EB6893">
          <w:rPr>
            <w:rFonts w:eastAsiaTheme="minorHAnsi" w:cs="굴림"/>
            <w:b/>
            <w:bCs/>
            <w:color w:val="0000FF"/>
            <w:kern w:val="0"/>
            <w:szCs w:val="20"/>
            <w:u w:val="single"/>
          </w:rPr>
          <w:t>컨볼루셔널 연산</w:t>
        </w:r>
      </w:hyperlink>
      <w:r w:rsidRPr="00EB6893">
        <w:rPr>
          <w:rFonts w:eastAsiaTheme="minorHAnsi" w:cs="굴림"/>
          <w:kern w:val="0"/>
          <w:szCs w:val="20"/>
        </w:rPr>
        <w:t xml:space="preserve">에서 사용되는 두 가지 중 하나입니다. 다른 하나는 입력 행렬의 슬라이스입니다.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필터는 입력 행렬과 </w:t>
      </w:r>
      <w:hyperlink r:id="rId81" w:anchor="rank" w:history="1">
        <w:r w:rsidRPr="00EB6893">
          <w:rPr>
            <w:rFonts w:eastAsiaTheme="minorHAnsi" w:cs="굴림"/>
            <w:b/>
            <w:bCs/>
            <w:color w:val="0000FF"/>
            <w:kern w:val="0"/>
            <w:szCs w:val="20"/>
            <w:u w:val="single"/>
          </w:rPr>
          <w:t>순위(차원 수)</w:t>
        </w:r>
      </w:hyperlink>
      <w:r w:rsidRPr="00EB6893">
        <w:rPr>
          <w:rFonts w:eastAsiaTheme="minorHAnsi" w:cs="굴림"/>
          <w:kern w:val="0"/>
          <w:szCs w:val="20"/>
        </w:rPr>
        <w:t xml:space="preserve">는 동일하지만 모양은 더 작은 행렬입니다. 예를 들어 입력 행렬이 28x28인 경우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필터는 이보다 작은 2차원 행렬이 됩니다.</w:t>
      </w:r>
    </w:p>
    <w:p w14:paraId="0CE447AE"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사진 조작에서 사용되는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필터는 일반적으로 1과 0으로 구성된 일정한 패턴으로 설정됩니다. </w:t>
      </w:r>
      <w:proofErr w:type="spellStart"/>
      <w:r w:rsidRPr="00EB6893">
        <w:rPr>
          <w:rFonts w:eastAsiaTheme="minorHAnsi" w:cs="굴림"/>
          <w:kern w:val="0"/>
          <w:szCs w:val="20"/>
        </w:rPr>
        <w:t>머신러닝에서</w:t>
      </w:r>
      <w:proofErr w:type="spellEnd"/>
      <w:r w:rsidRPr="00EB6893">
        <w:rPr>
          <w:rFonts w:eastAsiaTheme="minorHAnsi" w:cs="굴림"/>
          <w:kern w:val="0"/>
          <w:szCs w:val="20"/>
        </w:rPr>
        <w:t xml:space="preserve">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필터는 일반적으로 난수로 채워지며 네트워크가 이상적인 값을 학습시킵니다.</w:t>
      </w:r>
    </w:p>
    <w:p w14:paraId="2C9E9D14"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1" w:name="convolutional_layer"/>
      <w:bookmarkEnd w:id="31"/>
      <w:proofErr w:type="spellStart"/>
      <w:r w:rsidRPr="00EB6893">
        <w:rPr>
          <w:rFonts w:eastAsiaTheme="minorHAnsi" w:cs="굴림"/>
          <w:b/>
          <w:bCs/>
          <w:kern w:val="0"/>
          <w:szCs w:val="20"/>
        </w:rPr>
        <w:lastRenderedPageBreak/>
        <w:t>컨볼루셔널</w:t>
      </w:r>
      <w:proofErr w:type="spellEnd"/>
      <w:r w:rsidRPr="00EB6893">
        <w:rPr>
          <w:rFonts w:eastAsiaTheme="minorHAnsi" w:cs="굴림"/>
          <w:b/>
          <w:bCs/>
          <w:kern w:val="0"/>
          <w:szCs w:val="20"/>
        </w:rPr>
        <w:t xml:space="preserve"> 레이어(convolutional layer)</w:t>
      </w:r>
    </w:p>
    <w:p w14:paraId="5BFCCAF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심층신경망의 한 레이어로, 입력 행렬에 </w:t>
      </w:r>
      <w:hyperlink r:id="rId82" w:anchor="convolutional_filter" w:history="1">
        <w:r w:rsidRPr="00EB6893">
          <w:rPr>
            <w:rFonts w:eastAsiaTheme="minorHAnsi" w:cs="굴림"/>
            <w:b/>
            <w:bCs/>
            <w:color w:val="0000FF"/>
            <w:kern w:val="0"/>
            <w:szCs w:val="20"/>
            <w:u w:val="single"/>
          </w:rPr>
          <w:t>컨볼루셔널 필터</w:t>
        </w:r>
      </w:hyperlink>
      <w:r w:rsidRPr="00EB6893">
        <w:rPr>
          <w:rFonts w:eastAsiaTheme="minorHAnsi" w:cs="굴림"/>
          <w:kern w:val="0"/>
          <w:szCs w:val="20"/>
        </w:rPr>
        <w:t xml:space="preserve">를 적용합니다. 예를 들어 다음과 같은 3x3 </w:t>
      </w:r>
      <w:hyperlink r:id="rId83" w:anchor="convolutional_filter" w:history="1">
        <w:r w:rsidRPr="00EB6893">
          <w:rPr>
            <w:rFonts w:eastAsiaTheme="minorHAnsi" w:cs="굴림"/>
            <w:b/>
            <w:bCs/>
            <w:color w:val="0000FF"/>
            <w:kern w:val="0"/>
            <w:szCs w:val="20"/>
            <w:u w:val="single"/>
          </w:rPr>
          <w:t>컨볼루셔널 필터</w:t>
        </w:r>
      </w:hyperlink>
      <w:r w:rsidRPr="00EB6893">
        <w:rPr>
          <w:rFonts w:eastAsiaTheme="minorHAnsi" w:cs="굴림"/>
          <w:kern w:val="0"/>
          <w:szCs w:val="20"/>
        </w:rPr>
        <w:t>가 있다고 생각해 보세요.</w:t>
      </w:r>
    </w:p>
    <w:p w14:paraId="0C02BF72" w14:textId="120B2A81"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36A5CCF9" wp14:editId="4EE71486">
                <wp:extent cx="304800" cy="304800"/>
                <wp:effectExtent l="0" t="0" r="0" b="0"/>
                <wp:docPr id="6" name="직사각형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0D8DD" id="직사각형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kDci/gEAAMc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607732D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다음의 애니메이션은 5x5 입력 행렬을 가지고 있고 9개의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연산으로 구성되는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레이어를 보여줍니다. 각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연산은 입력 행렬의 서로 다른 3x3 슬라이스에서 이루어집니다. 그 결과 생성되는 3x3 행렬(오른쪽)은 9개의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연산의 결과로 구성됩니다.</w:t>
      </w:r>
    </w:p>
    <w:p w14:paraId="57E6EF79" w14:textId="6B2630D2"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w:drawing>
          <wp:inline distT="0" distB="0" distL="0" distR="0" wp14:anchorId="11B52EB2" wp14:editId="0FBD45A9">
            <wp:extent cx="3028950" cy="14192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28950" cy="1419225"/>
                    </a:xfrm>
                    <a:prstGeom prst="rect">
                      <a:avLst/>
                    </a:prstGeom>
                    <a:noFill/>
                    <a:ln>
                      <a:noFill/>
                    </a:ln>
                  </pic:spPr>
                </pic:pic>
              </a:graphicData>
            </a:graphic>
          </wp:inline>
        </w:drawing>
      </w:r>
    </w:p>
    <w:p w14:paraId="517DCEB8"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2" w:name="convolutional_neural_network"/>
      <w:bookmarkEnd w:id="32"/>
      <w:proofErr w:type="spellStart"/>
      <w:r w:rsidRPr="00EB6893">
        <w:rPr>
          <w:rFonts w:eastAsiaTheme="minorHAnsi" w:cs="굴림"/>
          <w:b/>
          <w:bCs/>
          <w:kern w:val="0"/>
          <w:szCs w:val="20"/>
        </w:rPr>
        <w:t>컨볼루셔널</w:t>
      </w:r>
      <w:proofErr w:type="spellEnd"/>
      <w:r w:rsidRPr="00EB6893">
        <w:rPr>
          <w:rFonts w:eastAsiaTheme="minorHAnsi" w:cs="굴림"/>
          <w:b/>
          <w:bCs/>
          <w:kern w:val="0"/>
          <w:szCs w:val="20"/>
        </w:rPr>
        <w:t xml:space="preserve"> 신경망(convolutional neural network)</w:t>
      </w:r>
    </w:p>
    <w:p w14:paraId="627059E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적어도 하나의 레이어가 </w:t>
      </w:r>
      <w:hyperlink r:id="rId85" w:anchor="convolutional_layer" w:history="1">
        <w:r w:rsidRPr="00EB6893">
          <w:rPr>
            <w:rFonts w:eastAsiaTheme="minorHAnsi" w:cs="굴림"/>
            <w:b/>
            <w:bCs/>
            <w:color w:val="0000FF"/>
            <w:kern w:val="0"/>
            <w:szCs w:val="20"/>
            <w:u w:val="single"/>
          </w:rPr>
          <w:t>컨볼루셔널 레이어</w:t>
        </w:r>
      </w:hyperlink>
      <w:r w:rsidRPr="00EB6893">
        <w:rPr>
          <w:rFonts w:eastAsiaTheme="minorHAnsi" w:cs="굴림"/>
          <w:kern w:val="0"/>
          <w:szCs w:val="20"/>
        </w:rPr>
        <w:t xml:space="preserve">인 신경망입니다. 일반적으로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신경망은 다음과 같은 레이어의 조합으로 구성됩니다.</w:t>
      </w:r>
    </w:p>
    <w:p w14:paraId="0B361D29" w14:textId="77777777" w:rsidR="00EB6893" w:rsidRPr="00EB6893" w:rsidRDefault="00EB6893" w:rsidP="00EB6893">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레이어</w:t>
      </w:r>
    </w:p>
    <w:p w14:paraId="36095562" w14:textId="77777777" w:rsidR="00EB6893" w:rsidRPr="00EB6893" w:rsidRDefault="00EB6893" w:rsidP="00EB6893">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풀링</w:t>
      </w:r>
      <w:proofErr w:type="spellEnd"/>
      <w:r w:rsidRPr="00EB6893">
        <w:rPr>
          <w:rFonts w:eastAsiaTheme="minorHAnsi" w:cs="굴림"/>
          <w:kern w:val="0"/>
          <w:szCs w:val="20"/>
        </w:rPr>
        <w:t xml:space="preserve"> 레이어</w:t>
      </w:r>
    </w:p>
    <w:p w14:paraId="1F1D5FE1" w14:textId="77777777" w:rsidR="00EB6893" w:rsidRPr="00EB6893" w:rsidRDefault="00EB6893" w:rsidP="00EB6893">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밀집 레이어</w:t>
      </w:r>
    </w:p>
    <w:p w14:paraId="44F3F4F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신경망은 이미지 인식과 같은 특정 종류의 문제에서 큰 성공을 거두었습니다.</w:t>
      </w:r>
    </w:p>
    <w:p w14:paraId="5E093A0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3" w:name="convolutional_operation"/>
      <w:bookmarkEnd w:id="33"/>
      <w:proofErr w:type="spellStart"/>
      <w:r w:rsidRPr="00EB6893">
        <w:rPr>
          <w:rFonts w:eastAsiaTheme="minorHAnsi" w:cs="굴림"/>
          <w:b/>
          <w:bCs/>
          <w:kern w:val="0"/>
          <w:szCs w:val="20"/>
        </w:rPr>
        <w:t>컨볼루셔널</w:t>
      </w:r>
      <w:proofErr w:type="spellEnd"/>
      <w:r w:rsidRPr="00EB6893">
        <w:rPr>
          <w:rFonts w:eastAsiaTheme="minorHAnsi" w:cs="굴림"/>
          <w:b/>
          <w:bCs/>
          <w:kern w:val="0"/>
          <w:szCs w:val="20"/>
        </w:rPr>
        <w:t xml:space="preserve"> 연산(convolutional operation)</w:t>
      </w:r>
    </w:p>
    <w:p w14:paraId="23036B3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lastRenderedPageBreak/>
        <w:t>컨볼루셔널</w:t>
      </w:r>
      <w:proofErr w:type="spellEnd"/>
      <w:r w:rsidRPr="00EB6893">
        <w:rPr>
          <w:rFonts w:eastAsiaTheme="minorHAnsi" w:cs="굴림"/>
          <w:kern w:val="0"/>
          <w:szCs w:val="20"/>
        </w:rPr>
        <w:t xml:space="preserve"> 연산은 다음과 같은 2단계 수학 연산입니다.</w:t>
      </w:r>
    </w:p>
    <w:p w14:paraId="55350CEC" w14:textId="77777777" w:rsidR="00EB6893" w:rsidRPr="00EB6893" w:rsidRDefault="00EB6893" w:rsidP="00EB6893">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hyperlink r:id="rId86" w:anchor="convolutional_filter" w:history="1">
        <w:r w:rsidRPr="00EB6893">
          <w:rPr>
            <w:rFonts w:eastAsiaTheme="minorHAnsi" w:cs="굴림"/>
            <w:b/>
            <w:bCs/>
            <w:color w:val="0000FF"/>
            <w:kern w:val="0"/>
            <w:szCs w:val="20"/>
            <w:u w:val="single"/>
          </w:rPr>
          <w:t>컨볼루셔널 필터</w:t>
        </w:r>
      </w:hyperlink>
      <w:r w:rsidRPr="00EB6893">
        <w:rPr>
          <w:rFonts w:eastAsiaTheme="minorHAnsi" w:cs="굴림"/>
          <w:kern w:val="0"/>
          <w:szCs w:val="20"/>
        </w:rPr>
        <w:t xml:space="preserve"> 및 입력 행렬의 슬라이스 등 </w:t>
      </w:r>
      <w:r w:rsidRPr="00616E5D">
        <w:rPr>
          <w:rFonts w:eastAsiaTheme="minorHAnsi" w:cs="굴림"/>
          <w:kern w:val="0"/>
          <w:szCs w:val="20"/>
          <w:highlight w:val="green"/>
        </w:rPr>
        <w:t>요소별 곱셈</w:t>
      </w:r>
      <w:r w:rsidRPr="00EB6893">
        <w:rPr>
          <w:rFonts w:eastAsiaTheme="minorHAnsi" w:cs="굴림"/>
          <w:kern w:val="0"/>
          <w:szCs w:val="20"/>
        </w:rPr>
        <w:t xml:space="preserve"> (입력 행렬의 슬라이스는 </w:t>
      </w:r>
      <w:proofErr w:type="spellStart"/>
      <w:r w:rsidRPr="00EB6893">
        <w:rPr>
          <w:rFonts w:eastAsiaTheme="minorHAnsi" w:cs="굴림"/>
          <w:kern w:val="0"/>
          <w:szCs w:val="20"/>
        </w:rPr>
        <w:t>컨벌루셔널</w:t>
      </w:r>
      <w:proofErr w:type="spellEnd"/>
      <w:r w:rsidRPr="00EB6893">
        <w:rPr>
          <w:rFonts w:eastAsiaTheme="minorHAnsi" w:cs="굴림"/>
          <w:kern w:val="0"/>
          <w:szCs w:val="20"/>
        </w:rPr>
        <w:t xml:space="preserve"> 필터와 순위 및 크기가 동일함)</w:t>
      </w:r>
    </w:p>
    <w:p w14:paraId="6F3DA1CF" w14:textId="77777777" w:rsidR="00EB6893" w:rsidRPr="00EB6893" w:rsidRDefault="00EB6893" w:rsidP="00EB6893">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곱셈의 결과로 얻어지는 행렬 내 </w:t>
      </w:r>
      <w:r w:rsidRPr="00616E5D">
        <w:rPr>
          <w:rFonts w:eastAsiaTheme="minorHAnsi" w:cs="굴림"/>
          <w:kern w:val="0"/>
          <w:szCs w:val="20"/>
          <w:highlight w:val="green"/>
        </w:rPr>
        <w:t>모든 값의 합계</w:t>
      </w:r>
    </w:p>
    <w:p w14:paraId="2A75678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다음과 같은 5x5 입력 행렬을 예로 들어보겠습니다.</w:t>
      </w:r>
    </w:p>
    <w:p w14:paraId="75108984" w14:textId="6F202509"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6ECD2C04" wp14:editId="4D7DD34E">
                <wp:extent cx="304800" cy="304800"/>
                <wp:effectExtent l="0" t="0" r="0" b="0"/>
                <wp:docPr id="4" name="직사각형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1574D" id="직사각형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JytUL9AQAAxw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16787C0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이제 다음과 같은 2x2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필터가 있다고 생각해 보세요.</w:t>
      </w:r>
    </w:p>
    <w:p w14:paraId="2739C6F8" w14:textId="304412D1"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501E8EFC" wp14:editId="7488697F">
                <wp:extent cx="304800" cy="304800"/>
                <wp:effectExtent l="0" t="0" r="0" b="0"/>
                <wp:docPr id="3" name="직사각형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527E8" id="직사각형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nJHPT/gEAAMc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6E92F00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각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연산은 입력 행렬의 단일 2x2 슬라이스와 연관됩니다. 예를 들어 입력 행렬의 왼쪽 상단에 있는 2x2 슬라이스를 사용해 보겠습니다. 이 슬라이스의 </w:t>
      </w:r>
      <w:proofErr w:type="spellStart"/>
      <w:r w:rsidRPr="00EB6893">
        <w:rPr>
          <w:rFonts w:eastAsiaTheme="minorHAnsi" w:cs="굴림"/>
          <w:kern w:val="0"/>
          <w:szCs w:val="20"/>
        </w:rPr>
        <w:t>컨볼루션</w:t>
      </w:r>
      <w:proofErr w:type="spellEnd"/>
      <w:r w:rsidRPr="00EB6893">
        <w:rPr>
          <w:rFonts w:eastAsiaTheme="minorHAnsi" w:cs="굴림"/>
          <w:kern w:val="0"/>
          <w:szCs w:val="20"/>
        </w:rPr>
        <w:t xml:space="preserve"> 연산은 다음과 같습니다.</w:t>
      </w:r>
    </w:p>
    <w:p w14:paraId="161052BB" w14:textId="170565F1"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mc:AlternateContent>
          <mc:Choice Requires="wps">
            <w:drawing>
              <wp:inline distT="0" distB="0" distL="0" distR="0" wp14:anchorId="3F604B5D" wp14:editId="6324D4D2">
                <wp:extent cx="304800" cy="304800"/>
                <wp:effectExtent l="0" t="0" r="0" b="0"/>
                <wp:docPr id="2" name="직사각형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C42F0" id="직사각형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BVMuP9AQAAxw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0B429D57"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87" w:anchor="convolutional_layer" w:history="1">
        <w:r w:rsidRPr="00EB6893">
          <w:rPr>
            <w:rFonts w:eastAsiaTheme="minorHAnsi" w:cs="굴림"/>
            <w:b/>
            <w:bCs/>
            <w:color w:val="0000FF"/>
            <w:kern w:val="0"/>
            <w:szCs w:val="20"/>
            <w:u w:val="single"/>
          </w:rPr>
          <w:t>컨볼루셔널 레이어</w:t>
        </w:r>
      </w:hyperlink>
      <w:r w:rsidRPr="00EB6893">
        <w:rPr>
          <w:rFonts w:eastAsiaTheme="minorHAnsi" w:cs="굴림"/>
          <w:kern w:val="0"/>
          <w:szCs w:val="20"/>
        </w:rPr>
        <w:t xml:space="preserve">는 일련의 </w:t>
      </w:r>
      <w:proofErr w:type="spellStart"/>
      <w:r w:rsidRPr="00EB6893">
        <w:rPr>
          <w:rFonts w:eastAsiaTheme="minorHAnsi" w:cs="굴림"/>
          <w:kern w:val="0"/>
          <w:szCs w:val="20"/>
        </w:rPr>
        <w:t>컨볼루셔널</w:t>
      </w:r>
      <w:proofErr w:type="spellEnd"/>
      <w:r w:rsidRPr="00EB6893">
        <w:rPr>
          <w:rFonts w:eastAsiaTheme="minorHAnsi" w:cs="굴림"/>
          <w:kern w:val="0"/>
          <w:szCs w:val="20"/>
        </w:rPr>
        <w:t xml:space="preserve"> 연산으로 이루어지며, 각 연산은 입력 행렬의 서로 다른 슬라이스에 적용됩니다.</w:t>
      </w:r>
    </w:p>
    <w:p w14:paraId="159AB81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4" w:name="cost"/>
      <w:bookmarkEnd w:id="34"/>
      <w:r w:rsidRPr="00EB6893">
        <w:rPr>
          <w:rFonts w:eastAsiaTheme="minorHAnsi" w:cs="굴림"/>
          <w:b/>
          <w:bCs/>
          <w:kern w:val="0"/>
          <w:szCs w:val="20"/>
        </w:rPr>
        <w:t>비용(cost)</w:t>
      </w:r>
    </w:p>
    <w:p w14:paraId="6B945D7B"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88" w:anchor="loss" w:history="1">
        <w:r w:rsidRPr="00EB6893">
          <w:rPr>
            <w:rFonts w:eastAsiaTheme="minorHAnsi" w:cs="굴림"/>
            <w:b/>
            <w:bCs/>
            <w:color w:val="0000FF"/>
            <w:kern w:val="0"/>
            <w:szCs w:val="20"/>
            <w:u w:val="single"/>
          </w:rPr>
          <w:t>손실</w:t>
        </w:r>
      </w:hyperlink>
      <w:r w:rsidRPr="00EB6893">
        <w:rPr>
          <w:rFonts w:eastAsiaTheme="minorHAnsi" w:cs="굴림"/>
          <w:kern w:val="0"/>
          <w:szCs w:val="20"/>
        </w:rPr>
        <w:t>의 동의어입니다.</w:t>
      </w:r>
    </w:p>
    <w:p w14:paraId="35D33ACF"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5" w:name="cross-entropy"/>
      <w:bookmarkEnd w:id="35"/>
      <w:r w:rsidRPr="00EB6893">
        <w:rPr>
          <w:rFonts w:eastAsiaTheme="minorHAnsi" w:cs="굴림"/>
          <w:b/>
          <w:bCs/>
          <w:kern w:val="0"/>
          <w:szCs w:val="20"/>
        </w:rPr>
        <w:t>교차 엔트로피(cross-entropy)</w:t>
      </w:r>
    </w:p>
    <w:p w14:paraId="0383EC3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89" w:anchor="multi-class" w:history="1">
        <w:r w:rsidRPr="00EB6893">
          <w:rPr>
            <w:rFonts w:eastAsiaTheme="minorHAnsi" w:cs="굴림"/>
            <w:b/>
            <w:bCs/>
            <w:color w:val="0000FF"/>
            <w:kern w:val="0"/>
            <w:szCs w:val="20"/>
            <w:u w:val="single"/>
          </w:rPr>
          <w:t>다중 클래스 분류 문제</w:t>
        </w:r>
      </w:hyperlink>
      <w:r w:rsidRPr="00EB6893">
        <w:rPr>
          <w:rFonts w:eastAsiaTheme="minorHAnsi" w:cs="굴림"/>
          <w:kern w:val="0"/>
          <w:szCs w:val="20"/>
        </w:rPr>
        <w:t xml:space="preserve">로 일반화한 </w:t>
      </w:r>
      <w:hyperlink r:id="rId90" w:anchor="Log_Loss" w:history="1">
        <w:r w:rsidRPr="00EB6893">
          <w:rPr>
            <w:rFonts w:eastAsiaTheme="minorHAnsi" w:cs="굴림"/>
            <w:b/>
            <w:bCs/>
            <w:color w:val="0000FF"/>
            <w:kern w:val="0"/>
            <w:szCs w:val="20"/>
            <w:u w:val="single"/>
          </w:rPr>
          <w:t>로그 손실</w:t>
        </w:r>
      </w:hyperlink>
      <w:r w:rsidRPr="00EB6893">
        <w:rPr>
          <w:rFonts w:eastAsiaTheme="minorHAnsi" w:cs="굴림"/>
          <w:kern w:val="0"/>
          <w:szCs w:val="20"/>
        </w:rPr>
        <w:t xml:space="preserve">입니다. 교차 엔트로피는 </w:t>
      </w:r>
      <w:r w:rsidRPr="00616E5D">
        <w:rPr>
          <w:rFonts w:eastAsiaTheme="minorHAnsi" w:cs="굴림"/>
          <w:kern w:val="0"/>
          <w:szCs w:val="20"/>
          <w:highlight w:val="green"/>
        </w:rPr>
        <w:t>두 확률 분포 간의 차이</w:t>
      </w:r>
      <w:r w:rsidRPr="00EB6893">
        <w:rPr>
          <w:rFonts w:eastAsiaTheme="minorHAnsi" w:cs="굴림"/>
          <w:kern w:val="0"/>
          <w:szCs w:val="20"/>
        </w:rPr>
        <w:t xml:space="preserve">를 계량합니다. </w:t>
      </w:r>
      <w:hyperlink r:id="rId91" w:anchor="perplexity" w:history="1">
        <w:r w:rsidRPr="00EB6893">
          <w:rPr>
            <w:rFonts w:eastAsiaTheme="minorHAnsi" w:cs="굴림"/>
            <w:b/>
            <w:bCs/>
            <w:color w:val="0000FF"/>
            <w:kern w:val="0"/>
            <w:szCs w:val="20"/>
            <w:u w:val="single"/>
          </w:rPr>
          <w:t>퍼플렉시티</w:t>
        </w:r>
      </w:hyperlink>
      <w:r w:rsidRPr="00EB6893">
        <w:rPr>
          <w:rFonts w:eastAsiaTheme="minorHAnsi" w:cs="굴림"/>
          <w:kern w:val="0"/>
          <w:szCs w:val="20"/>
        </w:rPr>
        <w:t>를 참조하세요.</w:t>
      </w:r>
    </w:p>
    <w:p w14:paraId="770AE694"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6" w:name="custom_estimator"/>
      <w:bookmarkEnd w:id="36"/>
      <w:r w:rsidRPr="00EB6893">
        <w:rPr>
          <w:rFonts w:eastAsiaTheme="minorHAnsi" w:cs="굴림"/>
          <w:b/>
          <w:bCs/>
          <w:kern w:val="0"/>
          <w:szCs w:val="20"/>
        </w:rPr>
        <w:lastRenderedPageBreak/>
        <w:t xml:space="preserve">맞춤 </w:t>
      </w:r>
      <w:proofErr w:type="spellStart"/>
      <w:r w:rsidRPr="00EB6893">
        <w:rPr>
          <w:rFonts w:eastAsiaTheme="minorHAnsi" w:cs="굴림"/>
          <w:b/>
          <w:bCs/>
          <w:kern w:val="0"/>
          <w:szCs w:val="20"/>
        </w:rPr>
        <w:t>에스티메이터</w:t>
      </w:r>
      <w:proofErr w:type="spellEnd"/>
      <w:r w:rsidRPr="00EB6893">
        <w:rPr>
          <w:rFonts w:eastAsiaTheme="minorHAnsi" w:cs="굴림"/>
          <w:b/>
          <w:bCs/>
          <w:kern w:val="0"/>
          <w:szCs w:val="20"/>
        </w:rPr>
        <w:t>(custom Estimator)</w:t>
      </w:r>
    </w:p>
    <w:p w14:paraId="783CB6B8"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92" w:history="1">
        <w:r w:rsidRPr="00EB6893">
          <w:rPr>
            <w:rFonts w:eastAsiaTheme="minorHAnsi" w:cs="굴림"/>
            <w:color w:val="0000FF"/>
            <w:kern w:val="0"/>
            <w:szCs w:val="20"/>
            <w:u w:val="single"/>
          </w:rPr>
          <w:t>이러한 방향</w:t>
        </w:r>
      </w:hyperlink>
      <w:r w:rsidRPr="00EB6893">
        <w:rPr>
          <w:rFonts w:eastAsiaTheme="minorHAnsi" w:cs="굴림"/>
          <w:kern w:val="0"/>
          <w:szCs w:val="20"/>
        </w:rPr>
        <w:t xml:space="preserve">을 따라 직접 작성하는 </w:t>
      </w:r>
      <w:hyperlink r:id="rId93" w:anchor="Estimators" w:history="1">
        <w:r w:rsidRPr="00EB6893">
          <w:rPr>
            <w:rFonts w:eastAsiaTheme="minorHAnsi" w:cs="굴림"/>
            <w:b/>
            <w:bCs/>
            <w:color w:val="0000FF"/>
            <w:kern w:val="0"/>
            <w:szCs w:val="20"/>
            <w:u w:val="single"/>
          </w:rPr>
          <w:t>에스티메이터</w:t>
        </w:r>
      </w:hyperlink>
      <w:r w:rsidRPr="00EB6893">
        <w:rPr>
          <w:rFonts w:eastAsiaTheme="minorHAnsi" w:cs="굴림"/>
          <w:kern w:val="0"/>
          <w:szCs w:val="20"/>
        </w:rPr>
        <w:t>입니다.</w:t>
      </w:r>
    </w:p>
    <w:p w14:paraId="4C3AB3E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94" w:anchor="pre-made_Estimator" w:history="1">
        <w:r w:rsidRPr="00EB6893">
          <w:rPr>
            <w:rFonts w:eastAsiaTheme="minorHAnsi" w:cs="굴림"/>
            <w:b/>
            <w:bCs/>
            <w:color w:val="0000FF"/>
            <w:kern w:val="0"/>
            <w:szCs w:val="20"/>
            <w:u w:val="single"/>
          </w:rPr>
          <w:t>사전 제작된 에스티메이터</w:t>
        </w:r>
      </w:hyperlink>
      <w:r w:rsidRPr="00EB6893">
        <w:rPr>
          <w:rFonts w:eastAsiaTheme="minorHAnsi" w:cs="굴림"/>
          <w:kern w:val="0"/>
          <w:szCs w:val="20"/>
        </w:rPr>
        <w:t>와 대비되는 개념입니다.</w:t>
      </w:r>
    </w:p>
    <w:p w14:paraId="03142632"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r w:rsidRPr="00EB6893">
        <w:rPr>
          <w:rFonts w:eastAsiaTheme="minorHAnsi" w:cs="굴림"/>
          <w:b/>
          <w:bCs/>
          <w:kern w:val="0"/>
          <w:szCs w:val="20"/>
        </w:rPr>
        <w:t>D</w:t>
      </w:r>
    </w:p>
    <w:p w14:paraId="370A030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7" w:name="data_analysis"/>
      <w:bookmarkEnd w:id="37"/>
      <w:r w:rsidRPr="00EB6893">
        <w:rPr>
          <w:rFonts w:eastAsiaTheme="minorHAnsi" w:cs="굴림"/>
          <w:b/>
          <w:bCs/>
          <w:kern w:val="0"/>
          <w:szCs w:val="20"/>
        </w:rPr>
        <w:t>데이터 분석(data analysis)</w:t>
      </w:r>
    </w:p>
    <w:p w14:paraId="1622626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데이터 분석이란 샘플, 측정치, 시각화를 고려하여 데이터를 이해하는 작업입니다. 처음으로 데이터 세트를 받은 직후, 모델을 개발하기 전에 특히 데이터 분석이 유용합니다. 또한 실험을 이해하고 시스템의 문제를 디버깅하는 데에도 중요합니다.</w:t>
      </w:r>
    </w:p>
    <w:p w14:paraId="40270CB9"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8" w:name="DataFrame"/>
      <w:bookmarkEnd w:id="38"/>
      <w:proofErr w:type="spellStart"/>
      <w:r w:rsidRPr="00EB6893">
        <w:rPr>
          <w:rFonts w:eastAsiaTheme="minorHAnsi" w:cs="굴림"/>
          <w:b/>
          <w:bCs/>
          <w:kern w:val="0"/>
          <w:szCs w:val="20"/>
        </w:rPr>
        <w:t>DataFrame</w:t>
      </w:r>
      <w:proofErr w:type="spellEnd"/>
    </w:p>
    <w:p w14:paraId="351FEB3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Pandas에서 데이터 세트를 표현하는 데 널리 사용되는 </w:t>
      </w:r>
      <w:r w:rsidRPr="00616E5D">
        <w:rPr>
          <w:rFonts w:eastAsiaTheme="minorHAnsi" w:cs="굴림"/>
          <w:kern w:val="0"/>
          <w:szCs w:val="20"/>
          <w:highlight w:val="green"/>
        </w:rPr>
        <w:t>데이터 유형</w:t>
      </w:r>
      <w:r w:rsidRPr="00EB6893">
        <w:rPr>
          <w:rFonts w:eastAsiaTheme="minorHAnsi" w:cs="굴림"/>
          <w:kern w:val="0"/>
          <w:szCs w:val="20"/>
        </w:rPr>
        <w:t xml:space="preserve">입니다. </w:t>
      </w:r>
      <w:proofErr w:type="spellStart"/>
      <w:r w:rsidRPr="00EB6893">
        <w:rPr>
          <w:rFonts w:eastAsiaTheme="minorHAnsi" w:cs="굴림"/>
          <w:kern w:val="0"/>
          <w:szCs w:val="20"/>
        </w:rPr>
        <w:t>DataFrame</w:t>
      </w:r>
      <w:proofErr w:type="spellEnd"/>
      <w:r w:rsidRPr="00EB6893">
        <w:rPr>
          <w:rFonts w:eastAsiaTheme="minorHAnsi" w:cs="굴림"/>
          <w:kern w:val="0"/>
          <w:szCs w:val="20"/>
        </w:rPr>
        <w:t xml:space="preserve">은 표와 비슷합니다. </w:t>
      </w:r>
      <w:proofErr w:type="spellStart"/>
      <w:r w:rsidRPr="00EB6893">
        <w:rPr>
          <w:rFonts w:eastAsiaTheme="minorHAnsi" w:cs="굴림"/>
          <w:kern w:val="0"/>
          <w:szCs w:val="20"/>
        </w:rPr>
        <w:t>DataFrame</w:t>
      </w:r>
      <w:proofErr w:type="spellEnd"/>
      <w:r w:rsidRPr="00EB6893">
        <w:rPr>
          <w:rFonts w:eastAsiaTheme="minorHAnsi" w:cs="굴림"/>
          <w:kern w:val="0"/>
          <w:szCs w:val="20"/>
        </w:rPr>
        <w:t>의 각 열에는 이름(헤더)이 있으며 각 행은 숫자로 식별됩니다.</w:t>
      </w:r>
    </w:p>
    <w:p w14:paraId="248FD7A1"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39" w:name="data_set"/>
      <w:bookmarkEnd w:id="39"/>
      <w:r w:rsidRPr="00EB6893">
        <w:rPr>
          <w:rFonts w:eastAsiaTheme="minorHAnsi" w:cs="굴림"/>
          <w:b/>
          <w:bCs/>
          <w:kern w:val="0"/>
          <w:szCs w:val="20"/>
        </w:rPr>
        <w:t>데이터 세트(data set)</w:t>
      </w:r>
    </w:p>
    <w:p w14:paraId="3D5000DF"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95" w:anchor="example" w:history="1">
        <w:r w:rsidRPr="00EB6893">
          <w:rPr>
            <w:rFonts w:eastAsiaTheme="minorHAnsi" w:cs="굴림"/>
            <w:b/>
            <w:bCs/>
            <w:color w:val="0000FF"/>
            <w:kern w:val="0"/>
            <w:szCs w:val="20"/>
            <w:u w:val="single"/>
          </w:rPr>
          <w:t>예시</w:t>
        </w:r>
      </w:hyperlink>
      <w:r w:rsidRPr="00EB6893">
        <w:rPr>
          <w:rFonts w:eastAsiaTheme="minorHAnsi" w:cs="굴림"/>
          <w:kern w:val="0"/>
          <w:szCs w:val="20"/>
        </w:rPr>
        <w:t>를 모아 놓은 집합입니다.</w:t>
      </w:r>
    </w:p>
    <w:p w14:paraId="413E4C7E"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0" w:name="dataset_API"/>
      <w:bookmarkEnd w:id="40"/>
      <w:r w:rsidRPr="00EB6893">
        <w:rPr>
          <w:rFonts w:eastAsiaTheme="minorHAnsi" w:cs="굴림"/>
          <w:b/>
          <w:bCs/>
          <w:kern w:val="0"/>
          <w:szCs w:val="20"/>
        </w:rPr>
        <w:t xml:space="preserve">Dataset </w:t>
      </w:r>
      <w:proofErr w:type="gramStart"/>
      <w:r w:rsidRPr="00EB6893">
        <w:rPr>
          <w:rFonts w:eastAsiaTheme="minorHAnsi" w:cs="굴림"/>
          <w:b/>
          <w:bCs/>
          <w:kern w:val="0"/>
          <w:szCs w:val="20"/>
        </w:rPr>
        <w:t>API(</w:t>
      </w:r>
      <w:proofErr w:type="spellStart"/>
      <w:proofErr w:type="gramEnd"/>
      <w:r w:rsidRPr="00EB6893">
        <w:rPr>
          <w:rFonts w:eastAsiaTheme="minorHAnsi" w:cs="굴림"/>
          <w:b/>
          <w:bCs/>
          <w:kern w:val="0"/>
          <w:szCs w:val="20"/>
        </w:rPr>
        <w:t>tf.data</w:t>
      </w:r>
      <w:proofErr w:type="spellEnd"/>
      <w:r w:rsidRPr="00EB6893">
        <w:rPr>
          <w:rFonts w:eastAsiaTheme="minorHAnsi" w:cs="굴림"/>
          <w:b/>
          <w:bCs/>
          <w:kern w:val="0"/>
          <w:szCs w:val="20"/>
        </w:rPr>
        <w:t>)</w:t>
      </w:r>
    </w:p>
    <w:p w14:paraId="0E0963AE"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데이터를 읽고 </w:t>
      </w:r>
      <w:proofErr w:type="spellStart"/>
      <w:r w:rsidRPr="00EB6893">
        <w:rPr>
          <w:rFonts w:eastAsiaTheme="minorHAnsi" w:cs="굴림"/>
          <w:kern w:val="0"/>
          <w:szCs w:val="20"/>
        </w:rPr>
        <w:t>머신러닝</w:t>
      </w:r>
      <w:proofErr w:type="spellEnd"/>
      <w:r w:rsidRPr="00EB6893">
        <w:rPr>
          <w:rFonts w:eastAsiaTheme="minorHAnsi" w:cs="굴림"/>
          <w:kern w:val="0"/>
          <w:szCs w:val="20"/>
        </w:rPr>
        <w:t xml:space="preserve"> 알고리즘이 요구하는 형태로 변환하는 상위레벨의 TensorFlow API입니다. </w:t>
      </w:r>
      <w:proofErr w:type="spellStart"/>
      <w:r w:rsidRPr="00EB6893">
        <w:rPr>
          <w:rFonts w:eastAsiaTheme="minorHAnsi" w:cs="굴림체"/>
          <w:kern w:val="0"/>
          <w:szCs w:val="20"/>
        </w:rPr>
        <w:t>tf.data.Dataset</w:t>
      </w:r>
      <w:proofErr w:type="spellEnd"/>
      <w:r w:rsidRPr="00EB6893">
        <w:rPr>
          <w:rFonts w:eastAsiaTheme="minorHAnsi" w:cs="굴림"/>
          <w:kern w:val="0"/>
          <w:szCs w:val="20"/>
        </w:rPr>
        <w:t xml:space="preserve"> 개체는 일련의 요소를 나타내며, 각 요소는 하나 이상의 </w:t>
      </w:r>
      <w:hyperlink r:id="rId96" w:anchor="tensor" w:history="1">
        <w:r w:rsidRPr="00EB6893">
          <w:rPr>
            <w:rFonts w:eastAsiaTheme="minorHAnsi" w:cs="굴림"/>
            <w:b/>
            <w:bCs/>
            <w:color w:val="0000FF"/>
            <w:kern w:val="0"/>
            <w:szCs w:val="20"/>
            <w:u w:val="single"/>
          </w:rPr>
          <w:t>텐서</w:t>
        </w:r>
      </w:hyperlink>
      <w:r w:rsidRPr="00EB6893">
        <w:rPr>
          <w:rFonts w:eastAsiaTheme="minorHAnsi" w:cs="굴림"/>
          <w:kern w:val="0"/>
          <w:szCs w:val="20"/>
        </w:rPr>
        <w:t xml:space="preserve">를 포함합니다. </w:t>
      </w:r>
      <w:proofErr w:type="spellStart"/>
      <w:r w:rsidRPr="00EB6893">
        <w:rPr>
          <w:rFonts w:eastAsiaTheme="minorHAnsi" w:cs="굴림체"/>
          <w:kern w:val="0"/>
          <w:szCs w:val="20"/>
        </w:rPr>
        <w:t>tf.data.Iterator</w:t>
      </w:r>
      <w:proofErr w:type="spellEnd"/>
      <w:r w:rsidRPr="00EB6893">
        <w:rPr>
          <w:rFonts w:eastAsiaTheme="minorHAnsi" w:cs="굴림"/>
          <w:kern w:val="0"/>
          <w:szCs w:val="20"/>
        </w:rPr>
        <w:t xml:space="preserve"> 개체는 </w:t>
      </w:r>
      <w:r w:rsidRPr="00EB6893">
        <w:rPr>
          <w:rFonts w:eastAsiaTheme="minorHAnsi" w:cs="굴림체"/>
          <w:kern w:val="0"/>
          <w:szCs w:val="20"/>
        </w:rPr>
        <w:t>Dataset</w:t>
      </w:r>
      <w:r w:rsidRPr="00EB6893">
        <w:rPr>
          <w:rFonts w:eastAsiaTheme="minorHAnsi" w:cs="굴림"/>
          <w:kern w:val="0"/>
          <w:szCs w:val="20"/>
        </w:rPr>
        <w:t>의 요소에 대한 액세스를 제공합니다.</w:t>
      </w:r>
    </w:p>
    <w:p w14:paraId="1941BEE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Dataset API에 관한 자세한 내용은 </w:t>
      </w:r>
      <w:proofErr w:type="spellStart"/>
      <w:r w:rsidRPr="00EB6893">
        <w:rPr>
          <w:rFonts w:eastAsiaTheme="minorHAnsi" w:cs="굴림"/>
          <w:kern w:val="0"/>
          <w:szCs w:val="20"/>
        </w:rPr>
        <w:t>텐서플로우</w:t>
      </w:r>
      <w:proofErr w:type="spellEnd"/>
      <w:r w:rsidRPr="00EB6893">
        <w:rPr>
          <w:rFonts w:eastAsiaTheme="minorHAnsi" w:cs="굴림"/>
          <w:kern w:val="0"/>
          <w:szCs w:val="20"/>
        </w:rPr>
        <w:t xml:space="preserve"> 프로그래머 가이드에서 </w:t>
      </w:r>
      <w:hyperlink r:id="rId97" w:history="1">
        <w:r w:rsidRPr="00EB6893">
          <w:rPr>
            <w:rFonts w:eastAsiaTheme="minorHAnsi" w:cs="굴림"/>
            <w:color w:val="0000FF"/>
            <w:kern w:val="0"/>
            <w:szCs w:val="20"/>
            <w:u w:val="single"/>
          </w:rPr>
          <w:t>데이터 가져오기</w:t>
        </w:r>
      </w:hyperlink>
      <w:r w:rsidRPr="00EB6893">
        <w:rPr>
          <w:rFonts w:eastAsiaTheme="minorHAnsi" w:cs="굴림"/>
          <w:kern w:val="0"/>
          <w:szCs w:val="20"/>
        </w:rPr>
        <w:t>를 참조하세요.</w:t>
      </w:r>
    </w:p>
    <w:p w14:paraId="0A44D88B"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1" w:name="decision_boundary"/>
      <w:bookmarkEnd w:id="41"/>
      <w:r w:rsidRPr="00EB6893">
        <w:rPr>
          <w:rFonts w:eastAsiaTheme="minorHAnsi" w:cs="굴림"/>
          <w:b/>
          <w:bCs/>
          <w:kern w:val="0"/>
          <w:szCs w:val="20"/>
        </w:rPr>
        <w:lastRenderedPageBreak/>
        <w:t>결정 경계(decision boundary)</w:t>
      </w:r>
    </w:p>
    <w:p w14:paraId="0E340A5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98" w:anchor="binary_classification" w:history="1">
        <w:r w:rsidRPr="00EB6893">
          <w:rPr>
            <w:rFonts w:eastAsiaTheme="minorHAnsi" w:cs="굴림"/>
            <w:b/>
            <w:bCs/>
            <w:color w:val="0000FF"/>
            <w:kern w:val="0"/>
            <w:szCs w:val="20"/>
            <w:u w:val="single"/>
          </w:rPr>
          <w:t>이진 클래스</w:t>
        </w:r>
      </w:hyperlink>
      <w:r w:rsidRPr="00EB6893">
        <w:rPr>
          <w:rFonts w:eastAsiaTheme="minorHAnsi" w:cs="굴림"/>
          <w:kern w:val="0"/>
          <w:szCs w:val="20"/>
        </w:rPr>
        <w:t xml:space="preserve"> 또는 </w:t>
      </w:r>
      <w:hyperlink r:id="rId99" w:anchor="multi-class" w:history="1">
        <w:r w:rsidRPr="00EB6893">
          <w:rPr>
            <w:rFonts w:eastAsiaTheme="minorHAnsi" w:cs="굴림"/>
            <w:b/>
            <w:bCs/>
            <w:color w:val="0000FF"/>
            <w:kern w:val="0"/>
            <w:szCs w:val="20"/>
            <w:u w:val="single"/>
          </w:rPr>
          <w:t>다중 클래스 분류 문제</w:t>
        </w:r>
      </w:hyperlink>
      <w:r w:rsidRPr="00EB6893">
        <w:rPr>
          <w:rFonts w:eastAsiaTheme="minorHAnsi" w:cs="굴림"/>
          <w:kern w:val="0"/>
          <w:szCs w:val="20"/>
        </w:rPr>
        <w:t xml:space="preserve">에서 </w:t>
      </w:r>
      <w:r w:rsidRPr="00616E5D">
        <w:rPr>
          <w:rFonts w:eastAsiaTheme="minorHAnsi" w:cs="굴림"/>
          <w:kern w:val="0"/>
          <w:szCs w:val="20"/>
          <w:highlight w:val="green"/>
        </w:rPr>
        <w:t>모델이 학습한 클래스 사이의 구분선</w:t>
      </w:r>
      <w:r w:rsidRPr="00EB6893">
        <w:rPr>
          <w:rFonts w:eastAsiaTheme="minorHAnsi" w:cs="굴림"/>
          <w:kern w:val="0"/>
          <w:szCs w:val="20"/>
        </w:rPr>
        <w:t>입니다. 예를 들어 아래 그림과 같은 이진 분류 문제의 경우 결정 경계는 주황색 클래스와 파란색 클래스 사이의 경계선입니다.</w:t>
      </w:r>
    </w:p>
    <w:p w14:paraId="7D7C7347" w14:textId="4E90EAD8"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noProof/>
          <w:kern w:val="0"/>
          <w:szCs w:val="20"/>
        </w:rPr>
        <w:drawing>
          <wp:inline distT="0" distB="0" distL="0" distR="0" wp14:anchorId="6C380540" wp14:editId="1BBA2101">
            <wp:extent cx="1971675" cy="1981200"/>
            <wp:effectExtent l="0" t="0" r="9525" b="0"/>
            <wp:docPr id="1" name="그림 1" descr="클래스 간에 잘 정의된 경계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클래스 간에 잘 정의된 경계입니다."/>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71675" cy="1981200"/>
                    </a:xfrm>
                    <a:prstGeom prst="rect">
                      <a:avLst/>
                    </a:prstGeom>
                    <a:noFill/>
                    <a:ln>
                      <a:noFill/>
                    </a:ln>
                  </pic:spPr>
                </pic:pic>
              </a:graphicData>
            </a:graphic>
          </wp:inline>
        </w:drawing>
      </w:r>
    </w:p>
    <w:p w14:paraId="2A5F714A"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2" w:name="dense_layer"/>
      <w:bookmarkEnd w:id="42"/>
      <w:r w:rsidRPr="00EB6893">
        <w:rPr>
          <w:rFonts w:eastAsiaTheme="minorHAnsi" w:cs="굴림"/>
          <w:b/>
          <w:bCs/>
          <w:kern w:val="0"/>
          <w:szCs w:val="20"/>
        </w:rPr>
        <w:t>밀집 레이어(dense layer)</w:t>
      </w:r>
    </w:p>
    <w:p w14:paraId="2A89FF8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101" w:anchor="fully_connected_layer" w:history="1">
        <w:r w:rsidRPr="00EB6893">
          <w:rPr>
            <w:rFonts w:eastAsiaTheme="minorHAnsi" w:cs="굴림"/>
            <w:b/>
            <w:bCs/>
            <w:color w:val="0000FF"/>
            <w:kern w:val="0"/>
            <w:szCs w:val="20"/>
            <w:u w:val="single"/>
          </w:rPr>
          <w:t>완전 연결 레이어</w:t>
        </w:r>
      </w:hyperlink>
      <w:r w:rsidRPr="00EB6893">
        <w:rPr>
          <w:rFonts w:eastAsiaTheme="minorHAnsi" w:cs="굴림"/>
          <w:kern w:val="0"/>
          <w:szCs w:val="20"/>
        </w:rPr>
        <w:t>의 동의어입니다.</w:t>
      </w:r>
    </w:p>
    <w:p w14:paraId="0B1C70C7"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3" w:name="deep_model"/>
      <w:bookmarkEnd w:id="43"/>
      <w:r w:rsidRPr="00EB6893">
        <w:rPr>
          <w:rFonts w:eastAsiaTheme="minorHAnsi" w:cs="굴림"/>
          <w:b/>
          <w:bCs/>
          <w:kern w:val="0"/>
          <w:szCs w:val="20"/>
        </w:rPr>
        <w:t>심층 모델(deep model)</w:t>
      </w:r>
    </w:p>
    <w:p w14:paraId="5D1F4581"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여러 </w:t>
      </w:r>
      <w:hyperlink r:id="rId102" w:anchor="hidden_layer" w:history="1">
        <w:r w:rsidRPr="00EB6893">
          <w:rPr>
            <w:rFonts w:eastAsiaTheme="minorHAnsi" w:cs="굴림"/>
            <w:b/>
            <w:bCs/>
            <w:color w:val="0000FF"/>
            <w:kern w:val="0"/>
            <w:szCs w:val="20"/>
            <w:u w:val="single"/>
          </w:rPr>
          <w:t>히든 레이어</w:t>
        </w:r>
      </w:hyperlink>
      <w:r w:rsidRPr="00EB6893">
        <w:rPr>
          <w:rFonts w:eastAsiaTheme="minorHAnsi" w:cs="굴림"/>
          <w:kern w:val="0"/>
          <w:szCs w:val="20"/>
        </w:rPr>
        <w:t xml:space="preserve">를 포함하는 </w:t>
      </w:r>
      <w:hyperlink r:id="rId103" w:anchor="neural_network" w:history="1">
        <w:r w:rsidRPr="00EB6893">
          <w:rPr>
            <w:rFonts w:eastAsiaTheme="minorHAnsi" w:cs="굴림"/>
            <w:b/>
            <w:bCs/>
            <w:color w:val="0000FF"/>
            <w:kern w:val="0"/>
            <w:szCs w:val="20"/>
            <w:u w:val="single"/>
          </w:rPr>
          <w:t>신경망</w:t>
        </w:r>
      </w:hyperlink>
      <w:r w:rsidRPr="00EB6893">
        <w:rPr>
          <w:rFonts w:eastAsiaTheme="minorHAnsi" w:cs="굴림"/>
          <w:kern w:val="0"/>
          <w:szCs w:val="20"/>
        </w:rPr>
        <w:t xml:space="preserve"> 유형입니다. 심층 모델은 학습 가능한 비선형성에 의존합니다.</w:t>
      </w:r>
    </w:p>
    <w:p w14:paraId="13BA3D1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104" w:anchor="wide_model" w:history="1">
        <w:r w:rsidRPr="00EB6893">
          <w:rPr>
            <w:rFonts w:eastAsiaTheme="minorHAnsi" w:cs="굴림"/>
            <w:b/>
            <w:bCs/>
            <w:color w:val="0000FF"/>
            <w:kern w:val="0"/>
            <w:szCs w:val="20"/>
            <w:u w:val="single"/>
          </w:rPr>
          <w:t>와이드 모델</w:t>
        </w:r>
      </w:hyperlink>
      <w:r w:rsidRPr="00EB6893">
        <w:rPr>
          <w:rFonts w:eastAsiaTheme="minorHAnsi" w:cs="굴림"/>
          <w:kern w:val="0"/>
          <w:szCs w:val="20"/>
        </w:rPr>
        <w:t>과 대비되는 개념입니다.</w:t>
      </w:r>
    </w:p>
    <w:p w14:paraId="6AC61296"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4" w:name="dense_feature"/>
      <w:bookmarkEnd w:id="44"/>
      <w:r w:rsidRPr="00EB6893">
        <w:rPr>
          <w:rFonts w:eastAsiaTheme="minorHAnsi" w:cs="굴림"/>
          <w:b/>
          <w:bCs/>
          <w:kern w:val="0"/>
          <w:szCs w:val="20"/>
        </w:rPr>
        <w:t>밀집 특성(dense feature)</w:t>
      </w:r>
    </w:p>
    <w:p w14:paraId="4BC3FB07"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대부분의 값이 0이 아니고 일반적으로 부동 소수점 값의 </w:t>
      </w:r>
      <w:hyperlink r:id="rId105" w:anchor="tensor" w:history="1">
        <w:r w:rsidRPr="00EB6893">
          <w:rPr>
            <w:rFonts w:eastAsiaTheme="minorHAnsi" w:cs="굴림"/>
            <w:b/>
            <w:bCs/>
            <w:color w:val="0000FF"/>
            <w:kern w:val="0"/>
            <w:szCs w:val="20"/>
            <w:u w:val="single"/>
          </w:rPr>
          <w:t>텐서</w:t>
        </w:r>
      </w:hyperlink>
      <w:r w:rsidRPr="00EB6893">
        <w:rPr>
          <w:rFonts w:eastAsiaTheme="minorHAnsi" w:cs="굴림"/>
          <w:kern w:val="0"/>
          <w:szCs w:val="20"/>
        </w:rPr>
        <w:t xml:space="preserve">로 이루어진 </w:t>
      </w:r>
      <w:hyperlink r:id="rId106" w:anchor="feature" w:history="1">
        <w:r w:rsidRPr="00EB6893">
          <w:rPr>
            <w:rFonts w:eastAsiaTheme="minorHAnsi" w:cs="굴림"/>
            <w:b/>
            <w:bCs/>
            <w:color w:val="0000FF"/>
            <w:kern w:val="0"/>
            <w:szCs w:val="20"/>
            <w:u w:val="single"/>
          </w:rPr>
          <w:t>특성</w:t>
        </w:r>
      </w:hyperlink>
      <w:r w:rsidRPr="00EB6893">
        <w:rPr>
          <w:rFonts w:eastAsiaTheme="minorHAnsi" w:cs="굴림"/>
          <w:kern w:val="0"/>
          <w:szCs w:val="20"/>
        </w:rPr>
        <w:t xml:space="preserve">입니다. </w:t>
      </w:r>
      <w:hyperlink r:id="rId107" w:anchor="sparse_features" w:history="1">
        <w:r w:rsidRPr="00EB6893">
          <w:rPr>
            <w:rFonts w:eastAsiaTheme="minorHAnsi" w:cs="굴림"/>
            <w:b/>
            <w:bCs/>
            <w:color w:val="0000FF"/>
            <w:kern w:val="0"/>
            <w:szCs w:val="20"/>
            <w:u w:val="single"/>
          </w:rPr>
          <w:t>희소 특성</w:t>
        </w:r>
      </w:hyperlink>
      <w:r w:rsidRPr="00EB6893">
        <w:rPr>
          <w:rFonts w:eastAsiaTheme="minorHAnsi" w:cs="굴림"/>
          <w:kern w:val="0"/>
          <w:szCs w:val="20"/>
        </w:rPr>
        <w:t>과 대비되는 개념입니다.</w:t>
      </w:r>
    </w:p>
    <w:p w14:paraId="3882232B"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5" w:name="device"/>
      <w:bookmarkEnd w:id="45"/>
      <w:r w:rsidRPr="00EB6893">
        <w:rPr>
          <w:rFonts w:eastAsiaTheme="minorHAnsi" w:cs="굴림"/>
          <w:b/>
          <w:bCs/>
          <w:kern w:val="0"/>
          <w:szCs w:val="20"/>
        </w:rPr>
        <w:t>기기(device)</w:t>
      </w:r>
    </w:p>
    <w:p w14:paraId="738C0A7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CPU, GPU, TPU 등 </w:t>
      </w:r>
      <w:proofErr w:type="spellStart"/>
      <w:r w:rsidRPr="00EB6893">
        <w:rPr>
          <w:rFonts w:eastAsiaTheme="minorHAnsi" w:cs="굴림"/>
          <w:kern w:val="0"/>
          <w:szCs w:val="20"/>
        </w:rPr>
        <w:t>텐서플로우</w:t>
      </w:r>
      <w:proofErr w:type="spellEnd"/>
      <w:r w:rsidRPr="00EB6893">
        <w:rPr>
          <w:rFonts w:eastAsiaTheme="minorHAnsi" w:cs="굴림"/>
          <w:kern w:val="0"/>
          <w:szCs w:val="20"/>
        </w:rPr>
        <w:t xml:space="preserve"> 세션을 실행할 수 있는 하드웨어 카테고리입니다.</w:t>
      </w:r>
    </w:p>
    <w:p w14:paraId="5E7ACCB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6" w:name="discrete_feature"/>
      <w:bookmarkEnd w:id="46"/>
      <w:r w:rsidRPr="00EB6893">
        <w:rPr>
          <w:rFonts w:eastAsiaTheme="minorHAnsi" w:cs="굴림"/>
          <w:b/>
          <w:bCs/>
          <w:kern w:val="0"/>
          <w:szCs w:val="20"/>
        </w:rPr>
        <w:t>불연속 특성(discrete feature)</w:t>
      </w:r>
    </w:p>
    <w:p w14:paraId="280BDBE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가능한 값의 </w:t>
      </w:r>
      <w:r w:rsidRPr="00616E5D">
        <w:rPr>
          <w:rFonts w:eastAsiaTheme="minorHAnsi" w:cs="굴림"/>
          <w:kern w:val="0"/>
          <w:szCs w:val="20"/>
          <w:highlight w:val="green"/>
        </w:rPr>
        <w:t xml:space="preserve">유한 집합을 갖는 </w:t>
      </w:r>
      <w:hyperlink r:id="rId108" w:anchor="feature" w:history="1">
        <w:r w:rsidRPr="00616E5D">
          <w:rPr>
            <w:rFonts w:eastAsiaTheme="minorHAnsi" w:cs="굴림"/>
            <w:b/>
            <w:bCs/>
            <w:color w:val="0000FF"/>
            <w:kern w:val="0"/>
            <w:szCs w:val="20"/>
            <w:highlight w:val="green"/>
            <w:u w:val="single"/>
          </w:rPr>
          <w:t>특성</w:t>
        </w:r>
      </w:hyperlink>
      <w:r w:rsidRPr="00EB6893">
        <w:rPr>
          <w:rFonts w:eastAsiaTheme="minorHAnsi" w:cs="굴림"/>
          <w:kern w:val="0"/>
          <w:szCs w:val="20"/>
        </w:rPr>
        <w:t xml:space="preserve">입니다. 예를 들어 값이 </w:t>
      </w:r>
      <w:r w:rsidRPr="00EB6893">
        <w:rPr>
          <w:rFonts w:eastAsiaTheme="minorHAnsi" w:cs="굴림"/>
          <w:i/>
          <w:iCs/>
          <w:kern w:val="0"/>
          <w:szCs w:val="20"/>
        </w:rPr>
        <w:t>동물</w:t>
      </w:r>
      <w:r w:rsidRPr="00EB6893">
        <w:rPr>
          <w:rFonts w:eastAsiaTheme="minorHAnsi" w:cs="굴림"/>
          <w:kern w:val="0"/>
          <w:szCs w:val="20"/>
        </w:rPr>
        <w:t xml:space="preserve">, </w:t>
      </w:r>
      <w:r w:rsidRPr="00EB6893">
        <w:rPr>
          <w:rFonts w:eastAsiaTheme="minorHAnsi" w:cs="굴림"/>
          <w:i/>
          <w:iCs/>
          <w:kern w:val="0"/>
          <w:szCs w:val="20"/>
        </w:rPr>
        <w:t>식물</w:t>
      </w:r>
      <w:r w:rsidRPr="00EB6893">
        <w:rPr>
          <w:rFonts w:eastAsiaTheme="minorHAnsi" w:cs="굴림"/>
          <w:kern w:val="0"/>
          <w:szCs w:val="20"/>
        </w:rPr>
        <w:t xml:space="preserve">, </w:t>
      </w:r>
      <w:r w:rsidRPr="00EB6893">
        <w:rPr>
          <w:rFonts w:eastAsiaTheme="minorHAnsi" w:cs="굴림"/>
          <w:i/>
          <w:iCs/>
          <w:kern w:val="0"/>
          <w:szCs w:val="20"/>
        </w:rPr>
        <w:t>광물</w:t>
      </w:r>
      <w:r w:rsidRPr="00EB6893">
        <w:rPr>
          <w:rFonts w:eastAsiaTheme="minorHAnsi" w:cs="굴림"/>
          <w:kern w:val="0"/>
          <w:szCs w:val="20"/>
        </w:rPr>
        <w:t xml:space="preserve"> 중 하나여야 하는 특성은 불연속 또는 범주형 특성입니다. </w:t>
      </w:r>
      <w:hyperlink r:id="rId109" w:anchor="continuous_feature" w:history="1">
        <w:r w:rsidRPr="00EB6893">
          <w:rPr>
            <w:rFonts w:eastAsiaTheme="minorHAnsi" w:cs="굴림"/>
            <w:b/>
            <w:bCs/>
            <w:color w:val="0000FF"/>
            <w:kern w:val="0"/>
            <w:szCs w:val="20"/>
            <w:u w:val="single"/>
          </w:rPr>
          <w:t>연속 특성</w:t>
        </w:r>
      </w:hyperlink>
      <w:r w:rsidRPr="00EB6893">
        <w:rPr>
          <w:rFonts w:eastAsiaTheme="minorHAnsi" w:cs="굴림"/>
          <w:kern w:val="0"/>
          <w:szCs w:val="20"/>
        </w:rPr>
        <w:t>과 대비되는 개념입니다.</w:t>
      </w:r>
    </w:p>
    <w:p w14:paraId="69FFDD78"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7" w:name="dropout_regularization"/>
      <w:bookmarkEnd w:id="47"/>
      <w:proofErr w:type="spellStart"/>
      <w:r w:rsidRPr="00EB6893">
        <w:rPr>
          <w:rFonts w:eastAsiaTheme="minorHAnsi" w:cs="굴림"/>
          <w:b/>
          <w:bCs/>
          <w:kern w:val="0"/>
          <w:szCs w:val="20"/>
        </w:rPr>
        <w:t>드롭아웃</w:t>
      </w:r>
      <w:proofErr w:type="spellEnd"/>
      <w:r w:rsidRPr="00EB6893">
        <w:rPr>
          <w:rFonts w:eastAsiaTheme="minorHAnsi" w:cs="굴림"/>
          <w:b/>
          <w:bCs/>
          <w:kern w:val="0"/>
          <w:szCs w:val="20"/>
        </w:rPr>
        <w:t xml:space="preserve"> 정규화(dropout regularization)</w:t>
      </w:r>
    </w:p>
    <w:p w14:paraId="17E0396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110" w:anchor="neural_network" w:history="1">
        <w:r w:rsidRPr="00EB6893">
          <w:rPr>
            <w:rFonts w:eastAsiaTheme="minorHAnsi" w:cs="굴림"/>
            <w:b/>
            <w:bCs/>
            <w:color w:val="0000FF"/>
            <w:kern w:val="0"/>
            <w:szCs w:val="20"/>
            <w:u w:val="single"/>
          </w:rPr>
          <w:t>신경망</w:t>
        </w:r>
      </w:hyperlink>
      <w:r w:rsidRPr="00EB6893">
        <w:rPr>
          <w:rFonts w:eastAsiaTheme="minorHAnsi" w:cs="굴림"/>
          <w:kern w:val="0"/>
          <w:szCs w:val="20"/>
        </w:rPr>
        <w:t xml:space="preserve">을 학습시키는 데 유용한 </w:t>
      </w:r>
      <w:hyperlink r:id="rId111" w:anchor="regularization" w:history="1">
        <w:r w:rsidRPr="00EB6893">
          <w:rPr>
            <w:rFonts w:eastAsiaTheme="minorHAnsi" w:cs="굴림"/>
            <w:b/>
            <w:bCs/>
            <w:color w:val="0000FF"/>
            <w:kern w:val="0"/>
            <w:szCs w:val="20"/>
            <w:u w:val="single"/>
          </w:rPr>
          <w:t>정규화</w:t>
        </w:r>
      </w:hyperlink>
      <w:r w:rsidRPr="00EB6893">
        <w:rPr>
          <w:rFonts w:eastAsiaTheme="minorHAnsi" w:cs="굴림"/>
          <w:kern w:val="0"/>
          <w:szCs w:val="20"/>
        </w:rPr>
        <w:t xml:space="preserve"> 형태입니다. </w:t>
      </w:r>
      <w:proofErr w:type="spellStart"/>
      <w:r w:rsidRPr="00EB6893">
        <w:rPr>
          <w:rFonts w:eastAsiaTheme="minorHAnsi" w:cs="굴림"/>
          <w:kern w:val="0"/>
          <w:szCs w:val="20"/>
        </w:rPr>
        <w:t>드롭아웃</w:t>
      </w:r>
      <w:proofErr w:type="spellEnd"/>
      <w:r w:rsidRPr="00EB6893">
        <w:rPr>
          <w:rFonts w:eastAsiaTheme="minorHAnsi" w:cs="굴림"/>
          <w:kern w:val="0"/>
          <w:szCs w:val="20"/>
        </w:rPr>
        <w:t xml:space="preserve"> 정규화를 사용하면 단일 경사 스텝이 일어날 때마다 특정 네트워크 레이어의 유닛을 고정된 개수만큼 무작위로 선택하여 삭제합니다. </w:t>
      </w:r>
      <w:proofErr w:type="spellStart"/>
      <w:r w:rsidRPr="00EB6893">
        <w:rPr>
          <w:rFonts w:eastAsiaTheme="minorHAnsi" w:cs="굴림"/>
          <w:kern w:val="0"/>
          <w:szCs w:val="20"/>
        </w:rPr>
        <w:t>드롭아웃하는</w:t>
      </w:r>
      <w:proofErr w:type="spellEnd"/>
      <w:r w:rsidRPr="00EB6893">
        <w:rPr>
          <w:rFonts w:eastAsiaTheme="minorHAnsi" w:cs="굴림"/>
          <w:kern w:val="0"/>
          <w:szCs w:val="20"/>
        </w:rPr>
        <w:t xml:space="preserve"> 유닛이 많을수록 정규화가 </w:t>
      </w:r>
      <w:proofErr w:type="spellStart"/>
      <w:r w:rsidRPr="00EB6893">
        <w:rPr>
          <w:rFonts w:eastAsiaTheme="minorHAnsi" w:cs="굴림"/>
          <w:kern w:val="0"/>
          <w:szCs w:val="20"/>
        </w:rPr>
        <w:t>강력해집니다</w:t>
      </w:r>
      <w:proofErr w:type="spellEnd"/>
      <w:r w:rsidRPr="00EB6893">
        <w:rPr>
          <w:rFonts w:eastAsiaTheme="minorHAnsi" w:cs="굴림"/>
          <w:kern w:val="0"/>
          <w:szCs w:val="20"/>
        </w:rPr>
        <w:t xml:space="preserve">. 이 방식은 네트워크를 학습시켜 더 작은 네트워크로 이루어진 대규모 앙상블을 모방하도록 하는 방식과 비슷합니다. 자세한 내용은 </w:t>
      </w:r>
      <w:hyperlink r:id="rId112" w:history="1">
        <w:r w:rsidRPr="00EB6893">
          <w:rPr>
            <w:rFonts w:eastAsiaTheme="minorHAnsi" w:cs="굴림"/>
            <w:color w:val="0000FF"/>
            <w:kern w:val="0"/>
            <w:szCs w:val="20"/>
            <w:u w:val="single"/>
          </w:rPr>
          <w:t>드롭아웃: 신경망의 과적합을 방지하는 간단한 방법</w:t>
        </w:r>
      </w:hyperlink>
      <w:r w:rsidRPr="00EB6893">
        <w:rPr>
          <w:rFonts w:eastAsiaTheme="minorHAnsi" w:cs="굴림"/>
          <w:kern w:val="0"/>
          <w:szCs w:val="20"/>
        </w:rPr>
        <w:t>을 참조하세요.</w:t>
      </w:r>
    </w:p>
    <w:p w14:paraId="10072B71"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8" w:name="dynamic_model"/>
      <w:bookmarkEnd w:id="48"/>
      <w:r w:rsidRPr="00EB6893">
        <w:rPr>
          <w:rFonts w:eastAsiaTheme="minorHAnsi" w:cs="굴림"/>
          <w:b/>
          <w:bCs/>
          <w:kern w:val="0"/>
          <w:szCs w:val="20"/>
        </w:rPr>
        <w:t>동적 모델(dynamic model)</w:t>
      </w:r>
    </w:p>
    <w:p w14:paraId="7E1A4DA9"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온라인으로 학습되며 지속적으로 업데이트되는 </w:t>
      </w:r>
      <w:hyperlink r:id="rId113" w:anchor="model" w:history="1">
        <w:r w:rsidRPr="00EB6893">
          <w:rPr>
            <w:rFonts w:eastAsiaTheme="minorHAnsi" w:cs="굴림"/>
            <w:b/>
            <w:bCs/>
            <w:color w:val="0000FF"/>
            <w:kern w:val="0"/>
            <w:szCs w:val="20"/>
            <w:u w:val="single"/>
          </w:rPr>
          <w:t>모델</w:t>
        </w:r>
      </w:hyperlink>
      <w:r w:rsidRPr="00EB6893">
        <w:rPr>
          <w:rFonts w:eastAsiaTheme="minorHAnsi" w:cs="굴림"/>
          <w:kern w:val="0"/>
          <w:szCs w:val="20"/>
        </w:rPr>
        <w:t>입니다. 즉, 데이터가 끊임없이 모델에 유입됩니다.</w:t>
      </w:r>
    </w:p>
    <w:p w14:paraId="522254C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r w:rsidRPr="00EB6893">
        <w:rPr>
          <w:rFonts w:eastAsiaTheme="minorHAnsi" w:cs="굴림"/>
          <w:b/>
          <w:bCs/>
          <w:kern w:val="0"/>
          <w:szCs w:val="20"/>
        </w:rPr>
        <w:t>E</w:t>
      </w:r>
    </w:p>
    <w:p w14:paraId="0A1AAD29"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49" w:name="early_stopping"/>
      <w:bookmarkEnd w:id="49"/>
      <w:r w:rsidRPr="00EB6893">
        <w:rPr>
          <w:rFonts w:eastAsiaTheme="minorHAnsi" w:cs="굴림"/>
          <w:b/>
          <w:bCs/>
          <w:kern w:val="0"/>
          <w:szCs w:val="20"/>
        </w:rPr>
        <w:t>조기 중단(early stopping)</w:t>
      </w:r>
    </w:p>
    <w:p w14:paraId="3C71BC1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616E5D">
        <w:rPr>
          <w:rFonts w:eastAsiaTheme="minorHAnsi" w:cs="굴림"/>
          <w:kern w:val="0"/>
          <w:szCs w:val="20"/>
          <w:highlight w:val="green"/>
        </w:rPr>
        <w:t xml:space="preserve">학습 손실이 완전히 감소되기 </w:t>
      </w:r>
      <w:hyperlink r:id="rId114" w:anchor="regularization" w:history="1">
        <w:r w:rsidRPr="00616E5D">
          <w:rPr>
            <w:rFonts w:eastAsiaTheme="minorHAnsi" w:cs="굴림"/>
            <w:b/>
            <w:bCs/>
            <w:color w:val="0000FF"/>
            <w:kern w:val="0"/>
            <w:szCs w:val="20"/>
            <w:highlight w:val="green"/>
            <w:u w:val="single"/>
          </w:rPr>
          <w:t>전에</w:t>
        </w:r>
      </w:hyperlink>
      <w:r w:rsidRPr="00616E5D">
        <w:rPr>
          <w:rFonts w:eastAsiaTheme="minorHAnsi" w:cs="굴림"/>
          <w:kern w:val="0"/>
          <w:szCs w:val="20"/>
          <w:highlight w:val="green"/>
        </w:rPr>
        <w:t xml:space="preserve"> 모델 학습이 종료</w:t>
      </w:r>
      <w:r w:rsidRPr="00EB6893">
        <w:rPr>
          <w:rFonts w:eastAsiaTheme="minorHAnsi" w:cs="굴림"/>
          <w:kern w:val="0"/>
          <w:szCs w:val="20"/>
        </w:rPr>
        <w:t xml:space="preserve">되는 </w:t>
      </w:r>
      <w:r w:rsidRPr="00EB6893">
        <w:rPr>
          <w:rFonts w:eastAsiaTheme="minorHAnsi" w:cs="굴림"/>
          <w:i/>
          <w:iCs/>
          <w:kern w:val="0"/>
          <w:szCs w:val="20"/>
        </w:rPr>
        <w:t>정규화</w:t>
      </w:r>
      <w:r w:rsidRPr="00EB6893">
        <w:rPr>
          <w:rFonts w:eastAsiaTheme="minorHAnsi" w:cs="굴림"/>
          <w:kern w:val="0"/>
          <w:szCs w:val="20"/>
        </w:rPr>
        <w:t xml:space="preserve"> 방식입니다. 조기 중단에서는 </w:t>
      </w:r>
      <w:hyperlink r:id="rId115" w:anchor="validation_set" w:history="1">
        <w:r w:rsidRPr="00EB6893">
          <w:rPr>
            <w:rFonts w:eastAsiaTheme="minorHAnsi" w:cs="굴림"/>
            <w:b/>
            <w:bCs/>
            <w:color w:val="0000FF"/>
            <w:kern w:val="0"/>
            <w:szCs w:val="20"/>
            <w:u w:val="single"/>
          </w:rPr>
          <w:t>검증 데이터 세트</w:t>
        </w:r>
      </w:hyperlink>
      <w:r w:rsidRPr="00EB6893">
        <w:rPr>
          <w:rFonts w:eastAsiaTheme="minorHAnsi" w:cs="굴림"/>
          <w:kern w:val="0"/>
          <w:szCs w:val="20"/>
        </w:rPr>
        <w:t xml:space="preserve">의 손실이 증가하기 시작할 때, 즉 </w:t>
      </w:r>
      <w:hyperlink r:id="rId116" w:anchor="generalization" w:history="1">
        <w:r w:rsidRPr="00EB6893">
          <w:rPr>
            <w:rFonts w:eastAsiaTheme="minorHAnsi" w:cs="굴림"/>
            <w:b/>
            <w:bCs/>
            <w:color w:val="0000FF"/>
            <w:kern w:val="0"/>
            <w:szCs w:val="20"/>
            <w:u w:val="single"/>
          </w:rPr>
          <w:t>일반화</w:t>
        </w:r>
      </w:hyperlink>
      <w:r w:rsidRPr="00EB6893">
        <w:rPr>
          <w:rFonts w:eastAsiaTheme="minorHAnsi" w:cs="굴림"/>
          <w:kern w:val="0"/>
          <w:szCs w:val="20"/>
        </w:rPr>
        <w:t xml:space="preserve"> 성능이 악화될 때 모델 학습을 종료합니다.</w:t>
      </w:r>
    </w:p>
    <w:p w14:paraId="724968B0"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0" w:name="embeddings"/>
      <w:bookmarkEnd w:id="50"/>
      <w:proofErr w:type="spellStart"/>
      <w:r w:rsidRPr="00EB6893">
        <w:rPr>
          <w:rFonts w:eastAsiaTheme="minorHAnsi" w:cs="굴림"/>
          <w:b/>
          <w:bCs/>
          <w:kern w:val="0"/>
          <w:szCs w:val="20"/>
        </w:rPr>
        <w:t>임베딩</w:t>
      </w:r>
      <w:proofErr w:type="spellEnd"/>
      <w:r w:rsidRPr="00EB6893">
        <w:rPr>
          <w:rFonts w:eastAsiaTheme="minorHAnsi" w:cs="굴림"/>
          <w:b/>
          <w:bCs/>
          <w:kern w:val="0"/>
          <w:szCs w:val="20"/>
        </w:rPr>
        <w:t>(embeddings)</w:t>
      </w:r>
    </w:p>
    <w:p w14:paraId="054219D5"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 xml:space="preserve">연속 값 특성으로 표현된 범주형 특성입니다. 일반적으로 </w:t>
      </w:r>
      <w:proofErr w:type="spellStart"/>
      <w:r w:rsidRPr="00EB6893">
        <w:rPr>
          <w:rFonts w:eastAsiaTheme="minorHAnsi" w:cs="굴림"/>
          <w:kern w:val="0"/>
          <w:szCs w:val="20"/>
        </w:rPr>
        <w:t>임베딩</w:t>
      </w:r>
      <w:proofErr w:type="spellEnd"/>
      <w:r w:rsidRPr="00EB6893">
        <w:rPr>
          <w:rFonts w:eastAsiaTheme="minorHAnsi" w:cs="굴림"/>
          <w:kern w:val="0"/>
          <w:szCs w:val="20"/>
        </w:rPr>
        <w:t xml:space="preserve">(embeddings)은 </w:t>
      </w:r>
      <w:r w:rsidRPr="00616E5D">
        <w:rPr>
          <w:rFonts w:eastAsiaTheme="minorHAnsi" w:cs="굴림"/>
          <w:kern w:val="0"/>
          <w:szCs w:val="20"/>
          <w:highlight w:val="green"/>
        </w:rPr>
        <w:t xml:space="preserve">고차원 벡터를 </w:t>
      </w:r>
      <w:proofErr w:type="spellStart"/>
      <w:r w:rsidRPr="00616E5D">
        <w:rPr>
          <w:rFonts w:eastAsiaTheme="minorHAnsi" w:cs="굴림"/>
          <w:kern w:val="0"/>
          <w:szCs w:val="20"/>
          <w:highlight w:val="green"/>
        </w:rPr>
        <w:t>저차원</w:t>
      </w:r>
      <w:proofErr w:type="spellEnd"/>
      <w:r w:rsidRPr="00616E5D">
        <w:rPr>
          <w:rFonts w:eastAsiaTheme="minorHAnsi" w:cs="굴림"/>
          <w:kern w:val="0"/>
          <w:szCs w:val="20"/>
          <w:highlight w:val="green"/>
        </w:rPr>
        <w:t xml:space="preserve"> 공간으로 변환</w:t>
      </w:r>
      <w:r w:rsidRPr="00EB6893">
        <w:rPr>
          <w:rFonts w:eastAsiaTheme="minorHAnsi" w:cs="굴림"/>
          <w:kern w:val="0"/>
          <w:szCs w:val="20"/>
        </w:rPr>
        <w:t>한 결과입니다. 예를 들어 영어 문장의 단어를 다음 두 가지 방법 중 하나로 표현할 수 있습니다.</w:t>
      </w:r>
    </w:p>
    <w:p w14:paraId="53E5B773" w14:textId="77777777" w:rsidR="00EB6893" w:rsidRPr="00EB6893" w:rsidRDefault="00EB6893" w:rsidP="00EB6893">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백만 개의 요소를 갖는(고차원) </w:t>
      </w:r>
      <w:hyperlink r:id="rId117" w:anchor="sparse_features" w:history="1">
        <w:r w:rsidRPr="00EB6893">
          <w:rPr>
            <w:rFonts w:eastAsiaTheme="minorHAnsi" w:cs="굴림"/>
            <w:b/>
            <w:bCs/>
            <w:color w:val="0000FF"/>
            <w:kern w:val="0"/>
            <w:szCs w:val="20"/>
            <w:u w:val="single"/>
          </w:rPr>
          <w:t>희소 벡터</w:t>
        </w:r>
      </w:hyperlink>
      <w:r w:rsidRPr="00EB6893">
        <w:rPr>
          <w:rFonts w:eastAsiaTheme="minorHAnsi" w:cs="굴림"/>
          <w:kern w:val="0"/>
          <w:szCs w:val="20"/>
        </w:rPr>
        <w:t>로 표현합니다. 모든 요소는 정수입니다. 벡터의 각 셀은 서로 다른 영어 단어를 나타내며, 셀 값은 해당 단어가 문장에서 나오는 횟수를 나타냅니다. 영어 문장 하나에 포함되는 단어 수는 대개 50개 이하이므로 벡터의 거의 모든 셀에 0이 포함됩니다. 0이 아닌 소수의 셀은 해당 단어가 문장에서 나오는 횟수를 나타내는 낮은 정수(일반적으로 1)를 포함합니다.</w:t>
      </w:r>
    </w:p>
    <w:p w14:paraId="2EBBA406" w14:textId="77777777" w:rsidR="00EB6893" w:rsidRPr="00EB6893" w:rsidRDefault="00EB6893" w:rsidP="00EB6893">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수백 개의 요소를 갖는(</w:t>
      </w:r>
      <w:proofErr w:type="spellStart"/>
      <w:r w:rsidRPr="00EB6893">
        <w:rPr>
          <w:rFonts w:eastAsiaTheme="minorHAnsi" w:cs="굴림"/>
          <w:kern w:val="0"/>
          <w:szCs w:val="20"/>
        </w:rPr>
        <w:t>저차원</w:t>
      </w:r>
      <w:proofErr w:type="spellEnd"/>
      <w:r w:rsidRPr="00EB6893">
        <w:rPr>
          <w:rFonts w:eastAsiaTheme="minorHAnsi" w:cs="굴림"/>
          <w:kern w:val="0"/>
          <w:szCs w:val="20"/>
        </w:rPr>
        <w:t xml:space="preserve">) </w:t>
      </w:r>
      <w:hyperlink r:id="rId118" w:anchor="dense_feature" w:history="1">
        <w:r w:rsidRPr="00EB6893">
          <w:rPr>
            <w:rFonts w:eastAsiaTheme="minorHAnsi" w:cs="굴림"/>
            <w:b/>
            <w:bCs/>
            <w:color w:val="0000FF"/>
            <w:kern w:val="0"/>
            <w:szCs w:val="20"/>
            <w:u w:val="single"/>
          </w:rPr>
          <w:t>밀집 벡터</w:t>
        </w:r>
      </w:hyperlink>
      <w:r w:rsidRPr="00EB6893">
        <w:rPr>
          <w:rFonts w:eastAsiaTheme="minorHAnsi" w:cs="굴림"/>
          <w:kern w:val="0"/>
          <w:szCs w:val="20"/>
        </w:rPr>
        <w:t xml:space="preserve">로 표현합니다. 각 요소는 0~1 범위의 부동 소수점 값을 갖습니다. 이는 </w:t>
      </w:r>
      <w:proofErr w:type="spellStart"/>
      <w:r w:rsidRPr="00EB6893">
        <w:rPr>
          <w:rFonts w:eastAsiaTheme="minorHAnsi" w:cs="굴림"/>
          <w:kern w:val="0"/>
          <w:szCs w:val="20"/>
        </w:rPr>
        <w:t>임베딩의</w:t>
      </w:r>
      <w:proofErr w:type="spellEnd"/>
      <w:r w:rsidRPr="00EB6893">
        <w:rPr>
          <w:rFonts w:eastAsiaTheme="minorHAnsi" w:cs="굴림"/>
          <w:kern w:val="0"/>
          <w:szCs w:val="20"/>
        </w:rPr>
        <w:t xml:space="preserve"> 예입니다.</w:t>
      </w:r>
    </w:p>
    <w:p w14:paraId="6F904D93"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EB6893">
        <w:rPr>
          <w:rFonts w:eastAsiaTheme="minorHAnsi" w:cs="굴림"/>
          <w:kern w:val="0"/>
          <w:szCs w:val="20"/>
        </w:rPr>
        <w:t>텐서플로우에서는</w:t>
      </w:r>
      <w:proofErr w:type="spellEnd"/>
      <w:r w:rsidRPr="00EB6893">
        <w:rPr>
          <w:rFonts w:eastAsiaTheme="minorHAnsi" w:cs="굴림"/>
          <w:kern w:val="0"/>
          <w:szCs w:val="20"/>
        </w:rPr>
        <w:t xml:space="preserve"> </w:t>
      </w:r>
      <w:hyperlink r:id="rId119" w:anchor="neural_network" w:history="1">
        <w:r w:rsidRPr="00EB6893">
          <w:rPr>
            <w:rFonts w:eastAsiaTheme="minorHAnsi" w:cs="굴림"/>
            <w:b/>
            <w:bCs/>
            <w:color w:val="0000FF"/>
            <w:kern w:val="0"/>
            <w:szCs w:val="20"/>
            <w:u w:val="single"/>
          </w:rPr>
          <w:t>신경망</w:t>
        </w:r>
      </w:hyperlink>
      <w:r w:rsidRPr="00EB6893">
        <w:rPr>
          <w:rFonts w:eastAsiaTheme="minorHAnsi" w:cs="굴림"/>
          <w:kern w:val="0"/>
          <w:szCs w:val="20"/>
        </w:rPr>
        <w:t xml:space="preserve">의 다른 매개변수와 마찬가지로 </w:t>
      </w:r>
      <w:hyperlink r:id="rId120" w:anchor="backpropagation" w:history="1">
        <w:r w:rsidRPr="00EB6893">
          <w:rPr>
            <w:rFonts w:eastAsiaTheme="minorHAnsi" w:cs="굴림"/>
            <w:b/>
            <w:bCs/>
            <w:color w:val="0000FF"/>
            <w:kern w:val="0"/>
            <w:szCs w:val="20"/>
            <w:u w:val="single"/>
          </w:rPr>
          <w:t>역전파</w:t>
        </w:r>
      </w:hyperlink>
      <w:r w:rsidRPr="00EB6893">
        <w:rPr>
          <w:rFonts w:eastAsiaTheme="minorHAnsi" w:cs="굴림"/>
          <w:kern w:val="0"/>
          <w:szCs w:val="20"/>
        </w:rPr>
        <w:t xml:space="preserve"> </w:t>
      </w:r>
      <w:hyperlink r:id="rId121" w:anchor="loss" w:history="1">
        <w:r w:rsidRPr="00EB6893">
          <w:rPr>
            <w:rFonts w:eastAsiaTheme="minorHAnsi" w:cs="굴림"/>
            <w:b/>
            <w:bCs/>
            <w:color w:val="0000FF"/>
            <w:kern w:val="0"/>
            <w:szCs w:val="20"/>
            <w:u w:val="single"/>
          </w:rPr>
          <w:t>손실</w:t>
        </w:r>
      </w:hyperlink>
      <w:r w:rsidRPr="00EB6893">
        <w:rPr>
          <w:rFonts w:eastAsiaTheme="minorHAnsi" w:cs="굴림"/>
          <w:kern w:val="0"/>
          <w:szCs w:val="20"/>
        </w:rPr>
        <w:t xml:space="preserve">을 통해 </w:t>
      </w:r>
      <w:proofErr w:type="spellStart"/>
      <w:r w:rsidRPr="00EB6893">
        <w:rPr>
          <w:rFonts w:eastAsiaTheme="minorHAnsi" w:cs="굴림"/>
          <w:kern w:val="0"/>
          <w:szCs w:val="20"/>
        </w:rPr>
        <w:t>임베딩을</w:t>
      </w:r>
      <w:proofErr w:type="spellEnd"/>
      <w:r w:rsidRPr="00EB6893">
        <w:rPr>
          <w:rFonts w:eastAsiaTheme="minorHAnsi" w:cs="굴림"/>
          <w:kern w:val="0"/>
          <w:szCs w:val="20"/>
        </w:rPr>
        <w:t xml:space="preserve"> 학습합니다.</w:t>
      </w:r>
    </w:p>
    <w:p w14:paraId="0DFCE09D"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1" w:name="ERM"/>
      <w:bookmarkEnd w:id="51"/>
      <w:r w:rsidRPr="00EB6893">
        <w:rPr>
          <w:rFonts w:eastAsiaTheme="minorHAnsi" w:cs="굴림"/>
          <w:b/>
          <w:bCs/>
          <w:kern w:val="0"/>
          <w:szCs w:val="20"/>
        </w:rPr>
        <w:t>경험적 위험 최소화(ERM, empirical risk minimization)</w:t>
      </w:r>
    </w:p>
    <w:p w14:paraId="3941A334"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학습 세트에서 손실을 최소화하는 함수를 선택함을 의미합니다. </w:t>
      </w:r>
      <w:hyperlink r:id="rId122" w:anchor="SRM" w:history="1">
        <w:r w:rsidRPr="00EB6893">
          <w:rPr>
            <w:rFonts w:eastAsiaTheme="minorHAnsi" w:cs="굴림"/>
            <w:b/>
            <w:bCs/>
            <w:color w:val="0000FF"/>
            <w:kern w:val="0"/>
            <w:szCs w:val="20"/>
            <w:u w:val="single"/>
          </w:rPr>
          <w:t>구조적 위험 최소화</w:t>
        </w:r>
      </w:hyperlink>
      <w:r w:rsidRPr="00EB6893">
        <w:rPr>
          <w:rFonts w:eastAsiaTheme="minorHAnsi" w:cs="굴림"/>
          <w:kern w:val="0"/>
          <w:szCs w:val="20"/>
        </w:rPr>
        <w:t>와 대비되는 개념입니다.</w:t>
      </w:r>
    </w:p>
    <w:p w14:paraId="261ED643"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2" w:name="ensemble"/>
      <w:bookmarkEnd w:id="52"/>
      <w:r w:rsidRPr="00EB6893">
        <w:rPr>
          <w:rFonts w:eastAsiaTheme="minorHAnsi" w:cs="굴림"/>
          <w:b/>
          <w:bCs/>
          <w:kern w:val="0"/>
          <w:szCs w:val="20"/>
        </w:rPr>
        <w:t>앙상블(ensemble)</w:t>
      </w:r>
    </w:p>
    <w:p w14:paraId="080E900D"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여러 </w:t>
      </w:r>
      <w:hyperlink r:id="rId123" w:anchor="model" w:history="1">
        <w:r w:rsidRPr="00EB6893">
          <w:rPr>
            <w:rFonts w:eastAsiaTheme="minorHAnsi" w:cs="굴림"/>
            <w:b/>
            <w:bCs/>
            <w:color w:val="0000FF"/>
            <w:kern w:val="0"/>
            <w:szCs w:val="20"/>
            <w:u w:val="single"/>
          </w:rPr>
          <w:t>모델</w:t>
        </w:r>
      </w:hyperlink>
      <w:r w:rsidRPr="00EB6893">
        <w:rPr>
          <w:rFonts w:eastAsiaTheme="minorHAnsi" w:cs="굴림"/>
          <w:kern w:val="0"/>
          <w:szCs w:val="20"/>
        </w:rPr>
        <w:t>의 예측을 병합한 결과입니다. 다음 중 하나 이상을 통해 앙상블을 만들 수 있습니다.</w:t>
      </w:r>
    </w:p>
    <w:p w14:paraId="31B8EFAE" w14:textId="77777777" w:rsidR="00EB6893" w:rsidRPr="00EB6893" w:rsidRDefault="00EB6893" w:rsidP="00EB6893">
      <w:pPr>
        <w:widowControl/>
        <w:numPr>
          <w:ilvl w:val="0"/>
          <w:numId w:val="5"/>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서로 다른 초기화</w:t>
      </w:r>
    </w:p>
    <w:p w14:paraId="1ECFBF74" w14:textId="77777777" w:rsidR="00EB6893" w:rsidRPr="00EB6893" w:rsidRDefault="00EB6893" w:rsidP="00EB6893">
      <w:pPr>
        <w:widowControl/>
        <w:numPr>
          <w:ilvl w:val="0"/>
          <w:numId w:val="5"/>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서로 다른 </w:t>
      </w:r>
      <w:hyperlink r:id="rId124" w:anchor="hyperparameter" w:history="1">
        <w:r w:rsidRPr="00EB6893">
          <w:rPr>
            <w:rFonts w:eastAsiaTheme="minorHAnsi" w:cs="굴림"/>
            <w:b/>
            <w:bCs/>
            <w:color w:val="0000FF"/>
            <w:kern w:val="0"/>
            <w:szCs w:val="20"/>
            <w:u w:val="single"/>
          </w:rPr>
          <w:t>초매개변수</w:t>
        </w:r>
      </w:hyperlink>
    </w:p>
    <w:p w14:paraId="22F0856E" w14:textId="77777777" w:rsidR="00EB6893" w:rsidRPr="00EB6893" w:rsidRDefault="00EB6893" w:rsidP="00EB6893">
      <w:pPr>
        <w:widowControl/>
        <w:numPr>
          <w:ilvl w:val="0"/>
          <w:numId w:val="5"/>
        </w:numPr>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서로 다른 전체 구조</w:t>
      </w:r>
    </w:p>
    <w:p w14:paraId="003BA0F6"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hyperlink r:id="rId125" w:history="1">
        <w:r w:rsidRPr="00EB6893">
          <w:rPr>
            <w:rFonts w:eastAsiaTheme="minorHAnsi" w:cs="굴림"/>
            <w:color w:val="0000FF"/>
            <w:kern w:val="0"/>
            <w:szCs w:val="20"/>
            <w:u w:val="single"/>
          </w:rPr>
          <w:t>심층 모델 및 와이드 모델</w:t>
        </w:r>
      </w:hyperlink>
      <w:r w:rsidRPr="00EB6893">
        <w:rPr>
          <w:rFonts w:eastAsiaTheme="minorHAnsi" w:cs="굴림"/>
          <w:kern w:val="0"/>
          <w:szCs w:val="20"/>
        </w:rPr>
        <w:t xml:space="preserve">도 앙상블의 일종입니다. </w:t>
      </w:r>
    </w:p>
    <w:p w14:paraId="0A9AA23C"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3" w:name="epoch"/>
      <w:bookmarkEnd w:id="53"/>
      <w:r w:rsidRPr="00EB6893">
        <w:rPr>
          <w:rFonts w:eastAsiaTheme="minorHAnsi" w:cs="굴림"/>
          <w:b/>
          <w:bCs/>
          <w:kern w:val="0"/>
          <w:szCs w:val="20"/>
        </w:rPr>
        <w:t>세대(epoch)</w:t>
      </w:r>
    </w:p>
    <w:p w14:paraId="694E995C"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lastRenderedPageBreak/>
        <w:t>전체 데이터 세트의 각 예를 한 번씩 확인한 전체 학습 단계입니다. 따라서 한 세대(</w:t>
      </w:r>
      <w:proofErr w:type="spellStart"/>
      <w:r w:rsidRPr="00EB6893">
        <w:rPr>
          <w:rFonts w:eastAsiaTheme="minorHAnsi" w:cs="굴림"/>
          <w:kern w:val="0"/>
          <w:szCs w:val="20"/>
        </w:rPr>
        <w:t>이폭</w:t>
      </w:r>
      <w:proofErr w:type="spellEnd"/>
      <w:r w:rsidRPr="00EB6893">
        <w:rPr>
          <w:rFonts w:eastAsiaTheme="minorHAnsi" w:cs="굴림"/>
          <w:kern w:val="0"/>
          <w:szCs w:val="20"/>
        </w:rPr>
        <w:t xml:space="preserve">)는 </w:t>
      </w:r>
      <w:r w:rsidRPr="00EB6893">
        <w:rPr>
          <w:rFonts w:eastAsiaTheme="minorHAnsi" w:cs="굴림체"/>
          <w:kern w:val="0"/>
          <w:szCs w:val="20"/>
        </w:rPr>
        <w:t>N</w:t>
      </w:r>
      <w:r w:rsidRPr="00EB6893">
        <w:rPr>
          <w:rFonts w:eastAsiaTheme="minorHAnsi" w:cs="굴림"/>
          <w:kern w:val="0"/>
          <w:szCs w:val="20"/>
        </w:rPr>
        <w:t>/</w:t>
      </w:r>
      <w:hyperlink r:id="rId126" w:anchor="batch_size" w:history="1">
        <w:r w:rsidRPr="00EB6893">
          <w:rPr>
            <w:rFonts w:eastAsiaTheme="minorHAnsi" w:cs="굴림"/>
            <w:b/>
            <w:bCs/>
            <w:color w:val="0000FF"/>
            <w:kern w:val="0"/>
            <w:szCs w:val="20"/>
            <w:u w:val="single"/>
          </w:rPr>
          <w:t>배치 크기</w:t>
        </w:r>
      </w:hyperlink>
      <w:r w:rsidRPr="00EB6893">
        <w:rPr>
          <w:rFonts w:eastAsiaTheme="minorHAnsi" w:cs="굴림"/>
          <w:kern w:val="0"/>
          <w:szCs w:val="20"/>
        </w:rPr>
        <w:t xml:space="preserve"> 학습 </w:t>
      </w:r>
      <w:hyperlink r:id="rId127" w:anchor="iteration" w:history="1">
        <w:r w:rsidRPr="00EB6893">
          <w:rPr>
            <w:rFonts w:eastAsiaTheme="minorHAnsi" w:cs="굴림"/>
            <w:b/>
            <w:bCs/>
            <w:color w:val="0000FF"/>
            <w:kern w:val="0"/>
            <w:szCs w:val="20"/>
            <w:u w:val="single"/>
          </w:rPr>
          <w:t>반복</w:t>
        </w:r>
      </w:hyperlink>
      <w:r w:rsidRPr="00EB6893">
        <w:rPr>
          <w:rFonts w:eastAsiaTheme="minorHAnsi" w:cs="굴림"/>
          <w:kern w:val="0"/>
          <w:szCs w:val="20"/>
        </w:rPr>
        <w:t xml:space="preserve">을 나타내며, 여기에서 </w:t>
      </w:r>
      <w:r w:rsidRPr="00EB6893">
        <w:rPr>
          <w:rFonts w:eastAsiaTheme="minorHAnsi" w:cs="굴림체"/>
          <w:kern w:val="0"/>
          <w:szCs w:val="20"/>
        </w:rPr>
        <w:t>N</w:t>
      </w:r>
      <w:r w:rsidRPr="00EB6893">
        <w:rPr>
          <w:rFonts w:eastAsiaTheme="minorHAnsi" w:cs="굴림"/>
          <w:kern w:val="0"/>
          <w:szCs w:val="20"/>
        </w:rPr>
        <w:t>은 총 예시 수입니다.</w:t>
      </w:r>
    </w:p>
    <w:p w14:paraId="075E442B"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4" w:name="Estimators"/>
      <w:bookmarkEnd w:id="54"/>
      <w:proofErr w:type="spellStart"/>
      <w:r w:rsidRPr="00EB6893">
        <w:rPr>
          <w:rFonts w:eastAsiaTheme="minorHAnsi" w:cs="굴림"/>
          <w:b/>
          <w:bCs/>
          <w:kern w:val="0"/>
          <w:szCs w:val="20"/>
        </w:rPr>
        <w:t>에스티메이터</w:t>
      </w:r>
      <w:proofErr w:type="spellEnd"/>
      <w:r w:rsidRPr="00EB6893">
        <w:rPr>
          <w:rFonts w:eastAsiaTheme="minorHAnsi" w:cs="굴림"/>
          <w:b/>
          <w:bCs/>
          <w:kern w:val="0"/>
          <w:szCs w:val="20"/>
        </w:rPr>
        <w:t>(Estimator)</w:t>
      </w:r>
    </w:p>
    <w:p w14:paraId="4669E370"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proofErr w:type="spellStart"/>
      <w:proofErr w:type="gramStart"/>
      <w:r w:rsidRPr="00EB6893">
        <w:rPr>
          <w:rFonts w:eastAsiaTheme="minorHAnsi" w:cs="굴림체"/>
          <w:kern w:val="0"/>
          <w:szCs w:val="20"/>
        </w:rPr>
        <w:t>tf.Estimator</w:t>
      </w:r>
      <w:proofErr w:type="spellEnd"/>
      <w:proofErr w:type="gramEnd"/>
      <w:r w:rsidRPr="00EB6893">
        <w:rPr>
          <w:rFonts w:eastAsiaTheme="minorHAnsi" w:cs="굴림"/>
          <w:kern w:val="0"/>
          <w:szCs w:val="20"/>
        </w:rPr>
        <w:t xml:space="preserve"> </w:t>
      </w:r>
      <w:r w:rsidRPr="00616E5D">
        <w:rPr>
          <w:rFonts w:eastAsiaTheme="minorHAnsi" w:cs="굴림"/>
          <w:kern w:val="0"/>
          <w:szCs w:val="20"/>
          <w:highlight w:val="green"/>
        </w:rPr>
        <w:t>클래스의 인스턴스</w:t>
      </w:r>
      <w:r w:rsidRPr="00EB6893">
        <w:rPr>
          <w:rFonts w:eastAsiaTheme="minorHAnsi" w:cs="굴림"/>
          <w:kern w:val="0"/>
          <w:szCs w:val="20"/>
        </w:rPr>
        <w:t xml:space="preserve">로서, </w:t>
      </w:r>
      <w:proofErr w:type="spellStart"/>
      <w:r w:rsidRPr="00EB6893">
        <w:rPr>
          <w:rFonts w:eastAsiaTheme="minorHAnsi" w:cs="굴림"/>
          <w:kern w:val="0"/>
          <w:szCs w:val="20"/>
        </w:rPr>
        <w:t>텐서플로우</w:t>
      </w:r>
      <w:proofErr w:type="spellEnd"/>
      <w:r w:rsidRPr="00EB6893">
        <w:rPr>
          <w:rFonts w:eastAsiaTheme="minorHAnsi" w:cs="굴림"/>
          <w:kern w:val="0"/>
          <w:szCs w:val="20"/>
        </w:rPr>
        <w:t xml:space="preserve"> </w:t>
      </w:r>
      <w:r w:rsidRPr="00616E5D">
        <w:rPr>
          <w:rFonts w:eastAsiaTheme="minorHAnsi" w:cs="굴림"/>
          <w:kern w:val="0"/>
          <w:szCs w:val="20"/>
          <w:highlight w:val="green"/>
        </w:rPr>
        <w:t>그래프를 작성</w:t>
      </w:r>
      <w:r w:rsidRPr="00EB6893">
        <w:rPr>
          <w:rFonts w:eastAsiaTheme="minorHAnsi" w:cs="굴림"/>
          <w:kern w:val="0"/>
          <w:szCs w:val="20"/>
        </w:rPr>
        <w:t xml:space="preserve">하고 </w:t>
      </w:r>
      <w:proofErr w:type="spellStart"/>
      <w:r w:rsidRPr="00EB6893">
        <w:rPr>
          <w:rFonts w:eastAsiaTheme="minorHAnsi" w:cs="굴림"/>
          <w:kern w:val="0"/>
          <w:szCs w:val="20"/>
        </w:rPr>
        <w:t>텐서플로우</w:t>
      </w:r>
      <w:proofErr w:type="spellEnd"/>
      <w:r w:rsidRPr="00EB6893">
        <w:rPr>
          <w:rFonts w:eastAsiaTheme="minorHAnsi" w:cs="굴림"/>
          <w:kern w:val="0"/>
          <w:szCs w:val="20"/>
        </w:rPr>
        <w:t xml:space="preserve"> </w:t>
      </w:r>
      <w:r w:rsidRPr="00616E5D">
        <w:rPr>
          <w:rFonts w:eastAsiaTheme="minorHAnsi" w:cs="굴림"/>
          <w:kern w:val="0"/>
          <w:szCs w:val="20"/>
          <w:highlight w:val="green"/>
        </w:rPr>
        <w:t xml:space="preserve">세션(session)을 실행하는 로직을 </w:t>
      </w:r>
      <w:proofErr w:type="spellStart"/>
      <w:r w:rsidRPr="00616E5D">
        <w:rPr>
          <w:rFonts w:eastAsiaTheme="minorHAnsi" w:cs="굴림"/>
          <w:kern w:val="0"/>
          <w:szCs w:val="20"/>
          <w:highlight w:val="green"/>
        </w:rPr>
        <w:t>캡슐화</w:t>
      </w:r>
      <w:r w:rsidRPr="00EB6893">
        <w:rPr>
          <w:rFonts w:eastAsiaTheme="minorHAnsi" w:cs="굴림"/>
          <w:kern w:val="0"/>
          <w:szCs w:val="20"/>
        </w:rPr>
        <w:t>합니다</w:t>
      </w:r>
      <w:proofErr w:type="spellEnd"/>
      <w:r w:rsidRPr="00EB6893">
        <w:rPr>
          <w:rFonts w:eastAsiaTheme="minorHAnsi" w:cs="굴림"/>
          <w:kern w:val="0"/>
          <w:szCs w:val="20"/>
        </w:rPr>
        <w:t xml:space="preserve">. </w:t>
      </w:r>
      <w:hyperlink r:id="rId128" w:history="1">
        <w:r w:rsidRPr="00EB6893">
          <w:rPr>
            <w:rFonts w:eastAsiaTheme="minorHAnsi" w:cs="굴림"/>
            <w:color w:val="0000FF"/>
            <w:kern w:val="0"/>
            <w:szCs w:val="20"/>
            <w:u w:val="single"/>
          </w:rPr>
          <w:t>여기</w:t>
        </w:r>
      </w:hyperlink>
      <w:r w:rsidRPr="00EB6893">
        <w:rPr>
          <w:rFonts w:eastAsiaTheme="minorHAnsi" w:cs="굴림"/>
          <w:kern w:val="0"/>
          <w:szCs w:val="20"/>
        </w:rPr>
        <w:t xml:space="preserve">에서 설명한 것과 같이 나만의 </w:t>
      </w:r>
      <w:hyperlink r:id="rId129" w:anchor="custom_estimator" w:history="1">
        <w:r w:rsidRPr="00EB6893">
          <w:rPr>
            <w:rFonts w:eastAsiaTheme="minorHAnsi" w:cs="굴림"/>
            <w:b/>
            <w:bCs/>
            <w:color w:val="0000FF"/>
            <w:kern w:val="0"/>
            <w:szCs w:val="20"/>
            <w:u w:val="single"/>
          </w:rPr>
          <w:t>맞춤 에스티메이터</w:t>
        </w:r>
      </w:hyperlink>
      <w:r w:rsidRPr="00EB6893">
        <w:rPr>
          <w:rFonts w:eastAsiaTheme="minorHAnsi" w:cs="굴림"/>
          <w:kern w:val="0"/>
          <w:szCs w:val="20"/>
        </w:rPr>
        <w:t xml:space="preserve">를 만들거나 다른 사용자가 작성한 </w:t>
      </w:r>
      <w:hyperlink r:id="rId130" w:anchor="pre-made_Estimator" w:history="1">
        <w:r w:rsidRPr="00EB6893">
          <w:rPr>
            <w:rFonts w:eastAsiaTheme="minorHAnsi" w:cs="굴림"/>
            <w:b/>
            <w:bCs/>
            <w:color w:val="0000FF"/>
            <w:kern w:val="0"/>
            <w:szCs w:val="20"/>
            <w:u w:val="single"/>
          </w:rPr>
          <w:t>사전 제작된 에스티메이터</w:t>
        </w:r>
      </w:hyperlink>
      <w:r w:rsidRPr="00EB6893">
        <w:rPr>
          <w:rFonts w:eastAsiaTheme="minorHAnsi" w:cs="굴림"/>
          <w:kern w:val="0"/>
          <w:szCs w:val="20"/>
        </w:rPr>
        <w:t>를 인스턴스화할 수 있습니다.</w:t>
      </w:r>
    </w:p>
    <w:p w14:paraId="674713E8" w14:textId="77777777" w:rsidR="00EB6893" w:rsidRPr="00EB6893" w:rsidRDefault="00EB6893" w:rsidP="00EB6893">
      <w:pPr>
        <w:widowControl/>
        <w:wordWrap/>
        <w:autoSpaceDE/>
        <w:autoSpaceDN/>
        <w:spacing w:before="100" w:beforeAutospacing="1" w:after="100" w:afterAutospacing="1" w:line="240" w:lineRule="auto"/>
        <w:jc w:val="left"/>
        <w:outlineLvl w:val="1"/>
        <w:rPr>
          <w:rFonts w:eastAsiaTheme="minorHAnsi" w:cs="굴림"/>
          <w:b/>
          <w:bCs/>
          <w:kern w:val="0"/>
          <w:szCs w:val="20"/>
        </w:rPr>
      </w:pPr>
      <w:bookmarkStart w:id="55" w:name="example"/>
      <w:bookmarkEnd w:id="55"/>
      <w:r w:rsidRPr="00EB6893">
        <w:rPr>
          <w:rFonts w:eastAsiaTheme="minorHAnsi" w:cs="굴림"/>
          <w:b/>
          <w:bCs/>
          <w:kern w:val="0"/>
          <w:szCs w:val="20"/>
        </w:rPr>
        <w:t>예(example)</w:t>
      </w:r>
    </w:p>
    <w:p w14:paraId="2CD38B6A" w14:textId="77777777" w:rsidR="00EB6893" w:rsidRPr="00EB6893" w:rsidRDefault="00EB6893" w:rsidP="00EB6893">
      <w:pPr>
        <w:widowControl/>
        <w:wordWrap/>
        <w:autoSpaceDE/>
        <w:autoSpaceDN/>
        <w:spacing w:before="100" w:beforeAutospacing="1" w:after="100" w:afterAutospacing="1" w:line="240" w:lineRule="auto"/>
        <w:jc w:val="left"/>
        <w:rPr>
          <w:rFonts w:eastAsiaTheme="minorHAnsi" w:cs="굴림"/>
          <w:kern w:val="0"/>
          <w:szCs w:val="20"/>
        </w:rPr>
      </w:pPr>
      <w:r w:rsidRPr="00EB6893">
        <w:rPr>
          <w:rFonts w:eastAsiaTheme="minorHAnsi" w:cs="굴림"/>
          <w:kern w:val="0"/>
          <w:szCs w:val="20"/>
        </w:rPr>
        <w:t xml:space="preserve">데이터 세트의 한 행입니다. 예는 하나 이상의 </w:t>
      </w:r>
      <w:hyperlink r:id="rId131" w:anchor="feature" w:history="1">
        <w:r w:rsidRPr="00EB6893">
          <w:rPr>
            <w:rFonts w:eastAsiaTheme="minorHAnsi" w:cs="굴림"/>
            <w:b/>
            <w:bCs/>
            <w:color w:val="0000FF"/>
            <w:kern w:val="0"/>
            <w:szCs w:val="20"/>
            <w:u w:val="single"/>
          </w:rPr>
          <w:t>특성</w:t>
        </w:r>
      </w:hyperlink>
      <w:r w:rsidRPr="00EB6893">
        <w:rPr>
          <w:rFonts w:eastAsiaTheme="minorHAnsi" w:cs="굴림"/>
          <w:kern w:val="0"/>
          <w:szCs w:val="20"/>
        </w:rPr>
        <w:t xml:space="preserve">을 포함하며, </w:t>
      </w:r>
      <w:hyperlink r:id="rId132" w:anchor="label" w:history="1">
        <w:r w:rsidRPr="00EB6893">
          <w:rPr>
            <w:rFonts w:eastAsiaTheme="minorHAnsi" w:cs="굴림"/>
            <w:b/>
            <w:bCs/>
            <w:color w:val="0000FF"/>
            <w:kern w:val="0"/>
            <w:szCs w:val="20"/>
            <w:u w:val="single"/>
          </w:rPr>
          <w:t>라벨</w:t>
        </w:r>
      </w:hyperlink>
      <w:r w:rsidRPr="00EB6893">
        <w:rPr>
          <w:rFonts w:eastAsiaTheme="minorHAnsi" w:cs="굴림"/>
          <w:kern w:val="0"/>
          <w:szCs w:val="20"/>
        </w:rPr>
        <w:t xml:space="preserve">을 포함할 수도 있습니다. </w:t>
      </w:r>
      <w:hyperlink r:id="rId133" w:anchor="labeled_example" w:history="1">
        <w:r w:rsidRPr="00EB6893">
          <w:rPr>
            <w:rFonts w:eastAsiaTheme="minorHAnsi" w:cs="굴림"/>
            <w:b/>
            <w:bCs/>
            <w:color w:val="0000FF"/>
            <w:kern w:val="0"/>
            <w:szCs w:val="20"/>
            <w:u w:val="single"/>
          </w:rPr>
          <w:t>라벨이 있는 예</w:t>
        </w:r>
      </w:hyperlink>
      <w:r w:rsidRPr="00EB6893">
        <w:rPr>
          <w:rFonts w:eastAsiaTheme="minorHAnsi" w:cs="굴림"/>
          <w:kern w:val="0"/>
          <w:szCs w:val="20"/>
        </w:rPr>
        <w:t xml:space="preserve"> 및 </w:t>
      </w:r>
      <w:hyperlink r:id="rId134" w:anchor="unlabeled_example" w:history="1">
        <w:r w:rsidRPr="00EB6893">
          <w:rPr>
            <w:rFonts w:eastAsiaTheme="minorHAnsi" w:cs="굴림"/>
            <w:b/>
            <w:bCs/>
            <w:color w:val="0000FF"/>
            <w:kern w:val="0"/>
            <w:szCs w:val="20"/>
            <w:u w:val="single"/>
          </w:rPr>
          <w:t>라벨이 없는 예</w:t>
        </w:r>
      </w:hyperlink>
      <w:r w:rsidRPr="00EB6893">
        <w:rPr>
          <w:rFonts w:eastAsiaTheme="minorHAnsi" w:cs="굴림"/>
          <w:kern w:val="0"/>
          <w:szCs w:val="20"/>
        </w:rPr>
        <w:t>를 참조하세요.</w:t>
      </w:r>
    </w:p>
    <w:p w14:paraId="083A079C" w14:textId="77777777" w:rsidR="005A499D" w:rsidRPr="00EB6893" w:rsidRDefault="005A499D" w:rsidP="00EB6893">
      <w:pPr>
        <w:jc w:val="left"/>
        <w:rPr>
          <w:rFonts w:eastAsiaTheme="minorHAnsi"/>
          <w:szCs w:val="20"/>
        </w:rPr>
      </w:pPr>
    </w:p>
    <w:sectPr w:rsidR="005A499D" w:rsidRPr="00EB68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2EB6"/>
    <w:multiLevelType w:val="multilevel"/>
    <w:tmpl w:val="6F5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2205"/>
    <w:multiLevelType w:val="multilevel"/>
    <w:tmpl w:val="BD6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6682F"/>
    <w:multiLevelType w:val="multilevel"/>
    <w:tmpl w:val="2178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3290F"/>
    <w:multiLevelType w:val="multilevel"/>
    <w:tmpl w:val="C79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95E8B"/>
    <w:multiLevelType w:val="multilevel"/>
    <w:tmpl w:val="8062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93"/>
    <w:rsid w:val="000435E6"/>
    <w:rsid w:val="00247AA7"/>
    <w:rsid w:val="005A499D"/>
    <w:rsid w:val="00616E5D"/>
    <w:rsid w:val="00632CFA"/>
    <w:rsid w:val="00D30230"/>
    <w:rsid w:val="00EB68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B779"/>
  <w15:chartTrackingRefBased/>
  <w15:docId w15:val="{3BC987B9-2396-464B-86D7-E353002C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B689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B6893"/>
    <w:rPr>
      <w:rFonts w:ascii="굴림" w:eastAsia="굴림" w:hAnsi="굴림" w:cs="굴림"/>
      <w:b/>
      <w:bCs/>
      <w:kern w:val="0"/>
      <w:sz w:val="36"/>
      <w:szCs w:val="36"/>
    </w:rPr>
  </w:style>
  <w:style w:type="paragraph" w:customStyle="1" w:styleId="msonormal0">
    <w:name w:val="msonormal"/>
    <w:basedOn w:val="a"/>
    <w:rsid w:val="00EB68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EB68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EB6893"/>
    <w:rPr>
      <w:color w:val="0000FF"/>
      <w:u w:val="single"/>
    </w:rPr>
  </w:style>
  <w:style w:type="character" w:styleId="a5">
    <w:name w:val="Strong"/>
    <w:basedOn w:val="a0"/>
    <w:uiPriority w:val="22"/>
    <w:qFormat/>
    <w:rsid w:val="00EB6893"/>
    <w:rPr>
      <w:b/>
      <w:bCs/>
    </w:rPr>
  </w:style>
  <w:style w:type="character" w:customStyle="1" w:styleId="mathjaxpreview">
    <w:name w:val="mathjax_preview"/>
    <w:basedOn w:val="a0"/>
    <w:rsid w:val="00EB6893"/>
  </w:style>
  <w:style w:type="character" w:customStyle="1" w:styleId="mathjaxsvg">
    <w:name w:val="mathjax_svg"/>
    <w:basedOn w:val="a0"/>
    <w:rsid w:val="00EB6893"/>
  </w:style>
  <w:style w:type="character" w:styleId="a6">
    <w:name w:val="Emphasis"/>
    <w:basedOn w:val="a0"/>
    <w:uiPriority w:val="20"/>
    <w:qFormat/>
    <w:rsid w:val="00EB6893"/>
    <w:rPr>
      <w:i/>
      <w:iCs/>
    </w:rPr>
  </w:style>
  <w:style w:type="character" w:styleId="HTML">
    <w:name w:val="HTML Code"/>
    <w:basedOn w:val="a0"/>
    <w:uiPriority w:val="99"/>
    <w:semiHidden/>
    <w:unhideWhenUsed/>
    <w:rsid w:val="00EB6893"/>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103187">
      <w:bodyDiv w:val="1"/>
      <w:marLeft w:val="0"/>
      <w:marRight w:val="0"/>
      <w:marTop w:val="0"/>
      <w:marBottom w:val="0"/>
      <w:divBdr>
        <w:top w:val="none" w:sz="0" w:space="0" w:color="auto"/>
        <w:left w:val="none" w:sz="0" w:space="0" w:color="auto"/>
        <w:bottom w:val="none" w:sz="0" w:space="0" w:color="auto"/>
        <w:right w:val="none" w:sz="0" w:space="0" w:color="auto"/>
      </w:divBdr>
      <w:divsChild>
        <w:div w:id="1019769764">
          <w:marLeft w:val="0"/>
          <w:marRight w:val="0"/>
          <w:marTop w:val="0"/>
          <w:marBottom w:val="0"/>
          <w:divBdr>
            <w:top w:val="none" w:sz="0" w:space="0" w:color="auto"/>
            <w:left w:val="none" w:sz="0" w:space="0" w:color="auto"/>
            <w:bottom w:val="none" w:sz="0" w:space="0" w:color="auto"/>
            <w:right w:val="none" w:sz="0" w:space="0" w:color="auto"/>
          </w:divBdr>
        </w:div>
        <w:div w:id="2014457208">
          <w:marLeft w:val="0"/>
          <w:marRight w:val="0"/>
          <w:marTop w:val="0"/>
          <w:marBottom w:val="0"/>
          <w:divBdr>
            <w:top w:val="none" w:sz="0" w:space="0" w:color="auto"/>
            <w:left w:val="none" w:sz="0" w:space="0" w:color="auto"/>
            <w:bottom w:val="none" w:sz="0" w:space="0" w:color="auto"/>
            <w:right w:val="none" w:sz="0" w:space="0" w:color="auto"/>
          </w:divBdr>
        </w:div>
        <w:div w:id="131645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hl=ko" TargetMode="External"/><Relationship Id="rId21" Type="http://schemas.openxmlformats.org/officeDocument/2006/relationships/hyperlink" Target="https://developers.google.com/machine-learning/glossary/?hl=ko" TargetMode="External"/><Relationship Id="rId42" Type="http://schemas.openxmlformats.org/officeDocument/2006/relationships/hyperlink" Target="https://developers.google.com/machine-learning/glossary/?hl=ko" TargetMode="External"/><Relationship Id="rId63" Type="http://schemas.openxmlformats.org/officeDocument/2006/relationships/hyperlink" Target="https://developers.google.com/machine-learning/glossary/?hl=ko" TargetMode="External"/><Relationship Id="rId84" Type="http://schemas.openxmlformats.org/officeDocument/2006/relationships/image" Target="media/image4.gif"/><Relationship Id="rId16" Type="http://schemas.openxmlformats.org/officeDocument/2006/relationships/hyperlink" Target="https://developers.google.com/machine-learning/glossary/?hl=ko" TargetMode="External"/><Relationship Id="rId107" Type="http://schemas.openxmlformats.org/officeDocument/2006/relationships/hyperlink" Target="https://developers.google.com/machine-learning/glossary/?hl=ko" TargetMode="External"/><Relationship Id="rId11" Type="http://schemas.openxmlformats.org/officeDocument/2006/relationships/hyperlink" Target="https://developers.google.com/machine-learning/glossary/?hl=ko" TargetMode="External"/><Relationship Id="rId32" Type="http://schemas.openxmlformats.org/officeDocument/2006/relationships/hyperlink" Target="https://developers.google.com/machine-learning/glossary/?hl=ko" TargetMode="External"/><Relationship Id="rId37" Type="http://schemas.openxmlformats.org/officeDocument/2006/relationships/hyperlink" Target="https://developers.google.com/machine-learning/glossary/?hl=ko" TargetMode="External"/><Relationship Id="rId53" Type="http://schemas.openxmlformats.org/officeDocument/2006/relationships/hyperlink" Target="https://developers.google.com/machine-learning/glossary/?hl=ko" TargetMode="External"/><Relationship Id="rId58" Type="http://schemas.openxmlformats.org/officeDocument/2006/relationships/hyperlink" Target="https://developers.google.com/machine-learning/glossary/?hl=ko" TargetMode="External"/><Relationship Id="rId74" Type="http://schemas.openxmlformats.org/officeDocument/2006/relationships/hyperlink" Target="https://web.stanford.edu/~boyd/cvxbook/bv_cvxbook.pdf" TargetMode="External"/><Relationship Id="rId79" Type="http://schemas.openxmlformats.org/officeDocument/2006/relationships/hyperlink" Target="https://developers.google.com/machine-learning/glossary/?hl=ko" TargetMode="External"/><Relationship Id="rId102" Type="http://schemas.openxmlformats.org/officeDocument/2006/relationships/hyperlink" Target="https://developers.google.com/machine-learning/glossary/?hl=ko" TargetMode="External"/><Relationship Id="rId123" Type="http://schemas.openxmlformats.org/officeDocument/2006/relationships/hyperlink" Target="https://developers.google.com/machine-learning/glossary/?hl=ko" TargetMode="External"/><Relationship Id="rId128" Type="http://schemas.openxmlformats.org/officeDocument/2006/relationships/hyperlink" Target="https://www.tensorflow.org/extend/estimators?hl=ko" TargetMode="External"/><Relationship Id="rId5" Type="http://schemas.openxmlformats.org/officeDocument/2006/relationships/hyperlink" Target="https://developers.google.com/machine-learning/glossary/?hl=ko" TargetMode="External"/><Relationship Id="rId90" Type="http://schemas.openxmlformats.org/officeDocument/2006/relationships/hyperlink" Target="https://developers.google.com/machine-learning/glossary/?hl=ko" TargetMode="External"/><Relationship Id="rId95" Type="http://schemas.openxmlformats.org/officeDocument/2006/relationships/hyperlink" Target="https://developers.google.com/machine-learning/glossary/?hl=ko" TargetMode="External"/><Relationship Id="rId22" Type="http://schemas.openxmlformats.org/officeDocument/2006/relationships/hyperlink" Target="https://developers.google.com/machine-learning/glossary/?hl=ko" TargetMode="External"/><Relationship Id="rId27" Type="http://schemas.openxmlformats.org/officeDocument/2006/relationships/hyperlink" Target="https://developers.google.com/machine-learning/glossary/?hl=ko" TargetMode="External"/><Relationship Id="rId43" Type="http://schemas.openxmlformats.org/officeDocument/2006/relationships/hyperlink" Target="https://developers.google.com/machine-learning/glossary/?hl=ko" TargetMode="External"/><Relationship Id="rId48" Type="http://schemas.openxmlformats.org/officeDocument/2006/relationships/hyperlink" Target="https://developers.google.com/machine-learning/glossary/?hl=ko" TargetMode="External"/><Relationship Id="rId64" Type="http://schemas.openxmlformats.org/officeDocument/2006/relationships/hyperlink" Target="https://developers.google.com/machine-learning/glossary/?hl=ko" TargetMode="External"/><Relationship Id="rId69" Type="http://schemas.openxmlformats.org/officeDocument/2006/relationships/hyperlink" Target="https://developers.google.com/machine-learning/glossary/?hl=ko" TargetMode="External"/><Relationship Id="rId113" Type="http://schemas.openxmlformats.org/officeDocument/2006/relationships/hyperlink" Target="https://developers.google.com/machine-learning/glossary/?hl=ko" TargetMode="External"/><Relationship Id="rId118" Type="http://schemas.openxmlformats.org/officeDocument/2006/relationships/hyperlink" Target="https://developers.google.com/machine-learning/glossary/?hl=ko" TargetMode="External"/><Relationship Id="rId134" Type="http://schemas.openxmlformats.org/officeDocument/2006/relationships/hyperlink" Target="https://developers.google.com/machine-learning/glossary/?hl=ko" TargetMode="External"/><Relationship Id="rId80" Type="http://schemas.openxmlformats.org/officeDocument/2006/relationships/hyperlink" Target="https://developers.google.com/machine-learning/glossary/?hl=ko" TargetMode="External"/><Relationship Id="rId85" Type="http://schemas.openxmlformats.org/officeDocument/2006/relationships/hyperlink" Target="https://developers.google.com/machine-learning/glossary/?hl=ko" TargetMode="External"/><Relationship Id="rId12" Type="http://schemas.openxmlformats.org/officeDocument/2006/relationships/hyperlink" Target="https://developers.google.com/machine-learning/glossary/?hl=ko" TargetMode="External"/><Relationship Id="rId17" Type="http://schemas.openxmlformats.org/officeDocument/2006/relationships/hyperlink" Target="https://developers.google.com/machine-learning/glossary/?hl=ko" TargetMode="External"/><Relationship Id="rId33" Type="http://schemas.openxmlformats.org/officeDocument/2006/relationships/hyperlink" Target="https://developers.google.com/machine-learning/glossary/?hl=ko" TargetMode="External"/><Relationship Id="rId38" Type="http://schemas.openxmlformats.org/officeDocument/2006/relationships/hyperlink" Target="https://developers.google.com/machine-learning/glossary/?hl=ko" TargetMode="External"/><Relationship Id="rId59" Type="http://schemas.openxmlformats.org/officeDocument/2006/relationships/hyperlink" Target="https://developers.google.com/machine-learning/glossary/?hl=ko" TargetMode="External"/><Relationship Id="rId103" Type="http://schemas.openxmlformats.org/officeDocument/2006/relationships/hyperlink" Target="https://developers.google.com/machine-learning/glossary/?hl=ko" TargetMode="External"/><Relationship Id="rId108" Type="http://schemas.openxmlformats.org/officeDocument/2006/relationships/hyperlink" Target="https://developers.google.com/machine-learning/glossary/?hl=ko" TargetMode="External"/><Relationship Id="rId124" Type="http://schemas.openxmlformats.org/officeDocument/2006/relationships/hyperlink" Target="https://developers.google.com/machine-learning/glossary/?hl=ko" TargetMode="External"/><Relationship Id="rId129" Type="http://schemas.openxmlformats.org/officeDocument/2006/relationships/hyperlink" Target="https://developers.google.com/machine-learning/glossary/?hl=ko" TargetMode="External"/><Relationship Id="rId54" Type="http://schemas.openxmlformats.org/officeDocument/2006/relationships/hyperlink" Target="https://developers.google.com/machine-learning/glossary/?hl=ko" TargetMode="External"/><Relationship Id="rId70" Type="http://schemas.openxmlformats.org/officeDocument/2006/relationships/hyperlink" Target="https://developers.google.com/machine-learning/glossary/?hl=ko" TargetMode="External"/><Relationship Id="rId75" Type="http://schemas.openxmlformats.org/officeDocument/2006/relationships/image" Target="media/image2.png"/><Relationship Id="rId91" Type="http://schemas.openxmlformats.org/officeDocument/2006/relationships/hyperlink" Target="https://developers.google.com/machine-learning/glossary/?hl=ko" TargetMode="External"/><Relationship Id="rId96" Type="http://schemas.openxmlformats.org/officeDocument/2006/relationships/hyperlink" Target="https://developers.google.com/machine-learning/glossary/?hl=ko" TargetMode="External"/><Relationship Id="rId1" Type="http://schemas.openxmlformats.org/officeDocument/2006/relationships/numbering" Target="numbering.xml"/><Relationship Id="rId6" Type="http://schemas.openxmlformats.org/officeDocument/2006/relationships/hyperlink" Target="https://developers.google.com/machine-learning/glossary/?hl=ko" TargetMode="External"/><Relationship Id="rId23" Type="http://schemas.openxmlformats.org/officeDocument/2006/relationships/hyperlink" Target="https://developers.google.com/machine-learning/glossary/?hl=ko" TargetMode="External"/><Relationship Id="rId28" Type="http://schemas.openxmlformats.org/officeDocument/2006/relationships/hyperlink" Target="https://developers.google.com/machine-learning/glossary/?hl=ko" TargetMode="External"/><Relationship Id="rId49" Type="http://schemas.openxmlformats.org/officeDocument/2006/relationships/hyperlink" Target="https://developers.google.com/machine-learning/glossary/?hl=ko" TargetMode="External"/><Relationship Id="rId114" Type="http://schemas.openxmlformats.org/officeDocument/2006/relationships/hyperlink" Target="https://developers.google.com/machine-learning/glossary/?hl=ko" TargetMode="External"/><Relationship Id="rId119" Type="http://schemas.openxmlformats.org/officeDocument/2006/relationships/hyperlink" Target="https://developers.google.com/machine-learning/glossary/?hl=ko" TargetMode="External"/><Relationship Id="rId44" Type="http://schemas.openxmlformats.org/officeDocument/2006/relationships/hyperlink" Target="https://developers.google.com/machine-learning/glossary/?hl=ko" TargetMode="External"/><Relationship Id="rId60" Type="http://schemas.openxmlformats.org/officeDocument/2006/relationships/hyperlink" Target="https://web.stanford.edu/~boyd/cvxbook/bv_cvxbook.pdf" TargetMode="External"/><Relationship Id="rId65" Type="http://schemas.openxmlformats.org/officeDocument/2006/relationships/hyperlink" Target="https://developers.google.com/machine-learning/glossary/?hl=ko" TargetMode="External"/><Relationship Id="rId81" Type="http://schemas.openxmlformats.org/officeDocument/2006/relationships/hyperlink" Target="https://developers.google.com/machine-learning/glossary/?hl=ko" TargetMode="External"/><Relationship Id="rId86" Type="http://schemas.openxmlformats.org/officeDocument/2006/relationships/hyperlink" Target="https://developers.google.com/machine-learning/glossary/?hl=ko" TargetMode="External"/><Relationship Id="rId130" Type="http://schemas.openxmlformats.org/officeDocument/2006/relationships/hyperlink" Target="https://developers.google.com/machine-learning/glossary/?hl=ko" TargetMode="External"/><Relationship Id="rId135" Type="http://schemas.openxmlformats.org/officeDocument/2006/relationships/fontTable" Target="fontTable.xml"/><Relationship Id="rId13" Type="http://schemas.openxmlformats.org/officeDocument/2006/relationships/hyperlink" Target="http://www.jmlr.org/papers/volume12/duchi11a/duchi11a.pdf" TargetMode="External"/><Relationship Id="rId18" Type="http://schemas.openxmlformats.org/officeDocument/2006/relationships/hyperlink" Target="https://en.wikipedia.org/wiki/Partial_derivative" TargetMode="External"/><Relationship Id="rId39" Type="http://schemas.openxmlformats.org/officeDocument/2006/relationships/hyperlink" Target="https://developers.google.com/machine-learning/glossary/?hl=ko" TargetMode="External"/><Relationship Id="rId109" Type="http://schemas.openxmlformats.org/officeDocument/2006/relationships/hyperlink" Target="https://developers.google.com/machine-learning/glossary/?hl=ko" TargetMode="External"/><Relationship Id="rId34" Type="http://schemas.openxmlformats.org/officeDocument/2006/relationships/hyperlink" Target="https://developers.google.com/machine-learning/glossary/?hl=ko" TargetMode="External"/><Relationship Id="rId50" Type="http://schemas.openxmlformats.org/officeDocument/2006/relationships/hyperlink" Target="https://developers.google.com/machine-learning/glossary/?hl=ko" TargetMode="External"/><Relationship Id="rId55" Type="http://schemas.openxmlformats.org/officeDocument/2006/relationships/hyperlink" Target="https://developers.google.com/machine-learning/glossary/?hl=ko" TargetMode="External"/><Relationship Id="rId76" Type="http://schemas.openxmlformats.org/officeDocument/2006/relationships/image" Target="media/image3.png"/><Relationship Id="rId97" Type="http://schemas.openxmlformats.org/officeDocument/2006/relationships/hyperlink" Target="https://www.tensorflow.org/programmers_guide/datasets?hl=ko" TargetMode="External"/><Relationship Id="rId104" Type="http://schemas.openxmlformats.org/officeDocument/2006/relationships/hyperlink" Target="https://developers.google.com/machine-learning/glossary/?hl=ko" TargetMode="External"/><Relationship Id="rId120" Type="http://schemas.openxmlformats.org/officeDocument/2006/relationships/hyperlink" Target="https://developers.google.com/machine-learning/glossary/?hl=ko" TargetMode="External"/><Relationship Id="rId125" Type="http://schemas.openxmlformats.org/officeDocument/2006/relationships/hyperlink" Target="https://www.tensorflow.org/tutorials/wide_and_deep?hl=ko" TargetMode="External"/><Relationship Id="rId7" Type="http://schemas.openxmlformats.org/officeDocument/2006/relationships/hyperlink" Target="https://developers.google.com/machine-learning/glossary/?hl=ko" TargetMode="External"/><Relationship Id="rId71" Type="http://schemas.openxmlformats.org/officeDocument/2006/relationships/hyperlink" Target="https://developers.google.com/machine-learning/glossary/?hl=ko" TargetMode="External"/><Relationship Id="rId92" Type="http://schemas.openxmlformats.org/officeDocument/2006/relationships/hyperlink" Target="https://www.tensorflow.org/extend/estimators?hl=ko" TargetMode="External"/><Relationship Id="rId2" Type="http://schemas.openxmlformats.org/officeDocument/2006/relationships/styles" Target="styles.xml"/><Relationship Id="rId29" Type="http://schemas.openxmlformats.org/officeDocument/2006/relationships/hyperlink" Target="https://developers.google.com/machine-learning/glossary/?hl=ko" TargetMode="External"/><Relationship Id="rId24" Type="http://schemas.openxmlformats.org/officeDocument/2006/relationships/hyperlink" Target="https://developers.google.com/machine-learning/glossary/?hl=ko" TargetMode="External"/><Relationship Id="rId40" Type="http://schemas.openxmlformats.org/officeDocument/2006/relationships/hyperlink" Target="https://developers.google.com/machine-learning/glossary/?hl=ko" TargetMode="External"/><Relationship Id="rId45" Type="http://schemas.openxmlformats.org/officeDocument/2006/relationships/hyperlink" Target="https://developers.google.com/machine-learning/glossary/?hl=ko" TargetMode="External"/><Relationship Id="rId66" Type="http://schemas.openxmlformats.org/officeDocument/2006/relationships/hyperlink" Target="https://developers.google.com/machine-learning/glossary/?hl=ko" TargetMode="External"/><Relationship Id="rId87" Type="http://schemas.openxmlformats.org/officeDocument/2006/relationships/hyperlink" Target="https://developers.google.com/machine-learning/glossary/?hl=ko" TargetMode="External"/><Relationship Id="rId110" Type="http://schemas.openxmlformats.org/officeDocument/2006/relationships/hyperlink" Target="https://developers.google.com/machine-learning/glossary/?hl=ko" TargetMode="External"/><Relationship Id="rId115" Type="http://schemas.openxmlformats.org/officeDocument/2006/relationships/hyperlink" Target="https://developers.google.com/machine-learning/glossary/?hl=ko" TargetMode="External"/><Relationship Id="rId131" Type="http://schemas.openxmlformats.org/officeDocument/2006/relationships/hyperlink" Target="https://developers.google.com/machine-learning/glossary/?hl=ko" TargetMode="External"/><Relationship Id="rId136" Type="http://schemas.openxmlformats.org/officeDocument/2006/relationships/theme" Target="theme/theme1.xml"/><Relationship Id="rId61" Type="http://schemas.openxmlformats.org/officeDocument/2006/relationships/hyperlink" Target="https://developers.google.com/machine-learning/glossary/?hl=ko" TargetMode="External"/><Relationship Id="rId82" Type="http://schemas.openxmlformats.org/officeDocument/2006/relationships/hyperlink" Target="https://developers.google.com/machine-learning/glossary/?hl=ko" TargetMode="External"/><Relationship Id="rId19" Type="http://schemas.openxmlformats.org/officeDocument/2006/relationships/hyperlink" Target="https://developers.google.com/machine-learning/glossary/?hl=ko" TargetMode="External"/><Relationship Id="rId14" Type="http://schemas.openxmlformats.org/officeDocument/2006/relationships/hyperlink" Target="https://developers.google.com/machine-learning/glossary/?hl=ko" TargetMode="External"/><Relationship Id="rId30" Type="http://schemas.openxmlformats.org/officeDocument/2006/relationships/hyperlink" Target="https://developers.google.com/machine-learning/glossary/?hl=ko" TargetMode="External"/><Relationship Id="rId35" Type="http://schemas.openxmlformats.org/officeDocument/2006/relationships/hyperlink" Target="https://developers.google.com/machine-learning/glossary/?hl=ko" TargetMode="External"/><Relationship Id="rId56" Type="http://schemas.openxmlformats.org/officeDocument/2006/relationships/hyperlink" Target="https://developers.google.com/machine-learning/glossary/?hl=ko" TargetMode="External"/><Relationship Id="rId77" Type="http://schemas.openxmlformats.org/officeDocument/2006/relationships/hyperlink" Target="https://developers.google.com/machine-learning/glossary/?hl=ko" TargetMode="External"/><Relationship Id="rId100" Type="http://schemas.openxmlformats.org/officeDocument/2006/relationships/image" Target="media/image5.png"/><Relationship Id="rId105" Type="http://schemas.openxmlformats.org/officeDocument/2006/relationships/hyperlink" Target="https://developers.google.com/machine-learning/glossary/?hl=ko" TargetMode="External"/><Relationship Id="rId126" Type="http://schemas.openxmlformats.org/officeDocument/2006/relationships/hyperlink" Target="https://developers.google.com/machine-learning/glossary/?hl=ko" TargetMode="External"/><Relationship Id="rId8" Type="http://schemas.openxmlformats.org/officeDocument/2006/relationships/hyperlink" Target="https://developers.google.com/machine-learning/glossary/?hl=ko" TargetMode="External"/><Relationship Id="rId51" Type="http://schemas.openxmlformats.org/officeDocument/2006/relationships/hyperlink" Target="https://developers.google.com/machine-learning/glossary/?hl=ko" TargetMode="External"/><Relationship Id="rId72" Type="http://schemas.openxmlformats.org/officeDocument/2006/relationships/hyperlink" Target="https://developers.google.com/machine-learning/glossary/?hl=ko" TargetMode="External"/><Relationship Id="rId93" Type="http://schemas.openxmlformats.org/officeDocument/2006/relationships/hyperlink" Target="https://developers.google.com/machine-learning/glossary/?hl=ko" TargetMode="External"/><Relationship Id="rId98" Type="http://schemas.openxmlformats.org/officeDocument/2006/relationships/hyperlink" Target="https://developers.google.com/machine-learning/glossary/?hl=ko" TargetMode="External"/><Relationship Id="rId121" Type="http://schemas.openxmlformats.org/officeDocument/2006/relationships/hyperlink" Target="https://developers.google.com/machine-learning/glossary/?hl=ko" TargetMode="External"/><Relationship Id="rId3" Type="http://schemas.openxmlformats.org/officeDocument/2006/relationships/settings" Target="settings.xml"/><Relationship Id="rId25" Type="http://schemas.openxmlformats.org/officeDocument/2006/relationships/hyperlink" Target="https://developers.google.com/machine-learning/glossary/?hl=ko" TargetMode="External"/><Relationship Id="rId46" Type="http://schemas.openxmlformats.org/officeDocument/2006/relationships/hyperlink" Target="https://developers.google.com/machine-learning/glossary/?hl=ko" TargetMode="External"/><Relationship Id="rId67" Type="http://schemas.openxmlformats.org/officeDocument/2006/relationships/hyperlink" Target="https://developers.google.com/machine-learning/glossary/?hl=ko" TargetMode="External"/><Relationship Id="rId116" Type="http://schemas.openxmlformats.org/officeDocument/2006/relationships/hyperlink" Target="https://developers.google.com/machine-learning/glossary/?hl=ko" TargetMode="External"/><Relationship Id="rId20" Type="http://schemas.openxmlformats.org/officeDocument/2006/relationships/hyperlink" Target="https://developers.google.com/machine-learning/glossary/?hl=ko" TargetMode="External"/><Relationship Id="rId41" Type="http://schemas.openxmlformats.org/officeDocument/2006/relationships/hyperlink" Target="https://developers.google.com/machine-learning/glossary/?hl=ko" TargetMode="External"/><Relationship Id="rId62" Type="http://schemas.openxmlformats.org/officeDocument/2006/relationships/image" Target="media/image1.png"/><Relationship Id="rId83" Type="http://schemas.openxmlformats.org/officeDocument/2006/relationships/hyperlink" Target="https://developers.google.com/machine-learning/glossary/?hl=ko" TargetMode="External"/><Relationship Id="rId88" Type="http://schemas.openxmlformats.org/officeDocument/2006/relationships/hyperlink" Target="https://developers.google.com/machine-learning/glossary/?hl=ko" TargetMode="External"/><Relationship Id="rId111" Type="http://schemas.openxmlformats.org/officeDocument/2006/relationships/hyperlink" Target="https://developers.google.com/machine-learning/glossary/?hl=ko" TargetMode="External"/><Relationship Id="rId132" Type="http://schemas.openxmlformats.org/officeDocument/2006/relationships/hyperlink" Target="https://developers.google.com/machine-learning/glossary/?hl=ko" TargetMode="External"/><Relationship Id="rId15" Type="http://schemas.openxmlformats.org/officeDocument/2006/relationships/hyperlink" Target="https://developers.google.com/machine-learning/glossary/?hl=ko" TargetMode="External"/><Relationship Id="rId36" Type="http://schemas.openxmlformats.org/officeDocument/2006/relationships/hyperlink" Target="https://developers.google.com/machine-learning/glossary/?hl=ko" TargetMode="External"/><Relationship Id="rId57" Type="http://schemas.openxmlformats.org/officeDocument/2006/relationships/hyperlink" Target="https://developers.google.com/machine-learning/glossary/?hl=ko" TargetMode="External"/><Relationship Id="rId106" Type="http://schemas.openxmlformats.org/officeDocument/2006/relationships/hyperlink" Target="https://developers.google.com/machine-learning/glossary/?hl=ko" TargetMode="External"/><Relationship Id="rId127" Type="http://schemas.openxmlformats.org/officeDocument/2006/relationships/hyperlink" Target="https://developers.google.com/machine-learning/glossary/?hl=ko" TargetMode="External"/><Relationship Id="rId10" Type="http://schemas.openxmlformats.org/officeDocument/2006/relationships/hyperlink" Target="https://developers.google.com/machine-learning/glossary/?hl=ko" TargetMode="External"/><Relationship Id="rId31" Type="http://schemas.openxmlformats.org/officeDocument/2006/relationships/hyperlink" Target="https://developers.google.com/machine-learning/glossary/?hl=ko" TargetMode="External"/><Relationship Id="rId52" Type="http://schemas.openxmlformats.org/officeDocument/2006/relationships/hyperlink" Target="https://developers.google.com/machine-learning/glossary/?hl=ko" TargetMode="External"/><Relationship Id="rId73" Type="http://schemas.openxmlformats.org/officeDocument/2006/relationships/hyperlink" Target="https://developers.google.com/machine-learning/glossary/?hl=ko" TargetMode="External"/><Relationship Id="rId78" Type="http://schemas.openxmlformats.org/officeDocument/2006/relationships/hyperlink" Target="https://developers.google.com/machine-learning/glossary/?hl=ko" TargetMode="External"/><Relationship Id="rId94" Type="http://schemas.openxmlformats.org/officeDocument/2006/relationships/hyperlink" Target="https://developers.google.com/machine-learning/glossary/?hl=ko" TargetMode="External"/><Relationship Id="rId99" Type="http://schemas.openxmlformats.org/officeDocument/2006/relationships/hyperlink" Target="https://developers.google.com/machine-learning/glossary/?hl=ko" TargetMode="External"/><Relationship Id="rId101" Type="http://schemas.openxmlformats.org/officeDocument/2006/relationships/hyperlink" Target="https://developers.google.com/machine-learning/glossary/?hl=ko" TargetMode="External"/><Relationship Id="rId122" Type="http://schemas.openxmlformats.org/officeDocument/2006/relationships/hyperlink" Target="https://developers.google.com/machine-learning/glossary/?hl=ko" TargetMode="External"/><Relationship Id="rId4" Type="http://schemas.openxmlformats.org/officeDocument/2006/relationships/webSettings" Target="webSettings.xml"/><Relationship Id="rId9" Type="http://schemas.openxmlformats.org/officeDocument/2006/relationships/hyperlink" Target="https://developers.google.com/machine-learning/glossary/?hl=ko" TargetMode="External"/><Relationship Id="rId26" Type="http://schemas.openxmlformats.org/officeDocument/2006/relationships/hyperlink" Target="https://developers.google.com/machine-learning/glossary/?hl=ko" TargetMode="External"/><Relationship Id="rId47" Type="http://schemas.openxmlformats.org/officeDocument/2006/relationships/hyperlink" Target="https://developers.google.com/machine-learning/glossary/?hl=ko" TargetMode="External"/><Relationship Id="rId68" Type="http://schemas.openxmlformats.org/officeDocument/2006/relationships/hyperlink" Target="https://developers.google.com/machine-learning/glossary/?hl=ko" TargetMode="External"/><Relationship Id="rId89" Type="http://schemas.openxmlformats.org/officeDocument/2006/relationships/hyperlink" Target="https://developers.google.com/machine-learning/glossary/?hl=ko" TargetMode="External"/><Relationship Id="rId112" Type="http://schemas.openxmlformats.org/officeDocument/2006/relationships/hyperlink" Target="http://jmlr.org/papers/volume15/srivastava14a.old/srivastava14a.pdf" TargetMode="External"/><Relationship Id="rId133" Type="http://schemas.openxmlformats.org/officeDocument/2006/relationships/hyperlink" Target="https://developers.google.com/machine-learning/glossary/?hl=k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3386</Words>
  <Characters>19302</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김동윤</dc:creator>
  <cp:keywords/>
  <dc:description/>
  <cp:lastModifiedBy>김동윤</cp:lastModifiedBy>
  <cp:revision>2</cp:revision>
  <dcterms:created xsi:type="dcterms:W3CDTF">2021-01-18T02:38:00Z</dcterms:created>
  <dcterms:modified xsi:type="dcterms:W3CDTF">2021-01-18T11:01:00Z</dcterms:modified>
</cp:coreProperties>
</file>