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9BF8" w14:textId="77777777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PE01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3726707E" w14:textId="50EFC6E4" w:rsidR="392D6DF3" w:rsidRDefault="00EA77CE" w:rsidP="46DA3B93">
      <w:pPr>
        <w:spacing w:line="240" w:lineRule="auto"/>
      </w:pPr>
      <w:proofErr w:type="spellStart"/>
      <w:r>
        <w:t>FastAPI</w:t>
      </w:r>
      <w:proofErr w:type="spellEnd"/>
      <w:r w:rsidR="392D6DF3" w:rsidRPr="46DA3B93">
        <w:t xml:space="preserve"> (n.d.). </w:t>
      </w:r>
      <w:hyperlink r:id="rId7" w:history="1">
        <w:r w:rsidR="00D321EA" w:rsidRPr="0035113D">
          <w:rPr>
            <w:rStyle w:val="Hyperlink"/>
          </w:rPr>
          <w:t>https://fastapi.tiangolo.com/</w:t>
        </w:r>
      </w:hyperlink>
    </w:p>
    <w:p w14:paraId="464CD26B" w14:textId="77777777" w:rsidR="00FA5DEA" w:rsidRDefault="00FA5DEA" w:rsidP="46DA3B93">
      <w:pPr>
        <w:spacing w:after="0" w:line="240" w:lineRule="auto"/>
      </w:pPr>
    </w:p>
    <w:p w14:paraId="0CD8B1DB" w14:textId="708C029A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4B33AB">
        <w:t>similar behavior as HOS01</w:t>
      </w:r>
      <w:r w:rsidR="00040AE4">
        <w:t>A-</w:t>
      </w:r>
      <w:r w:rsidR="007710DB">
        <w:t>4</w:t>
      </w:r>
      <w:r w:rsidR="00294F2E">
        <w:t xml:space="preserve"> using </w:t>
      </w:r>
      <w:r w:rsidR="007710DB">
        <w:t xml:space="preserve">the </w:t>
      </w:r>
      <w:proofErr w:type="spellStart"/>
      <w:r w:rsidR="00294F2E" w:rsidRPr="006C4737">
        <w:rPr>
          <w:b/>
          <w:bCs/>
        </w:rPr>
        <w:t>FastAPI</w:t>
      </w:r>
      <w:proofErr w:type="spellEnd"/>
      <w:r w:rsidR="00294F2E">
        <w:t xml:space="preserve"> framework.</w:t>
      </w:r>
    </w:p>
    <w:p w14:paraId="02EB378F" w14:textId="7329D3C8" w:rsidR="009E1E0A" w:rsidRDefault="009E1E0A" w:rsidP="354FA03C">
      <w:pPr>
        <w:spacing w:after="0" w:line="240" w:lineRule="auto"/>
      </w:pPr>
    </w:p>
    <w:p w14:paraId="72A3D3EC" w14:textId="525C8DD9" w:rsidR="009E1E0A" w:rsidRPr="0089645B" w:rsidRDefault="5411222A" w:rsidP="1421869B">
      <w:pPr>
        <w:pStyle w:val="ListParagraph"/>
        <w:numPr>
          <w:ilvl w:val="0"/>
          <w:numId w:val="2"/>
        </w:numPr>
      </w:pPr>
      <w:r w:rsidRPr="19C5AFD3">
        <w:rPr>
          <w:rFonts w:ascii="Calibri" w:hAnsi="Calibri" w:cs="Calibri"/>
          <w:sz w:val="24"/>
          <w:szCs w:val="24"/>
        </w:rPr>
        <w:t xml:space="preserve">Follow </w:t>
      </w:r>
      <w:r w:rsidR="00977F5B">
        <w:rPr>
          <w:rFonts w:ascii="Calibri" w:hAnsi="Calibri" w:cs="Calibri"/>
          <w:sz w:val="24"/>
          <w:szCs w:val="24"/>
        </w:rPr>
        <w:t>Virtual Environment</w:t>
      </w:r>
      <w:r w:rsidR="007710DB">
        <w:rPr>
          <w:rFonts w:ascii="Calibri" w:hAnsi="Calibri" w:cs="Calibri"/>
          <w:sz w:val="24"/>
          <w:szCs w:val="24"/>
        </w:rPr>
        <w:t xml:space="preserve"> </w:t>
      </w:r>
      <w:r w:rsidR="00F44686">
        <w:rPr>
          <w:rFonts w:ascii="Calibri" w:hAnsi="Calibri" w:cs="Calibri"/>
          <w:sz w:val="24"/>
          <w:szCs w:val="24"/>
        </w:rPr>
        <w:t>(</w:t>
      </w:r>
      <w:proofErr w:type="spellStart"/>
      <w:r w:rsidR="00F44686">
        <w:rPr>
          <w:rFonts w:ascii="Calibri" w:hAnsi="Calibri" w:cs="Calibri"/>
          <w:sz w:val="24"/>
          <w:szCs w:val="24"/>
        </w:rPr>
        <w:t>venv</w:t>
      </w:r>
      <w:proofErr w:type="spellEnd"/>
      <w:r w:rsidR="00F44686">
        <w:rPr>
          <w:rFonts w:ascii="Calibri" w:hAnsi="Calibri" w:cs="Calibri"/>
          <w:sz w:val="24"/>
          <w:szCs w:val="24"/>
        </w:rPr>
        <w:t>)</w:t>
      </w:r>
      <w:r w:rsidR="00977F5B">
        <w:rPr>
          <w:rFonts w:ascii="Calibri" w:hAnsi="Calibri" w:cs="Calibri"/>
          <w:sz w:val="24"/>
          <w:szCs w:val="24"/>
        </w:rPr>
        <w:t xml:space="preserve"> setup </w:t>
      </w:r>
      <w:r w:rsidR="005A76C4">
        <w:rPr>
          <w:rFonts w:ascii="Calibri" w:hAnsi="Calibri" w:cs="Calibri"/>
          <w:sz w:val="24"/>
          <w:szCs w:val="24"/>
        </w:rPr>
        <w:t>step</w:t>
      </w:r>
      <w:r w:rsidR="007710DB">
        <w:rPr>
          <w:rFonts w:ascii="Calibri" w:hAnsi="Calibri" w:cs="Calibri"/>
          <w:sz w:val="24"/>
          <w:szCs w:val="24"/>
        </w:rPr>
        <w:t>s</w:t>
      </w:r>
      <w:r w:rsidR="3BADF4C0" w:rsidRPr="19C5AFD3">
        <w:rPr>
          <w:rFonts w:ascii="Calibri" w:hAnsi="Calibri" w:cs="Calibri"/>
          <w:sz w:val="24"/>
          <w:szCs w:val="24"/>
        </w:rPr>
        <w:t xml:space="preserve"> </w:t>
      </w:r>
      <w:r w:rsidRPr="19C5AFD3">
        <w:rPr>
          <w:rFonts w:ascii="Calibri" w:hAnsi="Calibri" w:cs="Calibri"/>
          <w:sz w:val="24"/>
          <w:szCs w:val="24"/>
        </w:rPr>
        <w:t xml:space="preserve">1 </w:t>
      </w:r>
      <w:r w:rsidR="005A76C4">
        <w:rPr>
          <w:rFonts w:ascii="Calibri" w:hAnsi="Calibri" w:cs="Calibri"/>
          <w:sz w:val="24"/>
          <w:szCs w:val="24"/>
        </w:rPr>
        <w:t>~ 3 from HOS01A-</w:t>
      </w:r>
      <w:r w:rsidR="007710DB">
        <w:rPr>
          <w:rFonts w:ascii="Calibri" w:hAnsi="Calibri" w:cs="Calibri"/>
          <w:sz w:val="24"/>
          <w:szCs w:val="24"/>
        </w:rPr>
        <w:t>4</w:t>
      </w:r>
      <w:r w:rsidR="39AB1A9E" w:rsidRPr="19C5AFD3">
        <w:rPr>
          <w:rFonts w:ascii="Calibri" w:hAnsi="Calibri" w:cs="Calibri"/>
          <w:sz w:val="24"/>
          <w:szCs w:val="24"/>
        </w:rPr>
        <w:t>.</w:t>
      </w:r>
    </w:p>
    <w:p w14:paraId="1B2B88C9" w14:textId="77777777" w:rsidR="007710DB" w:rsidRPr="007710DB" w:rsidRDefault="0089645B" w:rsidP="0089645B">
      <w:pPr>
        <w:pStyle w:val="ListParagraph"/>
        <w:numPr>
          <w:ilvl w:val="1"/>
          <w:numId w:val="2"/>
        </w:numPr>
      </w:pPr>
      <w:r w:rsidRPr="00D34127">
        <w:rPr>
          <w:rFonts w:ascii="Calibri" w:hAnsi="Calibri" w:cs="Calibri"/>
          <w:b/>
          <w:bCs/>
          <w:sz w:val="24"/>
          <w:szCs w:val="24"/>
        </w:rPr>
        <w:t>Optional</w:t>
      </w:r>
      <w:r>
        <w:rPr>
          <w:rFonts w:ascii="Calibri" w:hAnsi="Calibri" w:cs="Calibri"/>
          <w:sz w:val="24"/>
          <w:szCs w:val="24"/>
        </w:rPr>
        <w:t xml:space="preserve">: It is encouraged to learn about </w:t>
      </w:r>
      <w:proofErr w:type="gramStart"/>
      <w:r>
        <w:rPr>
          <w:rFonts w:ascii="Calibri" w:hAnsi="Calibri" w:cs="Calibri"/>
          <w:sz w:val="24"/>
          <w:szCs w:val="24"/>
        </w:rPr>
        <w:t>Anaconda(</w:t>
      </w:r>
      <w:proofErr w:type="spellStart"/>
      <w:proofErr w:type="gramEnd"/>
      <w:r w:rsidR="00D34127"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iniconda</w:t>
      </w:r>
      <w:proofErr w:type="spellEnd"/>
      <w:r>
        <w:rPr>
          <w:rFonts w:ascii="Calibri" w:hAnsi="Calibri" w:cs="Calibri"/>
          <w:sz w:val="24"/>
          <w:szCs w:val="24"/>
        </w:rPr>
        <w:t>)</w:t>
      </w:r>
      <w:r w:rsidR="00A07FCF">
        <w:rPr>
          <w:rFonts w:ascii="Calibri" w:hAnsi="Calibri" w:cs="Calibri"/>
          <w:sz w:val="24"/>
          <w:szCs w:val="24"/>
        </w:rPr>
        <w:t xml:space="preserve"> by referencing </w:t>
      </w:r>
      <w:r w:rsidR="007710DB">
        <w:rPr>
          <w:rFonts w:ascii="Calibri" w:hAnsi="Calibri" w:cs="Calibri"/>
          <w:sz w:val="24"/>
          <w:szCs w:val="24"/>
        </w:rPr>
        <w:t xml:space="preserve">the </w:t>
      </w:r>
      <w:r w:rsidR="00A07FCF" w:rsidRPr="00A07FCF">
        <w:rPr>
          <w:rFonts w:ascii="Calibri" w:hAnsi="Calibri" w:cs="Calibri"/>
          <w:b/>
          <w:bCs/>
          <w:sz w:val="24"/>
          <w:szCs w:val="24"/>
        </w:rPr>
        <w:t>Optional</w:t>
      </w:r>
      <w:r w:rsidR="00A07FCF">
        <w:rPr>
          <w:rFonts w:ascii="Calibri" w:hAnsi="Calibri" w:cs="Calibri"/>
          <w:sz w:val="24"/>
          <w:szCs w:val="24"/>
        </w:rPr>
        <w:t xml:space="preserve"> section of this PE.</w:t>
      </w:r>
    </w:p>
    <w:p w14:paraId="60EE664C" w14:textId="699884CD" w:rsidR="0089645B" w:rsidRPr="009E1E0A" w:rsidRDefault="0089645B" w:rsidP="007710DB">
      <w:pPr>
        <w:pStyle w:val="ListParagraph"/>
        <w:ind w:left="1440"/>
      </w:pPr>
      <w:r>
        <w:rPr>
          <w:rFonts w:ascii="Calibri" w:hAnsi="Calibri" w:cs="Calibri"/>
          <w:sz w:val="24"/>
          <w:szCs w:val="24"/>
        </w:rPr>
        <w:t xml:space="preserve">  </w:t>
      </w:r>
    </w:p>
    <w:p w14:paraId="4DFDB3A0" w14:textId="51A9AE0D" w:rsidR="16691360" w:rsidRPr="004D6EDE" w:rsidRDefault="00BD4B02" w:rsidP="16691360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 xml:space="preserve">Instead of </w:t>
      </w:r>
      <w:r w:rsidRPr="005A23C5">
        <w:rPr>
          <w:rFonts w:ascii="Calibri" w:hAnsi="Calibri" w:cs="Calibri"/>
          <w:b/>
          <w:bCs/>
          <w:sz w:val="24"/>
          <w:szCs w:val="24"/>
        </w:rPr>
        <w:t>Flask</w:t>
      </w:r>
      <w:r>
        <w:rPr>
          <w:rFonts w:ascii="Calibri" w:hAnsi="Calibri" w:cs="Calibri"/>
          <w:sz w:val="24"/>
          <w:szCs w:val="24"/>
        </w:rPr>
        <w:t xml:space="preserve">, install </w:t>
      </w:r>
      <w:proofErr w:type="spellStart"/>
      <w:r w:rsidRPr="005A23C5">
        <w:rPr>
          <w:rFonts w:ascii="Calibri" w:hAnsi="Calibri" w:cs="Calibri"/>
          <w:b/>
          <w:bCs/>
          <w:sz w:val="24"/>
          <w:szCs w:val="24"/>
        </w:rPr>
        <w:t>FastAPI</w:t>
      </w:r>
      <w:proofErr w:type="spellEnd"/>
      <w:r w:rsidR="004D6EDE">
        <w:rPr>
          <w:rFonts w:ascii="Calibri" w:hAnsi="Calibri" w:cs="Calibri"/>
          <w:sz w:val="24"/>
          <w:szCs w:val="24"/>
        </w:rPr>
        <w:t xml:space="preserve"> as shown in </w:t>
      </w:r>
      <w:hyperlink r:id="rId8" w:anchor="install-fastapi" w:history="1">
        <w:r w:rsidR="004D6EDE" w:rsidRPr="0035113D">
          <w:rPr>
            <w:rStyle w:val="Hyperlink"/>
            <w:rFonts w:ascii="Calibri" w:hAnsi="Calibri" w:cs="Calibri"/>
            <w:sz w:val="24"/>
            <w:szCs w:val="24"/>
          </w:rPr>
          <w:t>https://fastapi.tiangolo.com/tutorial/#install-fastapi</w:t>
        </w:r>
      </w:hyperlink>
    </w:p>
    <w:p w14:paraId="3E1124BB" w14:textId="2B8642F3" w:rsidR="004D6EDE" w:rsidRDefault="004D6EDE" w:rsidP="004D6EDE">
      <w:pPr>
        <w:pStyle w:val="ListParagraph"/>
        <w:numPr>
          <w:ilvl w:val="1"/>
          <w:numId w:val="2"/>
        </w:numPr>
        <w:rPr>
          <w:rFonts w:ascii="Menlo" w:hAnsi="Menlo" w:cs="Menlo"/>
          <w:sz w:val="20"/>
          <w:szCs w:val="20"/>
        </w:rPr>
      </w:pPr>
      <w:r w:rsidRPr="00E7521D">
        <w:rPr>
          <w:rFonts w:ascii="Menlo" w:hAnsi="Menlo" w:cs="Menlo"/>
          <w:sz w:val="20"/>
          <w:szCs w:val="20"/>
        </w:rPr>
        <w:t xml:space="preserve">pip install </w:t>
      </w:r>
      <w:proofErr w:type="spellStart"/>
      <w:r w:rsidRPr="00E7521D">
        <w:rPr>
          <w:rFonts w:ascii="Menlo" w:hAnsi="Menlo" w:cs="Menlo"/>
          <w:sz w:val="20"/>
          <w:szCs w:val="20"/>
        </w:rPr>
        <w:t>fastapi</w:t>
      </w:r>
      <w:proofErr w:type="spellEnd"/>
      <w:r w:rsidRPr="00E7521D">
        <w:rPr>
          <w:rFonts w:ascii="Menlo" w:hAnsi="Menlo" w:cs="Menlo"/>
          <w:sz w:val="20"/>
          <w:szCs w:val="20"/>
        </w:rPr>
        <w:t xml:space="preserve"> "</w:t>
      </w:r>
      <w:proofErr w:type="spellStart"/>
      <w:r w:rsidRPr="00E7521D">
        <w:rPr>
          <w:rFonts w:ascii="Menlo" w:hAnsi="Menlo" w:cs="Menlo"/>
          <w:sz w:val="20"/>
          <w:szCs w:val="20"/>
        </w:rPr>
        <w:t>uvicorn</w:t>
      </w:r>
      <w:proofErr w:type="spellEnd"/>
      <w:r w:rsidRPr="00E7521D">
        <w:rPr>
          <w:rFonts w:ascii="Menlo" w:hAnsi="Menlo" w:cs="Menlo"/>
          <w:sz w:val="20"/>
          <w:szCs w:val="20"/>
        </w:rPr>
        <w:t>[standard]"</w:t>
      </w:r>
    </w:p>
    <w:p w14:paraId="49EDB814" w14:textId="77777777" w:rsidR="007710DB" w:rsidRPr="00E7521D" w:rsidRDefault="007710DB" w:rsidP="007710DB">
      <w:pPr>
        <w:pStyle w:val="ListParagraph"/>
        <w:ind w:left="1440"/>
        <w:rPr>
          <w:rFonts w:ascii="Menlo" w:hAnsi="Menlo" w:cs="Menlo"/>
          <w:sz w:val="20"/>
          <w:szCs w:val="20"/>
        </w:rPr>
      </w:pPr>
    </w:p>
    <w:p w14:paraId="09144AB7" w14:textId="5453E1E1" w:rsidR="00A07FCF" w:rsidRDefault="006C7842" w:rsidP="009E1E0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Follow </w:t>
      </w:r>
      <w:hyperlink r:id="rId9" w:history="1">
        <w:r w:rsidRPr="0035113D">
          <w:rPr>
            <w:rStyle w:val="Hyperlink"/>
            <w:rFonts w:ascii="Calibri" w:hAnsi="Calibri" w:cs="Calibri"/>
            <w:sz w:val="24"/>
            <w:szCs w:val="24"/>
          </w:rPr>
          <w:t>https://fastapi.tiangolo.com/tutorial/first-steps/</w:t>
        </w:r>
      </w:hyperlink>
      <w:r>
        <w:rPr>
          <w:rFonts w:ascii="Calibri" w:hAnsi="Calibri" w:cs="Calibri"/>
          <w:sz w:val="24"/>
          <w:szCs w:val="24"/>
        </w:rPr>
        <w:t xml:space="preserve"> to achieve similar result</w:t>
      </w:r>
      <w:r w:rsidR="007710D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in </w:t>
      </w:r>
      <w:r w:rsidR="007710DB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web browser as HOS01</w:t>
      </w:r>
      <w:r w:rsidR="00F12820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-</w:t>
      </w:r>
      <w:r w:rsidR="007710DB">
        <w:rPr>
          <w:rFonts w:ascii="Calibri" w:hAnsi="Calibri" w:cs="Calibri"/>
          <w:sz w:val="24"/>
          <w:szCs w:val="24"/>
        </w:rPr>
        <w:t>4</w:t>
      </w:r>
    </w:p>
    <w:p w14:paraId="4ED7177F" w14:textId="71A25228" w:rsidR="00C57772" w:rsidRDefault="00C57772" w:rsidP="00C5777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FastAPI</w:t>
      </w:r>
      <w:proofErr w:type="spellEnd"/>
      <w:r>
        <w:rPr>
          <w:rFonts w:ascii="Calibri" w:hAnsi="Calibri" w:cs="Calibri"/>
          <w:sz w:val="24"/>
          <w:szCs w:val="24"/>
        </w:rPr>
        <w:t xml:space="preserve"> requires executing </w:t>
      </w:r>
      <w:proofErr w:type="spellStart"/>
      <w:r>
        <w:rPr>
          <w:rFonts w:ascii="Calibri" w:hAnsi="Calibri" w:cs="Calibri"/>
          <w:sz w:val="24"/>
          <w:szCs w:val="24"/>
        </w:rPr>
        <w:t>uvicorn</w:t>
      </w:r>
      <w:proofErr w:type="spellEnd"/>
      <w:r>
        <w:rPr>
          <w:rFonts w:ascii="Calibri" w:hAnsi="Calibri" w:cs="Calibri"/>
          <w:sz w:val="24"/>
          <w:szCs w:val="24"/>
        </w:rPr>
        <w:t xml:space="preserve"> command</w:t>
      </w:r>
      <w:r w:rsidR="005E2957">
        <w:rPr>
          <w:rFonts w:ascii="Calibri" w:hAnsi="Calibri" w:cs="Calibri"/>
          <w:sz w:val="24"/>
          <w:szCs w:val="24"/>
        </w:rPr>
        <w:t xml:space="preserve"> instead of directly running python script</w:t>
      </w:r>
      <w:r w:rsidR="00A33474"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 xml:space="preserve">(ex. </w:t>
      </w:r>
      <w:r w:rsidR="00374D89">
        <w:rPr>
          <w:rFonts w:ascii="Calibri" w:hAnsi="Calibri" w:cs="Calibri"/>
          <w:sz w:val="24"/>
          <w:szCs w:val="24"/>
        </w:rPr>
        <w:t xml:space="preserve">use </w:t>
      </w:r>
      <w:r w:rsidR="0097088C">
        <w:rPr>
          <w:rFonts w:ascii="Calibri" w:hAnsi="Calibri" w:cs="Calibri"/>
          <w:sz w:val="24"/>
          <w:szCs w:val="24"/>
        </w:rPr>
        <w:t>“</w:t>
      </w:r>
      <w:proofErr w:type="spellStart"/>
      <w:r>
        <w:rPr>
          <w:rFonts w:ascii="Menlo" w:hAnsi="Menlo" w:cs="Menlo"/>
          <w:color w:val="000000"/>
        </w:rPr>
        <w:t>uvicorn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main:app</w:t>
      </w:r>
      <w:proofErr w:type="spellEnd"/>
      <w:r>
        <w:rPr>
          <w:rFonts w:ascii="Menlo" w:hAnsi="Menlo" w:cs="Menlo"/>
          <w:color w:val="000000"/>
        </w:rPr>
        <w:t xml:space="preserve"> </w:t>
      </w:r>
      <w:r w:rsidR="002F7DAD">
        <w:rPr>
          <w:rFonts w:ascii="Menlo" w:hAnsi="Menlo" w:cs="Menlo"/>
          <w:color w:val="000000"/>
        </w:rPr>
        <w:t>--</w:t>
      </w:r>
      <w:r>
        <w:rPr>
          <w:rFonts w:ascii="Menlo" w:hAnsi="Menlo" w:cs="Menlo"/>
          <w:color w:val="000000"/>
        </w:rPr>
        <w:t>reload</w:t>
      </w:r>
      <w:r w:rsidR="0097088C" w:rsidRPr="00374D89">
        <w:rPr>
          <w:rFonts w:ascii="Calibri" w:hAnsi="Calibri" w:cs="Calibri"/>
          <w:sz w:val="24"/>
          <w:szCs w:val="24"/>
        </w:rPr>
        <w:t>”</w:t>
      </w:r>
      <w:r w:rsidR="00374D89" w:rsidRPr="00374D89">
        <w:rPr>
          <w:rFonts w:ascii="Calibri" w:hAnsi="Calibri" w:cs="Calibri"/>
          <w:sz w:val="24"/>
          <w:szCs w:val="24"/>
        </w:rPr>
        <w:t xml:space="preserve"> to start python backend server</w:t>
      </w:r>
      <w:r w:rsidRPr="00C57772">
        <w:rPr>
          <w:rFonts w:ascii="Calibri" w:hAnsi="Calibri" w:cs="Calibri"/>
          <w:sz w:val="24"/>
          <w:szCs w:val="24"/>
        </w:rPr>
        <w:t>)</w:t>
      </w:r>
    </w:p>
    <w:p w14:paraId="1EA8A8EE" w14:textId="77777777" w:rsidR="007710DB" w:rsidRDefault="007710DB" w:rsidP="007710DB">
      <w:pPr>
        <w:pStyle w:val="ListParagraph"/>
        <w:rPr>
          <w:rFonts w:ascii="Calibri" w:hAnsi="Calibri" w:cs="Calibri"/>
          <w:sz w:val="24"/>
          <w:szCs w:val="24"/>
        </w:rPr>
      </w:pPr>
    </w:p>
    <w:p w14:paraId="4A950DC9" w14:textId="332058CC" w:rsidR="003E191D" w:rsidRDefault="003E191D" w:rsidP="003E191D">
      <w:pPr>
        <w:rPr>
          <w:rFonts w:ascii="Calibri" w:hAnsi="Calibri" w:cs="Calibri"/>
          <w:sz w:val="24"/>
          <w:szCs w:val="24"/>
        </w:rPr>
      </w:pPr>
      <w:r w:rsidRPr="003E191D">
        <w:rPr>
          <w:rFonts w:ascii="Calibri" w:hAnsi="Calibri" w:cs="Calibri"/>
          <w:b/>
          <w:bCs/>
          <w:sz w:val="24"/>
          <w:szCs w:val="24"/>
        </w:rPr>
        <w:t>Optional:</w:t>
      </w:r>
      <w:r>
        <w:rPr>
          <w:rFonts w:ascii="Calibri" w:hAnsi="Calibri" w:cs="Calibri"/>
          <w:sz w:val="24"/>
          <w:szCs w:val="24"/>
        </w:rPr>
        <w:t xml:space="preserve"> Instead of </w:t>
      </w:r>
      <w:proofErr w:type="spellStart"/>
      <w:r>
        <w:rPr>
          <w:rFonts w:ascii="Calibri" w:hAnsi="Calibri" w:cs="Calibri"/>
          <w:sz w:val="24"/>
          <w:szCs w:val="24"/>
        </w:rPr>
        <w:t>venv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Conda</w:t>
      </w:r>
      <w:proofErr w:type="spellEnd"/>
      <w:r>
        <w:rPr>
          <w:rFonts w:ascii="Calibri" w:hAnsi="Calibri" w:cs="Calibri"/>
          <w:sz w:val="24"/>
          <w:szCs w:val="24"/>
        </w:rPr>
        <w:t xml:space="preserve"> is often used in real</w:t>
      </w:r>
      <w:r w:rsidR="007710DB"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world applications for develop</w:t>
      </w:r>
      <w:r w:rsidR="007710DB"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z w:val="24"/>
          <w:szCs w:val="24"/>
        </w:rPr>
        <w:t xml:space="preserve"> environments and sometimes as part of product service as well. Here are </w:t>
      </w:r>
      <w:r w:rsidRPr="00C0306F">
        <w:rPr>
          <w:rFonts w:ascii="Calibri" w:hAnsi="Calibri" w:cs="Calibri"/>
          <w:i/>
          <w:iCs/>
          <w:sz w:val="24"/>
          <w:szCs w:val="24"/>
        </w:rPr>
        <w:t>optional</w:t>
      </w:r>
      <w:r>
        <w:rPr>
          <w:rFonts w:ascii="Calibri" w:hAnsi="Calibri" w:cs="Calibri"/>
          <w:sz w:val="24"/>
          <w:szCs w:val="24"/>
        </w:rPr>
        <w:t xml:space="preserve"> steps </w:t>
      </w:r>
      <w:r w:rsidR="007710DB"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z w:val="24"/>
          <w:szCs w:val="24"/>
        </w:rPr>
        <w:t xml:space="preserve"> do similar capabilit</w:t>
      </w:r>
      <w:r w:rsidR="007710DB">
        <w:rPr>
          <w:rFonts w:ascii="Calibri" w:hAnsi="Calibri" w:cs="Calibri"/>
          <w:sz w:val="24"/>
          <w:szCs w:val="24"/>
        </w:rPr>
        <w:t>ies</w:t>
      </w:r>
      <w:r>
        <w:rPr>
          <w:rFonts w:ascii="Calibri" w:hAnsi="Calibri" w:cs="Calibri"/>
          <w:sz w:val="24"/>
          <w:szCs w:val="24"/>
        </w:rPr>
        <w:t xml:space="preserve"> </w:t>
      </w:r>
      <w:r w:rsidR="007710DB"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venv</w:t>
      </w:r>
      <w:proofErr w:type="spellEnd"/>
      <w:r>
        <w:rPr>
          <w:rFonts w:ascii="Calibri" w:hAnsi="Calibri" w:cs="Calibri"/>
          <w:sz w:val="24"/>
          <w:szCs w:val="24"/>
        </w:rPr>
        <w:t xml:space="preserve">. One of </w:t>
      </w:r>
      <w:r w:rsidR="007710DB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benefit</w:t>
      </w:r>
      <w:r w:rsidR="007710D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of using Anaconda instead of </w:t>
      </w:r>
      <w:proofErr w:type="spellStart"/>
      <w:r>
        <w:rPr>
          <w:rFonts w:ascii="Calibri" w:hAnsi="Calibri" w:cs="Calibri"/>
          <w:sz w:val="24"/>
          <w:szCs w:val="24"/>
        </w:rPr>
        <w:t>venv</w:t>
      </w:r>
      <w:proofErr w:type="spellEnd"/>
      <w:r>
        <w:rPr>
          <w:rFonts w:ascii="Calibri" w:hAnsi="Calibri" w:cs="Calibri"/>
          <w:sz w:val="24"/>
          <w:szCs w:val="24"/>
        </w:rPr>
        <w:t xml:space="preserve"> is that </w:t>
      </w:r>
      <w:r w:rsidR="007710DB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 xml:space="preserve">user can change </w:t>
      </w:r>
      <w:r w:rsidR="007710DB">
        <w:rPr>
          <w:rFonts w:ascii="Calibri" w:hAnsi="Calibri" w:cs="Calibri"/>
          <w:sz w:val="24"/>
          <w:szCs w:val="24"/>
        </w:rPr>
        <w:t>the P</w:t>
      </w:r>
      <w:r>
        <w:rPr>
          <w:rFonts w:ascii="Calibri" w:hAnsi="Calibri" w:cs="Calibri"/>
          <w:sz w:val="24"/>
          <w:szCs w:val="24"/>
        </w:rPr>
        <w:t>ython version beside</w:t>
      </w:r>
      <w:r w:rsidR="007710D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sandboxing </w:t>
      </w:r>
      <w:r w:rsidR="007710DB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development environment.</w:t>
      </w:r>
    </w:p>
    <w:p w14:paraId="29ACBA67" w14:textId="77777777" w:rsidR="003E191D" w:rsidRPr="00A07FCF" w:rsidRDefault="003E191D" w:rsidP="003E191D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277CAC5" w14:textId="291A44FB" w:rsidR="003E191D" w:rsidRPr="00FA5DEA" w:rsidRDefault="003E191D" w:rsidP="003E191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827C5B">
        <w:rPr>
          <w:rFonts w:ascii="Calibri" w:hAnsi="Calibri" w:cs="Calibri"/>
          <w:sz w:val="24"/>
          <w:szCs w:val="24"/>
        </w:rPr>
        <w:t xml:space="preserve">Install </w:t>
      </w:r>
      <w:proofErr w:type="spellStart"/>
      <w:r>
        <w:rPr>
          <w:rFonts w:ascii="Calibri" w:hAnsi="Calibri" w:cs="Calibri"/>
          <w:sz w:val="24"/>
          <w:szCs w:val="24"/>
        </w:rPr>
        <w:t>M</w:t>
      </w:r>
      <w:r w:rsidRPr="00827C5B">
        <w:rPr>
          <w:rFonts w:ascii="Calibri" w:hAnsi="Calibri" w:cs="Calibri"/>
          <w:sz w:val="24"/>
          <w:szCs w:val="24"/>
        </w:rPr>
        <w:t>iniconda</w:t>
      </w:r>
      <w:proofErr w:type="spellEnd"/>
      <w:r w:rsidRPr="00827C5B">
        <w:rPr>
          <w:rFonts w:ascii="Calibri" w:hAnsi="Calibri" w:cs="Calibri"/>
          <w:sz w:val="24"/>
          <w:szCs w:val="24"/>
        </w:rPr>
        <w:t xml:space="preserve"> by following the doc at</w:t>
      </w:r>
      <w:r>
        <w:t xml:space="preserve"> </w:t>
      </w:r>
      <w:hyperlink r:id="rId10">
        <w:r w:rsidRPr="00FA5DEA">
          <w:rPr>
            <w:rStyle w:val="Hyperlink"/>
            <w:rFonts w:ascii="Calibri" w:hAnsi="Calibri" w:cs="Calibri"/>
            <w:sz w:val="24"/>
            <w:szCs w:val="24"/>
          </w:rPr>
          <w:t>https://docs.conda.io/projects/conda/en/latest/user-guide/install/index.html</w:t>
        </w:r>
      </w:hyperlink>
    </w:p>
    <w:p w14:paraId="28AAE11A" w14:textId="77777777" w:rsidR="003E191D" w:rsidRDefault="003E191D" w:rsidP="003E191D">
      <w:pPr>
        <w:spacing w:after="0" w:line="240" w:lineRule="auto"/>
      </w:pPr>
    </w:p>
    <w:p w14:paraId="3E8A6DC0" w14:textId="77777777" w:rsidR="003E191D" w:rsidRPr="00827C5B" w:rsidRDefault="003E191D" w:rsidP="003E191D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827C5B">
        <w:rPr>
          <w:rFonts w:ascii="Calibri" w:hAnsi="Calibri" w:cs="Calibri"/>
          <w:sz w:val="24"/>
          <w:szCs w:val="24"/>
        </w:rPr>
        <w:t xml:space="preserve">Download or clone the repository that we forked, and open the folder from </w:t>
      </w:r>
      <w:proofErr w:type="spellStart"/>
      <w:r w:rsidRPr="00827C5B">
        <w:rPr>
          <w:rFonts w:ascii="Calibri" w:hAnsi="Calibri" w:cs="Calibri"/>
          <w:sz w:val="24"/>
          <w:szCs w:val="24"/>
        </w:rPr>
        <w:t>VSCode</w:t>
      </w:r>
      <w:proofErr w:type="spellEnd"/>
      <w:r w:rsidRPr="00827C5B">
        <w:rPr>
          <w:rFonts w:ascii="Calibri" w:hAnsi="Calibri" w:cs="Calibri"/>
          <w:sz w:val="24"/>
          <w:szCs w:val="24"/>
        </w:rPr>
        <w:t>. For example, “File” &gt; “Open Folder...” &gt; navigate to the folder we just created &gt; click “Select Folder”</w:t>
      </w:r>
    </w:p>
    <w:p w14:paraId="5FA12747" w14:textId="77777777" w:rsidR="003E191D" w:rsidRDefault="003E191D" w:rsidP="003E191D">
      <w:pPr>
        <w:pStyle w:val="ListParagraph"/>
      </w:pPr>
    </w:p>
    <w:p w14:paraId="6D62A97B" w14:textId="36C06BEE" w:rsidR="007710DB" w:rsidRPr="00FA5DEA" w:rsidRDefault="003E191D" w:rsidP="00FA5DEA">
      <w:pPr>
        <w:pStyle w:val="ListParagraph"/>
        <w:numPr>
          <w:ilvl w:val="0"/>
          <w:numId w:val="5"/>
        </w:numPr>
        <w:jc w:val="both"/>
        <w:rPr>
          <w:rFonts w:ascii="Malgun Gothic" w:eastAsia="Malgun Gothic" w:hAnsi="Malgun Gothic" w:cs="Malgun Gothic"/>
        </w:rPr>
      </w:pPr>
      <w:r w:rsidRPr="00827C5B">
        <w:rPr>
          <w:rFonts w:ascii="Calibri" w:hAnsi="Calibri" w:cs="Calibri"/>
          <w:sz w:val="24"/>
          <w:szCs w:val="24"/>
        </w:rPr>
        <w:t xml:space="preserve">Open </w:t>
      </w:r>
      <w:r w:rsidR="007710DB">
        <w:rPr>
          <w:rFonts w:ascii="Calibri" w:hAnsi="Calibri" w:cs="Calibri"/>
          <w:sz w:val="24"/>
          <w:szCs w:val="24"/>
        </w:rPr>
        <w:t xml:space="preserve">the </w:t>
      </w:r>
      <w:r w:rsidRPr="00827C5B">
        <w:rPr>
          <w:rFonts w:ascii="Calibri" w:hAnsi="Calibri" w:cs="Calibri"/>
          <w:sz w:val="24"/>
          <w:szCs w:val="24"/>
        </w:rPr>
        <w:t xml:space="preserve">terminal (From </w:t>
      </w:r>
      <w:r w:rsidR="007710DB">
        <w:rPr>
          <w:rFonts w:ascii="Calibri" w:hAnsi="Calibri" w:cs="Calibri"/>
          <w:sz w:val="24"/>
          <w:szCs w:val="24"/>
        </w:rPr>
        <w:t xml:space="preserve">the </w:t>
      </w:r>
      <w:r w:rsidRPr="00827C5B">
        <w:rPr>
          <w:rFonts w:ascii="Calibri" w:hAnsi="Calibri" w:cs="Calibri"/>
          <w:sz w:val="24"/>
          <w:szCs w:val="24"/>
        </w:rPr>
        <w:t xml:space="preserve">top menu “Terminal” &gt; “New Terminal”) type </w:t>
      </w:r>
      <w:r w:rsidR="007710DB">
        <w:rPr>
          <w:rFonts w:ascii="Calibri" w:hAnsi="Calibri" w:cs="Calibri"/>
          <w:sz w:val="24"/>
          <w:szCs w:val="24"/>
        </w:rPr>
        <w:t xml:space="preserve">the </w:t>
      </w:r>
      <w:r w:rsidRPr="00827C5B">
        <w:rPr>
          <w:rFonts w:ascii="Calibri" w:hAnsi="Calibri" w:cs="Calibri"/>
          <w:sz w:val="24"/>
          <w:szCs w:val="24"/>
        </w:rPr>
        <w:t>command</w:t>
      </w:r>
      <w:r w:rsidR="007710DB">
        <w:rPr>
          <w:rFonts w:ascii="Calibri" w:hAnsi="Calibri" w:cs="Calibri"/>
          <w:sz w:val="24"/>
          <w:szCs w:val="24"/>
        </w:rPr>
        <w:t xml:space="preserve"> below</w:t>
      </w:r>
      <w:r w:rsidRPr="00827C5B">
        <w:rPr>
          <w:rFonts w:ascii="Calibri" w:hAnsi="Calibri" w:cs="Calibri"/>
          <w:sz w:val="24"/>
          <w:szCs w:val="24"/>
        </w:rPr>
        <w:t xml:space="preserve"> to create </w:t>
      </w:r>
      <w:r w:rsidR="007710DB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827C5B">
        <w:rPr>
          <w:rFonts w:ascii="Calibri" w:hAnsi="Calibri" w:cs="Calibri"/>
          <w:sz w:val="24"/>
          <w:szCs w:val="24"/>
        </w:rPr>
        <w:t>conda</w:t>
      </w:r>
      <w:proofErr w:type="spellEnd"/>
      <w:r w:rsidRPr="00827C5B">
        <w:rPr>
          <w:rFonts w:ascii="Calibri" w:hAnsi="Calibri" w:cs="Calibri"/>
          <w:sz w:val="24"/>
          <w:szCs w:val="24"/>
        </w:rPr>
        <w:t xml:space="preserve"> environment and activate it.</w:t>
      </w:r>
      <w:r>
        <w:br/>
      </w:r>
    </w:p>
    <w:p w14:paraId="446CC867" w14:textId="54C7876F" w:rsidR="003E191D" w:rsidRPr="00827C5B" w:rsidRDefault="003E191D" w:rsidP="007710DB">
      <w:pPr>
        <w:pStyle w:val="ListParagraph"/>
        <w:jc w:val="both"/>
        <w:rPr>
          <w:rFonts w:ascii="Malgun Gothic" w:eastAsia="Malgun Gothic" w:hAnsi="Malgun Gothic" w:cs="Malgun Gothic"/>
        </w:rPr>
      </w:pPr>
      <w:proofErr w:type="spellStart"/>
      <w:r w:rsidRPr="00827C5B">
        <w:rPr>
          <w:rFonts w:ascii="Menlo" w:hAnsi="Menlo" w:cs="Menlo"/>
        </w:rPr>
        <w:lastRenderedPageBreak/>
        <w:t>conda</w:t>
      </w:r>
      <w:proofErr w:type="spellEnd"/>
      <w:r w:rsidRPr="00827C5B">
        <w:rPr>
          <w:rFonts w:ascii="Menlo" w:hAnsi="Menlo" w:cs="Menlo"/>
        </w:rPr>
        <w:t xml:space="preserve"> create --name ai510pe01</w:t>
      </w:r>
      <w:r>
        <w:rPr>
          <w:rFonts w:ascii="Menlo" w:hAnsi="Menlo" w:cs="Menlo"/>
        </w:rPr>
        <w:br/>
      </w:r>
      <w:proofErr w:type="spellStart"/>
      <w:r w:rsidRPr="00827C5B">
        <w:rPr>
          <w:rFonts w:ascii="Menlo" w:hAnsi="Menlo" w:cs="Menlo"/>
        </w:rPr>
        <w:t>conda</w:t>
      </w:r>
      <w:proofErr w:type="spellEnd"/>
      <w:r w:rsidRPr="00827C5B">
        <w:rPr>
          <w:rFonts w:ascii="Menlo" w:hAnsi="Menlo" w:cs="Menlo"/>
        </w:rPr>
        <w:t xml:space="preserve"> activate ai510pe01</w:t>
      </w:r>
    </w:p>
    <w:p w14:paraId="1C50E9B1" w14:textId="77777777" w:rsidR="003E191D" w:rsidRDefault="003E191D" w:rsidP="003E191D">
      <w:pPr>
        <w:spacing w:after="0" w:line="240" w:lineRule="auto"/>
      </w:pPr>
    </w:p>
    <w:p w14:paraId="2B5768C8" w14:textId="77777777" w:rsidR="007710DB" w:rsidRPr="007710DB" w:rsidRDefault="003E191D" w:rsidP="003E191D">
      <w:pPr>
        <w:pStyle w:val="ListParagraph"/>
        <w:numPr>
          <w:ilvl w:val="0"/>
          <w:numId w:val="2"/>
        </w:numPr>
        <w:spacing w:after="0" w:line="240" w:lineRule="auto"/>
      </w:pPr>
      <w:r w:rsidRPr="00827C5B">
        <w:rPr>
          <w:rFonts w:ascii="Calibri" w:hAnsi="Calibri" w:cs="Calibri"/>
          <w:sz w:val="24"/>
          <w:szCs w:val="24"/>
        </w:rPr>
        <w:t>Install the required dependencies.</w:t>
      </w:r>
      <w:r>
        <w:br/>
      </w:r>
    </w:p>
    <w:p w14:paraId="6721EFB5" w14:textId="3580DAD2" w:rsidR="003E191D" w:rsidRPr="00827C5B" w:rsidRDefault="003E191D" w:rsidP="007710DB">
      <w:pPr>
        <w:pStyle w:val="ListParagraph"/>
        <w:spacing w:after="0" w:line="240" w:lineRule="auto"/>
      </w:pPr>
      <w:proofErr w:type="spellStart"/>
      <w:r w:rsidRPr="00827C5B">
        <w:rPr>
          <w:rFonts w:ascii="Menlo" w:hAnsi="Menlo" w:cs="Menlo"/>
        </w:rPr>
        <w:t>conda</w:t>
      </w:r>
      <w:proofErr w:type="spellEnd"/>
      <w:r w:rsidRPr="00827C5B">
        <w:rPr>
          <w:rFonts w:ascii="Menlo" w:hAnsi="Menlo" w:cs="Menlo"/>
        </w:rPr>
        <w:t xml:space="preserve"> install -n ai510pe01 python=3.11 Flask=2.1.3 pandas=0.24.2 </w:t>
      </w:r>
      <w:proofErr w:type="spellStart"/>
      <w:r w:rsidRPr="00827C5B">
        <w:rPr>
          <w:rFonts w:ascii="Menlo" w:hAnsi="Menlo" w:cs="Menlo"/>
        </w:rPr>
        <w:t>pylint</w:t>
      </w:r>
      <w:proofErr w:type="spellEnd"/>
      <w:r w:rsidRPr="00827C5B">
        <w:rPr>
          <w:rFonts w:ascii="Menlo" w:hAnsi="Menlo" w:cs="Menlo"/>
        </w:rPr>
        <w:t>=2.6.0 scikit-learn=0.20.3</w:t>
      </w:r>
    </w:p>
    <w:p w14:paraId="1BF5ECBD" w14:textId="77777777" w:rsidR="003E191D" w:rsidRDefault="003E191D" w:rsidP="003E191D">
      <w:pPr>
        <w:spacing w:after="0" w:line="240" w:lineRule="auto"/>
      </w:pPr>
    </w:p>
    <w:p w14:paraId="7951ADB0" w14:textId="77777777" w:rsidR="007710DB" w:rsidRPr="007710DB" w:rsidRDefault="003E191D" w:rsidP="003E191D">
      <w:pPr>
        <w:pStyle w:val="ListParagraph"/>
        <w:numPr>
          <w:ilvl w:val="0"/>
          <w:numId w:val="2"/>
        </w:numPr>
        <w:spacing w:after="0" w:line="240" w:lineRule="auto"/>
      </w:pPr>
      <w:r w:rsidRPr="00827C5B">
        <w:rPr>
          <w:rFonts w:ascii="Calibri" w:hAnsi="Calibri" w:cs="Calibri"/>
          <w:sz w:val="24"/>
          <w:szCs w:val="24"/>
        </w:rPr>
        <w:t xml:space="preserve">Deactivate the </w:t>
      </w:r>
      <w:proofErr w:type="spellStart"/>
      <w:r w:rsidRPr="00827C5B">
        <w:rPr>
          <w:rFonts w:ascii="Calibri" w:hAnsi="Calibri" w:cs="Calibri"/>
          <w:sz w:val="24"/>
          <w:szCs w:val="24"/>
        </w:rPr>
        <w:t>conda</w:t>
      </w:r>
      <w:proofErr w:type="spellEnd"/>
      <w:r w:rsidRPr="00827C5B">
        <w:rPr>
          <w:rFonts w:ascii="Calibri" w:hAnsi="Calibri" w:cs="Calibri"/>
          <w:sz w:val="24"/>
          <w:szCs w:val="24"/>
        </w:rPr>
        <w:t xml:space="preserve"> environment after finishing the above steps by running </w:t>
      </w:r>
      <w:r w:rsidR="007710DB">
        <w:rPr>
          <w:rFonts w:ascii="Calibri" w:hAnsi="Calibri" w:cs="Calibri"/>
          <w:sz w:val="24"/>
          <w:szCs w:val="24"/>
        </w:rPr>
        <w:t xml:space="preserve">the </w:t>
      </w:r>
      <w:r w:rsidRPr="00827C5B">
        <w:rPr>
          <w:rFonts w:ascii="Calibri" w:hAnsi="Calibri" w:cs="Calibri"/>
          <w:sz w:val="24"/>
          <w:szCs w:val="24"/>
        </w:rPr>
        <w:t>following command:</w:t>
      </w:r>
      <w:r>
        <w:br/>
      </w:r>
    </w:p>
    <w:p w14:paraId="4487DD69" w14:textId="535B86DD" w:rsidR="003E191D" w:rsidRPr="001601CC" w:rsidRDefault="003E191D" w:rsidP="007710DB">
      <w:pPr>
        <w:pStyle w:val="ListParagraph"/>
        <w:spacing w:after="0" w:line="240" w:lineRule="auto"/>
      </w:pPr>
      <w:proofErr w:type="spellStart"/>
      <w:r w:rsidRPr="00A07FCF">
        <w:rPr>
          <w:rFonts w:ascii="Menlo" w:hAnsi="Menlo" w:cs="Menlo"/>
        </w:rPr>
        <w:t>conda</w:t>
      </w:r>
      <w:proofErr w:type="spellEnd"/>
      <w:r w:rsidRPr="00A07FCF">
        <w:rPr>
          <w:rFonts w:ascii="Menlo" w:hAnsi="Menlo" w:cs="Menlo"/>
        </w:rPr>
        <w:t xml:space="preserve"> deactivate</w:t>
      </w:r>
    </w:p>
    <w:p w14:paraId="64F87634" w14:textId="77777777" w:rsidR="003E191D" w:rsidRPr="003E191D" w:rsidRDefault="003E191D" w:rsidP="003E191D">
      <w:pPr>
        <w:rPr>
          <w:rFonts w:ascii="Calibri" w:hAnsi="Calibri" w:cs="Calibri"/>
          <w:sz w:val="24"/>
          <w:szCs w:val="24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Gulim" w:hAnsi="Calibri" w:cs="Calibri"/>
          <w:b/>
          <w:iCs/>
          <w:sz w:val="24"/>
          <w:szCs w:val="24"/>
        </w:rPr>
      </w:pPr>
      <w:r w:rsidRPr="005E1061">
        <w:rPr>
          <w:rFonts w:ascii="Calibri" w:eastAsia="Gulim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2630B364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 </w:t>
      </w:r>
      <w:proofErr w:type="spellStart"/>
      <w:r w:rsidR="005E46F6">
        <w:rPr>
          <w:rFonts w:ascii="Calibri" w:eastAsia="Calibri" w:hAnsi="Calibri" w:cs="Calibri"/>
          <w:sz w:val="24"/>
          <w:szCs w:val="24"/>
        </w:rPr>
        <w:t>FastAPI</w:t>
      </w:r>
      <w:proofErr w:type="spellEnd"/>
      <w:r w:rsidR="005E46F6">
        <w:rPr>
          <w:rFonts w:ascii="Calibri" w:eastAsia="Calibri" w:hAnsi="Calibri" w:cs="Calibri"/>
          <w:sz w:val="24"/>
          <w:szCs w:val="24"/>
        </w:rPr>
        <w:t xml:space="preserve"> server script commits</w:t>
      </w:r>
      <w:r w:rsidR="1CA8B99E" w:rsidRPr="19C5AFD3">
        <w:rPr>
          <w:rFonts w:ascii="Calibri" w:eastAsia="Calibri" w:hAnsi="Calibri" w:cs="Calibri"/>
          <w:sz w:val="24"/>
          <w:szCs w:val="24"/>
        </w:rPr>
        <w:t>.</w:t>
      </w:r>
    </w:p>
    <w:p w14:paraId="3422C0E6" w14:textId="0F8319E7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for setting up </w:t>
      </w:r>
      <w:r w:rsidR="072D13C8" w:rsidRPr="0496C0C2">
        <w:rPr>
          <w:rFonts w:ascii="Calibri" w:eastAsia="Calibri" w:hAnsi="Calibri" w:cs="Calibri"/>
          <w:sz w:val="24"/>
          <w:szCs w:val="24"/>
        </w:rPr>
        <w:t xml:space="preserve">a </w:t>
      </w:r>
      <w:r w:rsidRPr="0496C0C2">
        <w:rPr>
          <w:rFonts w:ascii="Calibri" w:eastAsia="Calibri" w:hAnsi="Calibri" w:cs="Calibri"/>
          <w:sz w:val="24"/>
          <w:szCs w:val="24"/>
        </w:rPr>
        <w:t xml:space="preserve">local </w:t>
      </w:r>
      <w:r w:rsidR="000D26C7">
        <w:rPr>
          <w:rFonts w:ascii="Calibri" w:eastAsia="Calibri" w:hAnsi="Calibri" w:cs="Calibri"/>
          <w:sz w:val="24"/>
          <w:szCs w:val="24"/>
        </w:rPr>
        <w:t xml:space="preserve">web </w:t>
      </w:r>
      <w:r w:rsidRPr="0496C0C2">
        <w:rPr>
          <w:rFonts w:ascii="Calibri" w:eastAsia="Calibri" w:hAnsi="Calibri" w:cs="Calibri"/>
          <w:sz w:val="24"/>
          <w:szCs w:val="24"/>
        </w:rPr>
        <w:t xml:space="preserve">application </w:t>
      </w:r>
      <w:r w:rsidR="000D26C7">
        <w:rPr>
          <w:rFonts w:ascii="Calibri" w:eastAsia="Calibri" w:hAnsi="Calibri" w:cs="Calibri"/>
          <w:sz w:val="24"/>
          <w:szCs w:val="24"/>
        </w:rPr>
        <w:t xml:space="preserve">backend </w:t>
      </w:r>
      <w:r w:rsidRPr="0496C0C2">
        <w:rPr>
          <w:rFonts w:ascii="Calibri" w:eastAsia="Calibri" w:hAnsi="Calibri" w:cs="Calibri"/>
          <w:sz w:val="24"/>
          <w:szCs w:val="24"/>
        </w:rPr>
        <w:t xml:space="preserve">with the screenshot after completing </w:t>
      </w:r>
      <w:r w:rsidR="0DA4582B" w:rsidRPr="0496C0C2">
        <w:rPr>
          <w:rFonts w:ascii="Calibri" w:eastAsia="Calibri" w:hAnsi="Calibri" w:cs="Calibri"/>
          <w:sz w:val="24"/>
          <w:szCs w:val="24"/>
        </w:rPr>
        <w:t>task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6806DE">
        <w:rPr>
          <w:rFonts w:ascii="Calibri" w:eastAsia="Calibri" w:hAnsi="Calibri" w:cs="Calibri"/>
          <w:sz w:val="24"/>
          <w:szCs w:val="24"/>
        </w:rPr>
        <w:t>step 3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Gulim" w:hAnsi="Calibri" w:cs="Calibri"/>
          <w:i/>
          <w:iCs/>
          <w:sz w:val="24"/>
          <w:szCs w:val="24"/>
        </w:rPr>
      </w:pPr>
      <w:r w:rsidRPr="46DA3B93">
        <w:rPr>
          <w:rFonts w:ascii="Calibri" w:eastAsia="Gulim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Gulim" w:hAnsi="Calibri" w:cs="Calibri"/>
          <w:sz w:val="24"/>
          <w:szCs w:val="24"/>
        </w:rPr>
        <w:t xml:space="preserve"> (</w:t>
      </w:r>
      <w:r w:rsidRPr="46DA3B93">
        <w:rPr>
          <w:rFonts w:ascii="Calibri" w:eastAsia="Gulim" w:hAnsi="Calibri" w:cs="Calibri"/>
          <w:sz w:val="24"/>
          <w:szCs w:val="24"/>
        </w:rPr>
        <w:t>e.g., "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Gulim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1211B1A5" w:rsidR="009E1E0A" w:rsidRPr="009E1E0A" w:rsidRDefault="009E1E0A" w:rsidP="1D805CBC">
      <w:pPr>
        <w:spacing w:after="0" w:line="240" w:lineRule="auto"/>
        <w:rPr>
          <w:rFonts w:ascii="Calibri" w:hAnsi="Calibri" w:cs="Calibri"/>
        </w:rPr>
      </w:pP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02F6" w14:textId="77777777" w:rsidR="00CD774B" w:rsidRDefault="00CD774B" w:rsidP="000E05CD">
      <w:pPr>
        <w:spacing w:after="0" w:line="240" w:lineRule="auto"/>
      </w:pPr>
      <w:r>
        <w:separator/>
      </w:r>
    </w:p>
  </w:endnote>
  <w:endnote w:type="continuationSeparator" w:id="0">
    <w:p w14:paraId="1EF7356F" w14:textId="77777777" w:rsidR="00CD774B" w:rsidRDefault="00CD774B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185AC" w14:textId="77777777" w:rsidR="00CD774B" w:rsidRDefault="00CD774B" w:rsidP="000E05CD">
      <w:pPr>
        <w:spacing w:after="0" w:line="240" w:lineRule="auto"/>
      </w:pPr>
      <w:r>
        <w:separator/>
      </w:r>
    </w:p>
  </w:footnote>
  <w:footnote w:type="continuationSeparator" w:id="0">
    <w:p w14:paraId="24627F0C" w14:textId="77777777" w:rsidR="00CD774B" w:rsidRDefault="00CD774B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2"/>
  </w:num>
  <w:num w:numId="2" w16cid:durableId="1262103438">
    <w:abstractNumId w:val="0"/>
  </w:num>
  <w:num w:numId="3" w16cid:durableId="2141990205">
    <w:abstractNumId w:val="1"/>
  </w:num>
  <w:num w:numId="4" w16cid:durableId="203366418">
    <w:abstractNumId w:val="3"/>
  </w:num>
  <w:num w:numId="5" w16cid:durableId="2094623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rgUABwjnKiwAAAA="/>
  </w:docVars>
  <w:rsids>
    <w:rsidRoot w:val="009E1E0A"/>
    <w:rsid w:val="00040AE4"/>
    <w:rsid w:val="0004503D"/>
    <w:rsid w:val="000D264E"/>
    <w:rsid w:val="000D26C7"/>
    <w:rsid w:val="000D3EDE"/>
    <w:rsid w:val="000E05CD"/>
    <w:rsid w:val="00130C0D"/>
    <w:rsid w:val="001601CC"/>
    <w:rsid w:val="001A313B"/>
    <w:rsid w:val="001D6456"/>
    <w:rsid w:val="00294F2E"/>
    <w:rsid w:val="002F7DAD"/>
    <w:rsid w:val="00374D89"/>
    <w:rsid w:val="003751EF"/>
    <w:rsid w:val="003B6321"/>
    <w:rsid w:val="003E191D"/>
    <w:rsid w:val="003E250C"/>
    <w:rsid w:val="0047AC4C"/>
    <w:rsid w:val="00496087"/>
    <w:rsid w:val="004B33AB"/>
    <w:rsid w:val="004D6EDE"/>
    <w:rsid w:val="004D70BE"/>
    <w:rsid w:val="004E108B"/>
    <w:rsid w:val="00594598"/>
    <w:rsid w:val="005A23C5"/>
    <w:rsid w:val="005A4634"/>
    <w:rsid w:val="005A76C4"/>
    <w:rsid w:val="005E1061"/>
    <w:rsid w:val="005E2957"/>
    <w:rsid w:val="005E46F6"/>
    <w:rsid w:val="005F5E9A"/>
    <w:rsid w:val="006806DE"/>
    <w:rsid w:val="006C4737"/>
    <w:rsid w:val="006C7842"/>
    <w:rsid w:val="00712420"/>
    <w:rsid w:val="007710DB"/>
    <w:rsid w:val="007A4020"/>
    <w:rsid w:val="00802727"/>
    <w:rsid w:val="00826D36"/>
    <w:rsid w:val="00827C5B"/>
    <w:rsid w:val="00857FBD"/>
    <w:rsid w:val="00890268"/>
    <w:rsid w:val="0089645B"/>
    <w:rsid w:val="0097088C"/>
    <w:rsid w:val="00977F5B"/>
    <w:rsid w:val="009E1E0A"/>
    <w:rsid w:val="00A07FCF"/>
    <w:rsid w:val="00A2262F"/>
    <w:rsid w:val="00A22E03"/>
    <w:rsid w:val="00A33474"/>
    <w:rsid w:val="00AD237E"/>
    <w:rsid w:val="00B310F0"/>
    <w:rsid w:val="00BD4B02"/>
    <w:rsid w:val="00C0306F"/>
    <w:rsid w:val="00C57772"/>
    <w:rsid w:val="00C67087"/>
    <w:rsid w:val="00CC7290"/>
    <w:rsid w:val="00CD2F3F"/>
    <w:rsid w:val="00CD774B"/>
    <w:rsid w:val="00D321EA"/>
    <w:rsid w:val="00D34127"/>
    <w:rsid w:val="00D61E99"/>
    <w:rsid w:val="00E7521D"/>
    <w:rsid w:val="00EA77CE"/>
    <w:rsid w:val="00EC52DC"/>
    <w:rsid w:val="00F12820"/>
    <w:rsid w:val="00F2B5CC"/>
    <w:rsid w:val="00F40190"/>
    <w:rsid w:val="00F44686"/>
    <w:rsid w:val="00FA5DEA"/>
    <w:rsid w:val="00FB1978"/>
    <w:rsid w:val="00FB4BC1"/>
    <w:rsid w:val="00FD5709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api.tiangolo.com/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stapi.tiangol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conda.io/projects/conda/en/latest/user-guide/install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stapi.tiangolo.com/tutorial/first-step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Office User</cp:lastModifiedBy>
  <cp:revision>73</cp:revision>
  <dcterms:created xsi:type="dcterms:W3CDTF">2022-06-21T13:21:00Z</dcterms:created>
  <dcterms:modified xsi:type="dcterms:W3CDTF">2024-04-26T20:38:00Z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