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F627B" w14:textId="52217BF0" w:rsidR="00DD18C4" w:rsidRDefault="00DD18C4" w:rsidP="00DD18C4">
      <w:pPr>
        <w:widowControl w:val="0"/>
        <w:shd w:val="clear" w:color="auto" w:fill="FFFFFE"/>
        <w:wordWrap w:val="0"/>
        <w:autoSpaceDE w:val="0"/>
        <w:autoSpaceDN w:val="0"/>
        <w:spacing w:line="285" w:lineRule="atLeast"/>
        <w:ind w:left="360"/>
        <w:jc w:val="center"/>
        <w:rPr>
          <w:rFonts w:ascii="Calibri" w:hAnsi="Calibri" w:cs="Calibri"/>
          <w:b/>
          <w:bCs/>
          <w:kern w:val="2"/>
          <w:sz w:val="24"/>
          <w:szCs w:val="24"/>
        </w:rPr>
      </w:pPr>
      <w:r w:rsidRPr="6EFBF074">
        <w:rPr>
          <w:rFonts w:ascii="Calibri" w:hAnsi="Calibri" w:cs="Calibri"/>
          <w:b/>
          <w:bCs/>
          <w:sz w:val="24"/>
          <w:szCs w:val="24"/>
        </w:rPr>
        <w:t>PE0</w:t>
      </w:r>
      <w:r w:rsidR="002A7BF0">
        <w:rPr>
          <w:rFonts w:ascii="Calibri" w:hAnsi="Calibri" w:cs="Calibri"/>
          <w:b/>
          <w:bCs/>
          <w:sz w:val="24"/>
          <w:szCs w:val="24"/>
        </w:rPr>
        <w:t>3</w:t>
      </w:r>
      <w:r w:rsidRPr="6EFBF074">
        <w:rPr>
          <w:rFonts w:ascii="Calibri" w:hAnsi="Calibri" w:cs="Calibri"/>
          <w:b/>
          <w:bCs/>
          <w:kern w:val="2"/>
          <w:sz w:val="24"/>
          <w:szCs w:val="24"/>
        </w:rPr>
        <w:t>: Programming Exercise</w:t>
      </w:r>
    </w:p>
    <w:p w14:paraId="76C65D2B" w14:textId="11254432" w:rsidR="00DD18C4" w:rsidRDefault="00D841A9"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B370FB">
        <w:t xml:space="preserve">Ludwig is an open-source </w:t>
      </w:r>
      <w:proofErr w:type="spellStart"/>
      <w:r w:rsidR="00B370FB">
        <w:t>AutoML</w:t>
      </w:r>
      <w:proofErr w:type="spellEnd"/>
      <w:r w:rsidR="00B370FB">
        <w:t xml:space="preserve"> tool developed by Uber that simplifies the process of building machine</w:t>
      </w:r>
      <w:r w:rsidR="00B370FB">
        <w:t>-</w:t>
      </w:r>
      <w:r w:rsidR="00B370FB">
        <w:t>learning models. It allows users to train and deploy models without writing any code by utilizing a declarative configuration file. Ludwig supports a wide range of data types, including text, images, and time series, making it versatile for various applications. With its user-friendly interface, robust preprocessing capabilities, and automated model selection and hyperparameter tuning, Ludwig accelerates the workflow from data preprocessing to model evaluation and deployment, making it accessible even to those with limited machine learning expertise.</w:t>
      </w:r>
    </w:p>
    <w:p w14:paraId="32A33710" w14:textId="77777777" w:rsidR="00D841A9" w:rsidRDefault="00D841A9"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p>
    <w:p w14:paraId="3B0B21EA" w14:textId="6B54CC2B" w:rsidR="002A7BF0" w:rsidRDefault="002A7BF0"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D841A9">
        <w:rPr>
          <w:rFonts w:ascii="Times New Roman" w:eastAsiaTheme="minorHAnsi" w:hAnsi="Times New Roman" w:cs="Times New Roman"/>
          <w:color w:val="000000"/>
          <w:sz w:val="24"/>
          <w:szCs w:val="24"/>
          <w:lang w:eastAsia="en-US"/>
          <w14:ligatures w14:val="standardContextual"/>
        </w:rPr>
        <w:t xml:space="preserve">First, we </w:t>
      </w:r>
      <w:r w:rsidR="00B370FB">
        <w:rPr>
          <w:rFonts w:ascii="Times New Roman" w:eastAsiaTheme="minorHAnsi" w:hAnsi="Times New Roman" w:cs="Times New Roman"/>
          <w:color w:val="000000"/>
          <w:sz w:val="24"/>
          <w:szCs w:val="24"/>
          <w:lang w:eastAsia="en-US"/>
          <w14:ligatures w14:val="standardContextual"/>
        </w:rPr>
        <w:t>read our CSV input file as a dataset using pandas.</w:t>
      </w:r>
    </w:p>
    <w:p w14:paraId="776E1551" w14:textId="0341972A" w:rsidR="00B370FB" w:rsidRDefault="00B370FB"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0650CC07" wp14:editId="647E1413">
            <wp:extent cx="5943600" cy="1395730"/>
            <wp:effectExtent l="0" t="0" r="0" b="1270"/>
            <wp:docPr id="7536558" name="Picture 3"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558" name="Picture 3" descr="A screen shot of a black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395730"/>
                    </a:xfrm>
                    <a:prstGeom prst="rect">
                      <a:avLst/>
                    </a:prstGeom>
                  </pic:spPr>
                </pic:pic>
              </a:graphicData>
            </a:graphic>
          </wp:inline>
        </w:drawing>
      </w:r>
    </w:p>
    <w:p w14:paraId="740C568D" w14:textId="186614A0" w:rsidR="00D841A9" w:rsidRDefault="00D841A9" w:rsidP="002A7B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p>
    <w:p w14:paraId="064DA06B" w14:textId="2B7ECB30" w:rsidR="00CB51FD" w:rsidRDefault="002A7BF0"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r>
      <w:r w:rsidR="00CB51FD">
        <w:rPr>
          <w:rFonts w:ascii="Times New Roman" w:eastAsiaTheme="minorHAnsi" w:hAnsi="Times New Roman" w:cs="Times New Roman"/>
          <w:color w:val="000000"/>
          <w:sz w:val="24"/>
          <w:szCs w:val="24"/>
          <w:lang w:eastAsia="en-US"/>
          <w14:ligatures w14:val="standardContextual"/>
        </w:rPr>
        <w:t xml:space="preserve">Next, we </w:t>
      </w:r>
      <w:r w:rsidR="008031F8">
        <w:rPr>
          <w:rFonts w:ascii="Times New Roman" w:eastAsiaTheme="minorHAnsi" w:hAnsi="Times New Roman" w:cs="Times New Roman"/>
          <w:color w:val="000000"/>
          <w:sz w:val="24"/>
          <w:szCs w:val="24"/>
          <w:lang w:eastAsia="en-US"/>
          <w14:ligatures w14:val="standardContextual"/>
        </w:rPr>
        <w:t>define the model input and output features in our YAML Ludwig config file.</w:t>
      </w:r>
    </w:p>
    <w:p w14:paraId="4AD7E604" w14:textId="5F048C3F" w:rsidR="00CB51FD" w:rsidRDefault="008031F8" w:rsidP="002A7B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4C853749" wp14:editId="3386ACC8">
            <wp:extent cx="2614863" cy="4309110"/>
            <wp:effectExtent l="0" t="0" r="1905" b="0"/>
            <wp:docPr id="209320145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1454" name="Picture 4"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2315" cy="4436745"/>
                    </a:xfrm>
                    <a:prstGeom prst="rect">
                      <a:avLst/>
                    </a:prstGeom>
                  </pic:spPr>
                </pic:pic>
              </a:graphicData>
            </a:graphic>
          </wp:inline>
        </w:drawing>
      </w:r>
    </w:p>
    <w:p w14:paraId="1FDFD7CE" w14:textId="79ED97F6" w:rsidR="000A51E5" w:rsidRDefault="002A7BF0" w:rsidP="00D84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lastRenderedPageBreak/>
        <w:tab/>
        <w:t xml:space="preserve">After that, we </w:t>
      </w:r>
      <w:r w:rsidR="008031F8">
        <w:rPr>
          <w:rFonts w:ascii="Times New Roman" w:eastAsiaTheme="minorHAnsi" w:hAnsi="Times New Roman" w:cs="Times New Roman"/>
          <w:color w:val="000000"/>
          <w:sz w:val="24"/>
          <w:szCs w:val="24"/>
          <w:lang w:eastAsia="en-US"/>
          <w14:ligatures w14:val="standardContextual"/>
        </w:rPr>
        <w:t>use Ludwig to train on the dataset provided and the model configuration.</w:t>
      </w:r>
      <w:r>
        <w:rPr>
          <w:rFonts w:ascii="Times New Roman" w:eastAsiaTheme="minorHAnsi" w:hAnsi="Times New Roman" w:cs="Times New Roman"/>
          <w:color w:val="000000"/>
          <w:sz w:val="24"/>
          <w:szCs w:val="24"/>
          <w:lang w:eastAsia="en-US"/>
          <w14:ligatures w14:val="standardContextual"/>
        </w:rPr>
        <w:t xml:space="preserve"> </w:t>
      </w:r>
    </w:p>
    <w:p w14:paraId="528B2BB9" w14:textId="413DEA13" w:rsidR="00CB51FD" w:rsidRDefault="008031F8" w:rsidP="000A51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7F49BDCE" wp14:editId="20F29BA8">
            <wp:extent cx="5943600" cy="1951355"/>
            <wp:effectExtent l="0" t="0" r="0" b="4445"/>
            <wp:docPr id="208894590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45905" name="Picture 5"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inline>
        </w:drawing>
      </w:r>
    </w:p>
    <w:p w14:paraId="3450A386" w14:textId="1E492730" w:rsidR="00CB51FD" w:rsidRDefault="00CB51FD" w:rsidP="000A51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p>
    <w:p w14:paraId="2D264C77" w14:textId="470C6D7A" w:rsidR="008031F8" w:rsidRDefault="008031F8" w:rsidP="008031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t>Then, we test our training by predicting the output feature.</w:t>
      </w:r>
    </w:p>
    <w:p w14:paraId="1513C649" w14:textId="6829AFEE" w:rsidR="008031F8" w:rsidRDefault="008031F8" w:rsidP="000A51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224F2A55" wp14:editId="07AB6C45">
            <wp:extent cx="5943600" cy="2488565"/>
            <wp:effectExtent l="0" t="0" r="0" b="635"/>
            <wp:docPr id="54159348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93489" name="Picture 6"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14:paraId="05FCB7EC" w14:textId="77777777" w:rsidR="008031F8" w:rsidRDefault="008031F8" w:rsidP="000A51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p>
    <w:p w14:paraId="6E301E6F" w14:textId="774060DE" w:rsidR="008031F8" w:rsidRDefault="008031F8" w:rsidP="008031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color w:val="000000"/>
          <w:sz w:val="24"/>
          <w:szCs w:val="24"/>
          <w:lang w:eastAsia="en-US"/>
          <w14:ligatures w14:val="standardContextual"/>
        </w:rPr>
        <w:tab/>
        <w:t>Finally, we evaluate the performance of our training model.</w:t>
      </w:r>
    </w:p>
    <w:p w14:paraId="208B3BDD" w14:textId="372FCBC7" w:rsidR="008031F8" w:rsidRPr="00D841A9" w:rsidRDefault="008031F8" w:rsidP="008031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eastAsiaTheme="minorHAnsi" w:hAnsi="Times New Roman" w:cs="Times New Roman"/>
          <w:color w:val="000000"/>
          <w:sz w:val="24"/>
          <w:szCs w:val="24"/>
          <w:lang w:eastAsia="en-US"/>
          <w14:ligatures w14:val="standardContextual"/>
        </w:rPr>
      </w:pPr>
      <w:r>
        <w:rPr>
          <w:rFonts w:ascii="Times New Roman" w:eastAsiaTheme="minorHAnsi" w:hAnsi="Times New Roman" w:cs="Times New Roman"/>
          <w:noProof/>
          <w:color w:val="000000"/>
          <w:sz w:val="24"/>
          <w:szCs w:val="24"/>
          <w:lang w:eastAsia="en-US"/>
          <w14:ligatures w14:val="standardContextual"/>
        </w:rPr>
        <w:drawing>
          <wp:inline distT="0" distB="0" distL="0" distR="0" wp14:anchorId="3FA951CE" wp14:editId="2477BF4C">
            <wp:extent cx="3745832" cy="2799080"/>
            <wp:effectExtent l="0" t="0" r="1270" b="0"/>
            <wp:docPr id="187407757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572"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9348" cy="3040828"/>
                    </a:xfrm>
                    <a:prstGeom prst="rect">
                      <a:avLst/>
                    </a:prstGeom>
                  </pic:spPr>
                </pic:pic>
              </a:graphicData>
            </a:graphic>
          </wp:inline>
        </w:drawing>
      </w:r>
    </w:p>
    <w:sectPr w:rsidR="008031F8" w:rsidRPr="00D8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C4"/>
    <w:rsid w:val="000A51E5"/>
    <w:rsid w:val="001F3F10"/>
    <w:rsid w:val="002A7BF0"/>
    <w:rsid w:val="005971AF"/>
    <w:rsid w:val="007F67E0"/>
    <w:rsid w:val="008031F8"/>
    <w:rsid w:val="008772D0"/>
    <w:rsid w:val="00B370FB"/>
    <w:rsid w:val="00C73F07"/>
    <w:rsid w:val="00CB51FD"/>
    <w:rsid w:val="00D841A9"/>
    <w:rsid w:val="00DD18C4"/>
    <w:rsid w:val="00FD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BFF"/>
  <w15:chartTrackingRefBased/>
  <w15:docId w15:val="{81248770-653B-EF4F-8550-A6BC2164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C4"/>
    <w:pPr>
      <w:spacing w:line="259" w:lineRule="auto"/>
    </w:pPr>
    <w:rPr>
      <w:rFonts w:eastAsiaTheme="minorEastAsia"/>
      <w:kern w:val="0"/>
      <w:sz w:val="22"/>
      <w:szCs w:val="22"/>
      <w:lang w:eastAsia="ko-KR"/>
      <w14:ligatures w14:val="none"/>
    </w:rPr>
  </w:style>
  <w:style w:type="paragraph" w:styleId="Heading1">
    <w:name w:val="heading 1"/>
    <w:basedOn w:val="Normal"/>
    <w:next w:val="Normal"/>
    <w:link w:val="Heading1Char"/>
    <w:uiPriority w:val="9"/>
    <w:qFormat/>
    <w:rsid w:val="00DD18C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D18C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D18C4"/>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D18C4"/>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DD18C4"/>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DD18C4"/>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DD18C4"/>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DD18C4"/>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DD18C4"/>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8C4"/>
    <w:rPr>
      <w:rFonts w:eastAsiaTheme="majorEastAsia" w:cstheme="majorBidi"/>
      <w:color w:val="272727" w:themeColor="text1" w:themeTint="D8"/>
    </w:rPr>
  </w:style>
  <w:style w:type="paragraph" w:styleId="Title">
    <w:name w:val="Title"/>
    <w:basedOn w:val="Normal"/>
    <w:next w:val="Normal"/>
    <w:link w:val="TitleChar"/>
    <w:uiPriority w:val="10"/>
    <w:qFormat/>
    <w:rsid w:val="00DD18C4"/>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D1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8C4"/>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D1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8C4"/>
    <w:pPr>
      <w:spacing w:before="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DD18C4"/>
    <w:rPr>
      <w:i/>
      <w:iCs/>
      <w:color w:val="404040" w:themeColor="text1" w:themeTint="BF"/>
    </w:rPr>
  </w:style>
  <w:style w:type="paragraph" w:styleId="ListParagraph">
    <w:name w:val="List Paragraph"/>
    <w:basedOn w:val="Normal"/>
    <w:uiPriority w:val="34"/>
    <w:qFormat/>
    <w:rsid w:val="00DD18C4"/>
    <w:pPr>
      <w:spacing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DD18C4"/>
    <w:rPr>
      <w:i/>
      <w:iCs/>
      <w:color w:val="0F4761" w:themeColor="accent1" w:themeShade="BF"/>
    </w:rPr>
  </w:style>
  <w:style w:type="paragraph" w:styleId="IntenseQuote">
    <w:name w:val="Intense Quote"/>
    <w:basedOn w:val="Normal"/>
    <w:next w:val="Normal"/>
    <w:link w:val="IntenseQuoteChar"/>
    <w:uiPriority w:val="30"/>
    <w:qFormat/>
    <w:rsid w:val="00DD18C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DD18C4"/>
    <w:rPr>
      <w:i/>
      <w:iCs/>
      <w:color w:val="0F4761" w:themeColor="accent1" w:themeShade="BF"/>
    </w:rPr>
  </w:style>
  <w:style w:type="character" w:styleId="IntenseReference">
    <w:name w:val="Intense Reference"/>
    <w:basedOn w:val="DefaultParagraphFont"/>
    <w:uiPriority w:val="32"/>
    <w:qFormat/>
    <w:rsid w:val="00DD18C4"/>
    <w:rPr>
      <w:b/>
      <w:bCs/>
      <w:smallCaps/>
      <w:color w:val="0F4761" w:themeColor="accent1" w:themeShade="BF"/>
      <w:spacing w:val="5"/>
    </w:rPr>
  </w:style>
  <w:style w:type="paragraph" w:styleId="NormalWeb">
    <w:name w:val="Normal (Web)"/>
    <w:basedOn w:val="Normal"/>
    <w:uiPriority w:val="99"/>
    <w:unhideWhenUsed/>
    <w:rsid w:val="00C73F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C73F07"/>
    <w:rPr>
      <w:rFonts w:ascii="Courier New" w:eastAsia="Times New Roman" w:hAnsi="Courier New" w:cs="Courier New"/>
      <w:sz w:val="20"/>
      <w:szCs w:val="20"/>
    </w:rPr>
  </w:style>
  <w:style w:type="character" w:styleId="Hyperlink">
    <w:name w:val="Hyperlink"/>
    <w:basedOn w:val="DefaultParagraphFont"/>
    <w:uiPriority w:val="99"/>
    <w:unhideWhenUsed/>
    <w:rsid w:val="002A7BF0"/>
    <w:rPr>
      <w:color w:val="467886" w:themeColor="hyperlink"/>
      <w:u w:val="single"/>
    </w:rPr>
  </w:style>
  <w:style w:type="character" w:styleId="UnresolvedMention">
    <w:name w:val="Unresolved Mention"/>
    <w:basedOn w:val="DefaultParagraphFont"/>
    <w:uiPriority w:val="99"/>
    <w:semiHidden/>
    <w:unhideWhenUsed/>
    <w:rsid w:val="002A7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681008">
      <w:bodyDiv w:val="1"/>
      <w:marLeft w:val="0"/>
      <w:marRight w:val="0"/>
      <w:marTop w:val="0"/>
      <w:marBottom w:val="0"/>
      <w:divBdr>
        <w:top w:val="none" w:sz="0" w:space="0" w:color="auto"/>
        <w:left w:val="none" w:sz="0" w:space="0" w:color="auto"/>
        <w:bottom w:val="none" w:sz="0" w:space="0" w:color="auto"/>
        <w:right w:val="none" w:sz="0" w:space="0" w:color="auto"/>
      </w:divBdr>
      <w:divsChild>
        <w:div w:id="1220744770">
          <w:marLeft w:val="0"/>
          <w:marRight w:val="0"/>
          <w:marTop w:val="0"/>
          <w:marBottom w:val="0"/>
          <w:divBdr>
            <w:top w:val="none" w:sz="0" w:space="0" w:color="auto"/>
            <w:left w:val="none" w:sz="0" w:space="0" w:color="auto"/>
            <w:bottom w:val="none" w:sz="0" w:space="0" w:color="auto"/>
            <w:right w:val="none" w:sz="0" w:space="0" w:color="auto"/>
          </w:divBdr>
          <w:divsChild>
            <w:div w:id="420956090">
              <w:marLeft w:val="0"/>
              <w:marRight w:val="0"/>
              <w:marTop w:val="0"/>
              <w:marBottom w:val="0"/>
              <w:divBdr>
                <w:top w:val="none" w:sz="0" w:space="0" w:color="auto"/>
                <w:left w:val="none" w:sz="0" w:space="0" w:color="auto"/>
                <w:bottom w:val="none" w:sz="0" w:space="0" w:color="auto"/>
                <w:right w:val="none" w:sz="0" w:space="0" w:color="auto"/>
              </w:divBdr>
              <w:divsChild>
                <w:div w:id="2131585389">
                  <w:marLeft w:val="0"/>
                  <w:marRight w:val="0"/>
                  <w:marTop w:val="0"/>
                  <w:marBottom w:val="0"/>
                  <w:divBdr>
                    <w:top w:val="none" w:sz="0" w:space="0" w:color="auto"/>
                    <w:left w:val="none" w:sz="0" w:space="0" w:color="auto"/>
                    <w:bottom w:val="none" w:sz="0" w:space="0" w:color="auto"/>
                    <w:right w:val="none" w:sz="0" w:space="0" w:color="auto"/>
                  </w:divBdr>
                  <w:divsChild>
                    <w:div w:id="19868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Sennadj</dc:creator>
  <cp:keywords/>
  <dc:description/>
  <cp:lastModifiedBy>Younes Sennadj</cp:lastModifiedBy>
  <cp:revision>4</cp:revision>
  <dcterms:created xsi:type="dcterms:W3CDTF">2024-07-06T22:41:00Z</dcterms:created>
  <dcterms:modified xsi:type="dcterms:W3CDTF">2024-07-27T17:42:00Z</dcterms:modified>
</cp:coreProperties>
</file>