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0A90" w:rsidP="005C0A90" w:rsidRDefault="005C0A90" w14:paraId="22E92002" wp14:textId="7777777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</w:pPr>
      <w:r w:rsidRPr="005C0A90"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  <w:t xml:space="preserve">Exercice </w:t>
      </w:r>
      <w:proofErr w:type="spellStart"/>
      <w:r w:rsidRPr="005C0A90"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  <w:t>Lifecyle</w:t>
      </w:r>
      <w:proofErr w:type="spellEnd"/>
      <w:r w:rsidRPr="005C0A90"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  <w:t xml:space="preserve"> </w:t>
      </w:r>
      <w:proofErr w:type="spellStart"/>
      <w:r w:rsidRPr="005C0A90"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  <w:t>Terraform</w:t>
      </w:r>
      <w:proofErr w:type="spellEnd"/>
    </w:p>
    <w:p xmlns:wp14="http://schemas.microsoft.com/office/word/2010/wordml" w:rsidR="005C0A90" w:rsidP="005C0A90" w:rsidRDefault="005C0A90" w14:paraId="672A6659" wp14:textId="7777777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</w:pPr>
    </w:p>
    <w:p xmlns:wp14="http://schemas.microsoft.com/office/word/2010/wordml" w:rsidRPr="005C0A90" w:rsidR="005C0A90" w:rsidP="005C0A90" w:rsidRDefault="005C0A90" w14:paraId="0A37501D" wp14:textId="7777777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36"/>
          <w:szCs w:val="36"/>
          <w:lang w:val="fr-BE"/>
        </w:rPr>
      </w:pPr>
      <w:bookmarkStart w:name="_GoBack" w:id="0"/>
      <w:bookmarkEnd w:id="0"/>
    </w:p>
    <w:p xmlns:wp14="http://schemas.microsoft.com/office/word/2010/wordml" w:rsidRPr="005C0A90" w:rsidR="005C0A90" w:rsidP="72B975ED" w:rsidRDefault="005C0A90" w14:paraId="19ACB6AA" wp14:textId="77777777">
      <w:pPr>
        <w:spacing w:before="100" w:beforeAutospacing="on" w:after="100" w:afterAutospacing="on" w:line="480" w:lineRule="auto"/>
        <w:jc w:val="both"/>
        <w:rPr>
          <w:rFonts w:ascii="Times New Roman" w:hAnsi="Times New Roman" w:eastAsia="Times New Roman" w:cs="Times New Roman"/>
          <w:sz w:val="24"/>
          <w:szCs w:val="24"/>
          <w:lang w:val="fr-BE"/>
        </w:rPr>
      </w:pP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 xml:space="preserve">Vous gérez une ressource Azure VM avec 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>Terraform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 xml:space="preserve">. Vous souhaitez que toute modification de la </w:t>
      </w:r>
      <w:r w:rsidRPr="72B975ED" w:rsidR="005C0A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fr-BE"/>
        </w:rPr>
        <w:t>taille de la machine virtuelle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 xml:space="preserve">, son </w:t>
      </w:r>
      <w:r w:rsidRPr="72B975ED" w:rsidR="005C0A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fr-BE"/>
        </w:rPr>
        <w:t xml:space="preserve">login 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 xml:space="preserve">et son </w:t>
      </w:r>
      <w:r w:rsidRPr="72B975ED" w:rsidR="005C0A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fr-BE"/>
        </w:rPr>
        <w:t>mot de passe</w:t>
      </w:r>
      <w:r w:rsidRPr="72B975ED" w:rsidR="005C0A90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fr-BE"/>
        </w:rPr>
        <w:t xml:space="preserve"> 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>soi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>ent ignorés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 xml:space="preserve"> afin de ne pas provoquer de recréation de la VM. Créez une configuration 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>Terraform</w:t>
      </w:r>
      <w:r w:rsidRPr="72B975ED" w:rsidR="005C0A90">
        <w:rPr>
          <w:rFonts w:ascii="Times New Roman" w:hAnsi="Times New Roman" w:eastAsia="Times New Roman" w:cs="Times New Roman"/>
          <w:sz w:val="24"/>
          <w:szCs w:val="24"/>
          <w:lang w:val="fr-BE"/>
        </w:rPr>
        <w:t xml:space="preserve"> pour atteindre cet objectif.</w:t>
      </w:r>
    </w:p>
    <w:p xmlns:wp14="http://schemas.microsoft.com/office/word/2010/wordml" w:rsidRPr="005C0A90" w:rsidR="004450C0" w:rsidRDefault="004450C0" w14:paraId="5DAB6C7B" wp14:textId="77777777">
      <w:pPr>
        <w:rPr>
          <w:lang w:val="fr-BE"/>
        </w:rPr>
      </w:pPr>
    </w:p>
    <w:sectPr w:rsidRPr="005C0A90" w:rsidR="004450C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90"/>
    <w:rsid w:val="004450C0"/>
    <w:rsid w:val="005C0A90"/>
    <w:rsid w:val="72B9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F7E"/>
  <w15:chartTrackingRefBased/>
  <w15:docId w15:val="{1FC2C7B2-6A32-4A12-8B32-41A9444BF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A9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5C0A90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0A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7122B3D6-582E-4345-BC63-1732184D1EA9}"/>
</file>

<file path=customXml/itemProps2.xml><?xml version="1.0" encoding="utf-8"?>
<ds:datastoreItem xmlns:ds="http://schemas.openxmlformats.org/officeDocument/2006/customXml" ds:itemID="{16FBEE15-398C-44AA-9992-43E8D27C691B}"/>
</file>

<file path=customXml/itemProps3.xml><?xml version="1.0" encoding="utf-8"?>
<ds:datastoreItem xmlns:ds="http://schemas.openxmlformats.org/officeDocument/2006/customXml" ds:itemID="{21B27D7A-76F7-493F-9843-0F519E1982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2</cp:revision>
  <dcterms:created xsi:type="dcterms:W3CDTF">2024-06-25T08:21:00Z</dcterms:created>
  <dcterms:modified xsi:type="dcterms:W3CDTF">2024-06-25T08:25:54Z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