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F43B5C"/>
    <w:p w:rsidR="00F43B5C" w:rsidRDefault="00F43B5C" w:rsidP="00F43B5C"/>
    <w:p w:rsidR="00F43B5C" w:rsidRDefault="00F43B5C" w:rsidP="00F43B5C">
      <w:r>
        <w:rPr>
          <w:noProof/>
          <w:lang w:eastAsia="nb-NO"/>
        </w:rPr>
        <w:drawing>
          <wp:inline distT="0" distB="0" distL="0" distR="0">
            <wp:extent cx="3810000" cy="998220"/>
            <wp:effectExtent l="0" t="0" r="0" b="0"/>
            <wp:docPr id="32" name="Bilde 32" descr="C:\Users\YounesHadjji\AppData\Local\Microsoft\Windows\INetCacheContent.Word\signica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nesHadjji\AppData\Local\Microsoft\Windows\INetCacheContent.Word\signicat-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998220"/>
                    </a:xfrm>
                    <a:prstGeom prst="rect">
                      <a:avLst/>
                    </a:prstGeom>
                    <a:noFill/>
                    <a:ln>
                      <a:noFill/>
                    </a:ln>
                  </pic:spPr>
                </pic:pic>
              </a:graphicData>
            </a:graphic>
          </wp:inline>
        </w:drawing>
      </w:r>
      <w:bookmarkStart w:id="0" w:name="_GoBack"/>
      <w:bookmarkEnd w:id="0"/>
    </w:p>
    <w:p w:rsidR="00F43B5C" w:rsidRDefault="00F43B5C" w:rsidP="00F43B5C"/>
    <w:p w:rsidR="00F43B5C" w:rsidRDefault="00F43B5C" w:rsidP="00F43B5C"/>
    <w:p w:rsidR="00F43B5C" w:rsidRDefault="00F43B5C" w:rsidP="00F43B5C"/>
    <w:p w:rsidR="00F43B5C" w:rsidRDefault="00F43B5C" w:rsidP="00F43B5C"/>
    <w:p w:rsidR="00F43B5C" w:rsidRDefault="00F43B5C" w:rsidP="00F43B5C"/>
    <w:p w:rsidR="00F43B5C" w:rsidRDefault="00F43B5C" w:rsidP="00F43B5C">
      <w:r w:rsidRPr="009557E6">
        <w:rPr>
          <w:noProof/>
          <w:lang w:eastAsia="nb-NO"/>
        </w:rPr>
        <w:drawing>
          <wp:anchor distT="0" distB="0" distL="114300" distR="114300" simplePos="0" relativeHeight="251661312" behindDoc="0" locked="0" layoutInCell="1" allowOverlap="1" wp14:anchorId="5E5027B7" wp14:editId="44107D9C">
            <wp:simplePos x="0" y="0"/>
            <wp:positionH relativeFrom="column">
              <wp:posOffset>1516380</wp:posOffset>
            </wp:positionH>
            <wp:positionV relativeFrom="page">
              <wp:posOffset>7310755</wp:posOffset>
            </wp:positionV>
            <wp:extent cx="2664460" cy="323215"/>
            <wp:effectExtent l="0" t="0" r="2540" b="635"/>
            <wp:wrapNone/>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4460" cy="323215"/>
                    </a:xfrm>
                    <a:prstGeom prst="rect">
                      <a:avLst/>
                    </a:prstGeom>
                    <a:noFill/>
                  </pic:spPr>
                </pic:pic>
              </a:graphicData>
            </a:graphic>
          </wp:anchor>
        </w:drawing>
      </w:r>
      <w:r w:rsidRPr="009557E6">
        <w:rPr>
          <w:noProof/>
          <w:lang w:eastAsia="nb-NO"/>
        </w:rPr>
        <w:drawing>
          <wp:anchor distT="0" distB="0" distL="114300" distR="114300" simplePos="0" relativeHeight="251660288" behindDoc="0" locked="0" layoutInCell="1" allowOverlap="1" wp14:anchorId="47AF9340" wp14:editId="35B0E654">
            <wp:simplePos x="0" y="0"/>
            <wp:positionH relativeFrom="column">
              <wp:posOffset>-150495</wp:posOffset>
            </wp:positionH>
            <wp:positionV relativeFrom="page">
              <wp:posOffset>4719955</wp:posOffset>
            </wp:positionV>
            <wp:extent cx="5731510" cy="2614295"/>
            <wp:effectExtent l="0" t="0" r="2540" b="0"/>
            <wp:wrapNone/>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614295"/>
                    </a:xfrm>
                    <a:prstGeom prst="rect">
                      <a:avLst/>
                    </a:prstGeom>
                  </pic:spPr>
                </pic:pic>
              </a:graphicData>
            </a:graphic>
          </wp:anchor>
        </w:drawing>
      </w:r>
      <w:r w:rsidRPr="009557E6">
        <w:rPr>
          <w:noProof/>
          <w:lang w:eastAsia="nb-NO"/>
        </w:rPr>
        <w:drawing>
          <wp:anchor distT="0" distB="0" distL="114300" distR="114300" simplePos="0" relativeHeight="251659264" behindDoc="1" locked="0" layoutInCell="1" allowOverlap="1" wp14:anchorId="5E80E374" wp14:editId="11A2C929">
            <wp:simplePos x="0" y="0"/>
            <wp:positionH relativeFrom="page">
              <wp:posOffset>5169270</wp:posOffset>
            </wp:positionH>
            <wp:positionV relativeFrom="page">
              <wp:posOffset>3819734</wp:posOffset>
            </wp:positionV>
            <wp:extent cx="2383790" cy="6858635"/>
            <wp:effectExtent l="0" t="0" r="0" b="0"/>
            <wp:wrapNone/>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3790" cy="6858635"/>
                    </a:xfrm>
                    <a:prstGeom prst="rect">
                      <a:avLst/>
                    </a:prstGeom>
                    <a:noFill/>
                  </pic:spPr>
                </pic:pic>
              </a:graphicData>
            </a:graphic>
          </wp:anchor>
        </w:drawing>
      </w:r>
      <w:r w:rsidRPr="00D43E63">
        <w:br w:type="page"/>
      </w: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F43B5C" w:rsidRDefault="00F43B5C" w:rsidP="00192195">
      <w:pPr>
        <w:pStyle w:val="Overskrift2"/>
      </w:pPr>
    </w:p>
    <w:p w:rsidR="009E74B9" w:rsidRDefault="009E74B9" w:rsidP="00192195">
      <w:pPr>
        <w:pStyle w:val="Overskrift2"/>
      </w:pPr>
      <w:r>
        <w:rPr>
          <w:noProof/>
          <w:lang w:eastAsia="nb-NO"/>
        </w:rPr>
        <w:drawing>
          <wp:inline distT="0" distB="0" distL="0" distR="0">
            <wp:extent cx="5603887" cy="601980"/>
            <wp:effectExtent l="0" t="0" r="0" b="7620"/>
            <wp:docPr id="1" name="Bilde 1" descr="C:\Users\YounesHadjji\AppData\Local\Microsoft\Windows\INetCacheContent.Word\SignicatMai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nesHadjji\AppData\Local\Microsoft\Windows\INetCacheContent.Word\SignicatMail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381" cy="602140"/>
                    </a:xfrm>
                    <a:prstGeom prst="rect">
                      <a:avLst/>
                    </a:prstGeom>
                    <a:noFill/>
                    <a:ln>
                      <a:noFill/>
                    </a:ln>
                  </pic:spPr>
                </pic:pic>
              </a:graphicData>
            </a:graphic>
          </wp:inline>
        </w:drawing>
      </w:r>
    </w:p>
    <w:p w:rsidR="009E74B9" w:rsidRPr="009E74B9" w:rsidRDefault="009E74B9" w:rsidP="009E74B9"/>
    <w:p w:rsidR="00CF3BF2" w:rsidRPr="009E74B9" w:rsidRDefault="00CF3BF2" w:rsidP="0005784E">
      <w:pPr>
        <w:pStyle w:val="Overskrift1"/>
        <w:rPr>
          <w:lang w:val="en-US"/>
        </w:rPr>
      </w:pPr>
      <w:proofErr w:type="spellStart"/>
      <w:r w:rsidRPr="009E74B9">
        <w:rPr>
          <w:lang w:val="en-US"/>
        </w:rPr>
        <w:lastRenderedPageBreak/>
        <w:t>Signicat</w:t>
      </w:r>
      <w:proofErr w:type="spellEnd"/>
      <w:r w:rsidRPr="009E74B9">
        <w:rPr>
          <w:lang w:val="en-US"/>
        </w:rPr>
        <w:t xml:space="preserve"> for Dynamics365</w:t>
      </w:r>
      <w:r w:rsidR="00192195" w:rsidRPr="009E74B9">
        <w:rPr>
          <w:lang w:val="en-US"/>
        </w:rPr>
        <w:t xml:space="preserve"> - User Guide</w:t>
      </w:r>
    </w:p>
    <w:p w:rsidR="00192195" w:rsidRDefault="00192195" w:rsidP="00192195">
      <w:pPr>
        <w:rPr>
          <w:lang w:val="en-US"/>
        </w:rPr>
      </w:pPr>
    </w:p>
    <w:p w:rsidR="009E74B9" w:rsidRPr="009E74B9" w:rsidRDefault="009E74B9" w:rsidP="00192195">
      <w:pPr>
        <w:rPr>
          <w:lang w:val="en-US"/>
        </w:rPr>
      </w:pPr>
      <w:r>
        <w:rPr>
          <w:lang w:val="en-US"/>
        </w:rPr>
        <w:t>Hi,</w:t>
      </w:r>
    </w:p>
    <w:p w:rsidR="00192195" w:rsidRDefault="009E74B9" w:rsidP="00192195">
      <w:pPr>
        <w:rPr>
          <w:lang w:val="en-US"/>
        </w:rPr>
      </w:pPr>
      <w:r>
        <w:rPr>
          <w:lang w:val="en-US"/>
        </w:rPr>
        <w:t xml:space="preserve">Thank you for using </w:t>
      </w:r>
      <w:proofErr w:type="spellStart"/>
      <w:r>
        <w:rPr>
          <w:lang w:val="en-US"/>
        </w:rPr>
        <w:t>Signicat</w:t>
      </w:r>
      <w:proofErr w:type="spellEnd"/>
      <w:r>
        <w:rPr>
          <w:lang w:val="en-US"/>
        </w:rPr>
        <w:t xml:space="preserve"> for Dynamics365, this guide will help get started with sending documents for digital signing</w:t>
      </w:r>
      <w:r w:rsidR="000A37F1">
        <w:rPr>
          <w:lang w:val="en-US"/>
        </w:rPr>
        <w:t xml:space="preserve"> right away</w:t>
      </w:r>
      <w:r>
        <w:rPr>
          <w:lang w:val="en-US"/>
        </w:rPr>
        <w:t>.</w:t>
      </w:r>
    </w:p>
    <w:p w:rsidR="002B5B27" w:rsidRDefault="002B5B27" w:rsidP="00192195">
      <w:pPr>
        <w:rPr>
          <w:lang w:val="en-US"/>
        </w:rPr>
      </w:pPr>
      <w:r>
        <w:rPr>
          <w:lang w:val="en-US"/>
        </w:rPr>
        <w:t>This tool (SDC) will help you send single or multiple documents to a single or multiple recipients for digital signing. Once a document is signed, the result document and status will immediately be updated in CRM.</w:t>
      </w:r>
      <w:r w:rsidR="003C4750">
        <w:rPr>
          <w:lang w:val="en-US"/>
        </w:rPr>
        <w:t xml:space="preserve"> The result will be in PDF format.</w:t>
      </w:r>
    </w:p>
    <w:p w:rsidR="0005784E" w:rsidRDefault="0005784E" w:rsidP="00192195">
      <w:pPr>
        <w:rPr>
          <w:lang w:val="en-US"/>
        </w:rPr>
      </w:pPr>
    </w:p>
    <w:p w:rsidR="0005784E" w:rsidRDefault="0005784E" w:rsidP="0005784E">
      <w:pPr>
        <w:pStyle w:val="Overskrift2"/>
        <w:rPr>
          <w:lang w:val="en-US"/>
        </w:rPr>
      </w:pPr>
      <w:r>
        <w:rPr>
          <w:lang w:val="en-US"/>
        </w:rPr>
        <w:t>Scenarios</w:t>
      </w:r>
    </w:p>
    <w:p w:rsidR="002B5B27" w:rsidRDefault="002B5B27" w:rsidP="00192195">
      <w:pPr>
        <w:rPr>
          <w:lang w:val="en-US"/>
        </w:rPr>
      </w:pPr>
    </w:p>
    <w:p w:rsidR="00EA1BCC" w:rsidRPr="00EA1BCC" w:rsidRDefault="00EA1BCC" w:rsidP="00EA1BCC">
      <w:pPr>
        <w:pStyle w:val="Listeavsnitt"/>
        <w:numPr>
          <w:ilvl w:val="0"/>
          <w:numId w:val="4"/>
        </w:numPr>
        <w:rPr>
          <w:lang w:val="en-US"/>
        </w:rPr>
      </w:pPr>
      <w:r w:rsidRPr="00EA1BCC">
        <w:rPr>
          <w:lang w:val="en-US"/>
        </w:rPr>
        <w:t>You want to send one document to one person for signing.</w:t>
      </w:r>
    </w:p>
    <w:p w:rsidR="00EA1BCC" w:rsidRPr="00EA1BCC" w:rsidRDefault="00EA1BCC" w:rsidP="00EA1BCC">
      <w:pPr>
        <w:pStyle w:val="Listeavsnitt"/>
        <w:numPr>
          <w:ilvl w:val="0"/>
          <w:numId w:val="4"/>
        </w:numPr>
        <w:rPr>
          <w:lang w:val="en-US"/>
        </w:rPr>
      </w:pPr>
      <w:r w:rsidRPr="00EA1BCC">
        <w:rPr>
          <w:lang w:val="en-US"/>
        </w:rPr>
        <w:t>You want to send multiple documents to one person for signing, for this you only need to create one document signing request.</w:t>
      </w:r>
    </w:p>
    <w:p w:rsidR="00EA1BCC" w:rsidRPr="00EA1BCC" w:rsidRDefault="00EA1BCC" w:rsidP="00EA1BCC">
      <w:pPr>
        <w:pStyle w:val="Listeavsnitt"/>
        <w:numPr>
          <w:ilvl w:val="0"/>
          <w:numId w:val="4"/>
        </w:numPr>
        <w:rPr>
          <w:lang w:val="en-US"/>
        </w:rPr>
      </w:pPr>
      <w:r w:rsidRPr="00EA1BCC">
        <w:rPr>
          <w:lang w:val="en-US"/>
        </w:rPr>
        <w:t>You want to send one document for multiple persons, for this you need to create only one document signing.</w:t>
      </w:r>
    </w:p>
    <w:p w:rsidR="00EA1BCC" w:rsidRPr="00EA1BCC" w:rsidRDefault="00EA1BCC" w:rsidP="00EA1BCC">
      <w:pPr>
        <w:pStyle w:val="Listeavsnitt"/>
        <w:numPr>
          <w:ilvl w:val="0"/>
          <w:numId w:val="4"/>
        </w:numPr>
        <w:rPr>
          <w:lang w:val="en-US"/>
        </w:rPr>
      </w:pPr>
      <w:r w:rsidRPr="00EA1BCC">
        <w:rPr>
          <w:lang w:val="en-US"/>
        </w:rPr>
        <w:t>You want to send multiple documents to multiple persons, for this you to create only one document signing.</w:t>
      </w:r>
    </w:p>
    <w:p w:rsidR="00EA1BCC" w:rsidRPr="00EA1BCC" w:rsidRDefault="00EA1BCC" w:rsidP="00EA1BCC">
      <w:pPr>
        <w:pStyle w:val="Listeavsnitt"/>
        <w:numPr>
          <w:ilvl w:val="0"/>
          <w:numId w:val="4"/>
        </w:numPr>
        <w:rPr>
          <w:lang w:val="en-US"/>
        </w:rPr>
      </w:pPr>
      <w:r w:rsidRPr="00EA1BCC">
        <w:rPr>
          <w:lang w:val="en-US"/>
        </w:rPr>
        <w:t>You want to send one or multiple documents to multiple person but you want the signed documents separated not merged. For this you need to create a document signing for each person.</w:t>
      </w:r>
    </w:p>
    <w:p w:rsidR="002B5B27" w:rsidRDefault="002B5B27" w:rsidP="002B5B27">
      <w:pPr>
        <w:pStyle w:val="Overskrift2"/>
        <w:rPr>
          <w:lang w:val="en-US"/>
        </w:rPr>
      </w:pPr>
      <w:r>
        <w:rPr>
          <w:lang w:val="en-US"/>
        </w:rPr>
        <w:t>Process flow</w:t>
      </w:r>
    </w:p>
    <w:p w:rsidR="002B5B27" w:rsidRDefault="002B5B27" w:rsidP="00192195">
      <w:pPr>
        <w:rPr>
          <w:lang w:val="en-US"/>
        </w:rPr>
      </w:pPr>
      <w:r>
        <w:rPr>
          <w:lang w:val="en-US"/>
        </w:rPr>
        <w:t>The SDC is available on the following CRM entities:</w:t>
      </w:r>
    </w:p>
    <w:p w:rsidR="002B5B27" w:rsidRDefault="002B5B27" w:rsidP="002B5B27">
      <w:pPr>
        <w:pStyle w:val="Listeavsnitt"/>
        <w:numPr>
          <w:ilvl w:val="0"/>
          <w:numId w:val="2"/>
        </w:numPr>
        <w:rPr>
          <w:lang w:val="en-US"/>
        </w:rPr>
      </w:pPr>
      <w:r>
        <w:rPr>
          <w:lang w:val="en-US"/>
        </w:rPr>
        <w:t>Account</w:t>
      </w:r>
    </w:p>
    <w:p w:rsidR="002B5B27" w:rsidRDefault="002B5B27" w:rsidP="002B5B27">
      <w:pPr>
        <w:pStyle w:val="Listeavsnitt"/>
        <w:numPr>
          <w:ilvl w:val="0"/>
          <w:numId w:val="2"/>
        </w:numPr>
        <w:rPr>
          <w:lang w:val="en-US"/>
        </w:rPr>
      </w:pPr>
      <w:r>
        <w:rPr>
          <w:lang w:val="en-US"/>
        </w:rPr>
        <w:t>Contact</w:t>
      </w:r>
    </w:p>
    <w:p w:rsidR="002B5B27" w:rsidRDefault="002B5B27" w:rsidP="002B5B27">
      <w:pPr>
        <w:pStyle w:val="Listeavsnitt"/>
        <w:numPr>
          <w:ilvl w:val="0"/>
          <w:numId w:val="2"/>
        </w:numPr>
        <w:rPr>
          <w:lang w:val="en-US"/>
        </w:rPr>
      </w:pPr>
      <w:r>
        <w:rPr>
          <w:lang w:val="en-US"/>
        </w:rPr>
        <w:t>Order</w:t>
      </w:r>
    </w:p>
    <w:p w:rsidR="002B5B27" w:rsidRDefault="002B5B27" w:rsidP="002B5B27">
      <w:pPr>
        <w:pStyle w:val="Listeavsnitt"/>
        <w:numPr>
          <w:ilvl w:val="0"/>
          <w:numId w:val="2"/>
        </w:numPr>
        <w:rPr>
          <w:lang w:val="en-US"/>
        </w:rPr>
      </w:pPr>
      <w:r>
        <w:rPr>
          <w:lang w:val="en-US"/>
        </w:rPr>
        <w:t>Quote</w:t>
      </w:r>
    </w:p>
    <w:p w:rsidR="002B5B27" w:rsidRDefault="002B5B27" w:rsidP="002B5B27">
      <w:pPr>
        <w:pStyle w:val="Listeavsnitt"/>
        <w:numPr>
          <w:ilvl w:val="0"/>
          <w:numId w:val="2"/>
        </w:numPr>
        <w:rPr>
          <w:lang w:val="en-US"/>
        </w:rPr>
      </w:pPr>
      <w:r>
        <w:rPr>
          <w:lang w:val="en-US"/>
        </w:rPr>
        <w:t>Case</w:t>
      </w:r>
    </w:p>
    <w:p w:rsidR="002B5B27" w:rsidRDefault="002B5B27" w:rsidP="002B5B27">
      <w:pPr>
        <w:pStyle w:val="Listeavsnitt"/>
        <w:numPr>
          <w:ilvl w:val="0"/>
          <w:numId w:val="2"/>
        </w:numPr>
        <w:rPr>
          <w:lang w:val="en-US"/>
        </w:rPr>
      </w:pPr>
      <w:r>
        <w:rPr>
          <w:lang w:val="en-US"/>
        </w:rPr>
        <w:t>Contract</w:t>
      </w:r>
    </w:p>
    <w:p w:rsidR="00CF09FE" w:rsidRDefault="00CF09FE" w:rsidP="00113E69">
      <w:pPr>
        <w:rPr>
          <w:lang w:val="en-US"/>
        </w:rPr>
      </w:pPr>
      <w:r>
        <w:rPr>
          <w:lang w:val="en-US"/>
        </w:rPr>
        <w:t>Before starting the process:</w:t>
      </w:r>
    </w:p>
    <w:p w:rsidR="00113E69" w:rsidRDefault="00CF09FE" w:rsidP="00CF09FE">
      <w:pPr>
        <w:pStyle w:val="Listeavsnitt"/>
        <w:numPr>
          <w:ilvl w:val="0"/>
          <w:numId w:val="3"/>
        </w:numPr>
        <w:rPr>
          <w:lang w:val="en-US"/>
        </w:rPr>
      </w:pPr>
      <w:r>
        <w:rPr>
          <w:lang w:val="en-US"/>
        </w:rPr>
        <w:t>T</w:t>
      </w:r>
      <w:r w:rsidR="00113E69" w:rsidRPr="00CF09FE">
        <w:rPr>
          <w:lang w:val="en-US"/>
        </w:rPr>
        <w:t>he entity record must be created.</w:t>
      </w:r>
    </w:p>
    <w:p w:rsidR="00113E69" w:rsidRPr="00CF09FE" w:rsidRDefault="00CF09FE" w:rsidP="00113E69">
      <w:pPr>
        <w:pStyle w:val="Listeavsnitt"/>
        <w:numPr>
          <w:ilvl w:val="0"/>
          <w:numId w:val="3"/>
        </w:numPr>
        <w:rPr>
          <w:lang w:val="en-US"/>
        </w:rPr>
      </w:pPr>
      <w:r w:rsidRPr="00CF09FE">
        <w:rPr>
          <w:lang w:val="en-US"/>
        </w:rPr>
        <w:t>The logged-on user must be able to send emails from CRM.</w:t>
      </w:r>
    </w:p>
    <w:p w:rsidR="00113E69" w:rsidRDefault="00113E69" w:rsidP="00113E69">
      <w:pPr>
        <w:rPr>
          <w:lang w:val="en-US"/>
        </w:rPr>
      </w:pPr>
    </w:p>
    <w:p w:rsidR="00113E69" w:rsidRPr="00113E69" w:rsidRDefault="00113E69" w:rsidP="00113E69">
      <w:pPr>
        <w:rPr>
          <w:lang w:val="en-US"/>
        </w:rPr>
      </w:pPr>
    </w:p>
    <w:p w:rsidR="002B5B27" w:rsidRDefault="002B5B27" w:rsidP="002B5B27">
      <w:pPr>
        <w:rPr>
          <w:lang w:val="en-US"/>
        </w:rPr>
      </w:pPr>
      <w:r>
        <w:rPr>
          <w:lang w:val="en-US"/>
        </w:rPr>
        <w:t xml:space="preserve">To start the </w:t>
      </w:r>
      <w:r w:rsidR="004D5810">
        <w:rPr>
          <w:lang w:val="en-US"/>
        </w:rPr>
        <w:t>process,</w:t>
      </w:r>
      <w:r>
        <w:rPr>
          <w:lang w:val="en-US"/>
        </w:rPr>
        <w:t xml:space="preserve"> navigate to a specific record and on the </w:t>
      </w:r>
      <w:r w:rsidR="0005784E">
        <w:rPr>
          <w:lang w:val="en-US"/>
        </w:rPr>
        <w:t>ribbon,</w:t>
      </w:r>
      <w:r>
        <w:rPr>
          <w:lang w:val="en-US"/>
        </w:rPr>
        <w:t xml:space="preserve"> click on the 3 dots:</w:t>
      </w:r>
    </w:p>
    <w:p w:rsidR="002B5B27" w:rsidRDefault="002B5B27" w:rsidP="002B5B27">
      <w:pPr>
        <w:rPr>
          <w:lang w:val="en-US"/>
        </w:rPr>
      </w:pPr>
      <w:r>
        <w:rPr>
          <w:noProof/>
          <w:lang w:eastAsia="nb-NO"/>
        </w:rPr>
        <w:lastRenderedPageBreak/>
        <w:drawing>
          <wp:inline distT="0" distB="0" distL="0" distR="0" wp14:anchorId="2043C25B" wp14:editId="2D5C7DAC">
            <wp:extent cx="4038950" cy="868755"/>
            <wp:effectExtent l="133350" t="114300" r="133350" b="16002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950" cy="868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5810" w:rsidRDefault="00F76D88" w:rsidP="002B5B27">
      <w:pPr>
        <w:rPr>
          <w:lang w:val="en-US"/>
        </w:rPr>
      </w:pPr>
      <w:r>
        <w:rPr>
          <w:lang w:val="en-US"/>
        </w:rPr>
        <w:t>C</w:t>
      </w:r>
      <w:r w:rsidR="004D5810">
        <w:rPr>
          <w:lang w:val="en-US"/>
        </w:rPr>
        <w:t>lick the button “Electronically signing”:</w:t>
      </w:r>
    </w:p>
    <w:p w:rsidR="004D5810" w:rsidRDefault="004D5810" w:rsidP="002B5B27">
      <w:pPr>
        <w:rPr>
          <w:lang w:val="en-US"/>
        </w:rPr>
      </w:pPr>
      <w:r>
        <w:rPr>
          <w:noProof/>
          <w:lang w:eastAsia="nb-NO"/>
        </w:rPr>
        <w:drawing>
          <wp:inline distT="0" distB="0" distL="0" distR="0" wp14:anchorId="2617C624" wp14:editId="196EA68A">
            <wp:extent cx="1981372" cy="2850127"/>
            <wp:effectExtent l="114300" t="114300" r="114300" b="14097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1372" cy="28501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D5810" w:rsidRDefault="004D5810" w:rsidP="002B5B27">
      <w:pPr>
        <w:rPr>
          <w:lang w:val="en-US"/>
        </w:rPr>
      </w:pPr>
    </w:p>
    <w:p w:rsidR="004D5810" w:rsidRDefault="004D5810" w:rsidP="002B5B27">
      <w:pPr>
        <w:rPr>
          <w:lang w:val="en-US"/>
        </w:rPr>
      </w:pPr>
      <w:r>
        <w:rPr>
          <w:lang w:val="en-US"/>
        </w:rPr>
        <w:t>The following window will popup:</w:t>
      </w:r>
    </w:p>
    <w:p w:rsidR="004D5810" w:rsidRPr="002B5B27" w:rsidRDefault="004D5810" w:rsidP="002B5B27">
      <w:pPr>
        <w:rPr>
          <w:lang w:val="en-US"/>
        </w:rPr>
      </w:pPr>
    </w:p>
    <w:p w:rsidR="002F2471" w:rsidRDefault="00CD60F2" w:rsidP="002F2471">
      <w:pPr>
        <w:rPr>
          <w:lang w:val="en-US"/>
        </w:rPr>
      </w:pPr>
      <w:r>
        <w:rPr>
          <w:noProof/>
          <w:lang w:eastAsia="nb-NO"/>
        </w:rPr>
        <w:lastRenderedPageBreak/>
        <w:drawing>
          <wp:inline distT="0" distB="0" distL="0" distR="0" wp14:anchorId="520C386A" wp14:editId="047BFFFF">
            <wp:extent cx="5760720" cy="4511040"/>
            <wp:effectExtent l="133350" t="114300" r="144780" b="15621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4511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60F2" w:rsidRDefault="00CD60F2" w:rsidP="002F2471">
      <w:pPr>
        <w:rPr>
          <w:lang w:val="en-US"/>
        </w:rPr>
      </w:pPr>
    </w:p>
    <w:p w:rsidR="00CD60F2" w:rsidRDefault="00CD60F2" w:rsidP="00CD60F2">
      <w:pPr>
        <w:pStyle w:val="Listeavsnitt"/>
        <w:numPr>
          <w:ilvl w:val="0"/>
          <w:numId w:val="1"/>
        </w:numPr>
        <w:rPr>
          <w:lang w:val="en-US"/>
        </w:rPr>
      </w:pPr>
      <w:r>
        <w:rPr>
          <w:lang w:val="en-US"/>
        </w:rPr>
        <w:t>Chose the signing method, the methods that are supported “</w:t>
      </w:r>
      <w:proofErr w:type="spellStart"/>
      <w:r>
        <w:rPr>
          <w:lang w:val="en-US"/>
        </w:rPr>
        <w:t>BankId</w:t>
      </w:r>
      <w:proofErr w:type="spellEnd"/>
      <w:r>
        <w:rPr>
          <w:lang w:val="en-US"/>
        </w:rPr>
        <w:t xml:space="preserve"> and </w:t>
      </w:r>
      <w:proofErr w:type="spellStart"/>
      <w:r>
        <w:rPr>
          <w:lang w:val="en-US"/>
        </w:rPr>
        <w:t>EsaySign</w:t>
      </w:r>
      <w:proofErr w:type="spellEnd"/>
      <w:r>
        <w:rPr>
          <w:lang w:val="en-US"/>
        </w:rPr>
        <w:t>”</w:t>
      </w:r>
    </w:p>
    <w:p w:rsidR="00CD60F2" w:rsidRDefault="00CD60F2" w:rsidP="00CD60F2">
      <w:pPr>
        <w:pStyle w:val="Listeavsnitt"/>
        <w:numPr>
          <w:ilvl w:val="1"/>
          <w:numId w:val="1"/>
        </w:numPr>
        <w:rPr>
          <w:lang w:val="en-US"/>
        </w:rPr>
      </w:pPr>
      <w:proofErr w:type="spellStart"/>
      <w:r>
        <w:rPr>
          <w:lang w:val="en-US"/>
        </w:rPr>
        <w:t>BankID</w:t>
      </w:r>
      <w:proofErr w:type="spellEnd"/>
      <w:r>
        <w:rPr>
          <w:lang w:val="en-US"/>
        </w:rPr>
        <w:t xml:space="preserve">: </w:t>
      </w:r>
      <w:r w:rsidRPr="00CD60F2">
        <w:rPr>
          <w:lang w:val="en-US"/>
        </w:rPr>
        <w:t xml:space="preserve">Norwegian </w:t>
      </w:r>
      <w:proofErr w:type="spellStart"/>
      <w:r w:rsidRPr="00CD60F2">
        <w:rPr>
          <w:lang w:val="en-US"/>
        </w:rPr>
        <w:t>BankID</w:t>
      </w:r>
      <w:proofErr w:type="spellEnd"/>
      <w:r w:rsidRPr="00CD60F2">
        <w:rPr>
          <w:lang w:val="en-US"/>
        </w:rPr>
        <w:t xml:space="preserve"> is offered and issued by the banks in Norway</w:t>
      </w:r>
      <w:r>
        <w:rPr>
          <w:lang w:val="en-US"/>
        </w:rPr>
        <w:t>.</w:t>
      </w:r>
    </w:p>
    <w:p w:rsidR="00CD60F2" w:rsidRPr="00CD60F2" w:rsidRDefault="00D76A06" w:rsidP="00CD60F2">
      <w:pPr>
        <w:rPr>
          <w:lang w:val="en-US"/>
        </w:rPr>
      </w:pPr>
      <w:r>
        <w:rPr>
          <w:noProof/>
          <w:lang w:eastAsia="nb-NO"/>
        </w:rPr>
        <w:lastRenderedPageBreak/>
        <w:drawing>
          <wp:inline distT="0" distB="0" distL="0" distR="0" wp14:anchorId="66B20C93" wp14:editId="7A77A61D">
            <wp:extent cx="5760720" cy="4713605"/>
            <wp:effectExtent l="76200" t="76200" r="125730" b="12509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713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D60F2" w:rsidRDefault="00CD60F2" w:rsidP="00CD60F2">
      <w:pPr>
        <w:pStyle w:val="Listeavsnitt"/>
        <w:numPr>
          <w:ilvl w:val="1"/>
          <w:numId w:val="1"/>
        </w:numPr>
        <w:rPr>
          <w:lang w:val="en-US"/>
        </w:rPr>
      </w:pPr>
      <w:proofErr w:type="spellStart"/>
      <w:r w:rsidRPr="00CD60F2">
        <w:rPr>
          <w:lang w:val="en-US"/>
        </w:rPr>
        <w:t>Signicat</w:t>
      </w:r>
      <w:proofErr w:type="spellEnd"/>
      <w:r w:rsidRPr="00CD60F2">
        <w:rPr>
          <w:lang w:val="en-US"/>
        </w:rPr>
        <w:t xml:space="preserve"> </w:t>
      </w:r>
      <w:proofErr w:type="spellStart"/>
      <w:r w:rsidRPr="00CD60F2">
        <w:rPr>
          <w:lang w:val="en-US"/>
        </w:rPr>
        <w:t>EasySign</w:t>
      </w:r>
      <w:proofErr w:type="spellEnd"/>
      <w:r w:rsidRPr="00CD60F2">
        <w:rPr>
          <w:lang w:val="en-US"/>
        </w:rPr>
        <w:t xml:space="preserve"> captures the essence of real world ink signatures by collecting information and data about the user's name, place and date of signature in addition to a hand-written signature. Optionally, photographic documentation (in terms of driver's license or passport) and proof-of-possession of phone numbers may be included in the signed document as well.</w:t>
      </w:r>
    </w:p>
    <w:p w:rsidR="002B5B27" w:rsidRDefault="002B5B27" w:rsidP="002B5B27">
      <w:pPr>
        <w:rPr>
          <w:lang w:val="en-US"/>
        </w:rPr>
      </w:pPr>
      <w:r>
        <w:rPr>
          <w:rFonts w:ascii="ff-tisa-web-pro" w:hAnsi="ff-tisa-web-pro" w:cs="Arial"/>
          <w:noProof/>
          <w:color w:val="333333"/>
          <w:sz w:val="21"/>
          <w:szCs w:val="21"/>
          <w:lang w:eastAsia="nb-NO"/>
        </w:rPr>
        <w:lastRenderedPageBreak/>
        <w:drawing>
          <wp:inline distT="0" distB="0" distL="0" distR="0" wp14:anchorId="49757277" wp14:editId="39B50DE8">
            <wp:extent cx="5760720" cy="4586605"/>
            <wp:effectExtent l="133350" t="114300" r="144780" b="156845"/>
            <wp:docPr id="3" name="Bilde 3" descr="https://support.signicat.com/download/attachments/10715274/doc1.png?version=1&amp;modificationDate=1409058125195&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cybox-img" descr="https://support.signicat.com/download/attachments/10715274/doc1.png?version=1&amp;modificationDate=1409058125195&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86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F09FE" w:rsidRDefault="00CF09FE" w:rsidP="002B5B27">
      <w:pPr>
        <w:rPr>
          <w:lang w:val="en-US"/>
        </w:rPr>
      </w:pPr>
    </w:p>
    <w:p w:rsidR="00CF09FE" w:rsidRPr="002B5B27" w:rsidRDefault="00CF09FE" w:rsidP="002B5B27">
      <w:pPr>
        <w:rPr>
          <w:lang w:val="en-US"/>
        </w:rPr>
      </w:pPr>
    </w:p>
    <w:p w:rsidR="00D76A06" w:rsidRDefault="00D76A06" w:rsidP="00D76A06">
      <w:pPr>
        <w:pStyle w:val="Listeavsnitt"/>
        <w:numPr>
          <w:ilvl w:val="0"/>
          <w:numId w:val="1"/>
        </w:numPr>
        <w:rPr>
          <w:lang w:val="en-US"/>
        </w:rPr>
      </w:pPr>
      <w:r>
        <w:rPr>
          <w:lang w:val="en-US"/>
        </w:rPr>
        <w:t>The authentication method available is “</w:t>
      </w:r>
      <w:proofErr w:type="spellStart"/>
      <w:r>
        <w:rPr>
          <w:lang w:val="en-US"/>
        </w:rPr>
        <w:t>BankID</w:t>
      </w:r>
      <w:proofErr w:type="spellEnd"/>
      <w:r>
        <w:rPr>
          <w:lang w:val="en-US"/>
        </w:rPr>
        <w:t xml:space="preserve">”, if the signing method is </w:t>
      </w:r>
      <w:proofErr w:type="spellStart"/>
      <w:r>
        <w:rPr>
          <w:lang w:val="en-US"/>
        </w:rPr>
        <w:t>BankID</w:t>
      </w:r>
      <w:proofErr w:type="spellEnd"/>
      <w:r>
        <w:rPr>
          <w:lang w:val="en-US"/>
        </w:rPr>
        <w:t xml:space="preserve"> and the authentication method is chosen then the signer will not see the document until he logs on. The signer will not need to log on twice to sign the document.</w:t>
      </w:r>
    </w:p>
    <w:p w:rsidR="00D76A06" w:rsidRDefault="00D76A06" w:rsidP="00D76A06">
      <w:pPr>
        <w:pStyle w:val="Listeavsnitt"/>
        <w:numPr>
          <w:ilvl w:val="0"/>
          <w:numId w:val="1"/>
        </w:numPr>
        <w:rPr>
          <w:lang w:val="en-US"/>
        </w:rPr>
      </w:pPr>
      <w:r>
        <w:rPr>
          <w:lang w:val="en-US"/>
        </w:rPr>
        <w:t>The number of days after today’s date the document will be available for signing, after this number, the signer will not be able to sign the document. Default is 60 days.</w:t>
      </w:r>
    </w:p>
    <w:p w:rsidR="00D76A06" w:rsidRDefault="00D76A06" w:rsidP="00D76A06">
      <w:pPr>
        <w:pStyle w:val="Listeavsnitt"/>
        <w:numPr>
          <w:ilvl w:val="0"/>
          <w:numId w:val="1"/>
        </w:numPr>
        <w:rPr>
          <w:lang w:val="en-US"/>
        </w:rPr>
      </w:pPr>
      <w:r>
        <w:rPr>
          <w:lang w:val="en-US"/>
        </w:rPr>
        <w:t>The sender will receive an email when a document is signed.</w:t>
      </w:r>
    </w:p>
    <w:p w:rsidR="00EA3F04" w:rsidRPr="00EA3F04" w:rsidRDefault="00D76A06" w:rsidP="00EA3F04">
      <w:pPr>
        <w:pStyle w:val="Listeavsnitt"/>
        <w:numPr>
          <w:ilvl w:val="0"/>
          <w:numId w:val="1"/>
        </w:numPr>
        <w:rPr>
          <w:lang w:val="en-US"/>
        </w:rPr>
      </w:pPr>
      <w:r w:rsidRPr="00EA3F04">
        <w:rPr>
          <w:lang w:val="en-US"/>
        </w:rPr>
        <w:lastRenderedPageBreak/>
        <w:t>The file sent to the receiver will be stored as a note in the document signing in CRM.</w:t>
      </w:r>
      <w:r w:rsidR="00EA3F04">
        <w:rPr>
          <w:noProof/>
          <w:lang w:eastAsia="nb-NO"/>
        </w:rPr>
        <w:drawing>
          <wp:inline distT="0" distB="0" distL="0" distR="0" wp14:anchorId="0AC09565" wp14:editId="5E191616">
            <wp:extent cx="3208298" cy="2057578"/>
            <wp:effectExtent l="114300" t="114300" r="106680" b="15240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8298" cy="20575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76A06" w:rsidRDefault="00D76A06" w:rsidP="00D76A06">
      <w:pPr>
        <w:pStyle w:val="Listeavsnitt"/>
        <w:numPr>
          <w:ilvl w:val="0"/>
          <w:numId w:val="1"/>
        </w:numPr>
        <w:rPr>
          <w:lang w:val="en-US"/>
        </w:rPr>
      </w:pPr>
      <w:r>
        <w:rPr>
          <w:lang w:val="en-US"/>
        </w:rPr>
        <w:t>The signed document will be stored in the SharePoint document location of the originating record. If the originating record doesn’t have a document location, then this option is not available.</w:t>
      </w:r>
    </w:p>
    <w:p w:rsidR="00D76A06" w:rsidRDefault="00D76A06" w:rsidP="00D76A06">
      <w:pPr>
        <w:pStyle w:val="Listeavsnitt"/>
        <w:numPr>
          <w:ilvl w:val="0"/>
          <w:numId w:val="1"/>
        </w:numPr>
        <w:rPr>
          <w:lang w:val="en-US"/>
        </w:rPr>
      </w:pPr>
      <w:r>
        <w:rPr>
          <w:lang w:val="en-US"/>
        </w:rPr>
        <w:t>The email subject (Mandatory).</w:t>
      </w:r>
    </w:p>
    <w:p w:rsidR="00D76A06" w:rsidRDefault="00D76A06" w:rsidP="00D76A06">
      <w:pPr>
        <w:pStyle w:val="Listeavsnitt"/>
        <w:numPr>
          <w:ilvl w:val="0"/>
          <w:numId w:val="1"/>
        </w:numPr>
        <w:rPr>
          <w:lang w:val="en-US"/>
        </w:rPr>
      </w:pPr>
      <w:r>
        <w:rPr>
          <w:lang w:val="en-US"/>
        </w:rPr>
        <w:t>The email body (Mandatory).</w:t>
      </w:r>
    </w:p>
    <w:p w:rsidR="00D76A06" w:rsidRDefault="00D76A06" w:rsidP="00D76A06">
      <w:pPr>
        <w:pStyle w:val="Listeavsnitt"/>
        <w:numPr>
          <w:ilvl w:val="0"/>
          <w:numId w:val="1"/>
        </w:numPr>
        <w:rPr>
          <w:lang w:val="en-US"/>
        </w:rPr>
      </w:pPr>
      <w:r>
        <w:rPr>
          <w:lang w:val="en-US"/>
        </w:rPr>
        <w:t>Select one or more files at once (Mandatory). Only PDF files are supported. There is no limitation to the file size.</w:t>
      </w:r>
    </w:p>
    <w:p w:rsidR="00D76A06" w:rsidRDefault="00D76A06" w:rsidP="00D76A06">
      <w:pPr>
        <w:pStyle w:val="Listeavsnitt"/>
        <w:numPr>
          <w:ilvl w:val="0"/>
          <w:numId w:val="1"/>
        </w:numPr>
        <w:rPr>
          <w:lang w:val="en-US"/>
        </w:rPr>
      </w:pPr>
      <w:r>
        <w:rPr>
          <w:lang w:val="en-US"/>
        </w:rPr>
        <w:t xml:space="preserve">Add signers. Either from the Account entity or the </w:t>
      </w:r>
      <w:r w:rsidR="002B5B27">
        <w:rPr>
          <w:lang w:val="en-US"/>
        </w:rPr>
        <w:t>Contact entity. Minimum 3 characters must be entered in the search box. The search engine searches in Contact or Account emails, parent accounts, names and phone numbers. The result will be listed in a list. Select a Contact/Account and hit enter. The record will be added to the table below.</w:t>
      </w:r>
    </w:p>
    <w:p w:rsidR="00F900C8" w:rsidRDefault="00F900C8" w:rsidP="00F900C8">
      <w:pPr>
        <w:rPr>
          <w:lang w:val="en-US"/>
        </w:rPr>
      </w:pPr>
      <w:r>
        <w:rPr>
          <w:lang w:val="en-US"/>
        </w:rPr>
        <w:t xml:space="preserve">           </w:t>
      </w:r>
      <w:r>
        <w:rPr>
          <w:noProof/>
          <w:lang w:eastAsia="nb-NO"/>
        </w:rPr>
        <w:drawing>
          <wp:inline distT="0" distB="0" distL="0" distR="0" wp14:anchorId="24664F1E" wp14:editId="102A6EF9">
            <wp:extent cx="3314987" cy="1181202"/>
            <wp:effectExtent l="133350" t="114300" r="133350" b="1714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4987" cy="1181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82F59" w:rsidRDefault="00682F59" w:rsidP="00682F59">
      <w:pPr>
        <w:ind w:left="708"/>
        <w:rPr>
          <w:lang w:val="en-US"/>
        </w:rPr>
      </w:pPr>
      <w:r>
        <w:rPr>
          <w:lang w:val="en-US"/>
        </w:rPr>
        <w:t>If more than one recipient is added, the option for saving only the merged signed document will show up, by choosing</w:t>
      </w:r>
      <w:r w:rsidR="00232D38">
        <w:rPr>
          <w:lang w:val="en-US"/>
        </w:rPr>
        <w:t xml:space="preserve"> YES</w:t>
      </w:r>
      <w:r>
        <w:rPr>
          <w:lang w:val="en-US"/>
        </w:rPr>
        <w:t xml:space="preserve">, only the merged result will </w:t>
      </w:r>
      <w:r w:rsidR="008B602D">
        <w:rPr>
          <w:lang w:val="en-US"/>
        </w:rPr>
        <w:t xml:space="preserve">be saved in CRM if NO is chosen, </w:t>
      </w:r>
      <w:r>
        <w:rPr>
          <w:lang w:val="en-US"/>
        </w:rPr>
        <w:t xml:space="preserve">the merged and </w:t>
      </w:r>
      <w:r w:rsidR="008B602D">
        <w:rPr>
          <w:lang w:val="en-US"/>
        </w:rPr>
        <w:t xml:space="preserve">the </w:t>
      </w:r>
      <w:r>
        <w:rPr>
          <w:lang w:val="en-US"/>
        </w:rPr>
        <w:t>single</w:t>
      </w:r>
      <w:r w:rsidR="008B602D">
        <w:rPr>
          <w:lang w:val="en-US"/>
        </w:rPr>
        <w:t xml:space="preserve"> separated signed</w:t>
      </w:r>
      <w:r>
        <w:rPr>
          <w:lang w:val="en-US"/>
        </w:rPr>
        <w:t xml:space="preserve"> documents</w:t>
      </w:r>
      <w:r w:rsidR="00FD68DC">
        <w:rPr>
          <w:lang w:val="en-US"/>
        </w:rPr>
        <w:t xml:space="preserve"> by each person</w:t>
      </w:r>
      <w:r>
        <w:rPr>
          <w:lang w:val="en-US"/>
        </w:rPr>
        <w:t xml:space="preserve"> will be saved</w:t>
      </w:r>
      <w:r w:rsidR="00F87F11">
        <w:rPr>
          <w:lang w:val="en-US"/>
        </w:rPr>
        <w:t xml:space="preserve"> separately</w:t>
      </w:r>
      <w:r>
        <w:rPr>
          <w:lang w:val="en-US"/>
        </w:rPr>
        <w:t>.</w:t>
      </w:r>
      <w:r w:rsidR="00F87F11">
        <w:rPr>
          <w:lang w:val="en-US"/>
        </w:rPr>
        <w:t xml:space="preserve"> </w:t>
      </w:r>
    </w:p>
    <w:p w:rsidR="00682F59" w:rsidRPr="00F900C8" w:rsidRDefault="00682F59" w:rsidP="00682F59">
      <w:pPr>
        <w:ind w:left="708"/>
        <w:rPr>
          <w:lang w:val="en-US"/>
        </w:rPr>
      </w:pPr>
      <w:r>
        <w:rPr>
          <w:noProof/>
          <w:lang w:eastAsia="nb-NO"/>
        </w:rPr>
        <w:lastRenderedPageBreak/>
        <w:drawing>
          <wp:inline distT="0" distB="0" distL="0" distR="0" wp14:anchorId="08525A59" wp14:editId="3EC5D762">
            <wp:extent cx="5760720" cy="3138170"/>
            <wp:effectExtent l="114300" t="114300" r="144780" b="13843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381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B27" w:rsidRDefault="002B5B27" w:rsidP="00D76A06">
      <w:pPr>
        <w:pStyle w:val="Listeavsnitt"/>
        <w:numPr>
          <w:ilvl w:val="0"/>
          <w:numId w:val="1"/>
        </w:numPr>
        <w:rPr>
          <w:lang w:val="en-US"/>
        </w:rPr>
      </w:pPr>
      <w:r>
        <w:rPr>
          <w:lang w:val="en-US"/>
        </w:rPr>
        <w:t xml:space="preserve">The list of the receivers of the documents. Records in the list can also be removed by </w:t>
      </w:r>
      <w:proofErr w:type="spellStart"/>
      <w:r>
        <w:rPr>
          <w:lang w:val="en-US"/>
        </w:rPr>
        <w:t>hiting</w:t>
      </w:r>
      <w:proofErr w:type="spellEnd"/>
      <w:r>
        <w:rPr>
          <w:lang w:val="en-US"/>
        </w:rPr>
        <w:t xml:space="preserve"> the button to right of the row.</w:t>
      </w:r>
    </w:p>
    <w:p w:rsidR="002B5B27" w:rsidRDefault="002B5B27" w:rsidP="00D76A06">
      <w:pPr>
        <w:pStyle w:val="Listeavsnitt"/>
        <w:numPr>
          <w:ilvl w:val="0"/>
          <w:numId w:val="1"/>
        </w:numPr>
        <w:rPr>
          <w:lang w:val="en-US"/>
        </w:rPr>
      </w:pPr>
      <w:r>
        <w:rPr>
          <w:lang w:val="en-US"/>
        </w:rPr>
        <w:t xml:space="preserve">Hit Send to start the process. A document Signing record will be created in CRM under the originating record. A request is sent to </w:t>
      </w:r>
      <w:proofErr w:type="spellStart"/>
      <w:r>
        <w:rPr>
          <w:lang w:val="en-US"/>
        </w:rPr>
        <w:t>Signicat</w:t>
      </w:r>
      <w:proofErr w:type="spellEnd"/>
      <w:r>
        <w:rPr>
          <w:lang w:val="en-US"/>
        </w:rPr>
        <w:t xml:space="preserve">. And emails are generated in CRM and sent to the recipients. </w:t>
      </w:r>
    </w:p>
    <w:p w:rsidR="00682F59" w:rsidRDefault="00682F59" w:rsidP="00682F59">
      <w:pPr>
        <w:rPr>
          <w:lang w:val="en-US"/>
        </w:rPr>
      </w:pPr>
      <w:r>
        <w:rPr>
          <w:lang w:val="en-US"/>
        </w:rPr>
        <w:t xml:space="preserve">            </w:t>
      </w:r>
      <w:r>
        <w:rPr>
          <w:noProof/>
          <w:lang w:eastAsia="nb-NO"/>
        </w:rPr>
        <w:drawing>
          <wp:inline distT="0" distB="0" distL="0" distR="0" wp14:anchorId="63A851EB" wp14:editId="113C2153">
            <wp:extent cx="3109229" cy="647756"/>
            <wp:effectExtent l="114300" t="114300" r="110490" b="15240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9229" cy="647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63C44" w:rsidRPr="00682F59" w:rsidRDefault="00D63C44" w:rsidP="00682F59">
      <w:pPr>
        <w:rPr>
          <w:lang w:val="en-US"/>
        </w:rPr>
      </w:pPr>
      <w:r>
        <w:rPr>
          <w:lang w:val="en-US"/>
        </w:rPr>
        <w:t xml:space="preserve">      </w:t>
      </w:r>
      <w:r>
        <w:rPr>
          <w:noProof/>
          <w:lang w:eastAsia="nb-NO"/>
        </w:rPr>
        <w:drawing>
          <wp:inline distT="0" distB="0" distL="0" distR="0" wp14:anchorId="30012588" wp14:editId="6934016B">
            <wp:extent cx="5760720" cy="1388745"/>
            <wp:effectExtent l="114300" t="114300" r="144780" b="154305"/>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388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B5B27" w:rsidRDefault="002B5B27" w:rsidP="002B5B27">
      <w:pPr>
        <w:ind w:left="720"/>
        <w:rPr>
          <w:lang w:val="en-US"/>
        </w:rPr>
      </w:pPr>
      <w:r>
        <w:rPr>
          <w:lang w:val="en-US"/>
        </w:rPr>
        <w:t>IMPORTANT: The logged-on user must be able to send emails from its mailbox.</w:t>
      </w:r>
    </w:p>
    <w:p w:rsidR="00EA3F04" w:rsidRDefault="00EA3F04" w:rsidP="002B5B27">
      <w:pPr>
        <w:ind w:left="720"/>
        <w:rPr>
          <w:lang w:val="en-US"/>
        </w:rPr>
      </w:pPr>
      <w:r>
        <w:rPr>
          <w:lang w:val="en-US"/>
        </w:rPr>
        <w:lastRenderedPageBreak/>
        <w:t>The email that is sent to the recipients:</w:t>
      </w:r>
      <w:r>
        <w:rPr>
          <w:noProof/>
          <w:lang w:eastAsia="nb-NO"/>
        </w:rPr>
        <w:drawing>
          <wp:inline distT="0" distB="0" distL="0" distR="0" wp14:anchorId="49014507" wp14:editId="3D616F15">
            <wp:extent cx="5258256" cy="3238781"/>
            <wp:effectExtent l="76200" t="76200" r="133350" b="13335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256" cy="3238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77F43" w:rsidRDefault="00277F43" w:rsidP="002B5B27">
      <w:pPr>
        <w:ind w:left="720"/>
        <w:rPr>
          <w:lang w:val="en-US"/>
        </w:rPr>
      </w:pPr>
    </w:p>
    <w:p w:rsidR="00277F43" w:rsidRDefault="00277F43" w:rsidP="00277F43">
      <w:pPr>
        <w:pStyle w:val="Overskrift2"/>
        <w:rPr>
          <w:lang w:val="en-US"/>
        </w:rPr>
      </w:pPr>
      <w:r>
        <w:rPr>
          <w:lang w:val="en-US"/>
        </w:rPr>
        <w:t xml:space="preserve">CRM: Document signing </w:t>
      </w:r>
    </w:p>
    <w:p w:rsidR="00277F43" w:rsidRDefault="00277F43" w:rsidP="00277F43">
      <w:pPr>
        <w:rPr>
          <w:lang w:val="en-US"/>
        </w:rPr>
      </w:pPr>
    </w:p>
    <w:p w:rsidR="00277F43" w:rsidRPr="00277F43" w:rsidRDefault="00277F43" w:rsidP="00277F43">
      <w:pPr>
        <w:rPr>
          <w:lang w:val="en-US"/>
        </w:rPr>
      </w:pPr>
      <w:proofErr w:type="gramStart"/>
      <w:r>
        <w:rPr>
          <w:lang w:val="en-US"/>
        </w:rPr>
        <w:t>In order to</w:t>
      </w:r>
      <w:proofErr w:type="gramEnd"/>
      <w:r>
        <w:rPr>
          <w:lang w:val="en-US"/>
        </w:rPr>
        <w:t xml:space="preserve"> see the result and status of the documents for a specific record, navigate to the entity record, click “Document Signings”</w:t>
      </w:r>
    </w:p>
    <w:p w:rsidR="00277F43" w:rsidRDefault="00277F43" w:rsidP="00277F43">
      <w:pPr>
        <w:rPr>
          <w:lang w:val="en-US"/>
        </w:rPr>
      </w:pPr>
    </w:p>
    <w:p w:rsidR="00277F43" w:rsidRPr="00277F43" w:rsidRDefault="00277F43" w:rsidP="00277F43">
      <w:pPr>
        <w:rPr>
          <w:lang w:val="en-US"/>
        </w:rPr>
      </w:pPr>
      <w:r>
        <w:rPr>
          <w:noProof/>
          <w:lang w:eastAsia="nb-NO"/>
        </w:rPr>
        <w:drawing>
          <wp:inline distT="0" distB="0" distL="0" distR="0" wp14:anchorId="32178D33" wp14:editId="2BB0C53B">
            <wp:extent cx="5760720" cy="2703830"/>
            <wp:effectExtent l="133350" t="133350" r="144780" b="17272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03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D60F2" w:rsidRPr="00CD60F2" w:rsidRDefault="00277F43" w:rsidP="00CD60F2">
      <w:pPr>
        <w:rPr>
          <w:lang w:val="en-US"/>
        </w:rPr>
      </w:pPr>
      <w:r>
        <w:rPr>
          <w:noProof/>
          <w:lang w:eastAsia="nb-NO"/>
        </w:rPr>
        <w:lastRenderedPageBreak/>
        <w:drawing>
          <wp:inline distT="0" distB="0" distL="0" distR="0" wp14:anchorId="6983FCA5" wp14:editId="0409FD1A">
            <wp:extent cx="5760720" cy="1414145"/>
            <wp:effectExtent l="114300" t="114300" r="144780" b="147955"/>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141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676C" w:rsidRDefault="00277F43" w:rsidP="0062676C">
      <w:pPr>
        <w:rPr>
          <w:lang w:val="en-US"/>
        </w:rPr>
      </w:pPr>
      <w:r>
        <w:rPr>
          <w:lang w:val="en-US"/>
        </w:rPr>
        <w:t>If the status is sent, then none or not all the documents has been signed:</w:t>
      </w:r>
    </w:p>
    <w:p w:rsidR="00277F43" w:rsidRDefault="00277F43" w:rsidP="0062676C">
      <w:pPr>
        <w:rPr>
          <w:lang w:val="en-US"/>
        </w:rPr>
      </w:pPr>
    </w:p>
    <w:p w:rsidR="00277F43" w:rsidRDefault="00277F43" w:rsidP="0062676C">
      <w:pPr>
        <w:rPr>
          <w:lang w:val="en-US"/>
        </w:rPr>
      </w:pPr>
      <w:r>
        <w:rPr>
          <w:noProof/>
          <w:lang w:eastAsia="nb-NO"/>
        </w:rPr>
        <w:drawing>
          <wp:inline distT="0" distB="0" distL="0" distR="0" wp14:anchorId="3C27B2FB" wp14:editId="6F4E3697">
            <wp:extent cx="2949196" cy="944962"/>
            <wp:effectExtent l="133350" t="114300" r="118110" b="14097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9196" cy="9449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7F43" w:rsidRDefault="00277F43" w:rsidP="0062676C">
      <w:pPr>
        <w:rPr>
          <w:lang w:val="en-US"/>
        </w:rPr>
      </w:pPr>
      <w:r>
        <w:rPr>
          <w:lang w:val="en-US"/>
        </w:rPr>
        <w:t>A task is created for each rec</w:t>
      </w:r>
      <w:r w:rsidR="0013642C">
        <w:rPr>
          <w:lang w:val="en-US"/>
        </w:rPr>
        <w:t>ipient, the status for each one</w:t>
      </w:r>
      <w:r>
        <w:rPr>
          <w:lang w:val="en-US"/>
        </w:rPr>
        <w:t xml:space="preserve"> could be viewed:</w:t>
      </w:r>
    </w:p>
    <w:p w:rsidR="00277F43" w:rsidRDefault="003D4F9A" w:rsidP="0062676C">
      <w:pPr>
        <w:rPr>
          <w:lang w:val="en-US"/>
        </w:rPr>
      </w:pPr>
      <w:r>
        <w:rPr>
          <w:noProof/>
          <w:lang w:eastAsia="nb-NO"/>
        </w:rPr>
        <w:drawing>
          <wp:inline distT="0" distB="0" distL="0" distR="0" wp14:anchorId="44F3F682" wp14:editId="0527200F">
            <wp:extent cx="5760720" cy="1174115"/>
            <wp:effectExtent l="133350" t="133350" r="144780" b="15938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174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77F43" w:rsidRDefault="003D4F9A" w:rsidP="0062676C">
      <w:pPr>
        <w:rPr>
          <w:lang w:val="en-US"/>
        </w:rPr>
      </w:pPr>
      <w:r>
        <w:rPr>
          <w:lang w:val="en-US"/>
        </w:rPr>
        <w:t>When all the task has changed status to Signed, the document signing will change status to signed, the merged document will be saved in Notes and uploaded to SharePoint if requested.</w:t>
      </w:r>
    </w:p>
    <w:p w:rsidR="003C0E74" w:rsidRDefault="003C0E74" w:rsidP="0062676C">
      <w:pPr>
        <w:rPr>
          <w:lang w:val="en-US"/>
        </w:rPr>
      </w:pPr>
      <w:r>
        <w:rPr>
          <w:noProof/>
          <w:lang w:eastAsia="nb-NO"/>
        </w:rPr>
        <w:drawing>
          <wp:inline distT="0" distB="0" distL="0" distR="0" wp14:anchorId="05D57F5B" wp14:editId="0CD24C2F">
            <wp:extent cx="3269263" cy="1950889"/>
            <wp:effectExtent l="114300" t="114300" r="102870" b="14478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9263" cy="1950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C0E74" w:rsidRDefault="003C0E74" w:rsidP="0062676C">
      <w:pPr>
        <w:rPr>
          <w:lang w:val="en-US"/>
        </w:rPr>
      </w:pPr>
      <w:r>
        <w:rPr>
          <w:noProof/>
          <w:lang w:eastAsia="nb-NO"/>
        </w:rPr>
        <w:lastRenderedPageBreak/>
        <w:drawing>
          <wp:inline distT="0" distB="0" distL="0" distR="0" wp14:anchorId="0C47456B" wp14:editId="4CD6578F">
            <wp:extent cx="5760720" cy="2347595"/>
            <wp:effectExtent l="133350" t="114300" r="144780" b="167005"/>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34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908CA" w:rsidRDefault="00E908CA" w:rsidP="0062676C">
      <w:pPr>
        <w:rPr>
          <w:lang w:val="en-US"/>
        </w:rPr>
      </w:pPr>
    </w:p>
    <w:p w:rsidR="00E908CA" w:rsidRDefault="00E908CA" w:rsidP="005C4265">
      <w:pPr>
        <w:pStyle w:val="Overskrift2"/>
        <w:rPr>
          <w:lang w:val="en-US"/>
        </w:rPr>
      </w:pPr>
      <w:r>
        <w:rPr>
          <w:lang w:val="en-US"/>
        </w:rPr>
        <w:t xml:space="preserve">The Word </w:t>
      </w:r>
      <w:r w:rsidR="000D6CBE">
        <w:rPr>
          <w:lang w:val="en-US"/>
        </w:rPr>
        <w:t>Add-in</w:t>
      </w:r>
    </w:p>
    <w:p w:rsidR="000D6CBE" w:rsidRDefault="000D6CBE" w:rsidP="000D6CBE">
      <w:pPr>
        <w:rPr>
          <w:lang w:val="en-US"/>
        </w:rPr>
      </w:pPr>
    </w:p>
    <w:p w:rsidR="000D6CBE" w:rsidRDefault="009B387D" w:rsidP="000D6CBE">
      <w:pPr>
        <w:rPr>
          <w:lang w:val="en-US"/>
        </w:rPr>
      </w:pPr>
      <w:proofErr w:type="gramStart"/>
      <w:r>
        <w:rPr>
          <w:lang w:val="en-US"/>
        </w:rPr>
        <w:t>In order</w:t>
      </w:r>
      <w:r w:rsidR="003C4750">
        <w:rPr>
          <w:lang w:val="en-US"/>
        </w:rPr>
        <w:t xml:space="preserve"> to</w:t>
      </w:r>
      <w:proofErr w:type="gramEnd"/>
      <w:r w:rsidR="003C4750">
        <w:rPr>
          <w:lang w:val="en-US"/>
        </w:rPr>
        <w:t xml:space="preserve"> send documents directly from word for signing</w:t>
      </w:r>
      <w:r>
        <w:rPr>
          <w:lang w:val="en-US"/>
        </w:rPr>
        <w:t>, generate a word template for your entity record, navigate to the “</w:t>
      </w:r>
      <w:proofErr w:type="spellStart"/>
      <w:r>
        <w:rPr>
          <w:lang w:val="en-US"/>
        </w:rPr>
        <w:t>Signicat</w:t>
      </w:r>
      <w:proofErr w:type="spellEnd"/>
      <w:r>
        <w:rPr>
          <w:lang w:val="en-US"/>
        </w:rPr>
        <w:t>” pane in the Word document and click the button “Sign”:</w:t>
      </w:r>
    </w:p>
    <w:p w:rsidR="009B387D" w:rsidRDefault="009B387D" w:rsidP="000D6CBE">
      <w:pPr>
        <w:rPr>
          <w:lang w:val="en-US"/>
        </w:rPr>
      </w:pPr>
      <w:r>
        <w:rPr>
          <w:noProof/>
          <w:lang w:eastAsia="nb-NO"/>
        </w:rPr>
        <w:drawing>
          <wp:inline distT="0" distB="0" distL="0" distR="0" wp14:anchorId="0A002026" wp14:editId="7E40E408">
            <wp:extent cx="731583" cy="723963"/>
            <wp:effectExtent l="114300" t="114300" r="106680" b="15240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583" cy="723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val="en-US"/>
        </w:rPr>
        <w:t xml:space="preserve">   </w:t>
      </w:r>
      <w:r>
        <w:rPr>
          <w:noProof/>
          <w:lang w:eastAsia="nb-NO"/>
        </w:rPr>
        <w:drawing>
          <wp:inline distT="0" distB="0" distL="0" distR="0" wp14:anchorId="6C27E830" wp14:editId="67929A9A">
            <wp:extent cx="571550" cy="845893"/>
            <wp:effectExtent l="114300" t="114300" r="114300" b="14478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50" cy="8458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387D" w:rsidRDefault="009B387D" w:rsidP="000D6CBE">
      <w:pPr>
        <w:rPr>
          <w:lang w:val="en-US"/>
        </w:rPr>
      </w:pPr>
      <w:r>
        <w:rPr>
          <w:lang w:val="en-US"/>
        </w:rPr>
        <w:t xml:space="preserve">After hitting the Sign button, a message will </w:t>
      </w:r>
      <w:r w:rsidR="00F124DC">
        <w:rPr>
          <w:lang w:val="en-US"/>
        </w:rPr>
        <w:t>pop up after a couple of seconds</w:t>
      </w:r>
      <w:r>
        <w:rPr>
          <w:lang w:val="en-US"/>
        </w:rPr>
        <w:t>:</w:t>
      </w:r>
    </w:p>
    <w:p w:rsidR="009B387D" w:rsidRDefault="009B387D" w:rsidP="000D6CBE">
      <w:pPr>
        <w:rPr>
          <w:lang w:val="en-US"/>
        </w:rPr>
      </w:pPr>
      <w:r>
        <w:rPr>
          <w:noProof/>
          <w:lang w:eastAsia="nb-NO"/>
        </w:rPr>
        <w:drawing>
          <wp:inline distT="0" distB="0" distL="0" distR="0" wp14:anchorId="4B2D7CBD" wp14:editId="33F96285">
            <wp:extent cx="3795089" cy="1623201"/>
            <wp:effectExtent l="133350" t="114300" r="110490" b="14859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5089" cy="162320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B387D" w:rsidRDefault="009B387D" w:rsidP="000D6CBE">
      <w:pPr>
        <w:rPr>
          <w:lang w:val="en-US"/>
        </w:rPr>
      </w:pPr>
      <w:r>
        <w:rPr>
          <w:lang w:val="en-US"/>
        </w:rPr>
        <w:t>You can navigate to CRM to find the document singing:</w:t>
      </w:r>
    </w:p>
    <w:p w:rsidR="009B387D" w:rsidRDefault="009B387D" w:rsidP="000D6CBE">
      <w:pPr>
        <w:rPr>
          <w:lang w:val="en-US"/>
        </w:rPr>
      </w:pPr>
      <w:r>
        <w:rPr>
          <w:noProof/>
          <w:lang w:eastAsia="nb-NO"/>
        </w:rPr>
        <w:lastRenderedPageBreak/>
        <w:drawing>
          <wp:inline distT="0" distB="0" distL="0" distR="0" wp14:anchorId="16646675" wp14:editId="1F656C20">
            <wp:extent cx="4183743" cy="1859441"/>
            <wp:effectExtent l="133350" t="114300" r="121920" b="16002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3743" cy="1859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24DC" w:rsidRDefault="00F124DC" w:rsidP="00F124DC">
      <w:pPr>
        <w:pStyle w:val="Overskrift3"/>
        <w:rPr>
          <w:lang w:val="en-US"/>
        </w:rPr>
      </w:pPr>
      <w:r>
        <w:rPr>
          <w:lang w:val="en-US"/>
        </w:rPr>
        <w:t>Prerequisites</w:t>
      </w:r>
    </w:p>
    <w:p w:rsidR="00C60036" w:rsidRDefault="00C60036" w:rsidP="00C60036">
      <w:pPr>
        <w:pStyle w:val="Listeavsnitt"/>
        <w:numPr>
          <w:ilvl w:val="0"/>
          <w:numId w:val="5"/>
        </w:numPr>
        <w:rPr>
          <w:lang w:val="en-US"/>
        </w:rPr>
      </w:pPr>
      <w:r>
        <w:rPr>
          <w:lang w:val="en-US"/>
        </w:rPr>
        <w:t>The Word template must have the record number, the record number filed name and the recipient mail address:</w:t>
      </w:r>
    </w:p>
    <w:p w:rsidR="00C60036" w:rsidRDefault="00C60036" w:rsidP="00C60036">
      <w:pPr>
        <w:rPr>
          <w:lang w:val="en-US"/>
        </w:rPr>
      </w:pPr>
      <w:r>
        <w:rPr>
          <w:noProof/>
          <w:lang w:eastAsia="nb-NO"/>
        </w:rPr>
        <w:drawing>
          <wp:inline distT="0" distB="0" distL="0" distR="0" wp14:anchorId="6C053ECE" wp14:editId="588CF9B8">
            <wp:extent cx="5502117" cy="1005927"/>
            <wp:effectExtent l="133350" t="114300" r="156210" b="15621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2117" cy="10059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0036" w:rsidRPr="00C60036" w:rsidRDefault="00C60036" w:rsidP="00C60036">
      <w:pPr>
        <w:pStyle w:val="Listeavsnitt"/>
        <w:numPr>
          <w:ilvl w:val="0"/>
          <w:numId w:val="5"/>
        </w:numPr>
        <w:rPr>
          <w:lang w:val="en-US"/>
        </w:rPr>
      </w:pPr>
      <w:r>
        <w:rPr>
          <w:lang w:val="en-US"/>
        </w:rPr>
        <w:t>The email to the signer will not be sent from the logged-on user’s mailbox.</w:t>
      </w:r>
      <w:r w:rsidR="00356457">
        <w:rPr>
          <w:lang w:val="en-US"/>
        </w:rPr>
        <w:t xml:space="preserve"> It will be signed from preconfigured user.</w:t>
      </w:r>
    </w:p>
    <w:sectPr w:rsidR="00C60036" w:rsidRPr="00C60036">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B0B04" w:rsidRDefault="004B0B04" w:rsidP="009761BB">
      <w:pPr>
        <w:spacing w:after="0" w:line="240" w:lineRule="auto"/>
      </w:pPr>
      <w:r>
        <w:separator/>
      </w:r>
    </w:p>
  </w:endnote>
  <w:endnote w:type="continuationSeparator" w:id="0">
    <w:p w:rsidR="004B0B04" w:rsidRDefault="004B0B04" w:rsidP="00976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f-tisa-web-pro">
    <w:altName w:val="Cambria"/>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9AA" w:rsidRDefault="009B69AA" w:rsidP="009B69AA">
    <w:pPr>
      <w:tabs>
        <w:tab w:val="left" w:pos="924"/>
        <w:tab w:val="center" w:pos="4550"/>
        <w:tab w:val="left" w:pos="5818"/>
        <w:tab w:val="right" w:pos="8812"/>
      </w:tabs>
      <w:ind w:right="260"/>
      <w:rPr>
        <w:color w:val="222A35" w:themeColor="text2" w:themeShade="80"/>
        <w:sz w:val="24"/>
        <w:szCs w:val="24"/>
      </w:rPr>
    </w:pPr>
    <w:r w:rsidRPr="009557E6">
      <w:rPr>
        <w:rFonts w:cs="Times New Roman"/>
        <w:noProof/>
        <w:lang w:eastAsia="nb-NO"/>
      </w:rPr>
      <w:t>ProsessPilotene as</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r>
    <w:r w:rsidR="00881137">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F43B5C">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F43B5C">
      <w:rPr>
        <w:noProof/>
        <w:color w:val="323E4F" w:themeColor="text2" w:themeShade="BF"/>
        <w:sz w:val="24"/>
        <w:szCs w:val="24"/>
      </w:rPr>
      <w:t>13</w:t>
    </w:r>
    <w:r>
      <w:rPr>
        <w:color w:val="323E4F" w:themeColor="text2" w:themeShade="BF"/>
        <w:sz w:val="24"/>
        <w:szCs w:val="24"/>
      </w:rPr>
      <w:fldChar w:fldCharType="end"/>
    </w:r>
  </w:p>
  <w:p w:rsidR="009B69AA" w:rsidRDefault="009B69AA">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B0B04" w:rsidRDefault="004B0B04" w:rsidP="009761BB">
      <w:pPr>
        <w:spacing w:after="0" w:line="240" w:lineRule="auto"/>
      </w:pPr>
      <w:r>
        <w:separator/>
      </w:r>
    </w:p>
  </w:footnote>
  <w:footnote w:type="continuationSeparator" w:id="0">
    <w:p w:rsidR="004B0B04" w:rsidRDefault="004B0B04" w:rsidP="009761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61BB" w:rsidRPr="00A6355B" w:rsidRDefault="009761BB" w:rsidP="009761BB">
    <w:pPr>
      <w:tabs>
        <w:tab w:val="center" w:pos="4820"/>
        <w:tab w:val="right" w:pos="9746"/>
      </w:tabs>
    </w:pPr>
    <w:r w:rsidRPr="001E799B">
      <w:rPr>
        <w:rFonts w:eastAsia="Book Antiqua" w:cs="Times New Roman"/>
        <w:noProof/>
        <w:lang w:eastAsia="nb-NO"/>
      </w:rPr>
      <w:drawing>
        <wp:anchor distT="0" distB="0" distL="114300" distR="114300" simplePos="0" relativeHeight="251659264" behindDoc="0" locked="0" layoutInCell="1" allowOverlap="1" wp14:anchorId="4B70B978" wp14:editId="3E8814C6">
          <wp:simplePos x="0" y="0"/>
          <wp:positionH relativeFrom="margin">
            <wp:posOffset>-858677</wp:posOffset>
          </wp:positionH>
          <wp:positionV relativeFrom="topMargin">
            <wp:posOffset>58865</wp:posOffset>
          </wp:positionV>
          <wp:extent cx="2257425" cy="814705"/>
          <wp:effectExtent l="0" t="0" r="9525" b="4445"/>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sPilotene_logo_alt5-3.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7425" cy="814705"/>
                  </a:xfrm>
                  <a:prstGeom prst="rect">
                    <a:avLst/>
                  </a:prstGeom>
                </pic:spPr>
              </pic:pic>
            </a:graphicData>
          </a:graphic>
        </wp:anchor>
      </w:drawing>
    </w:r>
    <w:r w:rsidRPr="001E799B">
      <w:rPr>
        <w:rFonts w:eastAsia="Book Antiqua" w:cs="Times New Roman"/>
      </w:rPr>
      <w:tab/>
    </w:r>
    <w:r>
      <w:rPr>
        <w:rFonts w:ascii="Lucida Sans" w:eastAsia="Book Antiqua" w:hAnsi="Lucida Sans" w:cs="Times New Roman"/>
      </w:rPr>
      <w:t>User Guide</w:t>
    </w:r>
    <w:r w:rsidRPr="001E799B">
      <w:rPr>
        <w:rFonts w:ascii="Lucida Sans" w:eastAsia="Book Antiqua" w:hAnsi="Lucida Sans" w:cs="Times New Roman"/>
      </w:rPr>
      <w:tab/>
    </w:r>
    <w:proofErr w:type="spellStart"/>
    <w:r>
      <w:rPr>
        <w:rFonts w:ascii="Lucida Sans" w:eastAsia="Book Antiqua" w:hAnsi="Lucida Sans" w:cs="Times New Roman"/>
      </w:rPr>
      <w:t>Signicat</w:t>
    </w:r>
    <w:proofErr w:type="spellEnd"/>
    <w:r>
      <w:rPr>
        <w:rFonts w:ascii="Lucida Sans" w:eastAsia="Book Antiqua" w:hAnsi="Lucida Sans" w:cs="Times New Roman"/>
      </w:rPr>
      <w:t xml:space="preserve"> Dynamics365</w:t>
    </w:r>
  </w:p>
  <w:p w:rsidR="009761BB" w:rsidRDefault="009761B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578B6"/>
    <w:multiLevelType w:val="hybridMultilevel"/>
    <w:tmpl w:val="0F4EA61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 w15:restartNumberingAfterBreak="0">
    <w:nsid w:val="19324FD3"/>
    <w:multiLevelType w:val="hybridMultilevel"/>
    <w:tmpl w:val="6EBA4D2C"/>
    <w:lvl w:ilvl="0" w:tplc="0414000F">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1FD61E0F"/>
    <w:multiLevelType w:val="hybridMultilevel"/>
    <w:tmpl w:val="5960511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2E263367"/>
    <w:multiLevelType w:val="hybridMultilevel"/>
    <w:tmpl w:val="BD06070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45936ABA"/>
    <w:multiLevelType w:val="hybridMultilevel"/>
    <w:tmpl w:val="6D48EC7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D50"/>
    <w:rsid w:val="0005784E"/>
    <w:rsid w:val="000A37F1"/>
    <w:rsid w:val="000D6CBE"/>
    <w:rsid w:val="00113E69"/>
    <w:rsid w:val="0013642C"/>
    <w:rsid w:val="00192195"/>
    <w:rsid w:val="00201FD4"/>
    <w:rsid w:val="00225752"/>
    <w:rsid w:val="00232D38"/>
    <w:rsid w:val="00277F43"/>
    <w:rsid w:val="002B5B27"/>
    <w:rsid w:val="002F2471"/>
    <w:rsid w:val="00356457"/>
    <w:rsid w:val="003C0E74"/>
    <w:rsid w:val="003C4750"/>
    <w:rsid w:val="003D4F9A"/>
    <w:rsid w:val="004B0B04"/>
    <w:rsid w:val="004D5810"/>
    <w:rsid w:val="005C4265"/>
    <w:rsid w:val="005F5B40"/>
    <w:rsid w:val="0062676C"/>
    <w:rsid w:val="00682F59"/>
    <w:rsid w:val="007278D3"/>
    <w:rsid w:val="00797D50"/>
    <w:rsid w:val="00881137"/>
    <w:rsid w:val="008B602D"/>
    <w:rsid w:val="009761BB"/>
    <w:rsid w:val="009B387D"/>
    <w:rsid w:val="009B69AA"/>
    <w:rsid w:val="009E74B9"/>
    <w:rsid w:val="00C60036"/>
    <w:rsid w:val="00CD60F2"/>
    <w:rsid w:val="00CF09FE"/>
    <w:rsid w:val="00CF3BF2"/>
    <w:rsid w:val="00D36FBA"/>
    <w:rsid w:val="00D63C44"/>
    <w:rsid w:val="00D76A06"/>
    <w:rsid w:val="00E908CA"/>
    <w:rsid w:val="00EA1BCC"/>
    <w:rsid w:val="00EA3F04"/>
    <w:rsid w:val="00F124DC"/>
    <w:rsid w:val="00F43B5C"/>
    <w:rsid w:val="00F76D88"/>
    <w:rsid w:val="00F87F11"/>
    <w:rsid w:val="00F900C8"/>
    <w:rsid w:val="00FD68D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8913C"/>
  <w15:chartTrackingRefBased/>
  <w15:docId w15:val="{38F18C61-510A-42C8-BFD1-6E42D23B5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2676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2F247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F124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62676C"/>
    <w:rPr>
      <w:rFonts w:asciiTheme="majorHAnsi" w:eastAsiaTheme="majorEastAsia" w:hAnsiTheme="majorHAnsi" w:cstheme="majorBidi"/>
      <w:color w:val="2E74B5" w:themeColor="accent1" w:themeShade="BF"/>
      <w:sz w:val="32"/>
      <w:szCs w:val="32"/>
    </w:rPr>
  </w:style>
  <w:style w:type="character" w:customStyle="1" w:styleId="Overskrift2Tegn">
    <w:name w:val="Overskrift 2 Tegn"/>
    <w:basedOn w:val="Standardskriftforavsnitt"/>
    <w:link w:val="Overskrift2"/>
    <w:uiPriority w:val="9"/>
    <w:rsid w:val="002F2471"/>
    <w:rPr>
      <w:rFonts w:asciiTheme="majorHAnsi" w:eastAsiaTheme="majorEastAsia" w:hAnsiTheme="majorHAnsi" w:cstheme="majorBidi"/>
      <w:color w:val="2E74B5" w:themeColor="accent1" w:themeShade="BF"/>
      <w:sz w:val="26"/>
      <w:szCs w:val="26"/>
    </w:rPr>
  </w:style>
  <w:style w:type="paragraph" w:styleId="Listeavsnitt">
    <w:name w:val="List Paragraph"/>
    <w:basedOn w:val="Normal"/>
    <w:uiPriority w:val="34"/>
    <w:qFormat/>
    <w:rsid w:val="00CD60F2"/>
    <w:pPr>
      <w:ind w:left="720"/>
      <w:contextualSpacing/>
    </w:pPr>
  </w:style>
  <w:style w:type="character" w:customStyle="1" w:styleId="Overskrift3Tegn">
    <w:name w:val="Overskrift 3 Tegn"/>
    <w:basedOn w:val="Standardskriftforavsnitt"/>
    <w:link w:val="Overskrift3"/>
    <w:uiPriority w:val="9"/>
    <w:rsid w:val="00F124DC"/>
    <w:rPr>
      <w:rFonts w:asciiTheme="majorHAnsi" w:eastAsiaTheme="majorEastAsia" w:hAnsiTheme="majorHAnsi" w:cstheme="majorBidi"/>
      <w:color w:val="1F4D78" w:themeColor="accent1" w:themeShade="7F"/>
      <w:sz w:val="24"/>
      <w:szCs w:val="24"/>
    </w:rPr>
  </w:style>
  <w:style w:type="paragraph" w:styleId="Topptekst">
    <w:name w:val="header"/>
    <w:basedOn w:val="Normal"/>
    <w:link w:val="TopptekstTegn"/>
    <w:uiPriority w:val="99"/>
    <w:unhideWhenUsed/>
    <w:rsid w:val="009761BB"/>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9761BB"/>
  </w:style>
  <w:style w:type="paragraph" w:styleId="Bunntekst">
    <w:name w:val="footer"/>
    <w:basedOn w:val="Normal"/>
    <w:link w:val="BunntekstTegn"/>
    <w:uiPriority w:val="99"/>
    <w:unhideWhenUsed/>
    <w:rsid w:val="009761BB"/>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976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13</Pages>
  <Words>815</Words>
  <Characters>4325</Characters>
  <Application>Microsoft Office Word</Application>
  <DocSecurity>0</DocSecurity>
  <Lines>36</Lines>
  <Paragraphs>10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Younes Hajji</dc:creator>
  <cp:keywords/>
  <dc:description/>
  <cp:lastModifiedBy>Younes Hajji</cp:lastModifiedBy>
  <cp:revision>37</cp:revision>
  <dcterms:created xsi:type="dcterms:W3CDTF">2016-11-02T14:48:00Z</dcterms:created>
  <dcterms:modified xsi:type="dcterms:W3CDTF">2016-11-03T10:27:00Z</dcterms:modified>
</cp:coreProperties>
</file>