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Machine Learning Engineer Nanodegree</w:t>
      </w:r>
    </w:p>
    <w:p w:rsidR="005A3B00" w:rsidRDefault="005A3B00" w:rsidP="005A3B00">
      <w:pPr>
        <w:pStyle w:val="Heading2"/>
      </w:pPr>
      <w:r>
        <w:t>Capstone Project</w:t>
      </w:r>
    </w:p>
    <w:p w:rsidR="005A3B00" w:rsidRDefault="005A3B00" w:rsidP="005A3B00">
      <w:pPr>
        <w:pStyle w:val="NormalWeb"/>
      </w:pPr>
      <w:r>
        <w:t>Youness Assassi</w:t>
      </w:r>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 the past with a target price of 1 day in the future.  I will be using TimeSeriesSplit from Sklearn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Pr>
          <w:rFonts w:ascii="Segoe UI" w:eastAsia="Times New Roman" w:hAnsi="Segoe UI" w:cs="Segoe UI"/>
          <w:sz w:val="24"/>
          <w:szCs w:val="24"/>
        </w:rPr>
        <w:t xml:space="preserve">,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 xml:space="preserve">is the actual stock price value </w:t>
      </w:r>
    </w:p>
    <w:p w:rsidR="005A3B00" w:rsidRDefault="005A3B00" w:rsidP="005A3B00">
      <w:pPr>
        <w:pStyle w:val="NormalWeb"/>
      </w:pPr>
      <w:r>
        <w:t>is the predicted value</w:t>
      </w:r>
    </w:p>
    <w:p w:rsidR="005A3B00" w:rsidRDefault="005A3B00" w:rsidP="005A3B00">
      <w:pPr>
        <w:pStyle w:val="NormalWeb"/>
      </w:pPr>
      <w:r>
        <w:t xml:space="preserve">  n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‘processing.start’ handles the automatic retrieval all of S&amp;P 500 historical stock information since 2006.  New data can be retrieved by typing ‘python –m processing.start’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r>
        <w:t>Adj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As can be seen on the heatmap figure, there is a strong negative correlation between the Simple Moving average and the lower Bo</w:t>
      </w:r>
      <w:r w:rsidR="00721B7F">
        <w:t>l</w:t>
      </w:r>
      <w:r>
        <w:t>linger Band</w:t>
      </w:r>
      <w:r w:rsidR="008E37D8">
        <w:t>®</w:t>
      </w:r>
      <w:r>
        <w:t xml:space="preserve">.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r w:rsidRPr="00F878FC">
        <w:t>scipy.optimize</w:t>
      </w:r>
      <w:r>
        <w:t xml:space="preserve"> that will try to reduce the error in the portfolio by maximizing its Sharpe ratio.  I will be using the following parameters for the minimize function of scipy.optimize: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Kernel: rbf,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Nearest Neighbor Regressor</w:t>
      </w:r>
    </w:p>
    <w:p w:rsidR="005A3B00" w:rsidRDefault="005A3B00" w:rsidP="005A3B00">
      <w:pPr>
        <w:pStyle w:val="NormalWeb"/>
        <w:numPr>
          <w:ilvl w:val="1"/>
          <w:numId w:val="17"/>
        </w:numPr>
      </w:pPr>
      <w:r w:rsidRPr="00341CF2">
        <w:t>n_neighbors</w:t>
      </w:r>
      <w:r>
        <w:t>: 3, 5, 7</w:t>
      </w:r>
    </w:p>
    <w:p w:rsidR="005A3B00" w:rsidRDefault="005A3B00" w:rsidP="005A3B00">
      <w:pPr>
        <w:pStyle w:val="NormalWeb"/>
        <w:numPr>
          <w:ilvl w:val="0"/>
          <w:numId w:val="17"/>
        </w:numPr>
      </w:pPr>
      <w:r>
        <w:t>Random Forest Regressor:</w:t>
      </w:r>
    </w:p>
    <w:p w:rsidR="005A3B00" w:rsidRDefault="005A3B00" w:rsidP="005A3B00">
      <w:pPr>
        <w:pStyle w:val="NormalWeb"/>
        <w:numPr>
          <w:ilvl w:val="1"/>
          <w:numId w:val="17"/>
        </w:numPr>
      </w:pPr>
      <w:r>
        <w:t>Max_depth: various numbers</w:t>
      </w:r>
    </w:p>
    <w:p w:rsidR="005A3B00" w:rsidRDefault="005A3B00" w:rsidP="005A3B00">
      <w:pPr>
        <w:pStyle w:val="NormalWeb"/>
        <w:numPr>
          <w:ilvl w:val="1"/>
          <w:numId w:val="17"/>
        </w:numPr>
      </w:pPr>
      <w:r>
        <w:t>Random_state: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DataFrame, it is easy to fill out empty cells with relevant information or drop certain rows completely.  In this case, we combine the full set of stocks information in a DataFrame and then add S&amp;P index data.  The next step is to drop the DataFrame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TickerAnalysed classes for this reason.   Ticker is responsible for collecting the ticker data and cleaning it up, while TickerAnalysed which is a sub-class of Ticker is responsible for calculating the different </w:t>
      </w:r>
      <w:r>
        <w:lastRenderedPageBreak/>
        <w:t>statistics and that includes Daily Returns, Momentum, Simple Moving Average, Upper Bollinger Band</w:t>
      </w:r>
      <w:r w:rsidR="00D9749C">
        <w:t>®</w:t>
      </w:r>
      <w:r>
        <w:t xml:space="preserve"> and Lower Bollinger Band</w:t>
      </w:r>
      <w:r w:rsidR="00D9749C">
        <w:t>®</w:t>
      </w:r>
      <w:r>
        <w:t>.</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r w:rsidR="00052437">
        <w:t>ticker_stats/</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r w:rsidRPr="002D03DD">
        <w:t>TimeSeriesSplit</w:t>
      </w:r>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Random Forest Regressor</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Random Forest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As you can see in the table below, we compare results for SVM Regressor using different parameters.  SVM Regressor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lastRenderedPageBreak/>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4705001" cy="36502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2653"/>
                    <a:stretch/>
                  </pic:blipFill>
                  <pic:spPr bwMode="auto">
                    <a:xfrm>
                      <a:off x="0" y="0"/>
                      <a:ext cx="4716249" cy="3659012"/>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0A6C54" w:rsidP="006D6214">
      <w:r>
        <w:tab/>
      </w:r>
      <w:r>
        <w:tab/>
      </w:r>
      <w:bookmarkStart w:id="0" w:name="_GoBack"/>
      <w:bookmarkEnd w:id="0"/>
      <w:r w:rsidR="00C62E8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lastRenderedPageBreak/>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t>Result:</w:t>
      </w:r>
    </w:p>
    <w:p w:rsidR="002F7D8C" w:rsidRDefault="002F7D8C" w:rsidP="002F7D8C">
      <w:r>
        <w:t>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t>11 month training data in 2015</w:t>
      </w:r>
    </w:p>
    <w:p w:rsidR="00392AA0" w:rsidRDefault="00392AA0" w:rsidP="00392AA0">
      <w:r>
        <w:lastRenderedPageBreak/>
        <w:t>Using training data between 2015-01-05 and 2015-11-06</w:t>
      </w:r>
      <w:r>
        <w:t xml:space="preserve">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 xml:space="preserve">The following are the model results when used to actively trade the </w:t>
      </w:r>
      <w:r>
        <w:t>optimized portfolio between 2015-11-09 and 2015-11-13</w:t>
      </w:r>
      <w:r>
        <w:t xml:space="preserve">. </w:t>
      </w:r>
      <w:r>
        <w:t xml:space="preserve"> </w:t>
      </w:r>
      <w:r>
        <w:t>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t>Reduced feature set with 1</w:t>
      </w:r>
      <w:r>
        <w:rPr>
          <w:b/>
        </w:rPr>
        <w:t>1</w:t>
      </w:r>
      <w:r w:rsidRPr="006877FF">
        <w:rPr>
          <w:b/>
        </w:rPr>
        <w:t xml:space="preserve"> month training data</w:t>
      </w:r>
    </w:p>
    <w:p w:rsidR="00B0269F" w:rsidRPr="006816D2" w:rsidRDefault="00B0269F" w:rsidP="00B0269F">
      <w:pPr>
        <w:rPr>
          <w:b/>
        </w:rPr>
      </w:pPr>
      <w:r w:rsidRPr="006816D2">
        <w:rPr>
          <w:b/>
        </w:rPr>
        <w:lastRenderedPageBreak/>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Using 1</w:t>
      </w:r>
      <w:r>
        <w:t>1</w:t>
      </w:r>
      <w:r>
        <w:t xml:space="preserve"> month of training data, reducing the feature set seems </w:t>
      </w:r>
      <w:r w:rsidR="00767D60">
        <w:t>to have a negative impact on the portfolio result between</w:t>
      </w:r>
      <w:r w:rsidR="00767D60">
        <w:t xml:space="preserve"> 2015-11-09 and 2015-11-13</w:t>
      </w:r>
      <w:r w:rsidR="00767D60">
        <w:t xml:space="preserve"> while still beating the other two strategies</w:t>
      </w:r>
      <w:r w:rsidR="00767D60">
        <w:t xml:space="preserve">.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175E12" w:rsidRPr="00825B07" w:rsidRDefault="00B72B5D" w:rsidP="00B72B5D">
      <w:r>
        <w:t>Based on the results so far, it is clear to me that using all the available features and 11 months or so of training data seem to generate a Linear Regression model that clearly outperforms my benchmark.   Assuming that there are no trading fees, the active trading strategy has clearly outperformed the S&amp;P 500 in the span of 5 days. It also outperformed holding the optimized portfolio for the same duration.  This leads me to trust using this strategy over passive investing in an index fund tracking the performance of the S&amp;P 500.</w:t>
      </w:r>
    </w:p>
    <w:p w:rsidR="009C23D5" w:rsidRDefault="000A6C54" w:rsidP="000A6C54">
      <w:pPr>
        <w:rPr>
          <w:noProof/>
        </w:rPr>
      </w:pPr>
      <w:r>
        <w:rPr>
          <w:rFonts w:ascii="Times New Roman" w:eastAsia="Times New Roman" w:hAnsi="Times New Roman" w:cs="Times New Roman"/>
          <w:sz w:val="24"/>
          <w:szCs w:val="24"/>
        </w:rPr>
        <w:t xml:space="preserve">I have to say that I did not expect to come up with a model that outperforms the S&amp;P500 on most days.    </w:t>
      </w:r>
    </w:p>
    <w:p w:rsidR="009C23D5" w:rsidRDefault="009C23D5" w:rsidP="009C23D5">
      <w:pPr>
        <w:rPr>
          <w:noProof/>
        </w:rPr>
      </w:pPr>
    </w:p>
    <w:p w:rsidR="009C23D5" w:rsidRDefault="009C23D5" w:rsidP="009C23D5"/>
    <w:p w:rsidR="005F3248" w:rsidRDefault="005F3248" w:rsidP="009C23D5"/>
    <w:p w:rsidR="005F3248" w:rsidRDefault="005F3248" w:rsidP="009C23D5"/>
    <w:p w:rsidR="005F3248" w:rsidRDefault="005F3248" w:rsidP="009C23D5"/>
    <w:p w:rsidR="005F3248" w:rsidRDefault="005F3248" w:rsidP="009C23D5"/>
    <w:p w:rsidR="005A3B00" w:rsidRDefault="005A3B00" w:rsidP="005A3B00">
      <w:pPr>
        <w:pStyle w:val="Heading3"/>
      </w:pPr>
      <w:r>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(approx.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 xml:space="preserve">The question I asked myself at the beginning of this journey was if it is possible to create an application that can provide stock picks for a short-term investor without any human intervention.   This application would have to be able to get up to date historical data on stock </w:t>
      </w:r>
      <w:r>
        <w:lastRenderedPageBreak/>
        <w:t>market, generate a balanced portfolio, then train itself with the most up to date information and generate a model that can be used to determine if it is time to buy</w:t>
      </w:r>
      <w:r w:rsidR="001921BA">
        <w:t xml:space="preserve"> the stocks that make up the portfolio</w:t>
      </w:r>
      <w:r>
        <w:t xml:space="preserve">.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Udacity course for machine learning in trading.  I then collected whatever resources I can find online about solving similar problems in this space.  My solution was largely inspired by the teaching of the course professor </w:t>
      </w:r>
      <w:r>
        <w:rPr>
          <w:rFonts w:ascii="Segoe UI" w:hAnsi="Segoe UI" w:cs="Segoe UI"/>
        </w:rPr>
        <w:t xml:space="preserve">Tucker Balch and the work of some of his students.  </w:t>
      </w:r>
    </w:p>
    <w:p w:rsidR="005A3B00" w:rsidRDefault="005A3B00" w:rsidP="00477DB3">
      <w:pPr>
        <w:pStyle w:val="NormalWeb"/>
      </w:pPr>
      <w:r>
        <w:t xml:space="preserve">The answer to that is yes, it can, if you are willing to take a risk.   The results are mostly good </w:t>
      </w:r>
      <w:r w:rsidR="00477DB3">
        <w:t>but as we saw on the trials, my investment strategy does not beat the market every day, but it does most of the time</w:t>
      </w:r>
      <w:r>
        <w:t>.</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t xml:space="preserve"> company</w:t>
      </w:r>
      <w: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r>
        <w:t xml:space="preserve">Sentdex </w:t>
      </w:r>
      <w:r w:rsidRPr="00BB768F">
        <w:t>Python Programming for Finance</w:t>
      </w:r>
    </w:p>
    <w:p w:rsidR="005A3B00" w:rsidRDefault="005A3B00" w:rsidP="005A3B00"/>
    <w:p w:rsidR="005A3B00" w:rsidRDefault="006877FF" w:rsidP="005A3B00">
      <w:hyperlink r:id="rId18" w:history="1">
        <w:r w:rsidR="005A3B00" w:rsidRPr="008D1FB7">
          <w:rPr>
            <w:rStyle w:val="Hyperlink"/>
          </w:rPr>
          <w:t>https://www.youtube.com/watch?v=W4kqEvGI4Lg</w:t>
        </w:r>
      </w:hyperlink>
    </w:p>
    <w:p w:rsidR="005A3B00" w:rsidRDefault="005A3B00" w:rsidP="005A3B00"/>
    <w:p w:rsidR="005A3B00" w:rsidRDefault="005A3B00" w:rsidP="005A3B00">
      <w:r>
        <w:t>Udacity Machine learning for trading</w:t>
      </w:r>
    </w:p>
    <w:p w:rsidR="005A3B00" w:rsidRDefault="006877FF" w:rsidP="005A3B00">
      <w:hyperlink r:id="rId19" w:history="1">
        <w:r w:rsidR="005A3B00" w:rsidRPr="008D1FB7">
          <w:rPr>
            <w:rStyle w:val="Hyperlink"/>
          </w:rPr>
          <w:t>https://github.com/arwarner/machine-learning-for-trading</w:t>
        </w:r>
      </w:hyperlink>
    </w:p>
    <w:p w:rsidR="005A3B00" w:rsidRDefault="005A3B00" w:rsidP="005A3B00"/>
    <w:p w:rsidR="005A3B00" w:rsidRDefault="005A3B00" w:rsidP="005A3B00">
      <w:r>
        <w:t>Siraj- Predicting Stock Prices</w:t>
      </w:r>
    </w:p>
    <w:p w:rsidR="005A3B00" w:rsidRDefault="006877FF" w:rsidP="005A3B00">
      <w:hyperlink r:id="rId20"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6877FF" w:rsidP="005A3B00">
      <w:pPr>
        <w:rPr>
          <w:rStyle w:val="Hyperlink"/>
        </w:rPr>
      </w:pPr>
      <w:hyperlink r:id="rId21"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6877FF" w:rsidP="005A3B00">
      <w:hyperlink r:id="rId22"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3A5" w:rsidRDefault="00FC33A5" w:rsidP="00032018">
      <w:pPr>
        <w:spacing w:after="0" w:line="240" w:lineRule="auto"/>
      </w:pPr>
      <w:r>
        <w:separator/>
      </w:r>
    </w:p>
  </w:endnote>
  <w:endnote w:type="continuationSeparator" w:id="0">
    <w:p w:rsidR="00FC33A5" w:rsidRDefault="00FC33A5"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3A5" w:rsidRDefault="00FC33A5" w:rsidP="00032018">
      <w:pPr>
        <w:spacing w:after="0" w:line="240" w:lineRule="auto"/>
      </w:pPr>
      <w:r>
        <w:separator/>
      </w:r>
    </w:p>
  </w:footnote>
  <w:footnote w:type="continuationSeparator" w:id="0">
    <w:p w:rsidR="00FC33A5" w:rsidRDefault="00FC33A5" w:rsidP="00032018">
      <w:pPr>
        <w:spacing w:after="0" w:line="240" w:lineRule="auto"/>
      </w:pPr>
      <w:r>
        <w:continuationSeparator/>
      </w:r>
    </w:p>
  </w:footnote>
  <w:footnote w:id="1">
    <w:p w:rsidR="006877FF" w:rsidRDefault="006877FF" w:rsidP="005A3B00">
      <w:pPr>
        <w:pStyle w:val="Footer"/>
      </w:pPr>
      <w:r>
        <w:rPr>
          <w:rStyle w:val="FootnoteReference"/>
        </w:rPr>
        <w:footnoteRef/>
      </w:r>
      <w:r>
        <w:t xml:space="preserve"> https://www.cnbc.com/2017/06/13/death-of-the-human-investor-just-10-percent-of-trading-is-regular-stock-picking-jpmorgan-estimates.html</w:t>
      </w:r>
    </w:p>
    <w:p w:rsidR="006877FF" w:rsidRDefault="006877FF" w:rsidP="005A3B00">
      <w:pPr>
        <w:pStyle w:val="FootnoteText"/>
      </w:pPr>
    </w:p>
  </w:footnote>
  <w:footnote w:id="2">
    <w:p w:rsidR="006877FF" w:rsidRDefault="006877FF" w:rsidP="005A3B00">
      <w:pPr>
        <w:pStyle w:val="Footer"/>
      </w:pPr>
      <w:r>
        <w:rPr>
          <w:rStyle w:val="FootnoteReference"/>
        </w:rPr>
        <w:footnoteRef/>
      </w:r>
      <w:r>
        <w:t xml:space="preserve"> https://www.udacity.com/course/machine-learning-for-trading--ud501</w:t>
      </w:r>
    </w:p>
    <w:p w:rsidR="006877FF" w:rsidRDefault="006877FF" w:rsidP="005A3B00">
      <w:pPr>
        <w:pStyle w:val="FootnoteText"/>
      </w:pPr>
    </w:p>
  </w:footnote>
  <w:footnote w:id="3">
    <w:p w:rsidR="006877FF" w:rsidRDefault="006877FF"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6877FF" w:rsidRDefault="006877FF" w:rsidP="005A3B00">
      <w:pPr>
        <w:pStyle w:val="FootnoteText"/>
      </w:pPr>
    </w:p>
  </w:footnote>
  <w:footnote w:id="4">
    <w:p w:rsidR="006877FF" w:rsidRDefault="006877FF"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6877FF" w:rsidRDefault="006877FF" w:rsidP="005A3B00">
      <w:pPr>
        <w:pStyle w:val="FootnoteText"/>
      </w:pPr>
    </w:p>
  </w:footnote>
  <w:footnote w:id="5">
    <w:p w:rsidR="006877FF" w:rsidRDefault="006877FF"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63A55"/>
    <w:rsid w:val="00071452"/>
    <w:rsid w:val="0007567C"/>
    <w:rsid w:val="000A6C54"/>
    <w:rsid w:val="000C6F30"/>
    <w:rsid w:val="000D6A24"/>
    <w:rsid w:val="000E4323"/>
    <w:rsid w:val="000F164E"/>
    <w:rsid w:val="000F57DD"/>
    <w:rsid w:val="000F7870"/>
    <w:rsid w:val="0010646E"/>
    <w:rsid w:val="0012568E"/>
    <w:rsid w:val="00145504"/>
    <w:rsid w:val="00175E12"/>
    <w:rsid w:val="001921BA"/>
    <w:rsid w:val="001937C8"/>
    <w:rsid w:val="002102FE"/>
    <w:rsid w:val="0023334D"/>
    <w:rsid w:val="00267B0C"/>
    <w:rsid w:val="00293668"/>
    <w:rsid w:val="002953AE"/>
    <w:rsid w:val="002B1287"/>
    <w:rsid w:val="002B74E1"/>
    <w:rsid w:val="002D65E6"/>
    <w:rsid w:val="002F7D8C"/>
    <w:rsid w:val="00341CF2"/>
    <w:rsid w:val="0035122A"/>
    <w:rsid w:val="00371931"/>
    <w:rsid w:val="00372363"/>
    <w:rsid w:val="003758AC"/>
    <w:rsid w:val="00392AA0"/>
    <w:rsid w:val="003A486E"/>
    <w:rsid w:val="003D328D"/>
    <w:rsid w:val="003D4F67"/>
    <w:rsid w:val="003F65FF"/>
    <w:rsid w:val="00402660"/>
    <w:rsid w:val="00405515"/>
    <w:rsid w:val="00416AE6"/>
    <w:rsid w:val="00447909"/>
    <w:rsid w:val="00450D53"/>
    <w:rsid w:val="00467A4C"/>
    <w:rsid w:val="00477DB3"/>
    <w:rsid w:val="004E6098"/>
    <w:rsid w:val="004F2F9A"/>
    <w:rsid w:val="004F6E21"/>
    <w:rsid w:val="005052C4"/>
    <w:rsid w:val="0055044B"/>
    <w:rsid w:val="00552EF3"/>
    <w:rsid w:val="00564EC2"/>
    <w:rsid w:val="00573C60"/>
    <w:rsid w:val="00574F62"/>
    <w:rsid w:val="0058611C"/>
    <w:rsid w:val="005A3B00"/>
    <w:rsid w:val="005F3248"/>
    <w:rsid w:val="006468C5"/>
    <w:rsid w:val="006473B4"/>
    <w:rsid w:val="00667DC1"/>
    <w:rsid w:val="006816D2"/>
    <w:rsid w:val="0068594A"/>
    <w:rsid w:val="006877FF"/>
    <w:rsid w:val="0069518C"/>
    <w:rsid w:val="006D1DDA"/>
    <w:rsid w:val="006D6214"/>
    <w:rsid w:val="00713500"/>
    <w:rsid w:val="00721B7F"/>
    <w:rsid w:val="0073094E"/>
    <w:rsid w:val="007656BB"/>
    <w:rsid w:val="00767D60"/>
    <w:rsid w:val="007773D9"/>
    <w:rsid w:val="007B5D61"/>
    <w:rsid w:val="007F4AB0"/>
    <w:rsid w:val="00800E02"/>
    <w:rsid w:val="00824876"/>
    <w:rsid w:val="0083559C"/>
    <w:rsid w:val="008453F3"/>
    <w:rsid w:val="00856A0C"/>
    <w:rsid w:val="008627EB"/>
    <w:rsid w:val="008D6EF0"/>
    <w:rsid w:val="008E37D8"/>
    <w:rsid w:val="009926CA"/>
    <w:rsid w:val="009B4671"/>
    <w:rsid w:val="009C0BA2"/>
    <w:rsid w:val="009C23D5"/>
    <w:rsid w:val="009D14E9"/>
    <w:rsid w:val="00A02377"/>
    <w:rsid w:val="00A3726E"/>
    <w:rsid w:val="00A513F6"/>
    <w:rsid w:val="00AE1AB6"/>
    <w:rsid w:val="00B0269F"/>
    <w:rsid w:val="00B647B7"/>
    <w:rsid w:val="00B72B5D"/>
    <w:rsid w:val="00B84991"/>
    <w:rsid w:val="00B86F7E"/>
    <w:rsid w:val="00B971E2"/>
    <w:rsid w:val="00BA36E6"/>
    <w:rsid w:val="00BA4A04"/>
    <w:rsid w:val="00BB768F"/>
    <w:rsid w:val="00BD34FC"/>
    <w:rsid w:val="00BF0394"/>
    <w:rsid w:val="00C416C2"/>
    <w:rsid w:val="00C62E8B"/>
    <w:rsid w:val="00C648E5"/>
    <w:rsid w:val="00C8015F"/>
    <w:rsid w:val="00CD241E"/>
    <w:rsid w:val="00CF3BAD"/>
    <w:rsid w:val="00D029EE"/>
    <w:rsid w:val="00D369E3"/>
    <w:rsid w:val="00D421B4"/>
    <w:rsid w:val="00D47EB9"/>
    <w:rsid w:val="00D651DD"/>
    <w:rsid w:val="00D73DFF"/>
    <w:rsid w:val="00D93740"/>
    <w:rsid w:val="00D9749C"/>
    <w:rsid w:val="00DB32B9"/>
    <w:rsid w:val="00DC1205"/>
    <w:rsid w:val="00DC34AB"/>
    <w:rsid w:val="00DE3F51"/>
    <w:rsid w:val="00E0621B"/>
    <w:rsid w:val="00E166CD"/>
    <w:rsid w:val="00E309B5"/>
    <w:rsid w:val="00E50908"/>
    <w:rsid w:val="00E96D97"/>
    <w:rsid w:val="00EA4744"/>
    <w:rsid w:val="00ED0424"/>
    <w:rsid w:val="00ED1790"/>
    <w:rsid w:val="00ED1CB1"/>
    <w:rsid w:val="00ED54FF"/>
    <w:rsid w:val="00EE4679"/>
    <w:rsid w:val="00F42E62"/>
    <w:rsid w:val="00F8275A"/>
    <w:rsid w:val="00F878FC"/>
    <w:rsid w:val="00FA33B3"/>
    <w:rsid w:val="00FB364A"/>
    <w:rsid w:val="00FC33A5"/>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W4kqEvGI4Lg" TargetMode="External"/><Relationship Id="rId3" Type="http://schemas.openxmlformats.org/officeDocument/2006/relationships/settings" Target="settings.xml"/><Relationship Id="rId21" Type="http://schemas.openxmlformats.org/officeDocument/2006/relationships/hyperlink" Target="https://github.com/voyageth/trading/blob/master/capstone.ipyn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SSu00IR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arwarner/machine-learning-for-trad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essicayung/machine-learning-nd/blob/master/p5-capstone/report.m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4657</TotalTime>
  <Pages>19</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90</cp:revision>
  <dcterms:created xsi:type="dcterms:W3CDTF">2018-02-26T16:02:00Z</dcterms:created>
  <dcterms:modified xsi:type="dcterms:W3CDTF">2018-03-07T08:03:00Z</dcterms:modified>
</cp:coreProperties>
</file>