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 xml:space="preserve">Machine Learning Engineer </w:t>
      </w:r>
      <w:proofErr w:type="spellStart"/>
      <w:r>
        <w:t>Nanodegree</w:t>
      </w:r>
      <w:proofErr w:type="spellEnd"/>
    </w:p>
    <w:p w:rsidR="00032018" w:rsidRDefault="00032018" w:rsidP="00032018">
      <w:pPr>
        <w:pStyle w:val="Heading2"/>
      </w:pPr>
      <w:r>
        <w:t>Capstone Project</w:t>
      </w:r>
    </w:p>
    <w:p w:rsidR="00032018" w:rsidRDefault="00032018" w:rsidP="00032018">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w:t>
      </w:r>
      <w:r>
        <w:rPr>
          <w:rFonts w:ascii="Segoe UI" w:eastAsia="Times New Roman" w:hAnsi="Segoe UI" w:cs="Segoe UI"/>
          <w:iCs/>
          <w:sz w:val="24"/>
          <w:szCs w:val="24"/>
        </w:rPr>
        <w:t xml:space="preserve">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w:t>
      </w:r>
      <w:r>
        <w:rPr>
          <w:rFonts w:ascii="Segoe UI" w:eastAsia="Times New Roman" w:hAnsi="Segoe UI" w:cs="Segoe UI"/>
          <w:iCs/>
          <w:sz w:val="24"/>
          <w:szCs w:val="24"/>
        </w:rPr>
        <w:t xml:space="preserv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w:t>
      </w:r>
      <w:proofErr w:type="spellStart"/>
      <w:r>
        <w:rPr>
          <w:rFonts w:ascii="Segoe UI" w:eastAsia="Times New Roman" w:hAnsi="Segoe UI" w:cs="Segoe UI"/>
          <w:sz w:val="24"/>
          <w:szCs w:val="24"/>
        </w:rPr>
        <w:t>Bolinger</w:t>
      </w:r>
      <w:proofErr w:type="spellEnd"/>
      <w:r>
        <w:rPr>
          <w:rFonts w:ascii="Segoe UI" w:eastAsia="Times New Roman" w:hAnsi="Segoe UI" w:cs="Segoe UI"/>
          <w:sz w:val="24"/>
          <w:szCs w:val="24"/>
        </w:rPr>
        <w:t xml:space="preserve">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032018" w:rsidRDefault="0073094E" w:rsidP="0073094E">
      <w:pPr>
        <w:pStyle w:val="NormalWeb"/>
      </w:pPr>
      <w:r>
        <w:rPr>
          <w:rFonts w:ascii="Segoe UI" w:hAnsi="Segoe UI" w:cs="Segoe UI"/>
          <w:bCs/>
        </w:rPr>
        <w:t xml:space="preserve">After generating the portfolio of stocks, the application will </w:t>
      </w:r>
      <w:proofErr w:type="spellStart"/>
      <w:r>
        <w:rPr>
          <w:rFonts w:ascii="Segoe UI" w:hAnsi="Segoe UI" w:cs="Segoe UI"/>
          <w:bCs/>
        </w:rPr>
        <w:t>perfom</w:t>
      </w:r>
      <w:proofErr w:type="spellEnd"/>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(P1 – P0)/P0 where P1 represents the total value at the end of the test period and P0 represents the total value at the beginning of the testing period.   </w:t>
      </w: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w:t>
      </w:r>
      <w:r w:rsidR="00FF5352">
        <w:rPr>
          <w:rFonts w:ascii="Segoe UI" w:hAnsi="Segoe UI" w:cs="Segoe UI"/>
          <w:bCs/>
        </w:rPr>
        <w:t xml:space="preserve">of the </w:t>
      </w:r>
      <w:r w:rsidR="00FF5352">
        <w:rPr>
          <w:rFonts w:ascii="Segoe UI" w:hAnsi="Segoe UI" w:cs="Segoe UI"/>
          <w:bCs/>
        </w:rPr>
        <w:t>model</w:t>
      </w:r>
      <w:r w:rsidR="00FF5352">
        <w:rPr>
          <w:rFonts w:ascii="Segoe UI" w:hAnsi="Segoe UI" w:cs="Segoe UI"/>
          <w:bCs/>
        </w:rPr>
        <w:t>s</w:t>
      </w:r>
      <w:r>
        <w:rPr>
          <w:rFonts w:ascii="Segoe UI" w:hAnsi="Segoe UI" w:cs="Segoe UI"/>
          <w:bCs/>
        </w:rPr>
        <w:t xml:space="preserve"> given that this is a regression problem</w:t>
      </w:r>
      <w:r w:rsidR="00FF5352">
        <w:rPr>
          <w:rFonts w:ascii="Segoe UI" w:hAnsi="Segoe UI" w:cs="Segoe UI"/>
          <w:bCs/>
        </w:rPr>
        <w:t>.</w:t>
      </w:r>
    </w:p>
    <w:p w:rsidR="0073094E" w:rsidRDefault="0073094E" w:rsidP="0073094E">
      <w:pPr>
        <w:pStyle w:val="NormalWeb"/>
      </w:pPr>
      <w:bookmarkStart w:id="0" w:name="_GoBack"/>
      <w:bookmarkEnd w:id="0"/>
    </w:p>
    <w:p w:rsidR="00032018" w:rsidRDefault="00032018" w:rsidP="00032018">
      <w:pPr>
        <w:pStyle w:val="Heading2"/>
      </w:pPr>
      <w:r>
        <w:lastRenderedPageBreak/>
        <w:t>II. Analysis</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2-4 pages)</w:t>
      </w:r>
    </w:p>
    <w:p w:rsidR="00032018" w:rsidRDefault="00032018" w:rsidP="00032018">
      <w:pPr>
        <w:pStyle w:val="Heading3"/>
      </w:pPr>
      <w:r>
        <w:t>Data Exploration</w:t>
      </w:r>
    </w:p>
    <w:p w:rsidR="00032018" w:rsidRDefault="00032018" w:rsidP="00032018">
      <w:pPr>
        <w:pStyle w:val="NormalWeb"/>
      </w:pPr>
      <w: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032018" w:rsidRDefault="00032018" w:rsidP="00032018">
      <w:pPr>
        <w:numPr>
          <w:ilvl w:val="0"/>
          <w:numId w:val="4"/>
        </w:numPr>
        <w:spacing w:before="100" w:beforeAutospacing="1" w:after="100" w:afterAutospacing="1" w:line="240" w:lineRule="auto"/>
      </w:pPr>
      <w:r>
        <w:rPr>
          <w:rStyle w:val="Emphasis"/>
        </w:rPr>
        <w:t>If a dataset is present for this problem, have you thoroughly discussed certain features about the dataset? Has a data sample been provided to the reader?</w:t>
      </w:r>
    </w:p>
    <w:p w:rsidR="00032018" w:rsidRDefault="00032018" w:rsidP="00032018">
      <w:pPr>
        <w:numPr>
          <w:ilvl w:val="0"/>
          <w:numId w:val="4"/>
        </w:numPr>
        <w:spacing w:before="100" w:beforeAutospacing="1" w:after="100" w:afterAutospacing="1" w:line="240" w:lineRule="auto"/>
      </w:pPr>
      <w:r>
        <w:rPr>
          <w:rStyle w:val="Emphasis"/>
        </w:rPr>
        <w:t>If a dataset is present for this problem, are statistics about the dataset calculated and reported? Have any relevant results from this calculation been discussed?</w:t>
      </w:r>
    </w:p>
    <w:p w:rsidR="00032018" w:rsidRDefault="00032018" w:rsidP="00032018">
      <w:pPr>
        <w:numPr>
          <w:ilvl w:val="0"/>
          <w:numId w:val="4"/>
        </w:numPr>
        <w:spacing w:before="100" w:beforeAutospacing="1" w:after="100" w:afterAutospacing="1" w:line="240" w:lineRule="auto"/>
      </w:pPr>
      <w:r>
        <w:rPr>
          <w:rStyle w:val="Emphasis"/>
        </w:rPr>
        <w:t xml:space="preserve">If a dataset is </w:t>
      </w:r>
      <w:r>
        <w:rPr>
          <w:rStyle w:val="Strong"/>
          <w:i/>
          <w:iCs/>
        </w:rPr>
        <w:t>not</w:t>
      </w:r>
      <w:r>
        <w:rPr>
          <w:rStyle w:val="Emphasis"/>
        </w:rPr>
        <w:t xml:space="preserve"> present for this problem, has discussion been made about the input space or input data for your problem?</w:t>
      </w:r>
    </w:p>
    <w:p w:rsidR="00032018" w:rsidRDefault="00032018" w:rsidP="00032018">
      <w:pPr>
        <w:numPr>
          <w:ilvl w:val="0"/>
          <w:numId w:val="4"/>
        </w:numPr>
        <w:spacing w:before="100" w:beforeAutospacing="1" w:after="100" w:afterAutospacing="1" w:line="240" w:lineRule="auto"/>
      </w:pPr>
      <w:r>
        <w:rPr>
          <w:rStyle w:val="Emphasis"/>
        </w:rPr>
        <w:t>Are there any abnormalities or characteristics about the input space or dataset that need to be addressed? (</w:t>
      </w:r>
      <w:proofErr w:type="gramStart"/>
      <w:r>
        <w:rPr>
          <w:rStyle w:val="Emphasis"/>
        </w:rPr>
        <w:t>categorical</w:t>
      </w:r>
      <w:proofErr w:type="gramEnd"/>
      <w:r>
        <w:rPr>
          <w:rStyle w:val="Emphasis"/>
        </w:rPr>
        <w:t xml:space="preserve"> variables, missing values, outliers, etc.)</w:t>
      </w:r>
    </w:p>
    <w:p w:rsidR="00032018" w:rsidRDefault="00032018" w:rsidP="00032018">
      <w:pPr>
        <w:pStyle w:val="Heading3"/>
      </w:pPr>
      <w:r>
        <w:t>Exploratory Visualization</w:t>
      </w:r>
    </w:p>
    <w:p w:rsidR="00032018" w:rsidRDefault="00032018" w:rsidP="00032018">
      <w:pPr>
        <w:pStyle w:val="NormalWeb"/>
      </w:pPr>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032018" w:rsidRDefault="00032018" w:rsidP="00032018">
      <w:pPr>
        <w:numPr>
          <w:ilvl w:val="0"/>
          <w:numId w:val="5"/>
        </w:numPr>
        <w:spacing w:before="100" w:beforeAutospacing="1" w:after="100" w:afterAutospacing="1" w:line="240" w:lineRule="auto"/>
      </w:pPr>
      <w:r>
        <w:rPr>
          <w:rStyle w:val="Emphasis"/>
        </w:rPr>
        <w:t>Have you visualized a relevant characteristic or feature about the dataset or input data?</w:t>
      </w:r>
    </w:p>
    <w:p w:rsidR="00032018" w:rsidRDefault="00032018" w:rsidP="00032018">
      <w:pPr>
        <w:numPr>
          <w:ilvl w:val="0"/>
          <w:numId w:val="5"/>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5"/>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Algorithms and Techniques</w:t>
      </w:r>
    </w:p>
    <w:p w:rsidR="00032018" w:rsidRDefault="00032018" w:rsidP="00032018">
      <w:pPr>
        <w:pStyle w:val="NormalWeb"/>
      </w:pPr>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032018" w:rsidRDefault="00032018" w:rsidP="00032018">
      <w:pPr>
        <w:numPr>
          <w:ilvl w:val="0"/>
          <w:numId w:val="6"/>
        </w:numPr>
        <w:spacing w:before="100" w:beforeAutospacing="1" w:after="100" w:afterAutospacing="1" w:line="240" w:lineRule="auto"/>
      </w:pPr>
      <w:r>
        <w:rPr>
          <w:rStyle w:val="Emphasis"/>
        </w:rPr>
        <w:t>Are the algorithms you will use, including any default variables/parameters in the project clearly defined?</w:t>
      </w:r>
    </w:p>
    <w:p w:rsidR="00032018" w:rsidRDefault="00032018" w:rsidP="00032018">
      <w:pPr>
        <w:numPr>
          <w:ilvl w:val="0"/>
          <w:numId w:val="6"/>
        </w:numPr>
        <w:spacing w:before="100" w:beforeAutospacing="1" w:after="100" w:afterAutospacing="1" w:line="240" w:lineRule="auto"/>
      </w:pPr>
      <w:r>
        <w:rPr>
          <w:rStyle w:val="Emphasis"/>
        </w:rPr>
        <w:t>Are the techniques to be used thoroughly discussed and justified?</w:t>
      </w:r>
    </w:p>
    <w:p w:rsidR="00032018" w:rsidRDefault="00032018" w:rsidP="00032018">
      <w:pPr>
        <w:numPr>
          <w:ilvl w:val="0"/>
          <w:numId w:val="6"/>
        </w:numPr>
        <w:spacing w:before="100" w:beforeAutospacing="1" w:after="100" w:afterAutospacing="1" w:line="240" w:lineRule="auto"/>
      </w:pPr>
      <w:r>
        <w:rPr>
          <w:rStyle w:val="Emphasis"/>
        </w:rPr>
        <w:t>Is it made clear how the input data or datasets will be handled by the algorithms and techniques chosen?</w:t>
      </w:r>
    </w:p>
    <w:p w:rsidR="00032018" w:rsidRDefault="00032018" w:rsidP="00032018">
      <w:pPr>
        <w:pStyle w:val="Heading3"/>
      </w:pPr>
      <w:r>
        <w:lastRenderedPageBreak/>
        <w:t>Benchmark</w:t>
      </w:r>
    </w:p>
    <w:p w:rsidR="00032018" w:rsidRDefault="00032018" w:rsidP="00032018">
      <w:pPr>
        <w:pStyle w:val="NormalWeb"/>
      </w:pPr>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032018" w:rsidRDefault="00032018" w:rsidP="00032018">
      <w:pPr>
        <w:numPr>
          <w:ilvl w:val="0"/>
          <w:numId w:val="7"/>
        </w:numPr>
        <w:spacing w:before="100" w:beforeAutospacing="1" w:after="100" w:afterAutospacing="1" w:line="240" w:lineRule="auto"/>
      </w:pPr>
      <w:r>
        <w:rPr>
          <w:rStyle w:val="Emphasis"/>
        </w:rPr>
        <w:t>Has some result or value been provided that acts as a benchmark for measuring performance?</w:t>
      </w:r>
    </w:p>
    <w:p w:rsidR="00032018" w:rsidRDefault="00032018" w:rsidP="00032018">
      <w:pPr>
        <w:numPr>
          <w:ilvl w:val="0"/>
          <w:numId w:val="7"/>
        </w:numPr>
        <w:spacing w:before="100" w:beforeAutospacing="1" w:after="100" w:afterAutospacing="1" w:line="240" w:lineRule="auto"/>
      </w:pPr>
      <w:r>
        <w:rPr>
          <w:rStyle w:val="Emphasis"/>
        </w:rPr>
        <w:t>Is it clear how this result or value was obtained (whether by data or by hypothesis)?</w:t>
      </w:r>
    </w:p>
    <w:p w:rsidR="00032018" w:rsidRDefault="00032018" w:rsidP="00032018">
      <w:pPr>
        <w:pStyle w:val="Heading2"/>
      </w:pPr>
      <w:r>
        <w:t>III. Methodology</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3-5 pages)</w:t>
      </w:r>
    </w:p>
    <w:p w:rsidR="00032018" w:rsidRDefault="00032018" w:rsidP="00032018">
      <w:pPr>
        <w:pStyle w:val="Heading3"/>
      </w:pPr>
      <w:r>
        <w:t>Data Preprocessing</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w:t>
      </w:r>
      <w:r>
        <w:lastRenderedPageBreak/>
        <w:t>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032018" w:rsidRDefault="00032018" w:rsidP="00032018">
      <w:pPr>
        <w:pStyle w:val="Heading3"/>
      </w:pPr>
      <w:r>
        <w:t>Free-Form Visualization</w:t>
      </w:r>
    </w:p>
    <w:p w:rsidR="00032018" w:rsidRDefault="00032018" w:rsidP="00032018">
      <w:pPr>
        <w:pStyle w:val="NormalWeb"/>
      </w:pPr>
      <w:r>
        <w:t xml:space="preserve">In this section, you will need to provide some form of visualization that emphasizes an important quality about the project. It is much more free-form, but should reasonably support a significant </w:t>
      </w:r>
      <w:r>
        <w:lastRenderedPageBreak/>
        <w:t>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032018"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lastRenderedPageBreak/>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proofErr w:type="spellStart"/>
      <w:r>
        <w:t>Sentdex</w:t>
      </w:r>
      <w:proofErr w:type="spellEnd"/>
      <w:r>
        <w:t xml:space="preserve"> </w:t>
      </w:r>
      <w:r w:rsidRPr="00BB768F">
        <w:t>Python Programming for Finance</w:t>
      </w:r>
    </w:p>
    <w:p w:rsidR="00BB768F" w:rsidRDefault="00BB768F"/>
    <w:p w:rsidR="005B4B50" w:rsidRDefault="00BB768F">
      <w:hyperlink r:id="rId7" w:history="1">
        <w:r w:rsidRPr="008D1FB7">
          <w:rPr>
            <w:rStyle w:val="Hyperlink"/>
          </w:rPr>
          <w:t>https://www.youtube.com/watch?v=W4kqEvGI4Lg</w:t>
        </w:r>
      </w:hyperlink>
    </w:p>
    <w:p w:rsidR="00BB768F" w:rsidRDefault="00BB768F"/>
    <w:p w:rsidR="00BB768F" w:rsidRDefault="00BB768F">
      <w:proofErr w:type="spellStart"/>
      <w:r>
        <w:t>Udacity</w:t>
      </w:r>
      <w:proofErr w:type="spellEnd"/>
      <w:r>
        <w:t xml:space="preserve"> Machine learning for trading</w:t>
      </w:r>
    </w:p>
    <w:p w:rsidR="00BB768F" w:rsidRDefault="00D93740">
      <w:hyperlink r:id="rId8" w:history="1">
        <w:r w:rsidRPr="008D1FB7">
          <w:rPr>
            <w:rStyle w:val="Hyperlink"/>
          </w:rPr>
          <w:t>https://github.com/arwarner/machine-learning-for-trading</w:t>
        </w:r>
      </w:hyperlink>
    </w:p>
    <w:p w:rsidR="00D93740" w:rsidRDefault="00D93740"/>
    <w:p w:rsidR="00D93740" w:rsidRDefault="00D93740">
      <w:proofErr w:type="spellStart"/>
      <w:r>
        <w:t>Siraj</w:t>
      </w:r>
      <w:proofErr w:type="spellEnd"/>
      <w:r>
        <w:t>- Predicting Stock Prices</w:t>
      </w:r>
    </w:p>
    <w:p w:rsidR="00D93740" w:rsidRDefault="00BF0394">
      <w:hyperlink r:id="rId9" w:history="1">
        <w:r w:rsidRPr="008D1FB7">
          <w:rPr>
            <w:rStyle w:val="Hyperlink"/>
          </w:rPr>
          <w:t>https://www.youtube.com/watch?v=SSu00IRRraY</w:t>
        </w:r>
      </w:hyperlink>
    </w:p>
    <w:p w:rsidR="00BF0394" w:rsidRDefault="00BF0394"/>
    <w:p w:rsidR="00BF0394" w:rsidRDefault="00BF0394">
      <w:r>
        <w:t>Ticker class</w:t>
      </w:r>
    </w:p>
    <w:p w:rsidR="00BF0394" w:rsidRDefault="00BF0394">
      <w:hyperlink r:id="rId10" w:history="1">
        <w:r w:rsidRPr="008D1FB7">
          <w:rPr>
            <w:rStyle w:val="Hyperlink"/>
          </w:rPr>
          <w:t>https://github.com/voyageth/trading/blob/master/capstone.ipynb</w:t>
        </w:r>
      </w:hyperlink>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DFF" w:rsidRDefault="00E71DFF" w:rsidP="00032018">
      <w:pPr>
        <w:spacing w:after="0" w:line="240" w:lineRule="auto"/>
      </w:pPr>
      <w:r>
        <w:separator/>
      </w:r>
    </w:p>
  </w:endnote>
  <w:endnote w:type="continuationSeparator" w:id="0">
    <w:p w:rsidR="00E71DFF" w:rsidRDefault="00E71DFF"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DFF" w:rsidRDefault="00E71DFF" w:rsidP="00032018">
      <w:pPr>
        <w:spacing w:after="0" w:line="240" w:lineRule="auto"/>
      </w:pPr>
      <w:r>
        <w:separator/>
      </w:r>
    </w:p>
  </w:footnote>
  <w:footnote w:type="continuationSeparator" w:id="0">
    <w:p w:rsidR="00E71DFF" w:rsidRDefault="00E71DFF"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9"/>
  </w:num>
  <w:num w:numId="5">
    <w:abstractNumId w:val="2"/>
  </w:num>
  <w:num w:numId="6">
    <w:abstractNumId w:val="5"/>
  </w:num>
  <w:num w:numId="7">
    <w:abstractNumId w:val="15"/>
  </w:num>
  <w:num w:numId="8">
    <w:abstractNumId w:val="3"/>
  </w:num>
  <w:num w:numId="9">
    <w:abstractNumId w:val="12"/>
  </w:num>
  <w:num w:numId="10">
    <w:abstractNumId w:val="8"/>
  </w:num>
  <w:num w:numId="11">
    <w:abstractNumId w:val="1"/>
  </w:num>
  <w:num w:numId="12">
    <w:abstractNumId w:val="7"/>
  </w:num>
  <w:num w:numId="13">
    <w:abstractNumId w:val="6"/>
  </w:num>
  <w:num w:numId="14">
    <w:abstractNumId w:val="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C6F30"/>
    <w:rsid w:val="000F164E"/>
    <w:rsid w:val="0023334D"/>
    <w:rsid w:val="002953AE"/>
    <w:rsid w:val="002D65E6"/>
    <w:rsid w:val="0073094E"/>
    <w:rsid w:val="00BB768F"/>
    <w:rsid w:val="00BF0394"/>
    <w:rsid w:val="00D47EB9"/>
    <w:rsid w:val="00D93740"/>
    <w:rsid w:val="00E71DFF"/>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warner/machine-learning-for-trading" TargetMode="External"/><Relationship Id="rId3" Type="http://schemas.openxmlformats.org/officeDocument/2006/relationships/settings" Target="settings.xml"/><Relationship Id="rId7" Type="http://schemas.openxmlformats.org/officeDocument/2006/relationships/hyperlink" Target="https://www.youtube.com/watch?v=W4kqEvGI4L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voyageth/trading/blob/master/capstone.ipynb" TargetMode="External"/><Relationship Id="rId4" Type="http://schemas.openxmlformats.org/officeDocument/2006/relationships/webSettings" Target="webSettings.xml"/><Relationship Id="rId9" Type="http://schemas.openxmlformats.org/officeDocument/2006/relationships/hyperlink" Target="https://www.youtube.com/watch?v=SSu00IRRra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9</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11</cp:revision>
  <dcterms:created xsi:type="dcterms:W3CDTF">2018-02-26T16:02:00Z</dcterms:created>
  <dcterms:modified xsi:type="dcterms:W3CDTF">2018-02-27T06:00:00Z</dcterms:modified>
</cp:coreProperties>
</file>