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33" w:rsidRPr="008B6A33" w:rsidRDefault="00197366">
      <w:pPr>
        <w:rPr>
          <w:b/>
          <w:lang w:val="en-US"/>
        </w:rPr>
      </w:pPr>
      <w:r w:rsidRPr="008B6A33">
        <w:rPr>
          <w:b/>
          <w:lang w:val="en-US"/>
        </w:rPr>
        <w:t>Title:</w:t>
      </w:r>
      <w:r w:rsidR="00CC7B23" w:rsidRPr="008B6A33">
        <w:rPr>
          <w:b/>
          <w:lang w:val="en-US"/>
        </w:rPr>
        <w:t xml:space="preserve"> </w:t>
      </w:r>
    </w:p>
    <w:p w:rsidR="008B6A33" w:rsidRDefault="00B61F7F">
      <w:pPr>
        <w:rPr>
          <w:lang w:val="en-US"/>
        </w:rPr>
      </w:pPr>
      <w:r>
        <w:rPr>
          <w:lang w:val="en-US"/>
        </w:rPr>
        <w:t xml:space="preserve">From a Mashup to Python via </w:t>
      </w:r>
      <w:r w:rsidR="003224A8">
        <w:rPr>
          <w:lang w:val="en-US"/>
        </w:rPr>
        <w:t>Ajax</w:t>
      </w:r>
      <w:r>
        <w:rPr>
          <w:lang w:val="en-US"/>
        </w:rPr>
        <w:t>, a bidirectional communication</w:t>
      </w:r>
      <w:r w:rsidR="00EC0F18">
        <w:rPr>
          <w:lang w:val="en-US"/>
        </w:rPr>
        <w:t xml:space="preserve"> using a POST call.</w:t>
      </w:r>
    </w:p>
    <w:p w:rsidR="008B6A33" w:rsidRDefault="008B6A33">
      <w:pPr>
        <w:rPr>
          <w:lang w:val="en-US"/>
        </w:rPr>
      </w:pPr>
    </w:p>
    <w:p w:rsidR="008B6A33" w:rsidRPr="008B6A33" w:rsidRDefault="008B6A33">
      <w:pPr>
        <w:rPr>
          <w:b/>
          <w:lang w:val="en-US"/>
        </w:rPr>
      </w:pPr>
      <w:r w:rsidRPr="008B6A33">
        <w:rPr>
          <w:b/>
          <w:lang w:val="en-US"/>
        </w:rPr>
        <w:t>Summary:</w:t>
      </w:r>
    </w:p>
    <w:p w:rsidR="00D644FF" w:rsidRPr="00CC7B23" w:rsidRDefault="004B48F4">
      <w:pPr>
        <w:rPr>
          <w:lang w:val="en-US"/>
        </w:rPr>
      </w:pPr>
      <w:r>
        <w:rPr>
          <w:lang w:val="en-US"/>
        </w:rPr>
        <w:t>Th</w:t>
      </w:r>
      <w:r w:rsidR="00F06525">
        <w:rPr>
          <w:lang w:val="en-US"/>
        </w:rPr>
        <w:t xml:space="preserve">e article </w:t>
      </w:r>
      <w:r>
        <w:rPr>
          <w:lang w:val="en-US"/>
        </w:rPr>
        <w:t xml:space="preserve">illustrates how the syntax </w:t>
      </w:r>
      <w:r w:rsidR="0052296B">
        <w:rPr>
          <w:lang w:val="en-US"/>
        </w:rPr>
        <w:t xml:space="preserve">and </w:t>
      </w:r>
      <w:r w:rsidR="00921D7C">
        <w:rPr>
          <w:lang w:val="en-US"/>
        </w:rPr>
        <w:t xml:space="preserve">the server </w:t>
      </w:r>
      <w:r w:rsidR="0052296B">
        <w:rPr>
          <w:lang w:val="en-US"/>
        </w:rPr>
        <w:t xml:space="preserve">setup </w:t>
      </w:r>
      <w:r w:rsidR="00F06525">
        <w:rPr>
          <w:lang w:val="en-US"/>
        </w:rPr>
        <w:t xml:space="preserve">may </w:t>
      </w:r>
      <w:r>
        <w:rPr>
          <w:lang w:val="en-US"/>
        </w:rPr>
        <w:t xml:space="preserve">look like </w:t>
      </w:r>
      <w:r w:rsidR="0052296B">
        <w:rPr>
          <w:lang w:val="en-US"/>
        </w:rPr>
        <w:t xml:space="preserve">for </w:t>
      </w:r>
      <w:r w:rsidR="00EC0F18">
        <w:rPr>
          <w:lang w:val="en-US"/>
        </w:rPr>
        <w:t xml:space="preserve">a mashup especially the </w:t>
      </w:r>
      <w:r>
        <w:rPr>
          <w:lang w:val="en-US"/>
        </w:rPr>
        <w:t>jQ</w:t>
      </w:r>
      <w:r w:rsidR="00B3159C">
        <w:rPr>
          <w:lang w:val="en-US"/>
        </w:rPr>
        <w:t>ue</w:t>
      </w:r>
      <w:r>
        <w:rPr>
          <w:lang w:val="en-US"/>
        </w:rPr>
        <w:t xml:space="preserve">ry </w:t>
      </w:r>
      <w:r w:rsidR="00EC0F18">
        <w:rPr>
          <w:lang w:val="en-US"/>
        </w:rPr>
        <w:t>part (</w:t>
      </w:r>
      <w:r>
        <w:rPr>
          <w:lang w:val="en-US"/>
        </w:rPr>
        <w:t xml:space="preserve">using an Ajax call) </w:t>
      </w:r>
      <w:r w:rsidR="00917546">
        <w:rPr>
          <w:lang w:val="en-US"/>
        </w:rPr>
        <w:t xml:space="preserve">when </w:t>
      </w:r>
      <w:r w:rsidR="00453436">
        <w:rPr>
          <w:lang w:val="en-US"/>
        </w:rPr>
        <w:t xml:space="preserve">developers </w:t>
      </w:r>
      <w:r w:rsidR="0052296B">
        <w:rPr>
          <w:lang w:val="en-US"/>
        </w:rPr>
        <w:t xml:space="preserve">attempt </w:t>
      </w:r>
      <w:r w:rsidR="00EC0F18">
        <w:rPr>
          <w:lang w:val="en-US"/>
        </w:rPr>
        <w:t xml:space="preserve">to make a bidirectional communication between </w:t>
      </w:r>
      <w:r w:rsidR="0052296B">
        <w:rPr>
          <w:lang w:val="en-US"/>
        </w:rPr>
        <w:t>the</w:t>
      </w:r>
      <w:r w:rsidR="00EC0F18">
        <w:rPr>
          <w:lang w:val="en-US"/>
        </w:rPr>
        <w:t xml:space="preserve"> mashup context and Python one. Bidirectional in this case means making a POST request which gets consumed by the Python application and then a response is sent back to the mashup</w:t>
      </w:r>
      <w:r w:rsidR="002808B5">
        <w:rPr>
          <w:lang w:val="en-US"/>
        </w:rPr>
        <w:t xml:space="preserve"> (the Ajax part will intercept th</w:t>
      </w:r>
      <w:r w:rsidR="004F2AE1">
        <w:rPr>
          <w:lang w:val="en-US"/>
        </w:rPr>
        <w:t xml:space="preserve">e </w:t>
      </w:r>
      <w:r w:rsidR="003224A8">
        <w:rPr>
          <w:lang w:val="en-US"/>
        </w:rPr>
        <w:t xml:space="preserve">response </w:t>
      </w:r>
      <w:r w:rsidR="002808B5">
        <w:rPr>
          <w:lang w:val="en-US"/>
        </w:rPr>
        <w:t xml:space="preserve">and </w:t>
      </w:r>
      <w:r w:rsidR="003224A8">
        <w:rPr>
          <w:lang w:val="en-US"/>
        </w:rPr>
        <w:t xml:space="preserve">gets </w:t>
      </w:r>
      <w:r w:rsidR="002808B5">
        <w:rPr>
          <w:lang w:val="en-US"/>
        </w:rPr>
        <w:t>handled in the “success” call back</w:t>
      </w:r>
      <w:r w:rsidR="003224A8">
        <w:rPr>
          <w:lang w:val="en-US"/>
        </w:rPr>
        <w:t xml:space="preserve"> function</w:t>
      </w:r>
      <w:r w:rsidR="00943888">
        <w:rPr>
          <w:lang w:val="en-US"/>
        </w:rPr>
        <w:t xml:space="preserve"> as we will see in the code snippet</w:t>
      </w:r>
      <w:r w:rsidR="002808B5">
        <w:rPr>
          <w:lang w:val="en-US"/>
        </w:rPr>
        <w:t>)</w:t>
      </w:r>
      <w:r w:rsidR="00EC0F18">
        <w:rPr>
          <w:lang w:val="en-US"/>
        </w:rPr>
        <w:t xml:space="preserve">. </w:t>
      </w:r>
    </w:p>
    <w:p w:rsidR="00197366" w:rsidRPr="00CC7B23" w:rsidRDefault="00197366">
      <w:pPr>
        <w:rPr>
          <w:lang w:val="en-US"/>
        </w:rPr>
      </w:pPr>
    </w:p>
    <w:p w:rsidR="00197366" w:rsidRPr="008B6A33" w:rsidRDefault="00197366">
      <w:pPr>
        <w:rPr>
          <w:b/>
          <w:lang w:val="en-US"/>
        </w:rPr>
      </w:pPr>
      <w:r w:rsidRPr="008B6A33">
        <w:rPr>
          <w:b/>
          <w:lang w:val="en-US"/>
        </w:rPr>
        <w:t>Description</w:t>
      </w:r>
      <w:r w:rsidR="008B6A33" w:rsidRPr="008B6A33">
        <w:rPr>
          <w:b/>
          <w:lang w:val="en-US"/>
        </w:rPr>
        <w:t>:</w:t>
      </w:r>
    </w:p>
    <w:p w:rsidR="00F91A23" w:rsidRDefault="00180383" w:rsidP="005C6FD5">
      <w:pPr>
        <w:rPr>
          <w:lang w:val="en-US"/>
        </w:rPr>
      </w:pPr>
      <w:r>
        <w:rPr>
          <w:lang w:val="en-US"/>
        </w:rPr>
        <w:t xml:space="preserve">At times developers find themselves in need </w:t>
      </w:r>
      <w:r w:rsidR="000E6F1F">
        <w:rPr>
          <w:lang w:val="en-US"/>
        </w:rPr>
        <w:t xml:space="preserve">for working with different systems such as Python on Linux or </w:t>
      </w:r>
      <w:r w:rsidR="0052296B">
        <w:rPr>
          <w:lang w:val="en-US"/>
        </w:rPr>
        <w:t>W</w:t>
      </w:r>
      <w:r w:rsidR="000E6F1F">
        <w:rPr>
          <w:lang w:val="en-US"/>
        </w:rPr>
        <w:t>indows, DevOps and Continues Integration (CI) tools</w:t>
      </w:r>
      <w:r w:rsidR="00751942">
        <w:rPr>
          <w:lang w:val="en-US"/>
        </w:rPr>
        <w:t xml:space="preserve">. Sometimes </w:t>
      </w:r>
      <w:r w:rsidR="0052296B">
        <w:rPr>
          <w:lang w:val="en-US"/>
        </w:rPr>
        <w:t xml:space="preserve">the </w:t>
      </w:r>
      <w:r w:rsidR="000E6F1F">
        <w:rPr>
          <w:lang w:val="en-US"/>
        </w:rPr>
        <w:t>CI</w:t>
      </w:r>
      <w:r w:rsidR="00751942">
        <w:rPr>
          <w:lang w:val="en-US"/>
        </w:rPr>
        <w:t xml:space="preserve"> test case</w:t>
      </w:r>
      <w:r w:rsidR="0052296B">
        <w:rPr>
          <w:lang w:val="en-US"/>
        </w:rPr>
        <w:t xml:space="preserve">s </w:t>
      </w:r>
      <w:r w:rsidR="00751942">
        <w:rPr>
          <w:lang w:val="en-US"/>
        </w:rPr>
        <w:t xml:space="preserve">run in Python and perhaps the management wants to see KPIs </w:t>
      </w:r>
      <w:r w:rsidR="0052296B">
        <w:rPr>
          <w:lang w:val="en-US"/>
        </w:rPr>
        <w:t xml:space="preserve">or information </w:t>
      </w:r>
      <w:r w:rsidR="00751942">
        <w:rPr>
          <w:lang w:val="en-US"/>
        </w:rPr>
        <w:t xml:space="preserve">about </w:t>
      </w:r>
      <w:r w:rsidR="000E6F1F">
        <w:rPr>
          <w:lang w:val="en-US"/>
        </w:rPr>
        <w:t xml:space="preserve">these </w:t>
      </w:r>
      <w:r w:rsidR="00751942">
        <w:rPr>
          <w:lang w:val="en-US"/>
        </w:rPr>
        <w:t xml:space="preserve">test cases or it may as well be any reason for which Python deems to be </w:t>
      </w:r>
      <w:r w:rsidR="0052296B">
        <w:rPr>
          <w:lang w:val="en-US"/>
        </w:rPr>
        <w:t>necessary</w:t>
      </w:r>
      <w:r w:rsidR="002C6C85">
        <w:rPr>
          <w:lang w:val="en-US"/>
        </w:rPr>
        <w:t xml:space="preserve"> and data needs to be grabbed from there</w:t>
      </w:r>
      <w:r w:rsidR="00751942">
        <w:rPr>
          <w:lang w:val="en-US"/>
        </w:rPr>
        <w:t>.</w:t>
      </w:r>
      <w:r w:rsidR="002C6C85">
        <w:rPr>
          <w:lang w:val="en-US"/>
        </w:rPr>
        <w:t xml:space="preserve"> </w:t>
      </w:r>
      <w:r w:rsidR="00751942">
        <w:rPr>
          <w:lang w:val="en-US"/>
        </w:rPr>
        <w:t xml:space="preserve">So how do we make </w:t>
      </w:r>
      <w:r w:rsidR="000E6F1F">
        <w:rPr>
          <w:lang w:val="en-US"/>
        </w:rPr>
        <w:t>a</w:t>
      </w:r>
      <w:r w:rsidR="00751942">
        <w:rPr>
          <w:lang w:val="en-US"/>
        </w:rPr>
        <w:t xml:space="preserve"> mashup communicate with a Python application </w:t>
      </w:r>
      <w:r w:rsidR="00E757C8">
        <w:rPr>
          <w:lang w:val="en-US"/>
        </w:rPr>
        <w:t>(</w:t>
      </w:r>
      <w:r w:rsidR="00751942">
        <w:rPr>
          <w:lang w:val="en-US"/>
        </w:rPr>
        <w:t>a *.py file on the server, local hard disk or on another server</w:t>
      </w:r>
      <w:r w:rsidR="00E757C8">
        <w:rPr>
          <w:lang w:val="en-US"/>
        </w:rPr>
        <w:t>)</w:t>
      </w:r>
      <w:r w:rsidR="00751942">
        <w:rPr>
          <w:lang w:val="en-US"/>
        </w:rPr>
        <w:t xml:space="preserve">? The details below </w:t>
      </w:r>
      <w:r w:rsidR="000E6F1F">
        <w:rPr>
          <w:lang w:val="en-US"/>
        </w:rPr>
        <w:t xml:space="preserve">attempt to answer this question and </w:t>
      </w:r>
      <w:r w:rsidR="00751942">
        <w:rPr>
          <w:lang w:val="en-US"/>
        </w:rPr>
        <w:t>explain how this can be done using Qlik Sense Server, IIS</w:t>
      </w:r>
      <w:r w:rsidR="00433192">
        <w:rPr>
          <w:lang w:val="en-US"/>
        </w:rPr>
        <w:t>, a Python file</w:t>
      </w:r>
      <w:r w:rsidR="00751942">
        <w:rPr>
          <w:lang w:val="en-US"/>
        </w:rPr>
        <w:t xml:space="preserve"> and </w:t>
      </w:r>
      <w:r w:rsidR="0036790C">
        <w:rPr>
          <w:lang w:val="en-US"/>
        </w:rPr>
        <w:t>a Qlik Sense Mashup</w:t>
      </w:r>
      <w:r w:rsidR="009335D8">
        <w:rPr>
          <w:lang w:val="en-US"/>
        </w:rPr>
        <w:t xml:space="preserve">. </w:t>
      </w:r>
      <w:r w:rsidR="004D7D3B">
        <w:rPr>
          <w:lang w:val="en-US"/>
        </w:rPr>
        <w:t>Basically,</w:t>
      </w:r>
      <w:r w:rsidR="009335D8">
        <w:rPr>
          <w:lang w:val="en-US"/>
        </w:rPr>
        <w:t xml:space="preserve"> we will </w:t>
      </w:r>
      <w:r w:rsidR="00433192">
        <w:rPr>
          <w:lang w:val="en-US"/>
        </w:rPr>
        <w:t>depend heavily on the Ajax call to make this happen</w:t>
      </w:r>
      <w:r w:rsidR="0036790C">
        <w:rPr>
          <w:lang w:val="en-US"/>
        </w:rPr>
        <w:t>.</w:t>
      </w:r>
      <w:r w:rsidR="002C6C85">
        <w:rPr>
          <w:lang w:val="en-US"/>
        </w:rPr>
        <w:t xml:space="preserve"> In addition once the communication is established we can extend the mashup using the </w:t>
      </w:r>
      <w:r w:rsidR="009D30C6">
        <w:rPr>
          <w:lang w:val="en-US"/>
        </w:rPr>
        <w:t>capabilities</w:t>
      </w:r>
      <w:r w:rsidR="002C6C85">
        <w:rPr>
          <w:lang w:val="en-US"/>
        </w:rPr>
        <w:t xml:space="preserve"> API </w:t>
      </w:r>
      <w:r w:rsidR="00A1298D">
        <w:rPr>
          <w:lang w:val="en-US"/>
        </w:rPr>
        <w:t xml:space="preserve">see </w:t>
      </w:r>
      <w:hyperlink r:id="rId5" w:history="1">
        <w:r w:rsidR="00A1298D" w:rsidRPr="00D439BC">
          <w:rPr>
            <w:rStyle w:val="Hyperlink"/>
            <w:lang w:val="en-US"/>
          </w:rPr>
          <w:t>https://help.qlik.com/en-US/sense-developer/3.2/Content/APIs-and-SDKs.htm</w:t>
        </w:r>
      </w:hyperlink>
      <w:r w:rsidR="00A1298D">
        <w:rPr>
          <w:lang w:val="en-US"/>
        </w:rPr>
        <w:t xml:space="preserve"> </w:t>
      </w:r>
      <w:r w:rsidR="00BE0003">
        <w:rPr>
          <w:lang w:val="en-US"/>
        </w:rPr>
        <w:t xml:space="preserve">for </w:t>
      </w:r>
      <w:r w:rsidR="002C6C85">
        <w:rPr>
          <w:lang w:val="en-US"/>
        </w:rPr>
        <w:t>creat</w:t>
      </w:r>
      <w:r w:rsidR="00BE0003">
        <w:rPr>
          <w:lang w:val="en-US"/>
        </w:rPr>
        <w:t>ing</w:t>
      </w:r>
      <w:r w:rsidR="002C6C85">
        <w:rPr>
          <w:lang w:val="en-US"/>
        </w:rPr>
        <w:t xml:space="preserve"> visuals on the fly using data that are not necessary part of the native Qlik Sense application</w:t>
      </w:r>
      <w:r w:rsidR="00BE0003">
        <w:rPr>
          <w:lang w:val="en-US"/>
        </w:rPr>
        <w:t xml:space="preserve"> but rather from the Python application</w:t>
      </w:r>
      <w:r w:rsidR="002C6C85">
        <w:rPr>
          <w:lang w:val="en-US"/>
        </w:rPr>
        <w:t>.</w:t>
      </w:r>
    </w:p>
    <w:p w:rsidR="0027154F" w:rsidRPr="00AB07EA" w:rsidRDefault="0027154F" w:rsidP="00AB07EA">
      <w:pPr>
        <w:rPr>
          <w:lang w:val="en-US"/>
        </w:rPr>
      </w:pPr>
    </w:p>
    <w:p w:rsidR="00197366" w:rsidRPr="008B6A33" w:rsidRDefault="008B6A33">
      <w:pPr>
        <w:rPr>
          <w:b/>
          <w:lang w:val="en-US"/>
        </w:rPr>
      </w:pPr>
      <w:r w:rsidRPr="008B6A33">
        <w:rPr>
          <w:b/>
          <w:lang w:val="en-US"/>
        </w:rPr>
        <w:t>Resolution:</w:t>
      </w:r>
    </w:p>
    <w:p w:rsidR="00007502" w:rsidRDefault="00223398">
      <w:pPr>
        <w:rPr>
          <w:lang w:val="en-US"/>
        </w:rPr>
      </w:pPr>
      <w:r>
        <w:rPr>
          <w:lang w:val="en-US"/>
        </w:rPr>
        <w:t>Before we proceed, the example in this article is a proof of concept and it can be implemented in different ways</w:t>
      </w:r>
      <w:r w:rsidR="000B373B">
        <w:rPr>
          <w:lang w:val="en-US"/>
        </w:rPr>
        <w:t>.</w:t>
      </w:r>
      <w:r>
        <w:rPr>
          <w:lang w:val="en-US"/>
        </w:rPr>
        <w:t xml:space="preserve"> </w:t>
      </w:r>
      <w:r w:rsidR="000B373B">
        <w:rPr>
          <w:lang w:val="en-US"/>
        </w:rPr>
        <w:t>Thus,</w:t>
      </w:r>
      <w:r>
        <w:rPr>
          <w:lang w:val="en-US"/>
        </w:rPr>
        <w:t xml:space="preserve"> the article is flexible and open for other suggestions. Also, there are a few pre-requisites that needs to be in place, </w:t>
      </w:r>
      <w:r w:rsidR="00AE00E3">
        <w:rPr>
          <w:lang w:val="en-US"/>
        </w:rPr>
        <w:t>the</w:t>
      </w:r>
      <w:r w:rsidR="00C71A4C">
        <w:rPr>
          <w:lang w:val="en-US"/>
        </w:rPr>
        <w:t>se d</w:t>
      </w:r>
      <w:r>
        <w:rPr>
          <w:lang w:val="en-US"/>
        </w:rPr>
        <w:t>escribe the setup I ha</w:t>
      </w:r>
      <w:r w:rsidR="000B373B">
        <w:rPr>
          <w:lang w:val="en-US"/>
        </w:rPr>
        <w:t xml:space="preserve">d </w:t>
      </w:r>
      <w:r w:rsidR="00C71A4C">
        <w:rPr>
          <w:lang w:val="en-US"/>
        </w:rPr>
        <w:t xml:space="preserve">in place </w:t>
      </w:r>
      <w:r>
        <w:rPr>
          <w:lang w:val="en-US"/>
        </w:rPr>
        <w:t xml:space="preserve">for the </w:t>
      </w:r>
      <w:r w:rsidR="00AE00E3">
        <w:rPr>
          <w:lang w:val="en-US"/>
        </w:rPr>
        <w:t>bidirectional communication to work</w:t>
      </w:r>
      <w:r w:rsidR="000B373B">
        <w:rPr>
          <w:lang w:val="en-US"/>
        </w:rPr>
        <w:t xml:space="preserve"> properly, t</w:t>
      </w:r>
      <w:r w:rsidR="00AE00E3">
        <w:rPr>
          <w:lang w:val="en-US"/>
        </w:rPr>
        <w:t>he pre-requisites are:</w:t>
      </w:r>
    </w:p>
    <w:p w:rsidR="003B1E2C" w:rsidRDefault="00AE00E3" w:rsidP="00945DCA">
      <w:pPr>
        <w:pStyle w:val="ListParagraph"/>
        <w:numPr>
          <w:ilvl w:val="0"/>
          <w:numId w:val="4"/>
        </w:numPr>
        <w:rPr>
          <w:lang w:val="en-US"/>
        </w:rPr>
      </w:pPr>
      <w:r w:rsidRPr="00945DCA">
        <w:rPr>
          <w:lang w:val="en-US"/>
        </w:rPr>
        <w:t xml:space="preserve">A Windows 10 </w:t>
      </w:r>
      <w:r w:rsidR="003C7E51" w:rsidRPr="00945DCA">
        <w:rPr>
          <w:lang w:val="en-US"/>
        </w:rPr>
        <w:t>machine</w:t>
      </w:r>
      <w:r w:rsidR="003B1E2C">
        <w:rPr>
          <w:lang w:val="en-US"/>
        </w:rPr>
        <w:t>.</w:t>
      </w:r>
    </w:p>
    <w:p w:rsidR="00AE00E3" w:rsidRPr="00945DCA" w:rsidRDefault="00AE00E3" w:rsidP="00945DCA">
      <w:pPr>
        <w:pStyle w:val="ListParagraph"/>
        <w:numPr>
          <w:ilvl w:val="0"/>
          <w:numId w:val="4"/>
        </w:numPr>
        <w:rPr>
          <w:lang w:val="en-US"/>
        </w:rPr>
      </w:pPr>
      <w:r w:rsidRPr="00945DCA">
        <w:rPr>
          <w:lang w:val="en-US"/>
        </w:rPr>
        <w:t xml:space="preserve">IIS installed and running on </w:t>
      </w:r>
      <w:r w:rsidR="003B1E2C">
        <w:rPr>
          <w:lang w:val="en-US"/>
        </w:rPr>
        <w:t xml:space="preserve">the Windows </w:t>
      </w:r>
      <w:r w:rsidR="009D52F8">
        <w:rPr>
          <w:lang w:val="en-US"/>
        </w:rPr>
        <w:t xml:space="preserve">10 </w:t>
      </w:r>
      <w:r w:rsidR="003B1E2C">
        <w:rPr>
          <w:lang w:val="en-US"/>
        </w:rPr>
        <w:t xml:space="preserve">machine, if you run into permission issues then run </w:t>
      </w:r>
      <w:r w:rsidR="009D52F8">
        <w:rPr>
          <w:lang w:val="en-US"/>
        </w:rPr>
        <w:t>IIS</w:t>
      </w:r>
      <w:r w:rsidR="003B1E2C">
        <w:rPr>
          <w:lang w:val="en-US"/>
        </w:rPr>
        <w:t xml:space="preserve"> as an administrator</w:t>
      </w:r>
      <w:r w:rsidRPr="00945DCA">
        <w:rPr>
          <w:lang w:val="en-US"/>
        </w:rPr>
        <w:t>.</w:t>
      </w:r>
    </w:p>
    <w:p w:rsidR="002E0AA4" w:rsidRPr="002E0AA4" w:rsidRDefault="003C7E51" w:rsidP="006905EF">
      <w:pPr>
        <w:pStyle w:val="ListParagraph"/>
        <w:numPr>
          <w:ilvl w:val="0"/>
          <w:numId w:val="4"/>
        </w:numPr>
        <w:rPr>
          <w:lang w:val="en-US"/>
        </w:rPr>
      </w:pPr>
      <w:r w:rsidRPr="002E0AA4">
        <w:rPr>
          <w:lang w:val="en-US"/>
        </w:rPr>
        <w:t xml:space="preserve">Python installed on the Windows 10 machine, the version tested </w:t>
      </w:r>
      <w:r w:rsidR="00BA065B" w:rsidRPr="002E0AA4">
        <w:rPr>
          <w:lang w:val="en-US"/>
        </w:rPr>
        <w:t>with</w:t>
      </w:r>
      <w:r w:rsidR="00365635">
        <w:rPr>
          <w:lang w:val="en-US"/>
        </w:rPr>
        <w:t>,</w:t>
      </w:r>
      <w:r w:rsidR="00BA065B" w:rsidRPr="002E0AA4">
        <w:rPr>
          <w:lang w:val="en-US"/>
        </w:rPr>
        <w:t xml:space="preserve"> is </w:t>
      </w:r>
      <w:r w:rsidRPr="002E0AA4">
        <w:rPr>
          <w:lang w:val="en-US"/>
        </w:rPr>
        <w:t>2.7.</w:t>
      </w:r>
      <w:r w:rsidR="002E0AA4" w:rsidRPr="002E0AA4">
        <w:rPr>
          <w:lang w:val="en-US"/>
        </w:rPr>
        <w:t xml:space="preserve"> This can be downloaded from </w:t>
      </w:r>
      <w:hyperlink r:id="rId6" w:history="1">
        <w:r w:rsidR="002E0AA4" w:rsidRPr="002E0AA4">
          <w:rPr>
            <w:rStyle w:val="Hyperlink"/>
            <w:lang w:val="en-US"/>
          </w:rPr>
          <w:t>https://www.python.org/downloads/</w:t>
        </w:r>
      </w:hyperlink>
    </w:p>
    <w:p w:rsidR="003C7E51" w:rsidRDefault="003C7E51" w:rsidP="00945DCA">
      <w:pPr>
        <w:pStyle w:val="ListParagraph"/>
        <w:numPr>
          <w:ilvl w:val="0"/>
          <w:numId w:val="4"/>
        </w:numPr>
        <w:rPr>
          <w:lang w:val="en-US"/>
        </w:rPr>
      </w:pPr>
      <w:r w:rsidRPr="00945DCA">
        <w:rPr>
          <w:lang w:val="en-US"/>
        </w:rPr>
        <w:t>A Qlik Sense Server 3.2</w:t>
      </w:r>
      <w:r w:rsidR="00DB47E1">
        <w:rPr>
          <w:lang w:val="en-US"/>
        </w:rPr>
        <w:t xml:space="preserve"> installed on a separate machine</w:t>
      </w:r>
      <w:r w:rsidR="003B1E2C">
        <w:rPr>
          <w:lang w:val="en-US"/>
        </w:rPr>
        <w:t>.</w:t>
      </w:r>
    </w:p>
    <w:p w:rsidR="002A07A1" w:rsidRDefault="002A07A1" w:rsidP="00945D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Qlik Management Console</w:t>
      </w:r>
      <w:r w:rsidR="00C5440C">
        <w:rPr>
          <w:lang w:val="en-US"/>
        </w:rPr>
        <w:t xml:space="preserve"> (QMC)</w:t>
      </w:r>
      <w:r>
        <w:rPr>
          <w:lang w:val="en-US"/>
        </w:rPr>
        <w:t>, create a new virtual proxy and assign it the following values:</w:t>
      </w:r>
    </w:p>
    <w:p w:rsidR="002A07A1" w:rsidRDefault="002A07A1" w:rsidP="002A07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Description: Python (optional).</w:t>
      </w:r>
    </w:p>
    <w:p w:rsidR="002A07A1" w:rsidRDefault="002A07A1" w:rsidP="002A07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Prefix: py, you can name your prefix whatever you wish.</w:t>
      </w:r>
    </w:p>
    <w:p w:rsidR="00537EA4" w:rsidRDefault="00537EA4" w:rsidP="00537E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Session cookie header name: </w:t>
      </w:r>
      <w:r w:rsidRPr="00537EA4">
        <w:rPr>
          <w:lang w:val="en-US"/>
        </w:rPr>
        <w:t>X-Qlik-Session-py</w:t>
      </w:r>
      <w:r>
        <w:rPr>
          <w:lang w:val="en-US"/>
        </w:rPr>
        <w:t>.</w:t>
      </w:r>
      <w:r w:rsidR="00955851">
        <w:rPr>
          <w:lang w:val="en-US"/>
        </w:rPr>
        <w:t xml:space="preserve"> Can be named as you wish.</w:t>
      </w:r>
    </w:p>
    <w:p w:rsidR="00537EA4" w:rsidRDefault="00537EA4" w:rsidP="00537E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Under </w:t>
      </w:r>
      <w:r w:rsidR="003D37DC" w:rsidRPr="003D37DC">
        <w:rPr>
          <w:b/>
          <w:lang w:val="en-US"/>
        </w:rPr>
        <w:t>A</w:t>
      </w:r>
      <w:r w:rsidRPr="003D37DC">
        <w:rPr>
          <w:b/>
          <w:lang w:val="en-US"/>
        </w:rPr>
        <w:t>uthentication</w:t>
      </w:r>
      <w:r>
        <w:rPr>
          <w:lang w:val="en-US"/>
        </w:rPr>
        <w:t>, Anonymous access mode: No anonymous user.</w:t>
      </w:r>
    </w:p>
    <w:p w:rsidR="00537EA4" w:rsidRDefault="00537EA4" w:rsidP="00537E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Authentication method: Ticket.</w:t>
      </w:r>
    </w:p>
    <w:p w:rsidR="00537EA4" w:rsidRDefault="00537EA4" w:rsidP="00537E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Windows authentication pattern</w:t>
      </w:r>
      <w:r w:rsidR="0040518E">
        <w:rPr>
          <w:lang w:val="en-US"/>
        </w:rPr>
        <w:t xml:space="preserve">: </w:t>
      </w:r>
      <w:r>
        <w:rPr>
          <w:lang w:val="en-US"/>
        </w:rPr>
        <w:t>Windows.</w:t>
      </w:r>
      <w:r w:rsidR="00882186">
        <w:rPr>
          <w:lang w:val="en-US"/>
        </w:rPr>
        <w:t xml:space="preserve"> You can choose other patterns depending on what suites you better.</w:t>
      </w:r>
    </w:p>
    <w:p w:rsidR="00882A06" w:rsidRDefault="00604DA7" w:rsidP="00604D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you run into </w:t>
      </w:r>
      <w:r w:rsidRPr="00604DA7">
        <w:rPr>
          <w:lang w:val="en-US"/>
        </w:rPr>
        <w:t xml:space="preserve">CORS origin </w:t>
      </w:r>
      <w:r>
        <w:rPr>
          <w:lang w:val="en-US"/>
        </w:rPr>
        <w:t>issues, then u</w:t>
      </w:r>
      <w:r w:rsidR="00882A06">
        <w:rPr>
          <w:lang w:val="en-US"/>
        </w:rPr>
        <w:t xml:space="preserve">nder </w:t>
      </w:r>
      <w:r w:rsidRPr="00604DA7">
        <w:rPr>
          <w:b/>
          <w:lang w:val="en-US"/>
        </w:rPr>
        <w:t>A</w:t>
      </w:r>
      <w:r w:rsidR="00882A06" w:rsidRPr="00604DA7">
        <w:rPr>
          <w:b/>
          <w:lang w:val="en-US"/>
        </w:rPr>
        <w:t>dvanced</w:t>
      </w:r>
      <w:r>
        <w:rPr>
          <w:b/>
          <w:lang w:val="en-US"/>
        </w:rPr>
        <w:t xml:space="preserve"> &gt; </w:t>
      </w:r>
      <w:r w:rsidR="00882A06">
        <w:rPr>
          <w:lang w:val="en-US"/>
        </w:rPr>
        <w:t xml:space="preserve">Additional response headers: </w:t>
      </w:r>
      <w:r w:rsidR="00882A06" w:rsidRPr="00882A06">
        <w:rPr>
          <w:lang w:val="en-US"/>
        </w:rPr>
        <w:t>Access-Control-Allow-Origin:</w:t>
      </w:r>
      <w:r w:rsidR="00882A06">
        <w:rPr>
          <w:lang w:val="en-US"/>
        </w:rPr>
        <w:t xml:space="preserve"> </w:t>
      </w:r>
      <w:r w:rsidR="005033E5" w:rsidRPr="008A5807">
        <w:rPr>
          <w:i/>
          <w:lang w:val="en-US"/>
        </w:rPr>
        <w:t>xyz</w:t>
      </w:r>
      <w:r w:rsidR="005033E5">
        <w:rPr>
          <w:lang w:val="en-US"/>
        </w:rPr>
        <w:t xml:space="preserve">. </w:t>
      </w:r>
      <w:r w:rsidR="00A11F72">
        <w:rPr>
          <w:lang w:val="en-US"/>
        </w:rPr>
        <w:t xml:space="preserve">Where </w:t>
      </w:r>
      <w:r w:rsidR="00BC67BE" w:rsidRPr="003D753F">
        <w:rPr>
          <w:i/>
          <w:lang w:val="en-US"/>
        </w:rPr>
        <w:t>xyz</w:t>
      </w:r>
      <w:r w:rsidR="00BC67BE">
        <w:rPr>
          <w:lang w:val="en-US"/>
        </w:rPr>
        <w:t xml:space="preserve"> </w:t>
      </w:r>
      <w:r w:rsidR="005033E5">
        <w:rPr>
          <w:lang w:val="en-US"/>
        </w:rPr>
        <w:t xml:space="preserve">is to be replaced by the </w:t>
      </w:r>
      <w:r w:rsidR="00C5440C">
        <w:rPr>
          <w:lang w:val="en-US"/>
        </w:rPr>
        <w:t>domain name of your mashup site</w:t>
      </w:r>
      <w:r w:rsidR="00FA08AE">
        <w:rPr>
          <w:lang w:val="en-US"/>
        </w:rPr>
        <w:t xml:space="preserve"> (the domain name)</w:t>
      </w:r>
      <w:r w:rsidR="006224BB">
        <w:rPr>
          <w:lang w:val="en-US"/>
        </w:rPr>
        <w:t>.</w:t>
      </w:r>
      <w:r w:rsidR="00C5440C">
        <w:rPr>
          <w:lang w:val="en-US"/>
        </w:rPr>
        <w:t xml:space="preserve"> </w:t>
      </w:r>
      <w:r w:rsidR="006224BB">
        <w:rPr>
          <w:lang w:val="en-US"/>
        </w:rPr>
        <w:t>T</w:t>
      </w:r>
      <w:r w:rsidR="00C5440C">
        <w:rPr>
          <w:lang w:val="en-US"/>
        </w:rPr>
        <w:t>he syntax in QMC takes only the name stripped from its http</w:t>
      </w:r>
      <w:r w:rsidR="00CF036F">
        <w:rPr>
          <w:lang w:val="en-US"/>
        </w:rPr>
        <w:t xml:space="preserve"> or </w:t>
      </w:r>
      <w:r w:rsidR="00C5440C">
        <w:rPr>
          <w:lang w:val="en-US"/>
        </w:rPr>
        <w:t>https</w:t>
      </w:r>
      <w:r w:rsidR="00CF036F">
        <w:rPr>
          <w:lang w:val="en-US"/>
        </w:rPr>
        <w:t xml:space="preserve"> part</w:t>
      </w:r>
      <w:r w:rsidR="00C5440C">
        <w:rPr>
          <w:lang w:val="en-US"/>
        </w:rPr>
        <w:t xml:space="preserve"> and </w:t>
      </w:r>
      <w:r w:rsidR="0087321F">
        <w:rPr>
          <w:lang w:val="en-US"/>
        </w:rPr>
        <w:t xml:space="preserve">the </w:t>
      </w:r>
      <w:r w:rsidR="00C5440C">
        <w:rPr>
          <w:lang w:val="en-US"/>
        </w:rPr>
        <w:t>.com or .net etc</w:t>
      </w:r>
      <w:r w:rsidR="0087321F">
        <w:rPr>
          <w:lang w:val="en-US"/>
        </w:rPr>
        <w:t>.</w:t>
      </w:r>
      <w:r w:rsidR="006224BB">
        <w:rPr>
          <w:lang w:val="en-US"/>
        </w:rPr>
        <w:t xml:space="preserve"> </w:t>
      </w:r>
      <w:r w:rsidR="0087321F">
        <w:rPr>
          <w:lang w:val="en-US"/>
        </w:rPr>
        <w:t>I</w:t>
      </w:r>
      <w:r w:rsidR="0099464E">
        <w:rPr>
          <w:lang w:val="en-US"/>
        </w:rPr>
        <w:t>n my case it</w:t>
      </w:r>
      <w:r w:rsidR="006B0274">
        <w:rPr>
          <w:lang w:val="en-US"/>
        </w:rPr>
        <w:t xml:space="preserve"> is</w:t>
      </w:r>
      <w:r w:rsidR="004F1592">
        <w:rPr>
          <w:lang w:val="en-US"/>
        </w:rPr>
        <w:t>,</w:t>
      </w:r>
      <w:r w:rsidR="0099464E">
        <w:rPr>
          <w:lang w:val="en-US"/>
        </w:rPr>
        <w:t xml:space="preserve"> </w:t>
      </w:r>
      <w:r w:rsidR="0099464E" w:rsidRPr="00882A06">
        <w:rPr>
          <w:lang w:val="en-US"/>
        </w:rPr>
        <w:t>Access-Control-Allow-Origin</w:t>
      </w:r>
      <w:r w:rsidR="004F1592">
        <w:rPr>
          <w:lang w:val="en-US"/>
        </w:rPr>
        <w:t xml:space="preserve">: </w:t>
      </w:r>
      <w:r w:rsidR="0099464E">
        <w:rPr>
          <w:lang w:val="en-US"/>
        </w:rPr>
        <w:t>selun-yha.</w:t>
      </w:r>
    </w:p>
    <w:p w:rsidR="00185D52" w:rsidRDefault="00185D52" w:rsidP="00604D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Don’t forget to add your website domain name in the host white list</w:t>
      </w:r>
      <w:r w:rsidR="00BA7C74">
        <w:rPr>
          <w:lang w:val="en-US"/>
        </w:rPr>
        <w:t>, i.e. selun-yha</w:t>
      </w:r>
      <w:r>
        <w:rPr>
          <w:lang w:val="en-US"/>
        </w:rPr>
        <w:t>.</w:t>
      </w:r>
    </w:p>
    <w:p w:rsidR="00E64A49" w:rsidRPr="00E64A49" w:rsidRDefault="00E64A49" w:rsidP="00C11CA8">
      <w:pPr>
        <w:pStyle w:val="ListParagraph"/>
        <w:numPr>
          <w:ilvl w:val="1"/>
          <w:numId w:val="4"/>
        </w:numPr>
        <w:rPr>
          <w:lang w:val="en-US"/>
        </w:rPr>
      </w:pPr>
      <w:r w:rsidRPr="00E64A49">
        <w:rPr>
          <w:lang w:val="en-US"/>
        </w:rPr>
        <w:t xml:space="preserve">For more information </w:t>
      </w:r>
      <w:r w:rsidR="001D3DD4" w:rsidRPr="00E64A49">
        <w:rPr>
          <w:lang w:val="en-US"/>
        </w:rPr>
        <w:t>on how</w:t>
      </w:r>
      <w:r w:rsidRPr="00E64A49">
        <w:rPr>
          <w:lang w:val="en-US"/>
        </w:rPr>
        <w:t xml:space="preserve"> to setup virtual proxies please see </w:t>
      </w:r>
      <w:hyperlink r:id="rId7" w:history="1">
        <w:r w:rsidRPr="00E64A49">
          <w:rPr>
            <w:rStyle w:val="Hyperlink"/>
            <w:lang w:val="en-US"/>
          </w:rPr>
          <w:t>https://help.qlik.com/en-US/sense/3.2/Subsystems/ManagementConsole/Content/create-virtual-proxy.htm</w:t>
        </w:r>
      </w:hyperlink>
    </w:p>
    <w:p w:rsidR="003F0CA2" w:rsidRDefault="006C5E8E" w:rsidP="00945D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we need a</w:t>
      </w:r>
      <w:r w:rsidR="00AE00E3" w:rsidRPr="00945DCA">
        <w:rPr>
          <w:lang w:val="en-US"/>
        </w:rPr>
        <w:t xml:space="preserve"> mashup </w:t>
      </w:r>
      <w:r w:rsidR="009F36C1" w:rsidRPr="00945DCA">
        <w:rPr>
          <w:lang w:val="en-US"/>
        </w:rPr>
        <w:t xml:space="preserve">that has been </w:t>
      </w:r>
      <w:r w:rsidR="00694CC1">
        <w:rPr>
          <w:lang w:val="en-US"/>
        </w:rPr>
        <w:t xml:space="preserve">created initially in Qlik Sense dev-hub and </w:t>
      </w:r>
      <w:r w:rsidR="009F36C1" w:rsidRPr="00945DCA">
        <w:rPr>
          <w:lang w:val="en-US"/>
        </w:rPr>
        <w:t xml:space="preserve">moved </w:t>
      </w:r>
      <w:r w:rsidR="003B1E2C">
        <w:rPr>
          <w:lang w:val="en-US"/>
        </w:rPr>
        <w:t xml:space="preserve">from the Qlik Sense server </w:t>
      </w:r>
      <w:r w:rsidR="00CF3BFC">
        <w:rPr>
          <w:lang w:val="en-US"/>
        </w:rPr>
        <w:t xml:space="preserve">into </w:t>
      </w:r>
      <w:r w:rsidR="00945DCA" w:rsidRPr="00945DCA">
        <w:rPr>
          <w:lang w:val="en-US"/>
        </w:rPr>
        <w:t xml:space="preserve">your </w:t>
      </w:r>
      <w:r w:rsidR="009F36C1" w:rsidRPr="00945DCA">
        <w:rPr>
          <w:lang w:val="en-US"/>
        </w:rPr>
        <w:t>IIS</w:t>
      </w:r>
      <w:r w:rsidR="003B1E2C">
        <w:rPr>
          <w:lang w:val="en-US"/>
        </w:rPr>
        <w:t xml:space="preserve">. </w:t>
      </w:r>
      <w:r w:rsidR="009E04B2">
        <w:rPr>
          <w:lang w:val="en-US"/>
        </w:rPr>
        <w:t>My folder structure for the mashup in IIS looks as follows:</w:t>
      </w:r>
    </w:p>
    <w:p w:rsidR="009E04B2" w:rsidRDefault="008067C0" w:rsidP="008067C0">
      <w:pPr>
        <w:pStyle w:val="ListParagraph"/>
        <w:numPr>
          <w:ilvl w:val="1"/>
          <w:numId w:val="4"/>
        </w:numPr>
        <w:rPr>
          <w:lang w:val="en-US"/>
        </w:rPr>
      </w:pPr>
      <w:r w:rsidRPr="00F8041F">
        <w:rPr>
          <w:rFonts w:ascii="Courier New" w:hAnsi="Courier New" w:cs="Courier New"/>
          <w:lang w:val="en-US"/>
        </w:rPr>
        <w:t>mashup-python.css</w:t>
      </w:r>
      <w:r w:rsidR="00E61873">
        <w:rPr>
          <w:lang w:val="en-US"/>
        </w:rPr>
        <w:t>,</w:t>
      </w:r>
      <w:r>
        <w:rPr>
          <w:lang w:val="en-US"/>
        </w:rPr>
        <w:t xml:space="preserve"> you can download this from Qlik Sense Server and use it as a local dependency.</w:t>
      </w:r>
    </w:p>
    <w:p w:rsidR="008067C0" w:rsidRDefault="008067C0" w:rsidP="008067C0">
      <w:pPr>
        <w:pStyle w:val="ListParagraph"/>
        <w:numPr>
          <w:ilvl w:val="1"/>
          <w:numId w:val="4"/>
        </w:numPr>
        <w:rPr>
          <w:lang w:val="en-US"/>
        </w:rPr>
      </w:pPr>
      <w:r w:rsidRPr="00F8041F">
        <w:rPr>
          <w:rFonts w:ascii="Courier New" w:hAnsi="Courier New" w:cs="Courier New"/>
          <w:lang w:val="en-US"/>
        </w:rPr>
        <w:t>mashup-python.html</w:t>
      </w:r>
      <w:r w:rsidR="00E61873">
        <w:rPr>
          <w:lang w:val="en-US"/>
        </w:rPr>
        <w:t>,</w:t>
      </w:r>
      <w:r>
        <w:rPr>
          <w:lang w:val="en-US"/>
        </w:rPr>
        <w:t xml:space="preserve"> copied from dev-hub into this html file.</w:t>
      </w:r>
    </w:p>
    <w:p w:rsidR="008067C0" w:rsidRDefault="008067C0" w:rsidP="008067C0">
      <w:pPr>
        <w:pStyle w:val="ListParagraph"/>
        <w:numPr>
          <w:ilvl w:val="1"/>
          <w:numId w:val="4"/>
        </w:numPr>
        <w:rPr>
          <w:lang w:val="en-US"/>
        </w:rPr>
      </w:pPr>
      <w:r w:rsidRPr="00F8041F">
        <w:rPr>
          <w:rFonts w:ascii="Courier New" w:hAnsi="Courier New" w:cs="Courier New"/>
          <w:lang w:val="en-US"/>
        </w:rPr>
        <w:t>mashup-python.js</w:t>
      </w:r>
      <w:r w:rsidR="00E61873">
        <w:rPr>
          <w:lang w:val="en-US"/>
        </w:rPr>
        <w:t>,</w:t>
      </w:r>
      <w:r>
        <w:rPr>
          <w:lang w:val="en-US"/>
        </w:rPr>
        <w:t xml:space="preserve"> </w:t>
      </w:r>
      <w:r w:rsidR="00E61873">
        <w:rPr>
          <w:lang w:val="en-US"/>
        </w:rPr>
        <w:t>c</w:t>
      </w:r>
      <w:r>
        <w:rPr>
          <w:lang w:val="en-US"/>
        </w:rPr>
        <w:t xml:space="preserve">opied from dev-hub into this </w:t>
      </w:r>
      <w:r w:rsidR="002D4259">
        <w:rPr>
          <w:lang w:val="en-US"/>
        </w:rPr>
        <w:t xml:space="preserve">js </w:t>
      </w:r>
      <w:r>
        <w:rPr>
          <w:lang w:val="en-US"/>
        </w:rPr>
        <w:t>file)</w:t>
      </w:r>
      <w:r w:rsidR="002D4259">
        <w:rPr>
          <w:lang w:val="en-US"/>
        </w:rPr>
        <w:t>.</w:t>
      </w:r>
    </w:p>
    <w:p w:rsidR="00164A0C" w:rsidRDefault="00164A0C" w:rsidP="00164A0C">
      <w:pPr>
        <w:pStyle w:val="ListParagraph"/>
        <w:numPr>
          <w:ilvl w:val="1"/>
          <w:numId w:val="4"/>
        </w:numPr>
        <w:rPr>
          <w:lang w:val="en-US"/>
        </w:rPr>
      </w:pPr>
      <w:r w:rsidRPr="00F8041F">
        <w:rPr>
          <w:rFonts w:ascii="Courier New" w:hAnsi="Courier New" w:cs="Courier New"/>
          <w:lang w:val="en-US"/>
        </w:rPr>
        <w:t>myStyle.css</w:t>
      </w:r>
      <w:r w:rsidR="0070125A">
        <w:rPr>
          <w:lang w:val="en-US"/>
        </w:rPr>
        <w:t xml:space="preserve">, </w:t>
      </w:r>
      <w:r>
        <w:rPr>
          <w:lang w:val="en-US"/>
        </w:rPr>
        <w:t>added it myself for additional styling purposes.</w:t>
      </w:r>
    </w:p>
    <w:p w:rsidR="00A23D3E" w:rsidRDefault="00A23D3E" w:rsidP="00A23D3E">
      <w:pPr>
        <w:pStyle w:val="ListParagraph"/>
        <w:numPr>
          <w:ilvl w:val="1"/>
          <w:numId w:val="4"/>
        </w:numPr>
        <w:rPr>
          <w:lang w:val="en-US"/>
        </w:rPr>
      </w:pPr>
      <w:r w:rsidRPr="00F8041F">
        <w:rPr>
          <w:rFonts w:ascii="Courier New" w:hAnsi="Courier New" w:cs="Courier New"/>
          <w:lang w:val="en-US"/>
        </w:rPr>
        <w:t>PythonApp.py</w:t>
      </w:r>
      <w:r w:rsidR="00641E3A">
        <w:rPr>
          <w:lang w:val="en-US"/>
        </w:rPr>
        <w:t>,</w:t>
      </w:r>
      <w:r>
        <w:rPr>
          <w:lang w:val="en-US"/>
        </w:rPr>
        <w:t xml:space="preserve"> the Python file our mashup will communicate with.</w:t>
      </w:r>
    </w:p>
    <w:p w:rsidR="00D8201F" w:rsidRDefault="00641E3A" w:rsidP="00641E3A">
      <w:pPr>
        <w:pStyle w:val="ListParagraph"/>
        <w:numPr>
          <w:ilvl w:val="1"/>
          <w:numId w:val="4"/>
        </w:numPr>
        <w:rPr>
          <w:lang w:val="en-US"/>
        </w:rPr>
      </w:pPr>
      <w:r w:rsidRPr="00F8041F">
        <w:rPr>
          <w:rFonts w:ascii="Courier New" w:hAnsi="Courier New" w:cs="Courier New"/>
          <w:lang w:val="en-US"/>
        </w:rPr>
        <w:t>web.config</w:t>
      </w:r>
      <w:r>
        <w:rPr>
          <w:lang w:val="en-US"/>
        </w:rPr>
        <w:t xml:space="preserve">, this will be </w:t>
      </w:r>
      <w:r w:rsidR="003A71EE">
        <w:rPr>
          <w:lang w:val="en-US"/>
        </w:rPr>
        <w:t>autogenerated</w:t>
      </w:r>
      <w:r>
        <w:rPr>
          <w:lang w:val="en-US"/>
        </w:rPr>
        <w:t xml:space="preserve"> by IIS.</w:t>
      </w:r>
    </w:p>
    <w:p w:rsidR="00AE00E3" w:rsidRPr="00F802BC" w:rsidRDefault="003B1E2C" w:rsidP="00F802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mashup </w:t>
      </w:r>
      <w:r w:rsidR="00471867">
        <w:rPr>
          <w:lang w:val="en-US"/>
        </w:rPr>
        <w:t>is</w:t>
      </w:r>
      <w:r w:rsidR="00852F6A">
        <w:rPr>
          <w:lang w:val="en-US"/>
        </w:rPr>
        <w:t xml:space="preserve"> </w:t>
      </w:r>
      <w:r w:rsidR="009F36C1" w:rsidRPr="00945DCA">
        <w:rPr>
          <w:lang w:val="en-US"/>
        </w:rPr>
        <w:t xml:space="preserve">running from </w:t>
      </w:r>
      <w:r w:rsidR="00852F6A">
        <w:rPr>
          <w:lang w:val="en-US"/>
        </w:rPr>
        <w:t xml:space="preserve">my </w:t>
      </w:r>
      <w:r w:rsidR="0076456C">
        <w:rPr>
          <w:lang w:val="en-US"/>
        </w:rPr>
        <w:t xml:space="preserve">IIS </w:t>
      </w:r>
      <w:r w:rsidR="009F36C1" w:rsidRPr="00945DCA">
        <w:rPr>
          <w:lang w:val="en-US"/>
        </w:rPr>
        <w:t>as a website</w:t>
      </w:r>
      <w:r w:rsidR="00945DCA" w:rsidRPr="00945DCA">
        <w:rPr>
          <w:lang w:val="en-US"/>
        </w:rPr>
        <w:t xml:space="preserve"> on </w:t>
      </w:r>
      <w:r w:rsidR="005B3E98">
        <w:rPr>
          <w:lang w:val="en-US"/>
        </w:rPr>
        <w:t xml:space="preserve">the </w:t>
      </w:r>
      <w:r w:rsidR="00852F6A">
        <w:rPr>
          <w:lang w:val="en-US"/>
        </w:rPr>
        <w:t>Windows 10</w:t>
      </w:r>
      <w:r w:rsidR="00945DCA" w:rsidRPr="00945DCA">
        <w:rPr>
          <w:lang w:val="en-US"/>
        </w:rPr>
        <w:t xml:space="preserve"> machine</w:t>
      </w:r>
      <w:r w:rsidR="003F0CA2">
        <w:rPr>
          <w:lang w:val="en-US"/>
        </w:rPr>
        <w:t xml:space="preserve"> with support for </w:t>
      </w:r>
      <w:r w:rsidR="003F0CA2" w:rsidRPr="005B3E98">
        <w:rPr>
          <w:b/>
          <w:lang w:val="en-US"/>
        </w:rPr>
        <w:t>HTTPS</w:t>
      </w:r>
      <w:r w:rsidR="003F0CA2">
        <w:rPr>
          <w:lang w:val="en-US"/>
        </w:rPr>
        <w:t xml:space="preserve"> protocol</w:t>
      </w:r>
      <w:r w:rsidR="00E92EE2">
        <w:rPr>
          <w:lang w:val="en-US"/>
        </w:rPr>
        <w:t xml:space="preserve">, </w:t>
      </w:r>
      <w:r w:rsidR="00E35406">
        <w:rPr>
          <w:lang w:val="en-US"/>
        </w:rPr>
        <w:t xml:space="preserve">a secure communication </w:t>
      </w:r>
      <w:r w:rsidR="00F802BC">
        <w:rPr>
          <w:lang w:val="en-US"/>
        </w:rPr>
        <w:t xml:space="preserve">with Qlik Sense serer is needed to be </w:t>
      </w:r>
      <w:r w:rsidR="00E92EE2">
        <w:rPr>
          <w:lang w:val="en-US"/>
        </w:rPr>
        <w:t xml:space="preserve">able to open </w:t>
      </w:r>
      <w:r w:rsidR="00F802BC">
        <w:rPr>
          <w:lang w:val="en-US"/>
        </w:rPr>
        <w:t>the</w:t>
      </w:r>
      <w:r w:rsidR="00E92EE2">
        <w:rPr>
          <w:lang w:val="en-US"/>
        </w:rPr>
        <w:t xml:space="preserve"> QVF application in </w:t>
      </w:r>
      <w:r w:rsidR="00E35406">
        <w:rPr>
          <w:lang w:val="en-US"/>
        </w:rPr>
        <w:t>the mashup</w:t>
      </w:r>
      <w:r w:rsidR="00F802BC">
        <w:rPr>
          <w:lang w:val="en-US"/>
        </w:rPr>
        <w:t xml:space="preserve">, as in </w:t>
      </w:r>
      <w:r w:rsidR="00F802BC">
        <w:rPr>
          <w:lang w:val="en-US"/>
        </w:rPr>
        <w:br/>
      </w:r>
      <w:r w:rsidR="00F802BC">
        <w:rPr>
          <w:lang w:val="en-US"/>
        </w:rPr>
        <w:br/>
      </w:r>
      <w:r w:rsidR="00F802BC" w:rsidRPr="00B53637">
        <w:rPr>
          <w:rFonts w:ascii="Courier New" w:hAnsi="Courier New" w:cs="Courier New"/>
          <w:sz w:val="16"/>
          <w:szCs w:val="16"/>
          <w:lang w:val="en-US"/>
        </w:rPr>
        <w:t>//open apps, you may change it to refelect your own setup</w:t>
      </w:r>
      <w:r w:rsidR="00F802BC" w:rsidRPr="00B53637">
        <w:rPr>
          <w:rFonts w:ascii="Courier New" w:hAnsi="Courier New" w:cs="Courier New"/>
          <w:sz w:val="16"/>
          <w:szCs w:val="16"/>
          <w:lang w:val="en-US"/>
        </w:rPr>
        <w:br/>
      </w:r>
      <w:r w:rsidR="00F802BC" w:rsidRPr="00B53637">
        <w:rPr>
          <w:rFonts w:ascii="Courier New" w:hAnsi="Courier New" w:cs="Courier New"/>
          <w:sz w:val="16"/>
          <w:szCs w:val="16"/>
          <w:lang w:val="en-US"/>
        </w:rPr>
        <w:t>var app = qlik.openApp('59201a52-2319-4f7a-a21b-0ae0307cd70e', config);</w:t>
      </w:r>
      <w:r w:rsidR="00F802BC" w:rsidRPr="00F802BC">
        <w:rPr>
          <w:lang w:val="en-US"/>
        </w:rPr>
        <w:br/>
      </w:r>
      <w:r w:rsidR="00F802BC" w:rsidRPr="00F802BC">
        <w:rPr>
          <w:lang w:val="en-US"/>
        </w:rPr>
        <w:br/>
      </w:r>
      <w:r w:rsidR="00221D9F" w:rsidRPr="00F802BC">
        <w:rPr>
          <w:lang w:val="en-US"/>
        </w:rPr>
        <w:t>So,</w:t>
      </w:r>
      <w:r w:rsidR="0076456C" w:rsidRPr="00F802BC">
        <w:rPr>
          <w:lang w:val="en-US"/>
        </w:rPr>
        <w:t xml:space="preserve"> you need to bind </w:t>
      </w:r>
      <w:r w:rsidR="00506F34" w:rsidRPr="00F802BC">
        <w:rPr>
          <w:lang w:val="en-US"/>
        </w:rPr>
        <w:t>your</w:t>
      </w:r>
      <w:r w:rsidR="0076456C" w:rsidRPr="00F802BC">
        <w:rPr>
          <w:lang w:val="en-US"/>
        </w:rPr>
        <w:t xml:space="preserve"> site to HTTPS.</w:t>
      </w:r>
      <w:r w:rsidR="00E72E59" w:rsidRPr="00F802BC">
        <w:rPr>
          <w:lang w:val="en-US"/>
        </w:rPr>
        <w:t xml:space="preserve"> You can do this by selecting your site, then in the right menu under </w:t>
      </w:r>
      <w:r w:rsidR="00E72E59" w:rsidRPr="00F802BC">
        <w:rPr>
          <w:b/>
          <w:lang w:val="en-US"/>
        </w:rPr>
        <w:t>Actions</w:t>
      </w:r>
      <w:r w:rsidR="00E72E59" w:rsidRPr="00F802BC">
        <w:rPr>
          <w:lang w:val="en-US"/>
        </w:rPr>
        <w:t xml:space="preserve">, click on </w:t>
      </w:r>
      <w:r w:rsidR="00E72E59" w:rsidRPr="00F802BC">
        <w:rPr>
          <w:color w:val="0070C0"/>
          <w:lang w:val="en-US"/>
        </w:rPr>
        <w:t>Bindings…</w:t>
      </w:r>
      <w:r w:rsidR="00E72E59" w:rsidRPr="00F802BC">
        <w:rPr>
          <w:lang w:val="en-US"/>
        </w:rPr>
        <w:t xml:space="preserve"> then choose HTTPS and use port 443.</w:t>
      </w:r>
      <w:r w:rsidR="008847D1" w:rsidRPr="00F802BC">
        <w:rPr>
          <w:lang w:val="en-US"/>
        </w:rPr>
        <w:t xml:space="preserve"> You then need to select a</w:t>
      </w:r>
      <w:r w:rsidR="00172AF8" w:rsidRPr="00F802BC">
        <w:rPr>
          <w:lang w:val="en-US"/>
        </w:rPr>
        <w:t xml:space="preserve">n </w:t>
      </w:r>
      <w:r w:rsidR="008847D1" w:rsidRPr="00F802BC">
        <w:rPr>
          <w:lang w:val="en-US"/>
        </w:rPr>
        <w:t>SSL certificate</w:t>
      </w:r>
      <w:r w:rsidR="00D3092F" w:rsidRPr="00F802BC">
        <w:rPr>
          <w:lang w:val="en-US"/>
        </w:rPr>
        <w:t>.</w:t>
      </w:r>
      <w:r w:rsidR="000125ED" w:rsidRPr="00F802BC">
        <w:rPr>
          <w:lang w:val="en-US"/>
        </w:rPr>
        <w:t xml:space="preserve"> This would be your Qlik Sense Server certificate installed on your IIS using MMC.</w:t>
      </w:r>
    </w:p>
    <w:p w:rsidR="00F814A3" w:rsidRPr="00945DCA" w:rsidRDefault="00271332" w:rsidP="00F814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</w:t>
      </w:r>
      <w:r w:rsidR="00F814A3" w:rsidRPr="00945DCA">
        <w:rPr>
          <w:lang w:val="en-US"/>
        </w:rPr>
        <w:t xml:space="preserve"> support for CGI/Python for the site hosting the mashup.</w:t>
      </w:r>
      <w:r w:rsidR="00254B3B">
        <w:rPr>
          <w:lang w:val="en-US"/>
        </w:rPr>
        <w:t xml:space="preserve"> You can d</w:t>
      </w:r>
      <w:r w:rsidR="00E961C9">
        <w:rPr>
          <w:lang w:val="en-US"/>
        </w:rPr>
        <w:t>o this upon adding a new site</w:t>
      </w:r>
      <w:r w:rsidR="00254B3B">
        <w:rPr>
          <w:lang w:val="en-US"/>
        </w:rPr>
        <w:t>.</w:t>
      </w:r>
      <w:r w:rsidR="00E961C9">
        <w:rPr>
          <w:lang w:val="en-US"/>
        </w:rPr>
        <w:t xml:space="preserve"> Select the site, then double click on </w:t>
      </w:r>
      <w:r w:rsidR="00E961C9" w:rsidRPr="00B9733D">
        <w:rPr>
          <w:b/>
          <w:lang w:val="en-US"/>
        </w:rPr>
        <w:t xml:space="preserve">Handler </w:t>
      </w:r>
      <w:r w:rsidR="00C117E4" w:rsidRPr="00B9733D">
        <w:rPr>
          <w:b/>
          <w:lang w:val="en-US"/>
        </w:rPr>
        <w:t>Mapping</w:t>
      </w:r>
      <w:r w:rsidR="00C117E4">
        <w:rPr>
          <w:lang w:val="en-US"/>
        </w:rPr>
        <w:t xml:space="preserve"> under</w:t>
      </w:r>
      <w:r w:rsidR="00E961C9">
        <w:rPr>
          <w:lang w:val="en-US"/>
        </w:rPr>
        <w:t xml:space="preserve"> IIS settings section.</w:t>
      </w:r>
      <w:r w:rsidR="00C117E4">
        <w:rPr>
          <w:lang w:val="en-US"/>
        </w:rPr>
        <w:t xml:space="preserve"> Kindly keep in mind that the full steps of </w:t>
      </w:r>
      <w:r w:rsidR="0068404B">
        <w:rPr>
          <w:lang w:val="en-US"/>
        </w:rPr>
        <w:t>enabling CGI</w:t>
      </w:r>
      <w:r w:rsidR="00C117E4">
        <w:rPr>
          <w:lang w:val="en-US"/>
        </w:rPr>
        <w:t xml:space="preserve">/Python are not </w:t>
      </w:r>
      <w:r w:rsidR="00A96A5A">
        <w:rPr>
          <w:lang w:val="en-US"/>
        </w:rPr>
        <w:t xml:space="preserve">in </w:t>
      </w:r>
      <w:r w:rsidR="00C117E4">
        <w:rPr>
          <w:lang w:val="en-US"/>
        </w:rPr>
        <w:t>the scope of this article</w:t>
      </w:r>
      <w:r w:rsidR="00A96A5A">
        <w:rPr>
          <w:lang w:val="en-US"/>
        </w:rPr>
        <w:t>,</w:t>
      </w:r>
      <w:r w:rsidR="00C117E4">
        <w:rPr>
          <w:lang w:val="en-US"/>
        </w:rPr>
        <w:t xml:space="preserve"> thus for the complete details on this</w:t>
      </w:r>
      <w:r w:rsidR="00A96A5A">
        <w:rPr>
          <w:lang w:val="en-US"/>
        </w:rPr>
        <w:t xml:space="preserve"> you need to </w:t>
      </w:r>
      <w:r w:rsidR="00C117E4">
        <w:rPr>
          <w:lang w:val="en-US"/>
        </w:rPr>
        <w:t xml:space="preserve">refer to </w:t>
      </w:r>
      <w:r w:rsidR="00A83F55">
        <w:rPr>
          <w:lang w:val="en-US"/>
        </w:rPr>
        <w:t>another article title</w:t>
      </w:r>
      <w:r w:rsidR="004A0E0D">
        <w:rPr>
          <w:lang w:val="en-US"/>
        </w:rPr>
        <w:t>d</w:t>
      </w:r>
      <w:r w:rsidR="00A83F55">
        <w:rPr>
          <w:lang w:val="en-US"/>
        </w:rPr>
        <w:t xml:space="preserve"> </w:t>
      </w:r>
      <w:r w:rsidR="00A83F55" w:rsidRPr="00CB3CD6">
        <w:rPr>
          <w:i/>
          <w:lang w:val="en-US"/>
        </w:rPr>
        <w:t>How to enable Python on IIS</w:t>
      </w:r>
      <w:r w:rsidR="00A83F55">
        <w:rPr>
          <w:lang w:val="en-US"/>
        </w:rPr>
        <w:t xml:space="preserve"> or </w:t>
      </w:r>
      <w:r w:rsidR="00362893">
        <w:rPr>
          <w:lang w:val="en-US"/>
        </w:rPr>
        <w:t xml:space="preserve">you may </w:t>
      </w:r>
      <w:r w:rsidR="00A83F55">
        <w:rPr>
          <w:lang w:val="en-US"/>
        </w:rPr>
        <w:t xml:space="preserve">search </w:t>
      </w:r>
      <w:r w:rsidR="00C117E4">
        <w:rPr>
          <w:lang w:val="en-US"/>
        </w:rPr>
        <w:t xml:space="preserve">the Internet </w:t>
      </w:r>
      <w:r w:rsidR="008B0B80">
        <w:rPr>
          <w:lang w:val="en-US"/>
        </w:rPr>
        <w:t>and</w:t>
      </w:r>
      <w:r w:rsidR="00A83F55">
        <w:rPr>
          <w:lang w:val="en-US"/>
        </w:rPr>
        <w:t>/</w:t>
      </w:r>
      <w:r w:rsidR="008B0B80">
        <w:rPr>
          <w:lang w:val="en-US"/>
        </w:rPr>
        <w:t>or</w:t>
      </w:r>
      <w:r w:rsidR="00A83F55">
        <w:rPr>
          <w:lang w:val="en-US"/>
        </w:rPr>
        <w:t xml:space="preserve"> </w:t>
      </w:r>
      <w:r w:rsidR="00C117E4">
        <w:rPr>
          <w:lang w:val="en-US"/>
        </w:rPr>
        <w:t>Python forums.</w:t>
      </w:r>
    </w:p>
    <w:p w:rsidR="00945DCA" w:rsidRPr="00945DCA" w:rsidRDefault="00945DCA" w:rsidP="00945DCA">
      <w:pPr>
        <w:pStyle w:val="ListParagraph"/>
        <w:numPr>
          <w:ilvl w:val="0"/>
          <w:numId w:val="4"/>
        </w:numPr>
        <w:rPr>
          <w:lang w:val="en-US"/>
        </w:rPr>
      </w:pPr>
      <w:r w:rsidRPr="00945DCA">
        <w:rPr>
          <w:lang w:val="en-US"/>
        </w:rPr>
        <w:t>In my case both the Widows 10 machine and the Qlik Sense 3.2 server are on the same local network.</w:t>
      </w:r>
    </w:p>
    <w:p w:rsidR="00945DCA" w:rsidRDefault="0040438B" w:rsidP="00945D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</w:t>
      </w:r>
      <w:r w:rsidR="00945DCA" w:rsidRPr="00945DCA">
        <w:rPr>
          <w:lang w:val="en-US"/>
        </w:rPr>
        <w:t xml:space="preserve">or IIS to work properly </w:t>
      </w:r>
      <w:r>
        <w:rPr>
          <w:lang w:val="en-US"/>
        </w:rPr>
        <w:t xml:space="preserve">I had </w:t>
      </w:r>
      <w:r w:rsidR="00945DCA" w:rsidRPr="00945DCA">
        <w:rPr>
          <w:lang w:val="en-US"/>
        </w:rPr>
        <w:t xml:space="preserve">to add the </w:t>
      </w:r>
      <w:r>
        <w:rPr>
          <w:lang w:val="en-US"/>
        </w:rPr>
        <w:t>SELUN-YHA\</w:t>
      </w:r>
      <w:r w:rsidR="003F0CA2">
        <w:rPr>
          <w:lang w:val="en-US"/>
        </w:rPr>
        <w:t xml:space="preserve">IIS_IUSRS in addition to </w:t>
      </w:r>
      <w:r>
        <w:rPr>
          <w:lang w:val="en-US"/>
        </w:rPr>
        <w:t xml:space="preserve">the </w:t>
      </w:r>
      <w:r w:rsidR="003F0CA2">
        <w:rPr>
          <w:lang w:val="en-US"/>
        </w:rPr>
        <w:t xml:space="preserve">IUSR </w:t>
      </w:r>
      <w:r w:rsidR="003F0CA2" w:rsidRPr="0040438B">
        <w:rPr>
          <w:i/>
          <w:lang w:val="en-US"/>
        </w:rPr>
        <w:t>group</w:t>
      </w:r>
      <w:r w:rsidR="003F0CA2">
        <w:rPr>
          <w:lang w:val="en-US"/>
        </w:rPr>
        <w:t xml:space="preserve"> or </w:t>
      </w:r>
      <w:r w:rsidR="003F0CA2" w:rsidRPr="0040438B">
        <w:rPr>
          <w:i/>
          <w:lang w:val="en-US"/>
        </w:rPr>
        <w:t>user names</w:t>
      </w:r>
      <w:r w:rsidR="00A96A5A">
        <w:rPr>
          <w:lang w:val="en-US"/>
        </w:rPr>
        <w:t xml:space="preserve"> to the permissions of the site.</w:t>
      </w:r>
    </w:p>
    <w:p w:rsidR="00175F00" w:rsidRDefault="001C6091" w:rsidP="0054196E">
      <w:pPr>
        <w:pStyle w:val="ListParagraph"/>
        <w:numPr>
          <w:ilvl w:val="0"/>
          <w:numId w:val="4"/>
        </w:numPr>
        <w:rPr>
          <w:lang w:val="en-US"/>
        </w:rPr>
      </w:pPr>
      <w:r w:rsidRPr="00AB7F67">
        <w:rPr>
          <w:lang w:val="en-US"/>
        </w:rPr>
        <w:t>Remark,</w:t>
      </w:r>
      <w:r w:rsidR="00872ACE" w:rsidRPr="00AB7F67">
        <w:rPr>
          <w:lang w:val="en-US"/>
        </w:rPr>
        <w:t xml:space="preserve"> this document does not provide Single Sing On mechanism </w:t>
      </w:r>
      <w:r w:rsidRPr="00AB7F67">
        <w:rPr>
          <w:lang w:val="en-US"/>
        </w:rPr>
        <w:t xml:space="preserve">steps </w:t>
      </w:r>
      <w:r w:rsidR="00872ACE" w:rsidRPr="00AB7F67">
        <w:rPr>
          <w:lang w:val="en-US"/>
        </w:rPr>
        <w:t xml:space="preserve">while working with </w:t>
      </w:r>
      <w:r w:rsidR="00404A8C" w:rsidRPr="00AB7F67">
        <w:rPr>
          <w:lang w:val="en-US"/>
        </w:rPr>
        <w:t>the mashup - Python concept</w:t>
      </w:r>
      <w:r w:rsidR="00872ACE" w:rsidRPr="00AB7F67">
        <w:rPr>
          <w:lang w:val="en-US"/>
        </w:rPr>
        <w:t xml:space="preserve">, thus for the sake of keeping things simple, once you launch the mashup from your </w:t>
      </w:r>
      <w:r w:rsidR="00404A8C" w:rsidRPr="00AB7F67">
        <w:rPr>
          <w:lang w:val="en-US"/>
        </w:rPr>
        <w:t>IIS</w:t>
      </w:r>
      <w:r w:rsidR="00872ACE" w:rsidRPr="00AB7F67">
        <w:rPr>
          <w:lang w:val="en-US"/>
        </w:rPr>
        <w:t xml:space="preserve">, try to login to your hub </w:t>
      </w:r>
      <w:r w:rsidR="00AB7F67" w:rsidRPr="00AB7F67">
        <w:rPr>
          <w:lang w:val="en-US"/>
        </w:rPr>
        <w:t xml:space="preserve">using another tab in the browser </w:t>
      </w:r>
      <w:r w:rsidR="00872ACE" w:rsidRPr="00AB7F67">
        <w:rPr>
          <w:lang w:val="en-US"/>
        </w:rPr>
        <w:t>so that a proper session is created for you.</w:t>
      </w:r>
      <w:r w:rsidR="00AB7F67" w:rsidRPr="00AB7F67">
        <w:rPr>
          <w:lang w:val="en-US"/>
        </w:rPr>
        <w:t xml:space="preserve"> Otherwise in the developer console in Chrome </w:t>
      </w:r>
      <w:r w:rsidR="00685A6B">
        <w:rPr>
          <w:lang w:val="en-US"/>
        </w:rPr>
        <w:t xml:space="preserve">for example </w:t>
      </w:r>
      <w:r w:rsidR="00AB7F67" w:rsidRPr="00AB7F67">
        <w:rPr>
          <w:lang w:val="en-US"/>
        </w:rPr>
        <w:t>you may see an error message like</w:t>
      </w:r>
      <w:r w:rsidR="00AC3C75">
        <w:rPr>
          <w:lang w:val="en-US"/>
        </w:rPr>
        <w:t xml:space="preserve"> this</w:t>
      </w:r>
      <w:r w:rsidR="00AB7F67" w:rsidRPr="00AB7F67">
        <w:rPr>
          <w:lang w:val="en-US"/>
        </w:rPr>
        <w:t xml:space="preserve"> </w:t>
      </w:r>
      <w:r w:rsidR="00AB7F67" w:rsidRPr="000D288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GET </w:t>
      </w:r>
      <w:r w:rsidR="00AB7F67" w:rsidRPr="000D2887">
        <w:rPr>
          <w:rFonts w:ascii="Courier New" w:hAnsi="Courier New" w:cs="Courier New"/>
          <w:sz w:val="16"/>
          <w:szCs w:val="16"/>
          <w:lang w:val="en-US"/>
        </w:rPr>
        <w:t xml:space="preserve">https://10.76.198.57/py/resources/assets/external/requirejs/require.js </w:t>
      </w:r>
      <w:r w:rsidR="00AB7F67" w:rsidRPr="000D2887">
        <w:rPr>
          <w:rFonts w:ascii="Courier New" w:hAnsi="Courier New" w:cs="Courier New"/>
          <w:color w:val="FF0000"/>
          <w:sz w:val="16"/>
          <w:szCs w:val="16"/>
          <w:lang w:val="en-US"/>
        </w:rPr>
        <w:t>net::ERR_INSECURE_RESPONSE</w:t>
      </w:r>
      <w:r w:rsidR="00AB7F67" w:rsidRPr="00AB7F67">
        <w:rPr>
          <w:lang w:val="en-US"/>
        </w:rPr>
        <w:t xml:space="preserve">  To solve this issue just copy the URL</w:t>
      </w:r>
      <w:r w:rsidR="006B75BB">
        <w:rPr>
          <w:lang w:val="en-US"/>
        </w:rPr>
        <w:t xml:space="preserve"> found in the error message</w:t>
      </w:r>
      <w:r w:rsidR="00AB7F67" w:rsidRPr="00AB7F67">
        <w:rPr>
          <w:lang w:val="en-US"/>
        </w:rPr>
        <w:t xml:space="preserve"> to another tab</w:t>
      </w:r>
      <w:r w:rsidR="006B75BB">
        <w:rPr>
          <w:lang w:val="en-US"/>
        </w:rPr>
        <w:t>, hit enter</w:t>
      </w:r>
      <w:r w:rsidR="00AB7F67" w:rsidRPr="00AB7F67">
        <w:rPr>
          <w:lang w:val="en-US"/>
        </w:rPr>
        <w:t xml:space="preserve"> and </w:t>
      </w:r>
      <w:r w:rsidR="006B75BB">
        <w:rPr>
          <w:lang w:val="en-US"/>
        </w:rPr>
        <w:t xml:space="preserve">then </w:t>
      </w:r>
      <w:r w:rsidR="00AB7F67" w:rsidRPr="00AB7F67">
        <w:rPr>
          <w:lang w:val="en-US"/>
        </w:rPr>
        <w:t xml:space="preserve">login as you </w:t>
      </w:r>
      <w:r w:rsidR="006B75BB">
        <w:rPr>
          <w:lang w:val="en-US"/>
        </w:rPr>
        <w:t>do when</w:t>
      </w:r>
      <w:r w:rsidR="00AB7F67" w:rsidRPr="00AB7F67">
        <w:rPr>
          <w:lang w:val="en-US"/>
        </w:rPr>
        <w:t xml:space="preserve"> login </w:t>
      </w:r>
      <w:r w:rsidR="006B75BB">
        <w:rPr>
          <w:lang w:val="en-US"/>
        </w:rPr>
        <w:t>in</w:t>
      </w:r>
      <w:r w:rsidR="00AB7F67" w:rsidRPr="00AB7F67">
        <w:rPr>
          <w:lang w:val="en-US"/>
        </w:rPr>
        <w:t>to a Qlik Sense Hub</w:t>
      </w:r>
      <w:r w:rsidR="000E22EA">
        <w:rPr>
          <w:lang w:val="en-US"/>
        </w:rPr>
        <w:t>, if everything goes fine you will get a pop up like this</w:t>
      </w:r>
      <w:r w:rsidR="00AB7F67" w:rsidRPr="00AB7F67">
        <w:rPr>
          <w:lang w:val="en-US"/>
        </w:rPr>
        <w:t>.</w:t>
      </w:r>
      <w:r w:rsidR="00AA3072">
        <w:rPr>
          <w:lang w:val="en-US"/>
        </w:rPr>
        <w:t xml:space="preserve"> </w:t>
      </w:r>
      <w:r w:rsidR="00AA3072">
        <w:rPr>
          <w:lang w:val="en-US"/>
        </w:rPr>
        <w:br/>
      </w:r>
      <w:r w:rsidR="00AA3072">
        <w:rPr>
          <w:lang w:val="en-US"/>
        </w:rPr>
        <w:br/>
      </w:r>
      <w:r w:rsidR="00E168FA">
        <w:rPr>
          <w:noProof/>
          <w:lang w:val="en-US"/>
        </w:rPr>
        <w:lastRenderedPageBreak/>
        <w:drawing>
          <wp:inline distT="0" distB="0" distL="0" distR="0">
            <wp:extent cx="612013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ik_Sense_Mashup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96E">
        <w:rPr>
          <w:lang w:val="en-US"/>
        </w:rPr>
        <w:br/>
      </w:r>
      <w:r w:rsidR="0054196E" w:rsidRPr="00B1645D">
        <w:rPr>
          <w:i/>
          <w:lang w:val="en-US"/>
        </w:rPr>
        <w:t>Qlik_Sense_Mashup Login.png</w:t>
      </w:r>
      <w:r w:rsidR="00175F00">
        <w:rPr>
          <w:lang w:val="en-US"/>
        </w:rPr>
        <w:br/>
      </w:r>
      <w:r w:rsidR="00175F00">
        <w:rPr>
          <w:lang w:val="en-US"/>
        </w:rPr>
        <w:br/>
      </w:r>
    </w:p>
    <w:p w:rsidR="00AB7F67" w:rsidRPr="003A3553" w:rsidRDefault="00175F00" w:rsidP="006F57E7">
      <w:pPr>
        <w:pStyle w:val="ListParagraph"/>
        <w:numPr>
          <w:ilvl w:val="0"/>
          <w:numId w:val="4"/>
        </w:numPr>
        <w:rPr>
          <w:lang w:val="en-US"/>
        </w:rPr>
      </w:pPr>
      <w:r w:rsidRPr="003A3553">
        <w:rPr>
          <w:lang w:val="en-US"/>
        </w:rPr>
        <w:t xml:space="preserve">Once </w:t>
      </w:r>
      <w:r w:rsidR="00604DA7" w:rsidRPr="003A3553">
        <w:rPr>
          <w:lang w:val="en-US"/>
        </w:rPr>
        <w:t>you</w:t>
      </w:r>
      <w:r w:rsidRPr="003A3553">
        <w:rPr>
          <w:lang w:val="en-US"/>
        </w:rPr>
        <w:t xml:space="preserve"> login</w:t>
      </w:r>
      <w:r w:rsidR="00604DA7" w:rsidRPr="003A3553">
        <w:rPr>
          <w:lang w:val="en-US"/>
        </w:rPr>
        <w:t>,</w:t>
      </w:r>
      <w:r w:rsidRPr="003A3553">
        <w:rPr>
          <w:lang w:val="en-US"/>
        </w:rPr>
        <w:t xml:space="preserve"> a ticket will be issued to you by Qlik Sense and the output in the browser will look like </w:t>
      </w:r>
      <w:r w:rsidR="003166AA">
        <w:rPr>
          <w:lang w:val="en-US"/>
        </w:rPr>
        <w:t>as the image below, this is simply the browser loading the RequireJS file:</w:t>
      </w:r>
      <w:r w:rsidRPr="003A3553">
        <w:rPr>
          <w:lang w:val="en-US"/>
        </w:rPr>
        <w:br/>
      </w:r>
      <w:r w:rsidRPr="003A3553">
        <w:rPr>
          <w:lang w:val="en-US"/>
        </w:rPr>
        <w:br/>
      </w:r>
      <w:r w:rsidR="007B44D6">
        <w:rPr>
          <w:i/>
          <w:noProof/>
          <w:lang w:val="en-US"/>
        </w:rPr>
        <w:drawing>
          <wp:inline distT="0" distB="0" distL="0" distR="0">
            <wp:extent cx="612013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rejs_require_qlikTick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FA" w:rsidRPr="003A3553">
        <w:rPr>
          <w:i/>
          <w:lang w:val="en-US"/>
        </w:rPr>
        <w:br/>
      </w:r>
      <w:r w:rsidRPr="003A3553">
        <w:rPr>
          <w:i/>
          <w:lang w:val="en-US"/>
        </w:rPr>
        <w:t>requirejs_require_qlikTicke.png</w:t>
      </w:r>
      <w:r w:rsidR="00604DA7" w:rsidRPr="003A3553">
        <w:rPr>
          <w:lang w:val="en-US"/>
        </w:rPr>
        <w:br/>
      </w:r>
    </w:p>
    <w:p w:rsidR="00234B4C" w:rsidRDefault="00234B4C" w:rsidP="00234B4C">
      <w:pPr>
        <w:rPr>
          <w:lang w:val="en-US"/>
        </w:rPr>
      </w:pPr>
      <w:r>
        <w:rPr>
          <w:lang w:val="en-US"/>
        </w:rPr>
        <w:t>Once everything is in place, the mashup before making an Ajax request towards Python will look like this</w:t>
      </w:r>
      <w:r w:rsidR="00807C28">
        <w:rPr>
          <w:lang w:val="en-US"/>
        </w:rPr>
        <w:t>:</w:t>
      </w:r>
    </w:p>
    <w:p w:rsidR="00807C28" w:rsidRPr="00F87545" w:rsidRDefault="000D0979" w:rsidP="00234B4C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5524979" cy="57307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ik_Sense_Mashup bef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br/>
      </w:r>
      <w:r w:rsidR="00282FEA" w:rsidRPr="00282FEA">
        <w:rPr>
          <w:i/>
          <w:lang w:val="en-US"/>
        </w:rPr>
        <w:t>Qlik_Sense_Mashup before.png</w:t>
      </w:r>
    </w:p>
    <w:p w:rsidR="00807C28" w:rsidRDefault="00807C28" w:rsidP="00234B4C">
      <w:pPr>
        <w:rPr>
          <w:lang w:val="en-US"/>
        </w:rPr>
      </w:pPr>
      <w:r>
        <w:rPr>
          <w:lang w:val="en-US"/>
        </w:rPr>
        <w:t xml:space="preserve">Once </w:t>
      </w:r>
      <w:r w:rsidR="005E6E26">
        <w:rPr>
          <w:lang w:val="en-US"/>
        </w:rPr>
        <w:t xml:space="preserve">“Click me” button is pressed and </w:t>
      </w:r>
      <w:r>
        <w:rPr>
          <w:lang w:val="en-US"/>
        </w:rPr>
        <w:t>the Python response is received, the mashup will look like this:</w:t>
      </w:r>
    </w:p>
    <w:p w:rsidR="00807C28" w:rsidRPr="00236947" w:rsidRDefault="000D0979" w:rsidP="00234B4C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5441152" cy="65004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lik_Sense_Mashup 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br/>
      </w:r>
      <w:r w:rsidR="007D5091" w:rsidRPr="00236947">
        <w:rPr>
          <w:i/>
          <w:lang w:val="en-US"/>
        </w:rPr>
        <w:t>Qlik_Sense_Mashup After.png</w:t>
      </w:r>
    </w:p>
    <w:p w:rsidR="00622451" w:rsidRPr="00234B4C" w:rsidRDefault="00622451" w:rsidP="00234B4C">
      <w:pPr>
        <w:rPr>
          <w:lang w:val="en-US"/>
        </w:rPr>
      </w:pPr>
    </w:p>
    <w:p w:rsidR="00D13AA0" w:rsidRPr="00EC0A8C" w:rsidRDefault="00BE43DB" w:rsidP="003F0CA2">
      <w:pPr>
        <w:rPr>
          <w:b/>
          <w:lang w:val="en-US"/>
        </w:rPr>
      </w:pPr>
      <w:r w:rsidRPr="00EC0A8C">
        <w:rPr>
          <w:b/>
          <w:lang w:val="en-US"/>
        </w:rPr>
        <w:t xml:space="preserve">Code wise, the </w:t>
      </w:r>
      <w:r w:rsidR="00D85FC3">
        <w:rPr>
          <w:b/>
          <w:lang w:val="en-US"/>
        </w:rPr>
        <w:t>crucial parts</w:t>
      </w:r>
      <w:r w:rsidRPr="00EC0A8C">
        <w:rPr>
          <w:b/>
          <w:lang w:val="en-US"/>
        </w:rPr>
        <w:t xml:space="preserve"> look like this:</w:t>
      </w:r>
    </w:p>
    <w:p w:rsidR="00E01BBC" w:rsidRDefault="00E01BBC" w:rsidP="00E01BBC">
      <w:pPr>
        <w:rPr>
          <w:lang w:val="en-US"/>
        </w:rPr>
      </w:pPr>
    </w:p>
    <w:p w:rsidR="00E01BBC" w:rsidRPr="00666284" w:rsidRDefault="00E01BBC" w:rsidP="00E01BBC">
      <w:pPr>
        <w:rPr>
          <w:b/>
          <w:i/>
          <w:lang w:val="en-US"/>
        </w:rPr>
      </w:pPr>
      <w:r w:rsidRPr="00666284">
        <w:rPr>
          <w:b/>
          <w:i/>
          <w:lang w:val="en-US"/>
        </w:rPr>
        <w:t>HTML</w:t>
      </w:r>
      <w:r w:rsidR="00640C18">
        <w:rPr>
          <w:b/>
          <w:i/>
          <w:lang w:val="en-US"/>
        </w:rPr>
        <w:t xml:space="preserve"> (necessary imports)</w:t>
      </w:r>
    </w:p>
    <w:p w:rsidR="00E01BBC" w:rsidRPr="00AD422A" w:rsidRDefault="00E01BBC" w:rsidP="00E01BBC">
      <w:pPr>
        <w:rPr>
          <w:rFonts w:ascii="Courier New" w:hAnsi="Courier New" w:cs="Courier New"/>
          <w:color w:val="70AD47" w:themeColor="accent6"/>
          <w:sz w:val="16"/>
          <w:szCs w:val="16"/>
          <w:lang w:val="en-US"/>
        </w:rPr>
      </w:pPr>
      <w:r w:rsidRPr="003C03BC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&lt;!-- Import server dependencies --&gt;</w:t>
      </w:r>
    </w:p>
    <w:p w:rsidR="00E01BBC" w:rsidRPr="00AD422A" w:rsidRDefault="00E01BBC" w:rsidP="00E01BBC">
      <w:pPr>
        <w:rPr>
          <w:rFonts w:ascii="Courier New" w:hAnsi="Courier New" w:cs="Courier New"/>
          <w:sz w:val="16"/>
          <w:szCs w:val="16"/>
          <w:lang w:val="en-US"/>
        </w:rPr>
      </w:pPr>
      <w:r w:rsidRPr="00AD422A">
        <w:rPr>
          <w:rFonts w:ascii="Courier New" w:hAnsi="Courier New" w:cs="Courier New"/>
          <w:sz w:val="16"/>
          <w:szCs w:val="16"/>
          <w:lang w:val="en-US"/>
        </w:rPr>
        <w:t>&lt;link rel="stylesheet" href="https://10.76.198.57/py/resources/autogenerated/qlik-styles.css"&gt;</w:t>
      </w:r>
    </w:p>
    <w:p w:rsidR="00E01BBC" w:rsidRPr="00AD422A" w:rsidRDefault="00E01BBC" w:rsidP="00E01BBC">
      <w:pPr>
        <w:rPr>
          <w:rFonts w:ascii="Courier New" w:hAnsi="Courier New" w:cs="Courier New"/>
          <w:sz w:val="16"/>
          <w:szCs w:val="16"/>
          <w:lang w:val="en-US"/>
        </w:rPr>
      </w:pPr>
      <w:r w:rsidRPr="00AD422A">
        <w:rPr>
          <w:rFonts w:ascii="Courier New" w:hAnsi="Courier New" w:cs="Courier New"/>
          <w:sz w:val="16"/>
          <w:szCs w:val="16"/>
          <w:lang w:val="en-US"/>
        </w:rPr>
        <w:t>&lt;script src="https://10.76.198.57/py/resources/assets/external/requirejs/require.js"&gt;&lt;/script&gt;</w:t>
      </w:r>
    </w:p>
    <w:p w:rsidR="00E01BBC" w:rsidRPr="003C03BC" w:rsidRDefault="00E01BBC" w:rsidP="00E01BBC">
      <w:pPr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</w:pPr>
      <w:r w:rsidRPr="003C03BC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&lt;!-- Import client dependencies --&gt;</w:t>
      </w:r>
    </w:p>
    <w:p w:rsidR="00E01BBC" w:rsidRPr="00AD422A" w:rsidRDefault="00E01BBC" w:rsidP="00E01BBC">
      <w:pPr>
        <w:rPr>
          <w:rFonts w:ascii="Courier New" w:hAnsi="Courier New" w:cs="Courier New"/>
          <w:sz w:val="16"/>
          <w:szCs w:val="16"/>
          <w:lang w:val="en-US"/>
        </w:rPr>
      </w:pPr>
      <w:r w:rsidRPr="00AD422A">
        <w:rPr>
          <w:rFonts w:ascii="Courier New" w:hAnsi="Courier New" w:cs="Courier New"/>
          <w:sz w:val="16"/>
          <w:szCs w:val="16"/>
          <w:lang w:val="en-US"/>
        </w:rPr>
        <w:t>&lt;link rel="stylesheet" href="mashup-python.css"&gt;</w:t>
      </w:r>
    </w:p>
    <w:p w:rsidR="00E01BBC" w:rsidRPr="00AD422A" w:rsidRDefault="00E01BBC" w:rsidP="00E01BBC">
      <w:pPr>
        <w:rPr>
          <w:rFonts w:ascii="Courier New" w:hAnsi="Courier New" w:cs="Courier New"/>
          <w:sz w:val="16"/>
          <w:szCs w:val="16"/>
          <w:lang w:val="en-US"/>
        </w:rPr>
      </w:pPr>
      <w:r w:rsidRPr="00AD422A">
        <w:rPr>
          <w:rFonts w:ascii="Courier New" w:hAnsi="Courier New" w:cs="Courier New"/>
          <w:sz w:val="16"/>
          <w:szCs w:val="16"/>
          <w:lang w:val="en-US"/>
        </w:rPr>
        <w:t>&lt;link rel="stylesheet" href="myStyle.css"&gt;</w:t>
      </w:r>
    </w:p>
    <w:p w:rsidR="00BE43DB" w:rsidRDefault="00E01BBC" w:rsidP="00E01BBC">
      <w:pPr>
        <w:rPr>
          <w:lang w:val="en-US"/>
        </w:rPr>
      </w:pPr>
      <w:r w:rsidRPr="00AD422A">
        <w:rPr>
          <w:rFonts w:ascii="Courier New" w:hAnsi="Courier New" w:cs="Courier New"/>
          <w:sz w:val="16"/>
          <w:szCs w:val="16"/>
          <w:lang w:val="en-US"/>
        </w:rPr>
        <w:lastRenderedPageBreak/>
        <w:t>&lt;script src="mashup-python.js"&gt;&lt;/script&gt;</w:t>
      </w:r>
    </w:p>
    <w:p w:rsidR="003224A8" w:rsidRDefault="003224A8">
      <w:pPr>
        <w:rPr>
          <w:lang w:val="en-US"/>
        </w:rPr>
      </w:pPr>
    </w:p>
    <w:p w:rsidR="00D7742B" w:rsidRPr="00D7742B" w:rsidRDefault="00D7742B">
      <w:pPr>
        <w:rPr>
          <w:b/>
          <w:i/>
          <w:lang w:val="en-US"/>
        </w:rPr>
      </w:pPr>
      <w:r w:rsidRPr="00D7742B">
        <w:rPr>
          <w:b/>
          <w:i/>
          <w:lang w:val="en-US"/>
        </w:rPr>
        <w:t>JavaScript</w:t>
      </w:r>
      <w:r w:rsidR="004C20A7">
        <w:rPr>
          <w:b/>
          <w:i/>
          <w:lang w:val="en-US"/>
        </w:rPr>
        <w:t xml:space="preserve"> (Ajax call)</w:t>
      </w:r>
    </w:p>
    <w:p w:rsidR="00040A67" w:rsidRPr="00FF33B9" w:rsidRDefault="00040A67" w:rsidP="00040A67">
      <w:pPr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</w:pPr>
      <w:r w:rsidRPr="00FF33B9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// Make an AJAX call towards Python and handle the response</w:t>
      </w:r>
    </w:p>
    <w:p w:rsidR="00040A67" w:rsidRPr="00040A67" w:rsidRDefault="00040A67" w:rsidP="00040A67">
      <w:pPr>
        <w:rPr>
          <w:rFonts w:ascii="Courier New" w:hAnsi="Courier New" w:cs="Courier New"/>
          <w:sz w:val="16"/>
          <w:szCs w:val="16"/>
          <w:lang w:val="en-US"/>
        </w:rPr>
      </w:pPr>
      <w:r w:rsidRPr="00870534">
        <w:rPr>
          <w:rFonts w:ascii="Courier New" w:hAnsi="Courier New" w:cs="Courier New"/>
          <w:color w:val="1F4E79" w:themeColor="accent1" w:themeShade="80"/>
          <w:sz w:val="16"/>
          <w:szCs w:val="16"/>
          <w:lang w:val="en-US"/>
        </w:rPr>
        <w:t xml:space="preserve">function </w:t>
      </w:r>
      <w:r w:rsidRPr="00040A67">
        <w:rPr>
          <w:rFonts w:ascii="Courier New" w:hAnsi="Courier New" w:cs="Courier New"/>
          <w:sz w:val="16"/>
          <w:szCs w:val="16"/>
          <w:lang w:val="en-US"/>
        </w:rPr>
        <w:t>runTheTest(){</w:t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</w:p>
    <w:p w:rsidR="00040A67" w:rsidRPr="00040A67" w:rsidRDefault="00040A67" w:rsidP="00040A67">
      <w:pPr>
        <w:ind w:firstLine="1304"/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>$.ajax({</w:t>
      </w:r>
    </w:p>
    <w:p w:rsidR="00040A67" w:rsidRPr="00040A67" w:rsidRDefault="00040A67" w:rsidP="00040A67">
      <w:pPr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 w:rsidR="0008645B"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>type: "POST",</w:t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</w:p>
    <w:p w:rsidR="00040A67" w:rsidRPr="00040A67" w:rsidRDefault="00040A67" w:rsidP="00040A67">
      <w:pPr>
        <w:ind w:left="2608"/>
        <w:rPr>
          <w:rFonts w:ascii="Courier New" w:hAnsi="Courier New" w:cs="Courier New"/>
          <w:sz w:val="16"/>
          <w:szCs w:val="16"/>
          <w:lang w:val="en-US"/>
        </w:rPr>
      </w:pPr>
      <w:r w:rsidRPr="00FF33B9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 xml:space="preserve">/* headers: {"Access-Control-Allow-Origin:" : "https://selun-yha"}, NOTE, Access-Control-Allow-Origin might be needed if your Python file is sitting on </w:t>
      </w:r>
      <w:r w:rsidR="00686690" w:rsidRPr="00FF33B9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another</w:t>
      </w:r>
      <w:r w:rsidR="003E570E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 xml:space="preserve"> web site </w:t>
      </w:r>
      <w:bookmarkStart w:id="0" w:name="_GoBack"/>
      <w:bookmarkEnd w:id="0"/>
      <w:r w:rsidRPr="00FF33B9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*/</w:t>
      </w:r>
    </w:p>
    <w:p w:rsidR="00040A67" w:rsidRPr="00040A67" w:rsidRDefault="00040A67" w:rsidP="00040A67">
      <w:pPr>
        <w:ind w:left="2608"/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>url: "</w:t>
      </w:r>
      <w:r w:rsidRPr="00F44C76">
        <w:rPr>
          <w:rFonts w:ascii="Courier New" w:hAnsi="Courier New" w:cs="Courier New"/>
          <w:color w:val="FF0000"/>
          <w:sz w:val="16"/>
          <w:szCs w:val="16"/>
          <w:lang w:val="en-US"/>
        </w:rPr>
        <w:t>PythonApp.py</w:t>
      </w:r>
      <w:r w:rsidRPr="00040A67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r w:rsidRPr="00FF33B9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// Pointer to the Python file that is supposed to consume the AJAX call</w:t>
      </w:r>
    </w:p>
    <w:p w:rsidR="00040A67" w:rsidRPr="00040A67" w:rsidRDefault="00040A67" w:rsidP="00040A67">
      <w:pPr>
        <w:ind w:left="2604"/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 xml:space="preserve">data: {'Dim 1':'Value 1','Dim 2':'Value 2'}, </w:t>
      </w:r>
      <w:r w:rsidRPr="00FF33B9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// Dummy data passed to Python, this could be pulled from your app instead</w:t>
      </w:r>
    </w:p>
    <w:p w:rsidR="00040A67" w:rsidRPr="00040A67" w:rsidRDefault="00040A67" w:rsidP="00040A67">
      <w:pPr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  <w:t xml:space="preserve">success: </w:t>
      </w:r>
      <w:r w:rsidRPr="00985413">
        <w:rPr>
          <w:rFonts w:ascii="Courier New" w:hAnsi="Courier New" w:cs="Courier New"/>
          <w:color w:val="1F4E79" w:themeColor="accent1" w:themeShade="80"/>
          <w:sz w:val="16"/>
          <w:szCs w:val="16"/>
          <w:lang w:val="en-US"/>
        </w:rPr>
        <w:t xml:space="preserve">function </w:t>
      </w:r>
      <w:r w:rsidRPr="00040A67">
        <w:rPr>
          <w:rFonts w:ascii="Courier New" w:hAnsi="Courier New" w:cs="Courier New"/>
          <w:sz w:val="16"/>
          <w:szCs w:val="16"/>
          <w:lang w:val="en-US"/>
        </w:rPr>
        <w:t>(</w:t>
      </w:r>
      <w:r w:rsidRPr="00F44C76">
        <w:rPr>
          <w:rFonts w:ascii="Courier New" w:hAnsi="Courier New" w:cs="Courier New"/>
          <w:color w:val="FF0000"/>
          <w:sz w:val="16"/>
          <w:szCs w:val="16"/>
          <w:lang w:val="en-US"/>
        </w:rPr>
        <w:t>PythonResponse</w:t>
      </w:r>
      <w:r w:rsidRPr="00040A67">
        <w:rPr>
          <w:rFonts w:ascii="Courier New" w:hAnsi="Courier New" w:cs="Courier New"/>
          <w:sz w:val="16"/>
          <w:szCs w:val="16"/>
          <w:lang w:val="en-US"/>
        </w:rPr>
        <w:t>) {</w:t>
      </w:r>
      <w:r w:rsidR="00FF33B9">
        <w:rPr>
          <w:rFonts w:ascii="Courier New" w:hAnsi="Courier New" w:cs="Courier New"/>
          <w:sz w:val="16"/>
          <w:szCs w:val="16"/>
          <w:lang w:val="en-US"/>
        </w:rPr>
        <w:br/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>displayResponse(PythonResponse);</w:t>
      </w:r>
    </w:p>
    <w:p w:rsidR="00040A67" w:rsidRPr="00040A67" w:rsidRDefault="00040A67" w:rsidP="00040A67">
      <w:pPr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040A67" w:rsidRDefault="00040A67" w:rsidP="00040A67">
      <w:pPr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ab/>
        <w:t xml:space="preserve">error: </w:t>
      </w:r>
      <w:r w:rsidRPr="00985413">
        <w:rPr>
          <w:rFonts w:ascii="Courier New" w:hAnsi="Courier New" w:cs="Courier New"/>
          <w:color w:val="1F4E79" w:themeColor="accent1" w:themeShade="80"/>
          <w:sz w:val="16"/>
          <w:szCs w:val="16"/>
          <w:lang w:val="en-US"/>
        </w:rPr>
        <w:t xml:space="preserve">function </w:t>
      </w:r>
      <w:r w:rsidRPr="00040A67">
        <w:rPr>
          <w:rFonts w:ascii="Courier New" w:hAnsi="Courier New" w:cs="Courier New"/>
          <w:sz w:val="16"/>
          <w:szCs w:val="16"/>
          <w:lang w:val="en-US"/>
        </w:rPr>
        <w:t>(xhr, status) {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040A67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>console.log(xhr + " " + status);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040A6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40A67" w:rsidRDefault="00040A67" w:rsidP="00040A67">
      <w:pPr>
        <w:ind w:firstLine="1304"/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>});</w:t>
      </w:r>
    </w:p>
    <w:p w:rsidR="00D7742B" w:rsidRDefault="00040A67" w:rsidP="00040A67">
      <w:pPr>
        <w:rPr>
          <w:rFonts w:ascii="Courier New" w:hAnsi="Courier New" w:cs="Courier New"/>
          <w:sz w:val="16"/>
          <w:szCs w:val="16"/>
          <w:lang w:val="en-US"/>
        </w:rPr>
      </w:pPr>
      <w:r w:rsidRPr="00040A67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080C85" w:rsidRPr="00040A67" w:rsidRDefault="00080C85" w:rsidP="00040A67">
      <w:pPr>
        <w:rPr>
          <w:rFonts w:ascii="Courier New" w:hAnsi="Courier New" w:cs="Courier New"/>
          <w:sz w:val="16"/>
          <w:szCs w:val="16"/>
          <w:lang w:val="en-US"/>
        </w:rPr>
      </w:pPr>
    </w:p>
    <w:p w:rsidR="00040A67" w:rsidRPr="00B75C34" w:rsidRDefault="00B75C34">
      <w:pPr>
        <w:rPr>
          <w:b/>
          <w:i/>
          <w:lang w:val="en-US"/>
        </w:rPr>
      </w:pPr>
      <w:r w:rsidRPr="00B75C34">
        <w:rPr>
          <w:b/>
          <w:i/>
          <w:lang w:val="en-US"/>
        </w:rPr>
        <w:t>Python</w:t>
      </w:r>
      <w:r w:rsidR="001D2F32">
        <w:rPr>
          <w:b/>
          <w:i/>
          <w:lang w:val="en-US"/>
        </w:rPr>
        <w:t xml:space="preserve"> (creating a response of Jason type</w:t>
      </w:r>
      <w:r w:rsidR="004510F5">
        <w:rPr>
          <w:b/>
          <w:i/>
          <w:lang w:val="en-US"/>
        </w:rPr>
        <w:t xml:space="preserve"> in the header</w:t>
      </w:r>
      <w:r w:rsidR="001D2F32">
        <w:rPr>
          <w:b/>
          <w:i/>
          <w:lang w:val="en-US"/>
        </w:rPr>
        <w:t>)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sys.stdout.write("Content-Type: application/json")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sys.stdout.write("\n")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sys.stdout.write("\n")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result = {}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result['success'] = True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result['message'] = "The command Completed Successfully"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result['keys'] = " , ".join(fs.keys())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d = {}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for k in fs.keys():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 xml:space="preserve">    d[k] = fs.getvalue(k)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result['data'] = d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</w:p>
    <w:p w:rsidR="00B645E2" w:rsidRPr="004D31BA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sys.stdout.write(json.dumps(result, indent=1))</w:t>
      </w:r>
      <w:r w:rsidR="004D31B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4D31BA" w:rsidRPr="004D31BA">
        <w:rPr>
          <w:rFonts w:ascii="Courier New" w:hAnsi="Courier New" w:cs="Courier New"/>
          <w:color w:val="385623" w:themeColor="accent6" w:themeShade="80"/>
          <w:sz w:val="16"/>
          <w:szCs w:val="16"/>
          <w:lang w:val="en-US"/>
        </w:rPr>
        <w:t># Encoding JASON hierarchies</w:t>
      </w:r>
    </w:p>
    <w:p w:rsidR="00B645E2" w:rsidRPr="00B645E2" w:rsidRDefault="00B645E2" w:rsidP="00B645E2">
      <w:pPr>
        <w:rPr>
          <w:rFonts w:ascii="Courier New" w:hAnsi="Courier New" w:cs="Courier New"/>
          <w:sz w:val="16"/>
          <w:szCs w:val="16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sys.stdout.write("\n")</w:t>
      </w:r>
    </w:p>
    <w:p w:rsidR="00B75C34" w:rsidRPr="00B645E2" w:rsidRDefault="00B645E2" w:rsidP="00B645E2">
      <w:pPr>
        <w:rPr>
          <w:rFonts w:ascii="Courier New" w:hAnsi="Courier New" w:cs="Courier New"/>
          <w:lang w:val="en-US"/>
        </w:rPr>
      </w:pPr>
      <w:r w:rsidRPr="00B645E2">
        <w:rPr>
          <w:rFonts w:ascii="Courier New" w:hAnsi="Courier New" w:cs="Courier New"/>
          <w:sz w:val="16"/>
          <w:szCs w:val="16"/>
          <w:lang w:val="en-US"/>
        </w:rPr>
        <w:t>sys.stdout.close()</w:t>
      </w:r>
    </w:p>
    <w:p w:rsidR="00D7742B" w:rsidRDefault="00D7742B">
      <w:pPr>
        <w:rPr>
          <w:lang w:val="en-US"/>
        </w:rPr>
      </w:pPr>
    </w:p>
    <w:p w:rsidR="003224A8" w:rsidRDefault="008B61A7">
      <w:pPr>
        <w:rPr>
          <w:lang w:val="en-US"/>
        </w:rPr>
      </w:pPr>
      <w:r>
        <w:rPr>
          <w:lang w:val="en-US"/>
        </w:rPr>
        <w:t>For the entire project with source code used in this proof of concept, please see the attached zip file.</w:t>
      </w:r>
    </w:p>
    <w:p w:rsidR="00AD422A" w:rsidRDefault="00AD422A">
      <w:pPr>
        <w:rPr>
          <w:lang w:val="en-US"/>
        </w:rPr>
      </w:pPr>
    </w:p>
    <w:p w:rsidR="00AD422A" w:rsidRPr="00CC7B23" w:rsidRDefault="00AD422A">
      <w:pPr>
        <w:rPr>
          <w:lang w:val="en-US"/>
        </w:rPr>
      </w:pPr>
    </w:p>
    <w:p w:rsidR="00CC7B23" w:rsidRPr="00921D7C" w:rsidRDefault="00CC7B23">
      <w:pPr>
        <w:rPr>
          <w:b/>
        </w:rPr>
      </w:pPr>
      <w:r w:rsidRPr="00921D7C">
        <w:rPr>
          <w:b/>
        </w:rPr>
        <w:t>Tags</w:t>
      </w:r>
      <w:r w:rsidR="00CC128D" w:rsidRPr="00921D7C">
        <w:rPr>
          <w:b/>
        </w:rPr>
        <w:t>:</w:t>
      </w:r>
    </w:p>
    <w:p w:rsidR="007672F0" w:rsidRPr="00921D7C" w:rsidRDefault="00B22613">
      <w:r w:rsidRPr="00921D7C">
        <w:t>Mashup</w:t>
      </w:r>
      <w:r w:rsidR="00B00557" w:rsidRPr="00921D7C">
        <w:t xml:space="preserve">, </w:t>
      </w:r>
      <w:r w:rsidR="00290B59" w:rsidRPr="00921D7C">
        <w:t>Python</w:t>
      </w:r>
      <w:r w:rsidR="00B00557" w:rsidRPr="00921D7C">
        <w:t xml:space="preserve">, </w:t>
      </w:r>
      <w:r w:rsidR="00007502" w:rsidRPr="00921D7C">
        <w:t>Ajax</w:t>
      </w:r>
      <w:r w:rsidR="007672F0" w:rsidRPr="00921D7C">
        <w:t xml:space="preserve">, </w:t>
      </w:r>
      <w:r w:rsidR="00007502" w:rsidRPr="00921D7C">
        <w:t>API, JSON</w:t>
      </w:r>
      <w:r w:rsidR="006E688B" w:rsidRPr="00921D7C">
        <w:t xml:space="preserve">, </w:t>
      </w:r>
      <w:r w:rsidR="00E230C7" w:rsidRPr="00921D7C">
        <w:t>I</w:t>
      </w:r>
      <w:r w:rsidR="006E688B" w:rsidRPr="00921D7C">
        <w:t>ntegration</w:t>
      </w:r>
    </w:p>
    <w:p w:rsidR="00CC7B23" w:rsidRPr="00921D7C" w:rsidRDefault="00CC7B23"/>
    <w:sectPr w:rsidR="00CC7B23" w:rsidRPr="00921D7C" w:rsidSect="00040A6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A7C"/>
    <w:multiLevelType w:val="hybridMultilevel"/>
    <w:tmpl w:val="7C24F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2277"/>
    <w:multiLevelType w:val="hybridMultilevel"/>
    <w:tmpl w:val="B24E0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876CB"/>
    <w:multiLevelType w:val="hybridMultilevel"/>
    <w:tmpl w:val="28E410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4BC2"/>
    <w:multiLevelType w:val="hybridMultilevel"/>
    <w:tmpl w:val="3C6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C"/>
    <w:rsid w:val="00007502"/>
    <w:rsid w:val="000125ED"/>
    <w:rsid w:val="000134BD"/>
    <w:rsid w:val="00013CEA"/>
    <w:rsid w:val="00040A67"/>
    <w:rsid w:val="000655A1"/>
    <w:rsid w:val="000735C1"/>
    <w:rsid w:val="00080C85"/>
    <w:rsid w:val="0008645B"/>
    <w:rsid w:val="000B373B"/>
    <w:rsid w:val="000D0979"/>
    <w:rsid w:val="000D2887"/>
    <w:rsid w:val="000E22EA"/>
    <w:rsid w:val="000E6F1F"/>
    <w:rsid w:val="000F2937"/>
    <w:rsid w:val="00141598"/>
    <w:rsid w:val="00145685"/>
    <w:rsid w:val="00150227"/>
    <w:rsid w:val="00164A0C"/>
    <w:rsid w:val="00172AF8"/>
    <w:rsid w:val="00175F00"/>
    <w:rsid w:val="00180383"/>
    <w:rsid w:val="001823B9"/>
    <w:rsid w:val="00185D52"/>
    <w:rsid w:val="00197366"/>
    <w:rsid w:val="001C2C38"/>
    <w:rsid w:val="001C3BD9"/>
    <w:rsid w:val="001C6091"/>
    <w:rsid w:val="001D2F32"/>
    <w:rsid w:val="001D3984"/>
    <w:rsid w:val="001D3DD4"/>
    <w:rsid w:val="00221D9F"/>
    <w:rsid w:val="00223398"/>
    <w:rsid w:val="00234B4C"/>
    <w:rsid w:val="00236947"/>
    <w:rsid w:val="00254B3B"/>
    <w:rsid w:val="00271332"/>
    <w:rsid w:val="0027154F"/>
    <w:rsid w:val="002808B5"/>
    <w:rsid w:val="00281219"/>
    <w:rsid w:val="00282FEA"/>
    <w:rsid w:val="00290B59"/>
    <w:rsid w:val="002A07A1"/>
    <w:rsid w:val="002C0657"/>
    <w:rsid w:val="002C34FD"/>
    <w:rsid w:val="002C6C85"/>
    <w:rsid w:val="002D4259"/>
    <w:rsid w:val="002D75F8"/>
    <w:rsid w:val="002E0AA4"/>
    <w:rsid w:val="002E2700"/>
    <w:rsid w:val="003166AA"/>
    <w:rsid w:val="003224A8"/>
    <w:rsid w:val="003576B1"/>
    <w:rsid w:val="00362893"/>
    <w:rsid w:val="00365635"/>
    <w:rsid w:val="0036790C"/>
    <w:rsid w:val="00370398"/>
    <w:rsid w:val="0038674D"/>
    <w:rsid w:val="003A3553"/>
    <w:rsid w:val="003A5D3C"/>
    <w:rsid w:val="003A71EE"/>
    <w:rsid w:val="003B1E2C"/>
    <w:rsid w:val="003C03BC"/>
    <w:rsid w:val="003C7E51"/>
    <w:rsid w:val="003D37DC"/>
    <w:rsid w:val="003D5FB4"/>
    <w:rsid w:val="003D753F"/>
    <w:rsid w:val="003E570E"/>
    <w:rsid w:val="003F0CA2"/>
    <w:rsid w:val="0040430D"/>
    <w:rsid w:val="0040438B"/>
    <w:rsid w:val="00404A8C"/>
    <w:rsid w:val="0040518E"/>
    <w:rsid w:val="00412B20"/>
    <w:rsid w:val="00424D16"/>
    <w:rsid w:val="00430E9B"/>
    <w:rsid w:val="00433192"/>
    <w:rsid w:val="0043763D"/>
    <w:rsid w:val="004510F5"/>
    <w:rsid w:val="00453436"/>
    <w:rsid w:val="0046778A"/>
    <w:rsid w:val="00471867"/>
    <w:rsid w:val="004A0E0D"/>
    <w:rsid w:val="004B48F4"/>
    <w:rsid w:val="004C20A7"/>
    <w:rsid w:val="004D31BA"/>
    <w:rsid w:val="004D7D3B"/>
    <w:rsid w:val="004F1592"/>
    <w:rsid w:val="004F2AE1"/>
    <w:rsid w:val="005033E5"/>
    <w:rsid w:val="00506F34"/>
    <w:rsid w:val="0052296B"/>
    <w:rsid w:val="00537EA4"/>
    <w:rsid w:val="0054196E"/>
    <w:rsid w:val="005B3E98"/>
    <w:rsid w:val="005C047A"/>
    <w:rsid w:val="005C6FD5"/>
    <w:rsid w:val="005E6E26"/>
    <w:rsid w:val="00604DA7"/>
    <w:rsid w:val="00605D1F"/>
    <w:rsid w:val="00622451"/>
    <w:rsid w:val="006224BB"/>
    <w:rsid w:val="00640C18"/>
    <w:rsid w:val="00641E3A"/>
    <w:rsid w:val="00666284"/>
    <w:rsid w:val="0068339D"/>
    <w:rsid w:val="0068404B"/>
    <w:rsid w:val="00685A6B"/>
    <w:rsid w:val="00686690"/>
    <w:rsid w:val="00694CC1"/>
    <w:rsid w:val="006B0274"/>
    <w:rsid w:val="006B75BB"/>
    <w:rsid w:val="006C5E8E"/>
    <w:rsid w:val="006E3F3B"/>
    <w:rsid w:val="006E688B"/>
    <w:rsid w:val="0070125A"/>
    <w:rsid w:val="00751942"/>
    <w:rsid w:val="0075370D"/>
    <w:rsid w:val="00762F70"/>
    <w:rsid w:val="0076456C"/>
    <w:rsid w:val="007672F0"/>
    <w:rsid w:val="00767749"/>
    <w:rsid w:val="007B44D6"/>
    <w:rsid w:val="007D5091"/>
    <w:rsid w:val="008067C0"/>
    <w:rsid w:val="00807C28"/>
    <w:rsid w:val="00852F6A"/>
    <w:rsid w:val="00870534"/>
    <w:rsid w:val="00872ACE"/>
    <w:rsid w:val="0087321F"/>
    <w:rsid w:val="00874C1F"/>
    <w:rsid w:val="00882186"/>
    <w:rsid w:val="00882A06"/>
    <w:rsid w:val="008847D1"/>
    <w:rsid w:val="008936EC"/>
    <w:rsid w:val="008A5807"/>
    <w:rsid w:val="008B0B80"/>
    <w:rsid w:val="008B61A7"/>
    <w:rsid w:val="008B6A33"/>
    <w:rsid w:val="00917546"/>
    <w:rsid w:val="00921D7C"/>
    <w:rsid w:val="009335D8"/>
    <w:rsid w:val="0093570A"/>
    <w:rsid w:val="00943888"/>
    <w:rsid w:val="00945DCA"/>
    <w:rsid w:val="00955851"/>
    <w:rsid w:val="009614C5"/>
    <w:rsid w:val="00985413"/>
    <w:rsid w:val="0099464E"/>
    <w:rsid w:val="009D30C6"/>
    <w:rsid w:val="009D52F8"/>
    <w:rsid w:val="009E04B2"/>
    <w:rsid w:val="009F36C1"/>
    <w:rsid w:val="00A11F72"/>
    <w:rsid w:val="00A1298D"/>
    <w:rsid w:val="00A23D3E"/>
    <w:rsid w:val="00A37264"/>
    <w:rsid w:val="00A46242"/>
    <w:rsid w:val="00A5641F"/>
    <w:rsid w:val="00A83F55"/>
    <w:rsid w:val="00A96A5A"/>
    <w:rsid w:val="00AA3072"/>
    <w:rsid w:val="00AB07EA"/>
    <w:rsid w:val="00AB7F67"/>
    <w:rsid w:val="00AC3C75"/>
    <w:rsid w:val="00AD422A"/>
    <w:rsid w:val="00AE00E3"/>
    <w:rsid w:val="00B00557"/>
    <w:rsid w:val="00B1645D"/>
    <w:rsid w:val="00B22613"/>
    <w:rsid w:val="00B3159C"/>
    <w:rsid w:val="00B53637"/>
    <w:rsid w:val="00B61F7F"/>
    <w:rsid w:val="00B645E2"/>
    <w:rsid w:val="00B75C34"/>
    <w:rsid w:val="00B9733D"/>
    <w:rsid w:val="00BA065B"/>
    <w:rsid w:val="00BA7C74"/>
    <w:rsid w:val="00BC67BE"/>
    <w:rsid w:val="00BE0003"/>
    <w:rsid w:val="00BE43DB"/>
    <w:rsid w:val="00C117E4"/>
    <w:rsid w:val="00C531C0"/>
    <w:rsid w:val="00C5440C"/>
    <w:rsid w:val="00C71A4C"/>
    <w:rsid w:val="00C82703"/>
    <w:rsid w:val="00C82D6A"/>
    <w:rsid w:val="00CA6AFA"/>
    <w:rsid w:val="00CB3CD6"/>
    <w:rsid w:val="00CC128D"/>
    <w:rsid w:val="00CC7B23"/>
    <w:rsid w:val="00CF036F"/>
    <w:rsid w:val="00CF3BFC"/>
    <w:rsid w:val="00D10D72"/>
    <w:rsid w:val="00D11CD7"/>
    <w:rsid w:val="00D13AA0"/>
    <w:rsid w:val="00D16382"/>
    <w:rsid w:val="00D25199"/>
    <w:rsid w:val="00D26322"/>
    <w:rsid w:val="00D3092F"/>
    <w:rsid w:val="00D62751"/>
    <w:rsid w:val="00D7742B"/>
    <w:rsid w:val="00D8201F"/>
    <w:rsid w:val="00D85FC3"/>
    <w:rsid w:val="00DB47E1"/>
    <w:rsid w:val="00E01BBC"/>
    <w:rsid w:val="00E060D8"/>
    <w:rsid w:val="00E168FA"/>
    <w:rsid w:val="00E230C7"/>
    <w:rsid w:val="00E35406"/>
    <w:rsid w:val="00E61873"/>
    <w:rsid w:val="00E64A49"/>
    <w:rsid w:val="00E72E59"/>
    <w:rsid w:val="00E757C8"/>
    <w:rsid w:val="00E92EE2"/>
    <w:rsid w:val="00E95DC9"/>
    <w:rsid w:val="00E961C9"/>
    <w:rsid w:val="00EB4447"/>
    <w:rsid w:val="00EC0A8C"/>
    <w:rsid w:val="00EC0F18"/>
    <w:rsid w:val="00EE2CC0"/>
    <w:rsid w:val="00F06525"/>
    <w:rsid w:val="00F404A1"/>
    <w:rsid w:val="00F41A7F"/>
    <w:rsid w:val="00F44C76"/>
    <w:rsid w:val="00F802BC"/>
    <w:rsid w:val="00F8041F"/>
    <w:rsid w:val="00F814A3"/>
    <w:rsid w:val="00F87545"/>
    <w:rsid w:val="00F91A23"/>
    <w:rsid w:val="00FA08AE"/>
    <w:rsid w:val="00FB3521"/>
    <w:rsid w:val="00FC349A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794A"/>
  <w15:chartTrackingRefBased/>
  <w15:docId w15:val="{512F7998-E40E-4016-AA89-A3152E1E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qlik.com/en-US/sense/3.2/Subsystems/ManagementConsole/Content/create-virtual-proxy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elp.qlik.com/en-US/sense-developer/3.2/Content/APIs-and-SDKs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230</cp:revision>
  <dcterms:created xsi:type="dcterms:W3CDTF">2016-08-23T06:14:00Z</dcterms:created>
  <dcterms:modified xsi:type="dcterms:W3CDTF">2017-03-20T20:13:00Z</dcterms:modified>
</cp:coreProperties>
</file>