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&gt;LUXTOR&lt;/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"https://fonts.googleapis.com/css2?family=Lato:wght@300;400&amp;display=swap"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*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:border-box; }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#eae6e0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/* ── HEADER 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#e2ddd8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57px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:grid;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fr auto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fr;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:transparent;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appearance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"data:image/svg+xml,%3Csvg xmlns='http://www.w3.org/2000/svg' width='7' height='4'%3E%3Cpath d='M.5.5l3 3 3-3' stroke='%23999' stroke-width='1' fill='none' stroke-linecap='round'/%3E%3C/svg%3E"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:no-repeat;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:right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center; 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.h-sep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#d8d4cf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.h-myaccount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:nowrap; 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.h-myaccount::after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:inline-block;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"data:image/svg+xml,%3Csvg xmlns='http://www.w3.org/2000/svg' width='7' height='4'%3E%3Cpath d='M.5.5l3 3 3-3' stroke='%23999' stroke-width='1' fill='none' stroke-linecap='round'/%3E%3C/svg%3E"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:no-repeat;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:contain;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.h-logo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.h-logo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.sofa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.h-logo-text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.h-logo-name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.h-logo-sub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#c0bab4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:flex-end;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.h-icon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#3a3530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:round;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:round; }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.h-icon.heart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.h-badge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/* ── NAV BAR 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#e2ddd8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.nav-inner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:static;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:nowrap;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:color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.red:hover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#c0392b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::after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scaleX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:hover::after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scaleX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.active-nav::after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scaleX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/* ── MEGA OVERLAY 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.mega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:fixed;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95px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#e2ddd8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visibility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:hidden;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ease, 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ease, visibility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.mega.open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visibility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:visible;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:all;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ease, 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ease, visibility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.mega-bloc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#e2ddd8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:hidden;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.mega-bloc:last-child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#faf8f5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#888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#e2ddd8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:block;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#f0ece6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:color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padding-left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:last-child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.bloc-cats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:flex-start;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#888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#e2ddd8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1.25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#777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1.75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:inline-block;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:fit-content;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:color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border-color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.bloc-cta:hover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#ece8e2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.bloc-media:nth-of-type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(even)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#e4e0d8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.has-media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:round;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:round;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16em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.mb-drop-overlay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dashed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.drag-over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.mb-drop-overlay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.mb-drop-overlay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16em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.bloc-media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:cover;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:block; 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.has-media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.mb-remove:hover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.print-nav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/* ── HERO SLIDER 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.slider-wrap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560px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:hidden;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}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:hidden;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.slider-size-badge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:nowrap; 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:transform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0.7s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cubic-bezier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:hidden; }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120deg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#2c2016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#4a3520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#6b4c2a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120deg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#0f1c24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#1a3040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#2a4a5e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120deg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#1e1a28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#2e2840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#4a3c60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.slide::before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(circle at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,transparent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:relative;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28em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.slide-sub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04em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:inline-block;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:uppercase;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:opacity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,background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,border-color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.slide-cta:hover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.slide.active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.slide.active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.slide.active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.slide-sub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.slide.active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.slide-num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user-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.slider-arrow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:background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,border-color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.slider-arrow:hover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.slider-arrow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:round;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:round;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.slider-arrow.prev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.slider-arrow.next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.slider-dots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.dot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:background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,transform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.dot.active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.slider-progress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:absolute;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:width linear; 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/* ── QUOTE PANEL (right column) 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.quote-panel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280px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#2c2a27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:auto;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scrollbar-width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:thin;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scrollbar-color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#2c2a27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.qp-req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#888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.qp-input::placeholder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.qp-textarea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.qp-captcha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:space-between;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.qp-captcha-box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.qp-submit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:pointer;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:background .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.qp-submit:hover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#b8975a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/* ── PRINT ──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print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.mega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.nav-inner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.print-nav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:flex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:wrap;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:center;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.print-nav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'Lato'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,sans-serif;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.print-nav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#c0392b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.slider-wrap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:auto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:column;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:visible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page-break-inside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:avoid;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:block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page-break-inside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:avoid;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.slide-sub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.slide-sub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.slider-arrow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.slider-dots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.slider-progress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:none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.quote-panel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#f5f3f0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#2b2823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#c5aa6c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.qp-req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HEADER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"h-left"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"h-select"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&gt;USD&lt;/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&gt;EUR&lt;/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"h-sep"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&gt;|&lt;/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"h-select"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&gt;English&lt;/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&gt;Français&lt;/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"h-sep"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&gt;|&lt;/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"h-myaccount"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&gt;My Account&lt;/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"h-logo"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"sofa"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50 34"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"#c5aa6c"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"#c5aa6c"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"#c5aa6c"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"17"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"#b8975a"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"#c5aa6c"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"#c5aa6c"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"h-logo-text"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"h-logo-name"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&gt;LUXTOR&lt;/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"h-logo-sub"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&gt;Premium Home Decor Store&lt;/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"h-right"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"h-icon"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"10.5"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"10.5"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"6.2"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"15.2"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"15.2"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"h-icon heart"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"M20.84 4.61a5.5 5.5 0 0 0-7.78 0L12 5.67l-1.06-1.06a5.5 5.5 0 0 0-7.78 7.78l1.06 1.06L12 21.23l7.78-7.78 1.06-1.06a5.5 5.5 0 0 0 0-7.78z"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"h-icon"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"M6 2L3 6v14a2 2 0 0 0 2 2h14a2 2 0 0 0 2-2V6l-3-4z"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"M16 10a4 4 0 0 1-8 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"h-badge"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&gt;2&lt;/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NAV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"nav"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"nav-inner"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"navInner"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"print-nav"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MEGA PANEL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"mega"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"megaPanel"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= [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"New In"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"New In"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"New &lt;strong&gt;Arrivals&lt;/strong&gt;"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"Fresh picks just landed — explore the latest additions to our premium home collection."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"Shop New In"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"Blinds"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"Curtains"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"Pergolas"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"Domotics"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"Private Sale"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"Members Only"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"Up to &lt;strong&gt;70% Off&lt;/strong&gt;"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"Exclusive deals reserved for our members. Limited stock — don't miss out."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"See All Deals"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"Blinds"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"Curtains"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"Pergolas"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"Domotics"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"Blinds"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"Blinds"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"Premium &lt;strong&gt;Blinds&lt;/strong&gt;"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"Refined light control for every interior. From translucent sheers to total blackout."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"Shop All Blinds"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"Day &amp; Night"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"Translucent"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"Silhouette"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"Sunscreen"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"Blackout"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"Made to Measure"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"Curtains"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"Curtains"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"Luxury &lt;strong&gt;Curtains&lt;/strong&gt;"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"Handcrafted curtains in linen, velvet, sheer and blackout fabrics for every room."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"Explore Curtains"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"Linen"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"Velvet"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"Sheer"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"Blackout"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"Made to Measure"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"Heading Styles"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"Outdoor &lt;strong&gt;Awnings&lt;/strong&gt;"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"Stylish shade solutions for terraces, gardens and commercial spaces."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"View 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"Cassette"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"Semi-Cassette"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"Open Roll"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"Pergola 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"Made to Measure"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"Pergolas"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"Pergolas"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"Designer &lt;strong&gt;Pergolas&lt;/strong&gt;"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"Transform your outdoor living space with our bioclimatic and louvred roof pergolas."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"Discover Pergolas"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"Bioclimatic"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"Louvred Roof"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"Wall-Mounted"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"Freestanding"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"Glass Roof"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"Made to Measure"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"Home &lt;strong&gt;Accessories&lt;/strong&gt;"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"Poles, rails, finials, tiebacks and care products to complete your interior."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"Browse Accessories"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"Poles &amp; Rails"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"Motors"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"Tiebacks"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"Finials"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"Care Products"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"Domotics"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"Domotics"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"Smart &lt;strong&gt;Home Control&lt;/strong&gt;"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"Integrate blinds and awnings with Alexa, Google Home, Apple HomeKit and more."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"Explore Smart Systems"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"Smart Motors"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"Control Systems"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"Alexa"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"Google Home"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"Apple HomeKit"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"Inspiration"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"Inspiration"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"Find Your &lt;strong&gt;Style&lt;/strong&gt;"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"Lookbooks, room ideas, colour guides and style tips curated by our design team."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"Get Inspired"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"Lookbooks"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"Room Ideas"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"Colour Guides"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"Style Tips"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"New Trends"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"Sale"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eyebrow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"Sale"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"Last &lt;strong&gt;Chance&lt;/strong&gt;"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"Final reductions on selected lines. Once it's gone, it's gone."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           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"Shop the Sale"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submenus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"Blinds"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"Curtains"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"Awnings"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"Pergolas"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"Domotics"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 }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panel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'megaPanel'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navInner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'navInner'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hideTimer = 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makeMediaBloc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(bg)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bloc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bloc.className=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'mega-bloc bloc-media'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bloc.style.background=bg;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ph=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ph.className=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'mb-placeholder'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ph.innerHTML=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`&lt;svg viewBox="0 0 24 24"&gt;&lt;rect x="3" y="3" width="18" height="18" rx="2"/&gt;&lt;circle cx="8.5" cy="8.5" r="1.5"/&gt;&lt;polyline points="21 15 16 10 5 21"/&gt;&lt;/svg&gt;&lt;span&gt;Click or drop&lt;/span&gt;`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drop=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drop.className=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'mb-drop-overlay'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drop.innerHTML=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'&lt;span&gt;Drop here&lt;/span&gt;'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rm=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rm.className=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'mb-remove'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rm.textContent=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4"/>
          <w:szCs w:val="24"/>
          <w:shd w:fill="fafafa" w:val="clear"/>
          <w:rtl w:val="0"/>
        </w:rPr>
        <w:t xml:space="preserve">'✕'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fi=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fi.type=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fi.accept=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'image/*,video/*'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fi.style.display=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(ph,drop,rm,fi);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(file){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(!file)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old=bloc.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'.mb-media'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(old){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revokeObjectURL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(old.src);old.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();}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url=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createObjectURL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(file);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el=file.type.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'video/'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)?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'video'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),{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autoplay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playsInline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}):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'img'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);el.className=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'mb-media'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;el.src=url;bloc.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insertBefore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(el,drop);bloc.classList.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'has-media'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ph.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,()=&gt;fi.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());fi.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,e=&gt;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(e.target.files[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]));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rm.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,e=&gt;{e.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m=bloc.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'.mb-media'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(m){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revokeObjectURL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(m.src);m.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();}bloc.classList.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'has-media'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);fi.value=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;});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'dragenter'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,e=&gt;{e.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();bloc.classList.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'drag-over'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);});bloc.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'dragover'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,e=&gt;e.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());bloc.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'dragleave'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,e=&gt;{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(!bloc.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(e.relatedTarget))bloc.classList.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'drag-over'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);});bloc.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,e=&gt;{e.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();bloc.classList.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'drag-over'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(e.dataTransfer.files[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]);});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bloc;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buildPanel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(item){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panel.innerHTML=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(item.submenus&amp;&amp;item.submenus.length){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cats=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);cats.className=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'mega-bloc bloc-cats'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ey=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);ey.className=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'bloc-eyebrow'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;ey.textContent=item.eyebrow;cats.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(ey);item.submenus.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((s,i)=&gt;{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a=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);a.href=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;a.textContent=s;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(i===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)a.className=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;cats.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(a);});panel.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(cats);}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txt=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);txt.className=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'mega-bloc bloc-text'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;txt.innerHTML=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`&lt;div class="bloc-eyebrow"&gt;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${item.eyebrow}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&lt;/div&gt;&lt;div class="bloc-title"&gt;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${item.title}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&lt;/div&gt;&lt;div class="bloc-desc"&gt;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${item.desc}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&lt;/div&gt;&lt;a class="bloc-cta" href="#"&gt;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${item.cta}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&lt;/a&gt;`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;panel.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(txt);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panel.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makeMediaBloc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'#e4e0d8'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));panel.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makeMediaBloc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'#dce4e0'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showMega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(item){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(hideTimer);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buildPanel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(item);panel.classList.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hideMega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(){hideTimer=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(()=&gt;panel.classList.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panel.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'mouseenter'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,()=&gt;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(hideTimer));panel.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,hideMega);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(item=&gt;{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ni=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);ni.className=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'nav-item'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a=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);a.href=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;a.textContent=item.label;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(item.red)a.className=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;ni.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(a);ni.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'mouseenter'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,()=&gt;{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showMega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(item);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(!item.red)a.classList.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'active-nav'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);});ni.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,()=&gt;{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hideMega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(!item.red)a.classList.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'active-nav'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);});navInner.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(ni);});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QUOTE FORM (shared, rendered once)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"qpTpl"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&gt;Book a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&gt;FREE&lt;/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&gt;MEASURE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QUOTE&lt;/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"qp-desc"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&gt;Simply enter your details below to book a FREE in-home measure and quote! Alternatively, ask our team of experts a question about our product range.&lt;/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"qp-req"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&gt;* indicates required fields&lt;/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"qp-input"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"Your Name*"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"qp-input"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"Your Email*"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"qp-input"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"Suburb*"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"qp-input"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"Contact Number*"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"qp-input qp-textarea"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"qp-captcha"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"qp-captcha-box"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"qp-check"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&gt;I'm not a robot&lt;/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30 30"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"34"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"opacity:.6"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"M15 3C8.4 3 3 8.4 3 15s5.4 12 12 12 12-5.4 12-12S21.6 3 15 3zm0 2c5.5 0 10 4.5 10 10S20.5 25 15 25 5 20.5 5 15 9.5 5 15 5z"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"#c5aa6c"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"qp-submit"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&gt;SUBMIT&lt;/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SLIDER WRAP: slider left + quote right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"slider-wrap"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"slidesTrack"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SLIDE 1 --&gt;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 slide-1 active"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"slide-content"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"slide-eyebrow"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&gt;New Collection 2026&lt;/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&gt;Blinds &amp;&lt;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&gt;Curtains&lt;/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"slide-sub"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&gt;Refined light control for every interior&lt;/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"slide-cta"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&gt;Shop Now&lt;/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&gt;01&lt;/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SLIDE 2 --&gt;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 slide-2"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"slide-content"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"slide-eyebrow"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&gt;Outdoor Living&lt;/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&gt;Awnings &amp;&lt;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&gt;Pergolas&lt;/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"slide-sub"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&gt;Transform your outdoor space in style&lt;/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"slide-cta"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&gt;Discover&lt;/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&gt;02&lt;/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SLIDE 3 --&gt;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 slide-3"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"slide-content"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"slide-eyebrow"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&gt;Private Sale — Members Only&lt;/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&gt;Up to&lt;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&gt;50% Off&lt;/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"slide-sub"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&gt;Exclusive deals on premium home solutions&lt;/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"slide-cta"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"background:rgba(192,57,43,.2);border-color:#c0392b;"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&gt;Shop Sale&lt;/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"slide-num"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&gt;03&lt;/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"slider-arrow prev"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"prevBtn"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polyline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"15 18 9 12 15 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"slider-arrow next"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"nextBtn"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polyline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"9 18 15 12 9 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"slider-dots"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"dot active"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data-index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data-index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"dot"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data-index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"slider-progress"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"sliderProgress"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SINGLE QUOTE PANEL pinned to the right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"quote-panel"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"quotePanel"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// Populate quote panel from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tpl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'qpTpl'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'quotePanel'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(tpl.content.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cloneNode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184bb"/>
          <w:sz w:val="24"/>
          <w:szCs w:val="24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));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// Slider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track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'slidesTrack'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slides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'.slide'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dots  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'.dot'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prog  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'sliderProgress'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DUR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cur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, tmr;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(n) {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slides[cur].classList.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dots[cur].classList.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cur = (n + slides.length) % slides.length;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track.style.transform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`translateX(-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${cur*(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%)`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slides[cur].classList.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dots[cur].classList.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prog.style.transition=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prog.style.width=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(()=&gt;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(()=&gt;{ prog.style.transition=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`width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${DUR}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ms linear`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prog.style.width=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'100%'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; }));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4"/>
          <w:szCs w:val="24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startAuto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(tmr); tmr=</w:t>
      </w:r>
      <w:r w:rsidDel="00000000" w:rsidR="00000000" w:rsidRPr="00000000">
        <w:rPr>
          <w:rFonts w:ascii="Courier New" w:cs="Courier New" w:eastAsia="Courier New" w:hAnsi="Courier New"/>
          <w:color w:val="c18401"/>
          <w:sz w:val="24"/>
          <w:szCs w:val="24"/>
          <w:shd w:fill="fafafa" w:val="clear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(()=&gt;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(cur+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DUR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}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'prevBtn'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).onclick = ()=&gt;{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(cur-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startAuto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 };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'nextBtn'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).onclick = ()=&gt;{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(cur+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startAuto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 };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dots.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(d=&gt;d.onclick=()=&gt;{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(+d.dataset.index);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startAuto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 });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4"/>
          <w:szCs w:val="24"/>
          <w:shd w:fill="fafafa" w:val="clear"/>
          <w:rtl w:val="0"/>
        </w:rPr>
        <w:t xml:space="preserve">startAuto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4"/>
          <w:szCs w:val="24"/>
          <w:shd w:fill="fafafa" w:val="clear"/>
          <w:rtl w:val="0"/>
        </w:rPr>
        <w:t xml:space="preserve">&lt;!-- FOOTER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"background:#0d1b2a;padding:24px 60px;font-family:'Lato',sans-serif;font-size:13px;color:#fff;"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"display:grid;grid-template-columns:repeat(4,1fr);gap:32px;max-width:1200px;margin:0 auto;"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"color:#fff;font-size:13px;font-weight:700;letter-spacing:.08em;margin-bottom:16px;"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&gt;Explore&lt;/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&gt;Login / Register&lt;/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&gt;Order tracking&lt;/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&gt;Account&lt;/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&gt;Wishlist&lt;/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&gt;Orders&lt;/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"color:#fff;font-size:13px;font-weight:700;letter-spacing:.08em;margin-bottom:16px;"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&gt;Customer Service&lt;/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&gt;Consultations&lt;/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&gt;Conseils&lt;/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&gt;Prise de mesures&lt;/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&gt;Livraison&lt;/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&gt;Installation&lt;/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&gt;Retours&lt;/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"color:#fff;font-size:13px;font-weight:700;letter-spacing:.08em;margin-bottom:16px;"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&gt;Help&lt;/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&gt;Rewards&lt;/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&gt;Garantie&lt;/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&gt;Service Express&lt;/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&gt;Guide de mesures&lt;/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"display:block;color:#ccc;font-size:13px;font-weight:400;text-decoration:none;margin-bottom:10px;"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&gt;Collections&lt;/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"display:block;color:#ccc;font-size:13px;font-weight:400;text-decoration:none;"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&gt;Certifications&lt;/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"color:#fff;font-size:13px;font-weight:700;letter-spacing:.08em;margin-bottom:16px;"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&gt;Company&lt;/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"border-top:1px solid rgba(255,255,255,.12);margin-top:40px;padding-top:20px;text-align:center;"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shd w:fill="fafafa" w:val="clear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shd w:fill="fafafa" w:val="clear"/>
          <w:rtl w:val="0"/>
        </w:rPr>
        <w:t xml:space="preserve">"font-family:'Lato',sans-serif;font-size:10px;font-weight:700;color:#ccc;"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&gt;© 2026 Luxtor. All rights reserved.&lt;/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shd w:fill="fafafa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