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EF0E" w14:textId="77777777" w:rsidR="00504AF1" w:rsidRPr="00504AF1" w:rsidRDefault="00504AF1" w:rsidP="00504AF1">
      <w:pPr>
        <w:spacing w:line="264" w:lineRule="atLeast"/>
        <w:jc w:val="center"/>
        <w:textAlignment w:val="baseline"/>
        <w:outlineLvl w:val="1"/>
        <w:rPr>
          <w:rFonts w:ascii="Fira Sans Condensed" w:eastAsia="Times New Roman" w:hAnsi="Fira Sans Condensed" w:cs="Times New Roman"/>
          <w:b/>
          <w:bCs/>
          <w:color w:val="000000"/>
          <w:kern w:val="0"/>
          <w:sz w:val="83"/>
          <w:szCs w:val="83"/>
          <w:highlight w:val="red"/>
          <w:lang w:eastAsia="de-DE"/>
          <w14:ligatures w14:val="none"/>
        </w:rPr>
      </w:pPr>
      <w:r w:rsidRPr="00504AF1">
        <w:rPr>
          <w:rFonts w:ascii="Fira Sans Condensed" w:eastAsia="Times New Roman" w:hAnsi="Fira Sans Condensed" w:cs="Times New Roman"/>
          <w:b/>
          <w:bCs/>
          <w:color w:val="000000"/>
          <w:kern w:val="0"/>
          <w:sz w:val="83"/>
          <w:szCs w:val="83"/>
          <w:highlight w:val="red"/>
          <w:lang w:eastAsia="de-DE"/>
          <w14:ligatures w14:val="none"/>
        </w:rPr>
        <w:t>Ihre Vorteile</w:t>
      </w:r>
    </w:p>
    <w:p w14:paraId="147F978C" w14:textId="77777777" w:rsidR="00504AF1" w:rsidRPr="00504AF1" w:rsidRDefault="00504AF1" w:rsidP="00504AF1">
      <w:pPr>
        <w:spacing w:after="300" w:line="312" w:lineRule="atLeast"/>
        <w:textAlignment w:val="baseline"/>
        <w:outlineLvl w:val="2"/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</w:pPr>
      <w:r w:rsidRPr="00504AF1"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  <w:t>Sie sichern langfristig den Fachkräftenachschub für Ihr Unternehmen</w:t>
      </w:r>
    </w:p>
    <w:p w14:paraId="7DE596D2" w14:textId="77777777" w:rsidR="00504AF1" w:rsidRPr="00504AF1" w:rsidRDefault="00504AF1" w:rsidP="00504AF1">
      <w:pPr>
        <w:spacing w:after="300" w:line="312" w:lineRule="atLeast"/>
        <w:textAlignment w:val="baseline"/>
        <w:outlineLvl w:val="2"/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</w:pPr>
      <w:r w:rsidRPr="00504AF1"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  <w:t>Sie erhalten sprachlich gut ausgebildete Bewerber, die Sie direkt einsetzen können</w:t>
      </w:r>
    </w:p>
    <w:p w14:paraId="6BD7E2A2" w14:textId="77777777" w:rsidR="00504AF1" w:rsidRPr="00504AF1" w:rsidRDefault="00504AF1" w:rsidP="00504AF1">
      <w:pPr>
        <w:spacing w:after="300" w:line="312" w:lineRule="atLeast"/>
        <w:textAlignment w:val="baseline"/>
        <w:outlineLvl w:val="2"/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</w:pPr>
      <w:r w:rsidRPr="00504AF1"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  <w:t>Sie haben bei Fragen jederzeit einen persönlichen Ansprechpartner zur Seite</w:t>
      </w:r>
    </w:p>
    <w:p w14:paraId="541E53B7" w14:textId="77777777" w:rsidR="00504AF1" w:rsidRPr="00504AF1" w:rsidRDefault="00504AF1" w:rsidP="00504AF1">
      <w:pPr>
        <w:spacing w:after="300" w:line="312" w:lineRule="atLeast"/>
        <w:textAlignment w:val="baseline"/>
        <w:outlineLvl w:val="2"/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</w:pPr>
      <w:r w:rsidRPr="00504AF1"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  <w:t>Sie sparen künftig Zeit und Geld bei der Besetzung Ihrer Ausbildungsstellen</w:t>
      </w:r>
    </w:p>
    <w:p w14:paraId="2A7E7EDB" w14:textId="77777777" w:rsidR="00504AF1" w:rsidRPr="00504AF1" w:rsidRDefault="00504AF1" w:rsidP="00504AF1">
      <w:pPr>
        <w:spacing w:after="300" w:line="312" w:lineRule="atLeast"/>
        <w:textAlignment w:val="baseline"/>
        <w:outlineLvl w:val="2"/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</w:pPr>
      <w:r w:rsidRPr="00504AF1"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  <w:t>Sie steigern Ihre internationale Bekanntheit und Attraktivität als Arbeitgeber </w:t>
      </w:r>
    </w:p>
    <w:p w14:paraId="51D55633" w14:textId="77777777" w:rsidR="00504AF1" w:rsidRPr="00504AF1" w:rsidRDefault="00504AF1" w:rsidP="00504AF1">
      <w:pPr>
        <w:spacing w:after="300" w:line="312" w:lineRule="atLeast"/>
        <w:textAlignment w:val="baseline"/>
        <w:outlineLvl w:val="2"/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lang w:eastAsia="de-DE"/>
          <w14:ligatures w14:val="none"/>
        </w:rPr>
      </w:pPr>
      <w:r w:rsidRPr="00504AF1">
        <w:rPr>
          <w:rFonts w:ascii="Fira Sans" w:eastAsia="Times New Roman" w:hAnsi="Fira Sans" w:cs="Times New Roman"/>
          <w:b/>
          <w:bCs/>
          <w:color w:val="000000"/>
          <w:kern w:val="0"/>
          <w:sz w:val="33"/>
          <w:szCs w:val="33"/>
          <w:highlight w:val="red"/>
          <w:lang w:eastAsia="de-DE"/>
          <w14:ligatures w14:val="none"/>
        </w:rPr>
        <w:t>Sie kümmern sich weiter um Ihr Kerngeschäft - um alle Formalitäten kümmern wir uns</w:t>
      </w:r>
    </w:p>
    <w:p w14:paraId="7A1E704A" w14:textId="77777777" w:rsidR="006709B0" w:rsidRDefault="006709B0"/>
    <w:p w14:paraId="762EEE25" w14:textId="77777777" w:rsidR="00504AF1" w:rsidRDefault="00504AF1"/>
    <w:p w14:paraId="3052D3E2" w14:textId="77777777" w:rsidR="00504AF1" w:rsidRDefault="00504AF1"/>
    <w:p w14:paraId="6E69FD7D" w14:textId="77777777" w:rsidR="00504AF1" w:rsidRDefault="00504AF1"/>
    <w:p w14:paraId="68B1A8F0" w14:textId="77777777" w:rsidR="006A4176" w:rsidRDefault="006A4176" w:rsidP="006A4176">
      <w:pPr>
        <w:pStyle w:val="StandardWeb"/>
      </w:pPr>
      <w:r>
        <w:rPr>
          <w:rStyle w:val="Fett"/>
          <w:rFonts w:eastAsiaTheme="majorEastAsia"/>
        </w:rPr>
        <w:t xml:space="preserve">Ihre Vorteile mit </w:t>
      </w:r>
      <w:proofErr w:type="spellStart"/>
      <w:r>
        <w:rPr>
          <w:rStyle w:val="Fett"/>
          <w:rFonts w:eastAsiaTheme="majorEastAsia"/>
        </w:rPr>
        <w:t>Purapex</w:t>
      </w:r>
      <w:proofErr w:type="spellEnd"/>
      <w:r>
        <w:rPr>
          <w:rStyle w:val="Fett"/>
          <w:rFonts w:eastAsiaTheme="majorEastAsia"/>
        </w:rPr>
        <w:t xml:space="preserve"> – klar, verlässlich, wirkungsvoll</w:t>
      </w:r>
    </w:p>
    <w:p w14:paraId="02AADD60" w14:textId="77777777" w:rsidR="006A4176" w:rsidRDefault="006A4176" w:rsidP="006A4176">
      <w:pPr>
        <w:pStyle w:val="StandardWeb"/>
      </w:pPr>
      <w:r>
        <w:rPr>
          <w:rFonts w:ascii="Segoe UI Symbol" w:hAnsi="Segoe UI Symbol" w:cs="Segoe UI Symbol"/>
        </w:rPr>
        <w:t>✓</w:t>
      </w:r>
      <w:r>
        <w:t> Sie sichern den langfristigen Zugang zu qualifizierten Fachkräften für Ihr Unternehmen.</w:t>
      </w:r>
      <w:r>
        <w:br/>
      </w:r>
      <w:r>
        <w:rPr>
          <w:rFonts w:ascii="Segoe UI Symbol" w:hAnsi="Segoe UI Symbol" w:cs="Segoe UI Symbol"/>
        </w:rPr>
        <w:t>✓</w:t>
      </w:r>
      <w:r>
        <w:t> Sie gewinnen Bewerber mit geprüften Sprachkenntnissen und sofortiger Einsatzbereitschaft.</w:t>
      </w:r>
      <w:r>
        <w:br/>
      </w:r>
      <w:r>
        <w:rPr>
          <w:rFonts w:ascii="Segoe UI Symbol" w:hAnsi="Segoe UI Symbol" w:cs="Segoe UI Symbol"/>
        </w:rPr>
        <w:t>✓</w:t>
      </w:r>
      <w:r>
        <w:t> Sie haben jederzeit einen festen Ansprechpartner für alle Ihre Rückfragen zur Verfügung.</w:t>
      </w:r>
      <w:r>
        <w:br/>
      </w:r>
      <w:r>
        <w:rPr>
          <w:rFonts w:ascii="Segoe UI Symbol" w:hAnsi="Segoe UI Symbol" w:cs="Segoe UI Symbol"/>
        </w:rPr>
        <w:t>✓</w:t>
      </w:r>
      <w:r>
        <w:t> Sie reduzieren Zeitaufwand und Kosten bei der Gewinnung neuer Mitarbeitender spürbar.</w:t>
      </w:r>
      <w:r>
        <w:br/>
      </w:r>
      <w:r>
        <w:rPr>
          <w:rFonts w:ascii="Segoe UI Symbol" w:hAnsi="Segoe UI Symbol" w:cs="Segoe UI Symbol"/>
        </w:rPr>
        <w:t>✓</w:t>
      </w:r>
      <w:r>
        <w:t> Sie stärken Ihre Position als attraktiver Arbeitgeber mit internationaler Strahlkraft.</w:t>
      </w:r>
      <w:r>
        <w:br/>
      </w:r>
      <w:r>
        <w:rPr>
          <w:rFonts w:ascii="Segoe UI Symbol" w:hAnsi="Segoe UI Symbol" w:cs="Segoe UI Symbol"/>
        </w:rPr>
        <w:t>✓</w:t>
      </w:r>
      <w:r>
        <w:t> Sie konzentrieren sich auf Ihr Kerngeschäft – wir übernehmen alle formalen Abläufe.</w:t>
      </w:r>
    </w:p>
    <w:p w14:paraId="5D9C41BB" w14:textId="77777777" w:rsidR="00504AF1" w:rsidRDefault="00504AF1"/>
    <w:sectPr w:rsidR="00504A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F1"/>
    <w:rsid w:val="00504AF1"/>
    <w:rsid w:val="006709B0"/>
    <w:rsid w:val="006A4176"/>
    <w:rsid w:val="007079E0"/>
    <w:rsid w:val="007C561E"/>
    <w:rsid w:val="00877A87"/>
    <w:rsid w:val="00F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EF98A"/>
  <w15:chartTrackingRefBased/>
  <w15:docId w15:val="{30685626-30A0-7846-BDA0-AB003787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4A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4A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4A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4A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4A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4A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4A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4A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4A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4A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4A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4A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4A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4A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4A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4A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4A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4AF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04AF1"/>
  </w:style>
  <w:style w:type="paragraph" w:styleId="StandardWeb">
    <w:name w:val="Normal (Web)"/>
    <w:basedOn w:val="Standard"/>
    <w:uiPriority w:val="99"/>
    <w:semiHidden/>
    <w:unhideWhenUsed/>
    <w:rsid w:val="00504A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04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491711111582</dc:creator>
  <cp:keywords/>
  <dc:description/>
  <cp:lastModifiedBy>491711111582</cp:lastModifiedBy>
  <cp:revision>2</cp:revision>
  <dcterms:created xsi:type="dcterms:W3CDTF">2025-06-06T11:00:00Z</dcterms:created>
  <dcterms:modified xsi:type="dcterms:W3CDTF">2025-06-06T11:03:00Z</dcterms:modified>
</cp:coreProperties>
</file>