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92341" w14:textId="77777777" w:rsidR="007A39E6" w:rsidRDefault="007A39E6" w:rsidP="007A39E6">
      <w:pPr>
        <w:pStyle w:val="Heading1"/>
        <w:spacing w:before="240" w:beforeAutospacing="0" w:after="0" w:afterAutospacing="0" w:line="254" w:lineRule="auto"/>
        <w:rPr>
          <w:rFonts w:ascii="Calibri Light" w:eastAsiaTheme="minorHAnsi" w:hAnsi="Calibri Light" w:cs="Calibri Light"/>
          <w:b w:val="0"/>
          <w:bCs w:val="0"/>
          <w:color w:val="2F5496"/>
          <w:sz w:val="32"/>
          <w:szCs w:val="32"/>
        </w:rPr>
      </w:pPr>
      <w:r>
        <w:rPr>
          <w:rFonts w:ascii="Calibri Light" w:eastAsiaTheme="minorHAnsi" w:hAnsi="Calibri Light" w:cs="Calibri Light"/>
          <w:b w:val="0"/>
          <w:bCs w:val="0"/>
          <w:color w:val="2F5496"/>
          <w:sz w:val="32"/>
          <w:szCs w:val="32"/>
        </w:rPr>
        <w:t>Programmierrichtlinien</w:t>
      </w:r>
    </w:p>
    <w:p w14:paraId="411A5678" w14:textId="77777777" w:rsidR="007A39E6" w:rsidRDefault="007A39E6" w:rsidP="007A39E6">
      <w:pPr>
        <w:pStyle w:val="Heading2"/>
        <w:spacing w:before="40" w:beforeAutospacing="0" w:after="0" w:afterAutospacing="0" w:line="254" w:lineRule="auto"/>
        <w:rPr>
          <w:rFonts w:ascii="Calibri Light" w:eastAsiaTheme="minorHAnsi" w:hAnsi="Calibri Light" w:cs="Calibri Light"/>
          <w:b w:val="0"/>
          <w:bCs w:val="0"/>
          <w:color w:val="2F5496"/>
          <w:sz w:val="26"/>
          <w:szCs w:val="26"/>
        </w:rPr>
      </w:pPr>
      <w:r>
        <w:rPr>
          <w:rFonts w:ascii="Calibri Light" w:eastAsiaTheme="minorHAnsi" w:hAnsi="Calibri Light" w:cs="Calibri Light"/>
          <w:b w:val="0"/>
          <w:bCs w:val="0"/>
          <w:color w:val="2F5496"/>
          <w:sz w:val="26"/>
          <w:szCs w:val="26"/>
        </w:rPr>
        <w:t>Naming</w:t>
      </w:r>
    </w:p>
    <w:p w14:paraId="2A741C20" w14:textId="77777777" w:rsidR="007A39E6" w:rsidRDefault="007A39E6" w:rsidP="007A39E6">
      <w:pPr>
        <w:spacing w:after="160" w:line="254" w:lineRule="auto"/>
      </w:pPr>
      <w:r>
        <w:t>Allgemein: Namen auf Englisch und Camel Case</w:t>
      </w:r>
    </w:p>
    <w:p w14:paraId="4367CBFF" w14:textId="77777777" w:rsidR="007A39E6" w:rsidRDefault="007A39E6" w:rsidP="007A39E6">
      <w:pPr>
        <w:spacing w:after="160" w:line="254" w:lineRule="auto"/>
      </w:pPr>
      <w:r>
        <w:t>Variablen: sprechende Namen, Anfang klein</w:t>
      </w:r>
    </w:p>
    <w:p w14:paraId="0009BD59" w14:textId="77777777" w:rsidR="007A39E6" w:rsidRDefault="007A39E6" w:rsidP="007A39E6">
      <w:pPr>
        <w:spacing w:after="160" w:line="254" w:lineRule="auto"/>
      </w:pPr>
      <w:r>
        <w:t>Methoden: sprechende Namen, Anfang gross</w:t>
      </w:r>
    </w:p>
    <w:p w14:paraId="10B1AC4B" w14:textId="77777777" w:rsidR="007A39E6" w:rsidRDefault="007A39E6" w:rsidP="007A39E6">
      <w:pPr>
        <w:spacing w:after="160" w:line="254" w:lineRule="auto"/>
      </w:pPr>
      <w:r>
        <w:t>Klassen: Gross, sprechende Namen</w:t>
      </w:r>
    </w:p>
    <w:p w14:paraId="0B2B6C21" w14:textId="77777777" w:rsidR="007A39E6" w:rsidRDefault="007A39E6" w:rsidP="007A39E6">
      <w:pPr>
        <w:spacing w:after="160" w:line="254" w:lineRule="auto"/>
      </w:pPr>
      <w:r>
        <w:t>GUI: vor Name Kürzel des GUI-Elements (label -&gt; lbl…)</w:t>
      </w:r>
    </w:p>
    <w:p w14:paraId="1BDFD592" w14:textId="77777777" w:rsidR="007A39E6" w:rsidRDefault="007A39E6" w:rsidP="007A39E6">
      <w:pPr>
        <w:pStyle w:val="Heading2"/>
        <w:spacing w:before="40" w:beforeAutospacing="0" w:after="0" w:afterAutospacing="0" w:line="254" w:lineRule="auto"/>
        <w:rPr>
          <w:rFonts w:ascii="Calibri Light" w:eastAsiaTheme="minorHAnsi" w:hAnsi="Calibri Light" w:cs="Calibri Light"/>
          <w:b w:val="0"/>
          <w:bCs w:val="0"/>
          <w:color w:val="2F5496"/>
          <w:sz w:val="26"/>
          <w:szCs w:val="26"/>
        </w:rPr>
      </w:pPr>
      <w:r>
        <w:rPr>
          <w:rFonts w:ascii="Calibri Light" w:eastAsiaTheme="minorHAnsi" w:hAnsi="Calibri Light" w:cs="Calibri Light"/>
          <w:b w:val="0"/>
          <w:bCs w:val="0"/>
          <w:color w:val="2F5496"/>
          <w:sz w:val="26"/>
          <w:szCs w:val="26"/>
        </w:rPr>
        <w:t>Declaration</w:t>
      </w:r>
    </w:p>
    <w:p w14:paraId="7511106E" w14:textId="77777777" w:rsidR="007A39E6" w:rsidRDefault="007A39E6" w:rsidP="007A39E6">
      <w:pPr>
        <w:spacing w:after="160" w:line="254" w:lineRule="auto"/>
      </w:pPr>
      <w:r>
        <w:t>Variablen: am Anfang deklarieren und im Konstruktor definieren</w:t>
      </w:r>
    </w:p>
    <w:p w14:paraId="2AB04426" w14:textId="77777777" w:rsidR="007A39E6" w:rsidRDefault="007A39E6" w:rsidP="007A39E6">
      <w:pPr>
        <w:pStyle w:val="Heading2"/>
        <w:spacing w:before="40" w:beforeAutospacing="0" w:after="0" w:afterAutospacing="0" w:line="254" w:lineRule="auto"/>
        <w:rPr>
          <w:rFonts w:ascii="Calibri Light" w:eastAsiaTheme="minorHAnsi" w:hAnsi="Calibri Light" w:cs="Calibri Light"/>
          <w:b w:val="0"/>
          <w:bCs w:val="0"/>
          <w:color w:val="2F5496"/>
          <w:sz w:val="26"/>
          <w:szCs w:val="26"/>
        </w:rPr>
      </w:pPr>
      <w:r>
        <w:rPr>
          <w:rFonts w:ascii="Calibri Light" w:eastAsiaTheme="minorHAnsi" w:hAnsi="Calibri Light" w:cs="Calibri Light"/>
          <w:b w:val="0"/>
          <w:bCs w:val="0"/>
          <w:color w:val="2F5496"/>
          <w:sz w:val="26"/>
          <w:szCs w:val="26"/>
        </w:rPr>
        <w:t>Comments</w:t>
      </w:r>
    </w:p>
    <w:p w14:paraId="473326C4" w14:textId="77777777" w:rsidR="007A39E6" w:rsidRDefault="007A39E6" w:rsidP="007A39E6">
      <w:pPr>
        <w:spacing w:after="160" w:line="254" w:lineRule="auto"/>
      </w:pPr>
      <w:r>
        <w:t>Code sollte selbsterklärend sein -&gt; nur kommentieren falls sehr kompliziert</w:t>
      </w:r>
      <w:r>
        <w:br/>
        <w:t>If/Else kommentieren</w:t>
      </w:r>
      <w:r>
        <w:br/>
        <w:t>Kompliziertere Methoden kommentieren</w:t>
      </w:r>
      <w:r>
        <w:br/>
        <w:t>Möglichst kurz und verständlich</w:t>
      </w:r>
      <w:r>
        <w:br/>
        <w:t>Comments auf Englisch</w:t>
      </w:r>
    </w:p>
    <w:p w14:paraId="0C66C7B2" w14:textId="77777777" w:rsidR="00CA5DCB" w:rsidRPr="00CA5DCB" w:rsidRDefault="00CA5DCB" w:rsidP="00CA5DCB">
      <w:bookmarkStart w:id="0" w:name="_GoBack"/>
      <w:bookmarkEnd w:id="0"/>
    </w:p>
    <w:sectPr w:rsidR="00CA5DCB" w:rsidRPr="00CA5DCB" w:rsidSect="00243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A4"/>
    <w:rsid w:val="000666A4"/>
    <w:rsid w:val="00243CC9"/>
    <w:rsid w:val="004259FC"/>
    <w:rsid w:val="00573C6B"/>
    <w:rsid w:val="006C7814"/>
    <w:rsid w:val="007A39E6"/>
    <w:rsid w:val="007B0ECE"/>
    <w:rsid w:val="00CA5DCB"/>
    <w:rsid w:val="00D91640"/>
    <w:rsid w:val="00E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DAD736-B220-497C-9701-1768CE98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9E6"/>
    <w:pPr>
      <w:spacing w:after="0" w:line="240" w:lineRule="auto"/>
    </w:pPr>
    <w:rPr>
      <w:rFonts w:ascii="Calibri" w:hAnsi="Calibri" w:cs="Calibri"/>
      <w:lang w:eastAsia="de-DE"/>
    </w:rPr>
  </w:style>
  <w:style w:type="paragraph" w:styleId="Heading1">
    <w:name w:val="heading 1"/>
    <w:basedOn w:val="Normal"/>
    <w:link w:val="Heading1Char"/>
    <w:uiPriority w:val="9"/>
    <w:qFormat/>
    <w:rsid w:val="007A39E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39E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E6"/>
    <w:rPr>
      <w:rFonts w:ascii="Calibri" w:eastAsia="Times New Roman" w:hAnsi="Calibri" w:cs="Calibri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E6"/>
    <w:rPr>
      <w:rFonts w:ascii="Calibri" w:eastAsia="Times New Roman" w:hAnsi="Calibri" w:cs="Calibri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40AC8-3CBB-4113-9808-9C5F718C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Eltaief</dc:creator>
  <cp:keywords/>
  <dc:description/>
  <cp:lastModifiedBy>Younes Eltaief</cp:lastModifiedBy>
  <cp:revision>2</cp:revision>
  <dcterms:created xsi:type="dcterms:W3CDTF">2019-11-28T09:29:00Z</dcterms:created>
  <dcterms:modified xsi:type="dcterms:W3CDTF">2019-11-28T09:29:00Z</dcterms:modified>
</cp:coreProperties>
</file>